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B17A" w14:textId="650B825D" w:rsidR="00E96B35" w:rsidRDefault="00E96B35" w:rsidP="00201A42">
      <w:pPr>
        <w:spacing w:after="120" w:line="276" w:lineRule="auto"/>
        <w:jc w:val="center"/>
        <w:rPr>
          <w:rFonts w:ascii="Avenir Next" w:hAnsi="Avenir Next"/>
          <w:b/>
          <w:sz w:val="24"/>
          <w:lang w:val="es-ES_tradnl"/>
        </w:rPr>
      </w:pPr>
    </w:p>
    <w:p w14:paraId="320E0DCA" w14:textId="6D8A1650" w:rsidR="005E3525" w:rsidRDefault="005E3525" w:rsidP="00E96B35">
      <w:pPr>
        <w:spacing w:line="276" w:lineRule="auto"/>
        <w:jc w:val="center"/>
        <w:rPr>
          <w:rFonts w:ascii="Avenir Next" w:hAnsi="Avenir Next"/>
          <w:b/>
          <w:sz w:val="24"/>
          <w:lang w:val="es-ES_tradnl"/>
        </w:rPr>
      </w:pPr>
      <w:r w:rsidRPr="00E96B35">
        <w:rPr>
          <w:rFonts w:ascii="Avenir Next" w:hAnsi="Avenir Next"/>
          <w:b/>
          <w:sz w:val="24"/>
          <w:lang w:val="es-ES_tradnl"/>
        </w:rPr>
        <w:t>UN COMIENZO DINÁMICO PARA UN AÑO DE HITOS PARA ZENITH</w:t>
      </w:r>
    </w:p>
    <w:p w14:paraId="6586F99D" w14:textId="77777777" w:rsidR="00E96B35" w:rsidRPr="00E96B35" w:rsidRDefault="00E96B35" w:rsidP="00E96B35">
      <w:pPr>
        <w:spacing w:after="120" w:line="276" w:lineRule="auto"/>
        <w:jc w:val="center"/>
        <w:rPr>
          <w:rFonts w:ascii="Avenir Next" w:hAnsi="Avenir Next"/>
          <w:b/>
          <w:sz w:val="24"/>
          <w:lang w:val="es-ES_tradnl"/>
        </w:rPr>
      </w:pPr>
    </w:p>
    <w:p w14:paraId="32B06D95" w14:textId="2321867C" w:rsidR="00EB2AE6" w:rsidRPr="00E96B35" w:rsidRDefault="005E3525" w:rsidP="00E96B35">
      <w:pPr>
        <w:spacing w:line="276" w:lineRule="auto"/>
        <w:jc w:val="both"/>
        <w:rPr>
          <w:rFonts w:ascii="Avenir Next" w:eastAsia="Times New Roman" w:hAnsi="Avenir Next"/>
          <w:b/>
          <w:color w:val="000000"/>
          <w:sz w:val="18"/>
          <w:szCs w:val="18"/>
          <w:lang w:val="es-ES_tradnl" w:eastAsia="fr-FR"/>
        </w:rPr>
      </w:pPr>
      <w:r w:rsidRPr="00E96B35">
        <w:rPr>
          <w:rFonts w:ascii="Avenir Next" w:hAnsi="Avenir Next"/>
          <w:sz w:val="18"/>
          <w:szCs w:val="18"/>
          <w:lang w:val="es-ES_tradnl"/>
        </w:rPr>
        <w:t xml:space="preserve">Basilea, miércoles 20 de marzo de 2019: </w:t>
      </w:r>
      <w:r w:rsidRPr="00E96B35">
        <w:rPr>
          <w:rFonts w:ascii="Avenir Next" w:hAnsi="Avenir Next"/>
          <w:b/>
          <w:sz w:val="18"/>
          <w:szCs w:val="18"/>
          <w:lang w:val="es-ES_tradnl"/>
        </w:rPr>
        <w:t xml:space="preserve">2019 se perfila como un año clave para Zenith. Con motivo del 50 aniversario del legendario calibre cronógrafo El Primero, Zenith celebra su herencia y se adentra en el futuro. Con la innovación como su estrella guía, Zenith ha presentado una serie de emocionantes hazañas </w:t>
      </w:r>
      <w:r w:rsidR="00420FE8" w:rsidRPr="00E96B35">
        <w:rPr>
          <w:rFonts w:ascii="Avenir Next" w:hAnsi="Avenir Next"/>
          <w:b/>
          <w:sz w:val="18"/>
          <w:szCs w:val="18"/>
          <w:lang w:val="es-ES_tradnl"/>
        </w:rPr>
        <w:t>relojeras</w:t>
      </w:r>
      <w:r w:rsidRPr="00E96B35">
        <w:rPr>
          <w:rFonts w:ascii="Avenir Next" w:hAnsi="Avenir Next"/>
          <w:b/>
          <w:sz w:val="18"/>
          <w:szCs w:val="18"/>
          <w:lang w:val="es-ES_tradnl"/>
        </w:rPr>
        <w:t xml:space="preserve"> contemporáneas, como el DEFY Inventor con su </w:t>
      </w:r>
      <w:r w:rsidR="00420FE8" w:rsidRPr="00E96B35">
        <w:rPr>
          <w:rFonts w:ascii="Avenir Next" w:hAnsi="Avenir Next"/>
          <w:b/>
          <w:sz w:val="18"/>
          <w:szCs w:val="18"/>
          <w:lang w:val="es-ES_tradnl"/>
        </w:rPr>
        <w:t>rompedor</w:t>
      </w:r>
      <w:r w:rsidRPr="00E96B35">
        <w:rPr>
          <w:rFonts w:ascii="Avenir Next" w:hAnsi="Avenir Next"/>
          <w:b/>
          <w:sz w:val="18"/>
          <w:szCs w:val="18"/>
          <w:lang w:val="es-ES_tradnl"/>
        </w:rPr>
        <w:t xml:space="preserve"> órgano regulador "Zenith </w:t>
      </w:r>
      <w:proofErr w:type="spellStart"/>
      <w:r w:rsidRPr="00E96B35">
        <w:rPr>
          <w:rFonts w:ascii="Avenir Next" w:hAnsi="Avenir Next"/>
          <w:b/>
          <w:sz w:val="18"/>
          <w:szCs w:val="18"/>
          <w:lang w:val="es-ES_tradnl"/>
        </w:rPr>
        <w:t>Oscillator</w:t>
      </w:r>
      <w:proofErr w:type="spellEnd"/>
      <w:r w:rsidRPr="00E96B35">
        <w:rPr>
          <w:rFonts w:ascii="Avenir Next" w:hAnsi="Avenir Next"/>
          <w:b/>
          <w:sz w:val="18"/>
          <w:szCs w:val="18"/>
          <w:lang w:val="es-ES_tradnl"/>
        </w:rPr>
        <w:t>"</w:t>
      </w:r>
      <w:r w:rsidRPr="00E96B35">
        <w:rPr>
          <w:rFonts w:ascii="Avenir Next" w:hAnsi="Avenir Next"/>
          <w:sz w:val="18"/>
          <w:szCs w:val="18"/>
          <w:lang w:val="es-ES_tradnl"/>
        </w:rPr>
        <w:t>.</w:t>
      </w:r>
    </w:p>
    <w:p w14:paraId="0AA51F75" w14:textId="77777777" w:rsidR="002F5CDE" w:rsidRPr="00E96B35" w:rsidRDefault="002F5CDE" w:rsidP="00E96B35">
      <w:pPr>
        <w:spacing w:line="276" w:lineRule="auto"/>
        <w:jc w:val="both"/>
        <w:rPr>
          <w:rFonts w:ascii="Avenir Next" w:hAnsi="Avenir Next"/>
          <w:sz w:val="18"/>
          <w:szCs w:val="18"/>
          <w:lang w:val="es-ES_tradnl"/>
        </w:rPr>
      </w:pPr>
    </w:p>
    <w:p w14:paraId="0B3F1C77" w14:textId="1466DA1A" w:rsidR="00EB2AE6" w:rsidRPr="00E96B35" w:rsidRDefault="00420FE8" w:rsidP="00E96B35">
      <w:pPr>
        <w:spacing w:line="276" w:lineRule="auto"/>
        <w:jc w:val="both"/>
        <w:rPr>
          <w:rFonts w:ascii="Avenir Next" w:hAnsi="Avenir Next" w:cstheme="minorHAnsi"/>
          <w:color w:val="000000" w:themeColor="text1"/>
          <w:sz w:val="18"/>
          <w:szCs w:val="18"/>
          <w:lang w:val="es-ES_tradnl"/>
        </w:rPr>
      </w:pPr>
      <w:r w:rsidRPr="00E96B35">
        <w:rPr>
          <w:rFonts w:ascii="Avenir Next" w:hAnsi="Avenir Next" w:cstheme="minorHAnsi"/>
          <w:color w:val="000000" w:themeColor="text1"/>
          <w:sz w:val="18"/>
          <w:szCs w:val="18"/>
          <w:lang w:val="es-ES_tradnl"/>
        </w:rPr>
        <w:t xml:space="preserve">Así habló el CEO de ZENITH, Julien Tornare, </w:t>
      </w:r>
      <w:r w:rsidR="00393CBC" w:rsidRPr="00E96B35">
        <w:rPr>
          <w:rFonts w:ascii="Avenir Next" w:hAnsi="Avenir Next" w:cstheme="minorHAnsi"/>
          <w:color w:val="000000" w:themeColor="text1"/>
          <w:sz w:val="18"/>
          <w:szCs w:val="18"/>
          <w:lang w:val="es-ES_tradnl"/>
        </w:rPr>
        <w:t xml:space="preserve">el 20 de marzo </w:t>
      </w:r>
      <w:r w:rsidRPr="00E96B35">
        <w:rPr>
          <w:rFonts w:ascii="Avenir Next" w:hAnsi="Avenir Next" w:cstheme="minorHAnsi"/>
          <w:color w:val="000000" w:themeColor="text1"/>
          <w:sz w:val="18"/>
          <w:szCs w:val="18"/>
          <w:lang w:val="es-ES_tradnl"/>
        </w:rPr>
        <w:t>en la conferencia de prensa de</w:t>
      </w:r>
      <w:r w:rsidR="00393CBC" w:rsidRPr="00E96B35">
        <w:rPr>
          <w:rFonts w:ascii="Avenir Next" w:hAnsi="Avenir Next" w:cstheme="minorHAnsi"/>
          <w:color w:val="000000" w:themeColor="text1"/>
          <w:sz w:val="18"/>
          <w:szCs w:val="18"/>
          <w:lang w:val="es-ES_tradnl"/>
        </w:rPr>
        <w:t>l</w:t>
      </w:r>
      <w:r w:rsidRPr="00E96B35">
        <w:rPr>
          <w:rFonts w:ascii="Avenir Next" w:hAnsi="Avenir Next" w:cstheme="minorHAnsi"/>
          <w:color w:val="000000" w:themeColor="text1"/>
          <w:sz w:val="18"/>
          <w:szCs w:val="18"/>
          <w:lang w:val="es-ES_tradnl"/>
        </w:rPr>
        <w:t xml:space="preserve"> lanzamiento de ZENITH en </w:t>
      </w:r>
      <w:proofErr w:type="spellStart"/>
      <w:r w:rsidRPr="00E96B35">
        <w:rPr>
          <w:rFonts w:ascii="Avenir Next" w:hAnsi="Avenir Next" w:cstheme="minorHAnsi"/>
          <w:color w:val="000000" w:themeColor="text1"/>
          <w:sz w:val="18"/>
          <w:szCs w:val="18"/>
          <w:lang w:val="es-ES_tradnl"/>
        </w:rPr>
        <w:t>Baselworld</w:t>
      </w:r>
      <w:proofErr w:type="spellEnd"/>
      <w:r w:rsidRPr="00E96B35">
        <w:rPr>
          <w:rFonts w:ascii="Avenir Next" w:hAnsi="Avenir Next" w:cstheme="minorHAnsi"/>
          <w:color w:val="000000" w:themeColor="text1"/>
          <w:sz w:val="18"/>
          <w:szCs w:val="18"/>
          <w:lang w:val="es-ES_tradnl"/>
        </w:rPr>
        <w:t xml:space="preserve"> ante una audiencia de socios, prensa, </w:t>
      </w:r>
      <w:proofErr w:type="spellStart"/>
      <w:r w:rsidRPr="00E96B35">
        <w:rPr>
          <w:rFonts w:ascii="Avenir Next" w:hAnsi="Avenir Next" w:cstheme="minorHAnsi"/>
          <w:color w:val="000000" w:themeColor="text1"/>
          <w:sz w:val="18"/>
          <w:szCs w:val="18"/>
          <w:lang w:val="es-ES_tradnl"/>
        </w:rPr>
        <w:t>influencers</w:t>
      </w:r>
      <w:proofErr w:type="spellEnd"/>
      <w:r w:rsidRPr="00E96B35">
        <w:rPr>
          <w:rFonts w:ascii="Avenir Next" w:hAnsi="Avenir Next" w:cstheme="minorHAnsi"/>
          <w:color w:val="000000" w:themeColor="text1"/>
          <w:sz w:val="18"/>
          <w:szCs w:val="18"/>
          <w:lang w:val="es-ES_tradnl"/>
        </w:rPr>
        <w:t xml:space="preserve">, invitados VIP y amigos de la marca, incluido el artista y productor de discos, </w:t>
      </w:r>
      <w:proofErr w:type="spellStart"/>
      <w:r w:rsidRPr="00E96B35">
        <w:rPr>
          <w:rFonts w:ascii="Avenir Next" w:hAnsi="Avenir Next" w:cstheme="minorHAnsi"/>
          <w:color w:val="000000" w:themeColor="text1"/>
          <w:sz w:val="18"/>
          <w:szCs w:val="18"/>
          <w:lang w:val="es-ES_tradnl"/>
        </w:rPr>
        <w:t>Swizz</w:t>
      </w:r>
      <w:proofErr w:type="spellEnd"/>
      <w:r w:rsidRPr="00E96B35">
        <w:rPr>
          <w:rFonts w:ascii="Avenir Next" w:hAnsi="Avenir Next" w:cstheme="minorHAnsi"/>
          <w:color w:val="000000" w:themeColor="text1"/>
          <w:sz w:val="18"/>
          <w:szCs w:val="18"/>
          <w:lang w:val="es-ES_tradnl"/>
        </w:rPr>
        <w:t xml:space="preserve"> </w:t>
      </w:r>
      <w:proofErr w:type="spellStart"/>
      <w:r w:rsidRPr="00E96B35">
        <w:rPr>
          <w:rFonts w:ascii="Avenir Next" w:hAnsi="Avenir Next" w:cstheme="minorHAnsi"/>
          <w:color w:val="000000" w:themeColor="text1"/>
          <w:sz w:val="18"/>
          <w:szCs w:val="18"/>
          <w:lang w:val="es-ES_tradnl"/>
        </w:rPr>
        <w:t>Beatz</w:t>
      </w:r>
      <w:proofErr w:type="spellEnd"/>
      <w:r w:rsidRPr="00E96B35">
        <w:rPr>
          <w:rFonts w:ascii="Avenir Next" w:hAnsi="Avenir Next" w:cstheme="minorHAnsi"/>
          <w:color w:val="000000" w:themeColor="text1"/>
          <w:sz w:val="18"/>
          <w:szCs w:val="18"/>
          <w:lang w:val="es-ES_tradnl"/>
        </w:rPr>
        <w:t xml:space="preserve">, y el embajador de ZENITH, el cantante pop </w:t>
      </w:r>
      <w:proofErr w:type="spellStart"/>
      <w:r w:rsidRPr="00E96B35">
        <w:rPr>
          <w:rFonts w:ascii="Avenir Next" w:hAnsi="Avenir Next" w:cstheme="minorHAnsi"/>
          <w:color w:val="000000" w:themeColor="text1"/>
          <w:sz w:val="18"/>
          <w:szCs w:val="18"/>
          <w:lang w:val="es-ES_tradnl"/>
        </w:rPr>
        <w:t>Eason</w:t>
      </w:r>
      <w:proofErr w:type="spellEnd"/>
      <w:r w:rsidRPr="00E96B35">
        <w:rPr>
          <w:rFonts w:ascii="Avenir Next" w:hAnsi="Avenir Next" w:cstheme="minorHAnsi"/>
          <w:color w:val="000000" w:themeColor="text1"/>
          <w:sz w:val="18"/>
          <w:szCs w:val="18"/>
          <w:lang w:val="es-ES_tradnl"/>
        </w:rPr>
        <w:t xml:space="preserve"> Chan.</w:t>
      </w:r>
    </w:p>
    <w:p w14:paraId="08F0C638" w14:textId="77777777" w:rsidR="00DD68B3" w:rsidRPr="00E96B35" w:rsidRDefault="00DD68B3" w:rsidP="00E96B35">
      <w:pPr>
        <w:spacing w:line="276" w:lineRule="auto"/>
        <w:jc w:val="both"/>
        <w:rPr>
          <w:rFonts w:ascii="Avenir Next" w:hAnsi="Avenir Next" w:cstheme="minorHAnsi"/>
          <w:color w:val="000000" w:themeColor="text1"/>
          <w:sz w:val="18"/>
          <w:szCs w:val="18"/>
          <w:lang w:val="es-ES_tradnl"/>
        </w:rPr>
      </w:pPr>
    </w:p>
    <w:p w14:paraId="0F33B875" w14:textId="7D48DB28" w:rsidR="00EB2AE6" w:rsidRPr="00E96B35" w:rsidRDefault="00EB2AE6" w:rsidP="00E96B35">
      <w:pPr>
        <w:spacing w:after="120" w:line="276" w:lineRule="auto"/>
        <w:jc w:val="both"/>
        <w:rPr>
          <w:rFonts w:ascii="Avenir Next" w:hAnsi="Avenir Next" w:cstheme="majorHAnsi"/>
          <w:b/>
          <w:color w:val="000000" w:themeColor="text1"/>
          <w:sz w:val="18"/>
          <w:szCs w:val="18"/>
          <w:lang w:val="es-ES_tradnl"/>
        </w:rPr>
      </w:pPr>
      <w:r w:rsidRPr="00E96B35">
        <w:rPr>
          <w:rFonts w:ascii="Avenir Next" w:hAnsi="Avenir Next" w:cstheme="majorHAnsi"/>
          <w:b/>
          <w:color w:val="000000" w:themeColor="text1"/>
          <w:sz w:val="18"/>
          <w:szCs w:val="18"/>
          <w:lang w:val="es-ES_tradnl"/>
        </w:rPr>
        <w:t xml:space="preserve">DEFY Inventor </w:t>
      </w:r>
      <w:r w:rsidR="006A1B19" w:rsidRPr="00E96B35">
        <w:rPr>
          <w:rFonts w:ascii="Avenir Next" w:hAnsi="Avenir Next" w:cstheme="majorHAnsi"/>
          <w:b/>
          <w:color w:val="000000" w:themeColor="text1"/>
          <w:sz w:val="18"/>
          <w:szCs w:val="18"/>
          <w:lang w:val="es-ES_tradnl"/>
        </w:rPr>
        <w:t>ha aterrizado</w:t>
      </w:r>
    </w:p>
    <w:p w14:paraId="3BC277D4" w14:textId="673A974A" w:rsidR="00DD68B3" w:rsidRPr="00E96B35" w:rsidRDefault="00393CBC" w:rsidP="00E96B35">
      <w:pPr>
        <w:spacing w:after="120" w:line="276" w:lineRule="auto"/>
        <w:jc w:val="both"/>
        <w:rPr>
          <w:rFonts w:ascii="Avenir Next" w:hAnsi="Avenir Next" w:cstheme="majorHAnsi"/>
          <w:color w:val="000000" w:themeColor="text1"/>
          <w:sz w:val="18"/>
          <w:szCs w:val="18"/>
          <w:lang w:val="es-ES_tradnl"/>
        </w:rPr>
      </w:pPr>
      <w:r w:rsidRPr="00E96B35">
        <w:rPr>
          <w:rFonts w:ascii="Avenir Next" w:hAnsi="Avenir Next" w:cstheme="majorHAnsi"/>
          <w:color w:val="000000" w:themeColor="text1"/>
          <w:sz w:val="18"/>
          <w:szCs w:val="18"/>
          <w:lang w:val="es-ES_tradnl"/>
        </w:rPr>
        <w:t>Ha llegado finalmente el</w:t>
      </w:r>
      <w:r w:rsidR="006A1B19" w:rsidRPr="00E96B35">
        <w:rPr>
          <w:rFonts w:ascii="Avenir Next" w:hAnsi="Avenir Next" w:cstheme="majorHAnsi"/>
          <w:color w:val="000000" w:themeColor="text1"/>
          <w:sz w:val="18"/>
          <w:szCs w:val="18"/>
          <w:lang w:val="es-ES_tradnl"/>
        </w:rPr>
        <w:t xml:space="preserve"> momento. La emoción estaba en el aire cuando un video del muy esperado DEFY Inventor llenó la pantalla y los sentidos de la audiencia. Producido en varios cientos de unidades y equipado con su propio órgano regulador patentado, el DEFY Inventor representa una evolución industrial y urbana del aclamado DEFY </w:t>
      </w:r>
      <w:proofErr w:type="spellStart"/>
      <w:r w:rsidR="006A1B19" w:rsidRPr="00E96B35">
        <w:rPr>
          <w:rFonts w:ascii="Avenir Next" w:hAnsi="Avenir Next" w:cstheme="majorHAnsi"/>
          <w:color w:val="000000" w:themeColor="text1"/>
          <w:sz w:val="18"/>
          <w:szCs w:val="18"/>
          <w:lang w:val="es-ES_tradnl"/>
        </w:rPr>
        <w:t>Lab</w:t>
      </w:r>
      <w:proofErr w:type="spellEnd"/>
      <w:r w:rsidR="006A1B19" w:rsidRPr="00E96B35">
        <w:rPr>
          <w:rFonts w:ascii="Avenir Next" w:hAnsi="Avenir Next" w:cstheme="majorHAnsi"/>
          <w:color w:val="000000" w:themeColor="text1"/>
          <w:sz w:val="18"/>
          <w:szCs w:val="18"/>
          <w:lang w:val="es-ES_tradnl"/>
        </w:rPr>
        <w:t xml:space="preserve"> de edición limitada a diez piezas lanzado en 2017. Con la experiencia y las pruebas exhaustivas de </w:t>
      </w:r>
      <w:r w:rsidRPr="00E96B35">
        <w:rPr>
          <w:rFonts w:ascii="Avenir Next" w:hAnsi="Avenir Next" w:cstheme="majorHAnsi"/>
          <w:color w:val="000000" w:themeColor="text1"/>
          <w:sz w:val="18"/>
          <w:szCs w:val="18"/>
          <w:lang w:val="es-ES_tradnl"/>
        </w:rPr>
        <w:t>éste</w:t>
      </w:r>
      <w:r w:rsidR="006A1B19" w:rsidRPr="00E96B35">
        <w:rPr>
          <w:rFonts w:ascii="Avenir Next" w:hAnsi="Avenir Next" w:cstheme="majorHAnsi"/>
          <w:color w:val="000000" w:themeColor="text1"/>
          <w:sz w:val="18"/>
          <w:szCs w:val="18"/>
          <w:lang w:val="es-ES_tradnl"/>
        </w:rPr>
        <w:t xml:space="preserve">, la manufactura Zenith pudo ajustar y perfeccionar el innovador órgano regulador, hasta el punto de ofrecer una precisión y un rendimiento aún mayores en el DEFY Inventor. </w:t>
      </w:r>
      <w:r w:rsidRPr="00E96B35">
        <w:rPr>
          <w:rFonts w:ascii="Avenir Next" w:hAnsi="Avenir Next" w:cstheme="majorHAnsi"/>
          <w:color w:val="000000" w:themeColor="text1"/>
          <w:sz w:val="18"/>
          <w:szCs w:val="18"/>
          <w:lang w:val="es-ES_tradnl"/>
        </w:rPr>
        <w:t xml:space="preserve">Una sofisticada construcción esqueletada de materiales sin precedentes como el </w:t>
      </w:r>
      <w:proofErr w:type="spellStart"/>
      <w:r w:rsidRPr="00E96B35">
        <w:rPr>
          <w:rFonts w:ascii="Avenir Next" w:hAnsi="Avenir Next" w:cstheme="majorHAnsi"/>
          <w:color w:val="000000" w:themeColor="text1"/>
          <w:sz w:val="18"/>
          <w:szCs w:val="18"/>
          <w:lang w:val="es-ES_tradnl"/>
        </w:rPr>
        <w:t>Aeronith</w:t>
      </w:r>
      <w:proofErr w:type="spellEnd"/>
      <w:r w:rsidRPr="00E96B35">
        <w:rPr>
          <w:rFonts w:ascii="Avenir Next" w:hAnsi="Avenir Next" w:cstheme="majorHAnsi"/>
          <w:color w:val="000000" w:themeColor="text1"/>
          <w:sz w:val="18"/>
          <w:szCs w:val="18"/>
          <w:lang w:val="es-ES_tradnl"/>
        </w:rPr>
        <w:t>, que combina</w:t>
      </w:r>
      <w:r w:rsidR="006A1B19" w:rsidRPr="00E96B35">
        <w:rPr>
          <w:rFonts w:ascii="Avenir Next" w:hAnsi="Avenir Next" w:cstheme="majorHAnsi"/>
          <w:color w:val="000000" w:themeColor="text1"/>
          <w:sz w:val="18"/>
          <w:szCs w:val="18"/>
          <w:lang w:val="es-ES_tradnl"/>
        </w:rPr>
        <w:t xml:space="preserve"> el rendimiento técnico super</w:t>
      </w:r>
      <w:r w:rsidRPr="00E96B35">
        <w:rPr>
          <w:rFonts w:ascii="Avenir Next" w:hAnsi="Avenir Next" w:cstheme="majorHAnsi"/>
          <w:color w:val="000000" w:themeColor="text1"/>
          <w:sz w:val="18"/>
          <w:szCs w:val="18"/>
          <w:lang w:val="es-ES_tradnl"/>
        </w:rPr>
        <w:t>lativo con la estética moderna.</w:t>
      </w:r>
    </w:p>
    <w:p w14:paraId="011B8866" w14:textId="77777777" w:rsidR="000873F1" w:rsidRPr="00E96B35" w:rsidRDefault="00FE2486" w:rsidP="00351C5D">
      <w:pPr>
        <w:spacing w:after="120" w:line="276" w:lineRule="auto"/>
        <w:jc w:val="both"/>
        <w:rPr>
          <w:rFonts w:ascii="Avenir Next" w:hAnsi="Avenir Next" w:cstheme="majorHAnsi"/>
          <w:b/>
          <w:color w:val="000000" w:themeColor="text1"/>
          <w:sz w:val="18"/>
          <w:szCs w:val="18"/>
          <w:lang w:val="es-ES_tradnl"/>
        </w:rPr>
      </w:pPr>
      <w:r w:rsidRPr="00E96B35">
        <w:rPr>
          <w:rFonts w:ascii="Avenir Next" w:hAnsi="Avenir Next" w:cstheme="majorHAnsi"/>
          <w:b/>
          <w:color w:val="000000" w:themeColor="text1"/>
          <w:sz w:val="18"/>
          <w:szCs w:val="18"/>
          <w:lang w:val="es-ES_tradnl"/>
        </w:rPr>
        <w:br/>
      </w:r>
      <w:proofErr w:type="spellStart"/>
      <w:r w:rsidR="000873F1" w:rsidRPr="00E96B35">
        <w:rPr>
          <w:rFonts w:ascii="Avenir Next" w:hAnsi="Avenir Next" w:cstheme="majorHAnsi"/>
          <w:b/>
          <w:color w:val="000000" w:themeColor="text1"/>
          <w:sz w:val="18"/>
          <w:szCs w:val="18"/>
          <w:lang w:val="es-ES_tradnl"/>
        </w:rPr>
        <w:t>Eason</w:t>
      </w:r>
      <w:proofErr w:type="spellEnd"/>
      <w:r w:rsidR="000873F1" w:rsidRPr="00E96B35">
        <w:rPr>
          <w:rFonts w:ascii="Avenir Next" w:hAnsi="Avenir Next" w:cstheme="majorHAnsi"/>
          <w:b/>
          <w:color w:val="000000" w:themeColor="text1"/>
          <w:sz w:val="18"/>
          <w:szCs w:val="18"/>
          <w:lang w:val="es-ES_tradnl"/>
        </w:rPr>
        <w:t xml:space="preserve"> Chan y </w:t>
      </w:r>
      <w:proofErr w:type="spellStart"/>
      <w:r w:rsidR="000873F1" w:rsidRPr="00E96B35">
        <w:rPr>
          <w:rFonts w:ascii="Avenir Next" w:hAnsi="Avenir Next" w:cstheme="majorHAnsi"/>
          <w:b/>
          <w:color w:val="000000" w:themeColor="text1"/>
          <w:sz w:val="18"/>
          <w:szCs w:val="18"/>
          <w:lang w:val="es-ES_tradnl"/>
        </w:rPr>
        <w:t>Swizz</w:t>
      </w:r>
      <w:proofErr w:type="spellEnd"/>
      <w:r w:rsidR="000873F1" w:rsidRPr="00E96B35">
        <w:rPr>
          <w:rFonts w:ascii="Avenir Next" w:hAnsi="Avenir Next" w:cstheme="majorHAnsi"/>
          <w:b/>
          <w:color w:val="000000" w:themeColor="text1"/>
          <w:sz w:val="18"/>
          <w:szCs w:val="18"/>
          <w:lang w:val="es-ES_tradnl"/>
        </w:rPr>
        <w:t xml:space="preserve"> </w:t>
      </w:r>
      <w:proofErr w:type="spellStart"/>
      <w:r w:rsidR="000873F1" w:rsidRPr="00E96B35">
        <w:rPr>
          <w:rFonts w:ascii="Avenir Next" w:hAnsi="Avenir Next" w:cstheme="majorHAnsi"/>
          <w:b/>
          <w:color w:val="000000" w:themeColor="text1"/>
          <w:sz w:val="18"/>
          <w:szCs w:val="18"/>
          <w:lang w:val="es-ES_tradnl"/>
        </w:rPr>
        <w:t>Beatz</w:t>
      </w:r>
      <w:proofErr w:type="spellEnd"/>
      <w:r w:rsidR="000873F1" w:rsidRPr="00E96B35">
        <w:rPr>
          <w:rFonts w:ascii="Avenir Next" w:hAnsi="Avenir Next" w:cstheme="majorHAnsi"/>
          <w:b/>
          <w:color w:val="000000" w:themeColor="text1"/>
          <w:sz w:val="18"/>
          <w:szCs w:val="18"/>
          <w:lang w:val="es-ES_tradnl"/>
        </w:rPr>
        <w:t xml:space="preserve"> se unen a la celebración de Zenith en </w:t>
      </w:r>
      <w:proofErr w:type="spellStart"/>
      <w:r w:rsidR="000873F1" w:rsidRPr="00E96B35">
        <w:rPr>
          <w:rFonts w:ascii="Avenir Next" w:hAnsi="Avenir Next" w:cstheme="majorHAnsi"/>
          <w:b/>
          <w:color w:val="000000" w:themeColor="text1"/>
          <w:sz w:val="18"/>
          <w:szCs w:val="18"/>
          <w:lang w:val="es-ES_tradnl"/>
        </w:rPr>
        <w:t>Baselworld</w:t>
      </w:r>
      <w:proofErr w:type="spellEnd"/>
    </w:p>
    <w:p w14:paraId="5E705B93" w14:textId="654C19D2" w:rsidR="003D7FCC" w:rsidRPr="00E96B35" w:rsidRDefault="000873F1" w:rsidP="00351C5D">
      <w:pPr>
        <w:spacing w:after="120" w:line="276" w:lineRule="auto"/>
        <w:rPr>
          <w:rFonts w:ascii="Avenir Next" w:hAnsi="Avenir Next" w:cstheme="majorHAnsi"/>
          <w:b/>
          <w:color w:val="000000" w:themeColor="text1"/>
          <w:sz w:val="18"/>
          <w:szCs w:val="18"/>
          <w:lang w:val="es-ES_tradnl"/>
        </w:rPr>
      </w:pPr>
      <w:r w:rsidRPr="00E96B35">
        <w:rPr>
          <w:rFonts w:ascii="Avenir Next" w:hAnsi="Avenir Next" w:cstheme="majorHAnsi"/>
          <w:color w:val="000000" w:themeColor="text1"/>
          <w:sz w:val="18"/>
          <w:szCs w:val="18"/>
          <w:lang w:val="es-ES_tradnl"/>
        </w:rPr>
        <w:t xml:space="preserve">En un estreno mundial </w:t>
      </w:r>
      <w:r w:rsidR="0062558A" w:rsidRPr="00E96B35">
        <w:rPr>
          <w:rFonts w:ascii="Avenir Next" w:hAnsi="Avenir Next" w:cstheme="majorHAnsi"/>
          <w:color w:val="000000" w:themeColor="text1"/>
          <w:sz w:val="18"/>
          <w:szCs w:val="18"/>
          <w:lang w:val="es-ES_tradnl"/>
        </w:rPr>
        <w:t xml:space="preserve">de estilo </w:t>
      </w:r>
      <w:r w:rsidRPr="00E96B35">
        <w:rPr>
          <w:rFonts w:ascii="Avenir Next" w:hAnsi="Avenir Next" w:cstheme="majorHAnsi"/>
          <w:color w:val="000000" w:themeColor="text1"/>
          <w:sz w:val="18"/>
          <w:szCs w:val="18"/>
          <w:lang w:val="es-ES_tradnl"/>
        </w:rPr>
        <w:t xml:space="preserve">diferente, el cantante pop y el Embajador de ZENITH </w:t>
      </w:r>
      <w:proofErr w:type="spellStart"/>
      <w:r w:rsidRPr="00E96B35">
        <w:rPr>
          <w:rFonts w:ascii="Avenir Next" w:hAnsi="Avenir Next" w:cstheme="majorHAnsi"/>
          <w:color w:val="000000" w:themeColor="text1"/>
          <w:sz w:val="18"/>
          <w:szCs w:val="18"/>
          <w:lang w:val="es-ES_tradnl"/>
        </w:rPr>
        <w:t>Eason</w:t>
      </w:r>
      <w:proofErr w:type="spellEnd"/>
      <w:r w:rsidRPr="00E96B35">
        <w:rPr>
          <w:rFonts w:ascii="Avenir Next" w:hAnsi="Avenir Next" w:cstheme="majorHAnsi"/>
          <w:color w:val="000000" w:themeColor="text1"/>
          <w:sz w:val="18"/>
          <w:szCs w:val="18"/>
          <w:lang w:val="es-ES_tradnl"/>
        </w:rPr>
        <w:t xml:space="preserve"> Chan celebraron su primera visita a </w:t>
      </w:r>
      <w:proofErr w:type="spellStart"/>
      <w:r w:rsidRPr="00E96B35">
        <w:rPr>
          <w:rFonts w:ascii="Avenir Next" w:hAnsi="Avenir Next" w:cstheme="majorHAnsi"/>
          <w:color w:val="000000" w:themeColor="text1"/>
          <w:sz w:val="18"/>
          <w:szCs w:val="18"/>
          <w:lang w:val="es-ES_tradnl"/>
        </w:rPr>
        <w:t>Baselworld</w:t>
      </w:r>
      <w:proofErr w:type="spellEnd"/>
      <w:r w:rsidRPr="00E96B35">
        <w:rPr>
          <w:rFonts w:ascii="Avenir Next" w:hAnsi="Avenir Next" w:cstheme="majorHAnsi"/>
          <w:color w:val="000000" w:themeColor="text1"/>
          <w:sz w:val="18"/>
          <w:szCs w:val="18"/>
          <w:lang w:val="es-ES_tradnl"/>
        </w:rPr>
        <w:t xml:space="preserve"> en la conferencia de prensa con el lanzamiento de</w:t>
      </w:r>
      <w:r w:rsidR="0062558A" w:rsidRPr="00E96B35">
        <w:rPr>
          <w:rFonts w:ascii="Avenir Next" w:hAnsi="Avenir Next" w:cstheme="majorHAnsi"/>
          <w:color w:val="000000" w:themeColor="text1"/>
          <w:sz w:val="18"/>
          <w:szCs w:val="18"/>
          <w:lang w:val="es-ES_tradnl"/>
        </w:rPr>
        <w:t>l</w:t>
      </w:r>
      <w:r w:rsidRPr="00E96B35">
        <w:rPr>
          <w:rFonts w:ascii="Avenir Next" w:hAnsi="Avenir Next" w:cstheme="majorHAnsi"/>
          <w:color w:val="000000" w:themeColor="text1"/>
          <w:sz w:val="18"/>
          <w:szCs w:val="18"/>
          <w:lang w:val="es-ES_tradnl"/>
        </w:rPr>
        <w:t xml:space="preserve"> </w:t>
      </w:r>
      <w:proofErr w:type="spellStart"/>
      <w:r w:rsidRPr="00E96B35">
        <w:rPr>
          <w:rFonts w:ascii="Avenir Next" w:hAnsi="Avenir Next" w:cstheme="majorHAnsi"/>
          <w:color w:val="000000" w:themeColor="text1"/>
          <w:sz w:val="18"/>
          <w:szCs w:val="18"/>
          <w:lang w:val="es-ES_tradnl"/>
        </w:rPr>
        <w:t>Defy</w:t>
      </w:r>
      <w:proofErr w:type="spellEnd"/>
      <w:r w:rsidRPr="00E96B35">
        <w:rPr>
          <w:rFonts w:ascii="Avenir Next" w:hAnsi="Avenir Next" w:cstheme="majorHAnsi"/>
          <w:color w:val="000000" w:themeColor="text1"/>
          <w:sz w:val="18"/>
          <w:szCs w:val="18"/>
          <w:lang w:val="es-ES_tradnl"/>
        </w:rPr>
        <w:t xml:space="preserve"> Inventor. Con el inconfundible estilo y devoción por su trabajo del aclamado artista, así como su inconfundible atractivo juvenil urbano, encarna a la perfección el espíritu del Zenith DEFY.</w:t>
      </w:r>
      <w:r w:rsidR="00E5479A" w:rsidRPr="00E96B35">
        <w:rPr>
          <w:rFonts w:ascii="Avenir Next" w:hAnsi="Avenir Next" w:cstheme="majorHAnsi"/>
          <w:color w:val="000000" w:themeColor="text1"/>
          <w:sz w:val="18"/>
          <w:szCs w:val="18"/>
          <w:lang w:val="es-ES_tradnl"/>
        </w:rPr>
        <w:br/>
      </w:r>
      <w:r w:rsidR="00407F83" w:rsidRPr="00E96B35">
        <w:rPr>
          <w:rFonts w:ascii="Avenir Next" w:hAnsi="Avenir Next" w:cstheme="majorHAnsi"/>
          <w:color w:val="000000" w:themeColor="text1"/>
          <w:sz w:val="18"/>
          <w:szCs w:val="18"/>
          <w:lang w:val="es-ES_tradnl"/>
        </w:rPr>
        <w:t>También asistieron a la conferencia de prensa el fiel amigo de la marca e imagen de DEFY</w:t>
      </w:r>
      <w:r w:rsidR="0062558A" w:rsidRPr="00E96B35">
        <w:rPr>
          <w:rFonts w:ascii="Avenir Next" w:hAnsi="Avenir Next" w:cstheme="majorHAnsi"/>
          <w:color w:val="000000" w:themeColor="text1"/>
          <w:sz w:val="18"/>
          <w:szCs w:val="18"/>
          <w:lang w:val="es-ES_tradnl"/>
        </w:rPr>
        <w:t>,</w:t>
      </w:r>
      <w:r w:rsidR="00407F83" w:rsidRPr="00E96B35">
        <w:rPr>
          <w:rFonts w:ascii="Avenir Next" w:hAnsi="Avenir Next" w:cstheme="majorHAnsi"/>
          <w:color w:val="000000" w:themeColor="text1"/>
          <w:sz w:val="18"/>
          <w:szCs w:val="18"/>
          <w:lang w:val="es-ES_tradnl"/>
        </w:rPr>
        <w:t xml:space="preserve"> </w:t>
      </w:r>
      <w:proofErr w:type="spellStart"/>
      <w:r w:rsidR="00407F83" w:rsidRPr="00E96B35">
        <w:rPr>
          <w:rFonts w:ascii="Avenir Next" w:hAnsi="Avenir Next" w:cstheme="majorHAnsi"/>
          <w:color w:val="000000" w:themeColor="text1"/>
          <w:sz w:val="18"/>
          <w:szCs w:val="18"/>
          <w:lang w:val="es-ES_tradnl"/>
        </w:rPr>
        <w:t>Swizz</w:t>
      </w:r>
      <w:proofErr w:type="spellEnd"/>
      <w:r w:rsidR="00407F83" w:rsidRPr="00E96B35">
        <w:rPr>
          <w:rFonts w:ascii="Avenir Next" w:hAnsi="Avenir Next" w:cstheme="majorHAnsi"/>
          <w:color w:val="000000" w:themeColor="text1"/>
          <w:sz w:val="18"/>
          <w:szCs w:val="18"/>
          <w:lang w:val="es-ES_tradnl"/>
        </w:rPr>
        <w:t xml:space="preserve"> </w:t>
      </w:r>
      <w:proofErr w:type="spellStart"/>
      <w:r w:rsidR="00407F83" w:rsidRPr="00E96B35">
        <w:rPr>
          <w:rFonts w:ascii="Avenir Next" w:hAnsi="Avenir Next" w:cstheme="majorHAnsi"/>
          <w:color w:val="000000" w:themeColor="text1"/>
          <w:sz w:val="18"/>
          <w:szCs w:val="18"/>
          <w:lang w:val="es-ES_tradnl"/>
        </w:rPr>
        <w:t>Beatz</w:t>
      </w:r>
      <w:proofErr w:type="spellEnd"/>
      <w:r w:rsidR="0062558A" w:rsidRPr="00E96B35">
        <w:rPr>
          <w:rFonts w:ascii="Avenir Next" w:hAnsi="Avenir Next" w:cstheme="majorHAnsi"/>
          <w:color w:val="000000" w:themeColor="text1"/>
          <w:sz w:val="18"/>
          <w:szCs w:val="18"/>
          <w:lang w:val="es-ES_tradnl"/>
        </w:rPr>
        <w:t>,</w:t>
      </w:r>
      <w:r w:rsidR="00407F83" w:rsidRPr="00E96B35">
        <w:rPr>
          <w:rFonts w:ascii="Avenir Next" w:hAnsi="Avenir Next" w:cstheme="majorHAnsi"/>
          <w:color w:val="000000" w:themeColor="text1"/>
          <w:sz w:val="18"/>
          <w:szCs w:val="18"/>
          <w:lang w:val="es-ES_tradnl"/>
        </w:rPr>
        <w:t xml:space="preserve"> que se unió a la celebración y reafirmó su pasión por el enfoque relojero singularmente moderno de Zenith</w:t>
      </w:r>
      <w:r w:rsidR="00E5479A" w:rsidRPr="00E96B35">
        <w:rPr>
          <w:rFonts w:ascii="Avenir Next" w:hAnsi="Avenir Next" w:cstheme="majorHAnsi"/>
          <w:color w:val="000000" w:themeColor="text1"/>
          <w:sz w:val="18"/>
          <w:szCs w:val="18"/>
          <w:lang w:val="es-ES_tradnl"/>
        </w:rPr>
        <w:t>.</w:t>
      </w:r>
    </w:p>
    <w:p w14:paraId="02B634C2" w14:textId="77777777" w:rsidR="00DD68B3" w:rsidRPr="00E96B35" w:rsidRDefault="00DD68B3" w:rsidP="00E96B35">
      <w:pPr>
        <w:spacing w:line="276" w:lineRule="auto"/>
        <w:jc w:val="both"/>
        <w:rPr>
          <w:rFonts w:ascii="Avenir Next" w:hAnsi="Avenir Next" w:cstheme="majorHAnsi"/>
          <w:color w:val="000000" w:themeColor="text1"/>
          <w:sz w:val="18"/>
          <w:szCs w:val="18"/>
          <w:lang w:val="es-ES_tradnl"/>
        </w:rPr>
      </w:pPr>
    </w:p>
    <w:p w14:paraId="52C945A5" w14:textId="69CFC112" w:rsidR="00EB2AE6" w:rsidRPr="00E96B35" w:rsidRDefault="00FE61E3" w:rsidP="00E96B35">
      <w:pPr>
        <w:tabs>
          <w:tab w:val="left" w:pos="8564"/>
        </w:tabs>
        <w:spacing w:after="120" w:line="276" w:lineRule="auto"/>
        <w:jc w:val="both"/>
        <w:rPr>
          <w:rFonts w:ascii="Avenir Next" w:hAnsi="Avenir Next" w:cstheme="majorHAnsi"/>
          <w:b/>
          <w:color w:val="000000" w:themeColor="text1"/>
          <w:sz w:val="18"/>
          <w:szCs w:val="18"/>
          <w:lang w:val="es-ES_tradnl"/>
        </w:rPr>
      </w:pPr>
      <w:r w:rsidRPr="00E96B35">
        <w:rPr>
          <w:rFonts w:ascii="Avenir Next" w:hAnsi="Avenir Next" w:cstheme="majorHAnsi"/>
          <w:b/>
          <w:color w:val="000000" w:themeColor="text1"/>
          <w:sz w:val="18"/>
          <w:szCs w:val="18"/>
          <w:lang w:val="es-ES_tradnl"/>
        </w:rPr>
        <w:t>Celebraciones del Aniversario</w:t>
      </w:r>
    </w:p>
    <w:p w14:paraId="3BE31365" w14:textId="71A813D0" w:rsidR="00FE61E3" w:rsidRPr="00E96B35" w:rsidRDefault="00FE61E3" w:rsidP="00E96B35">
      <w:pPr>
        <w:tabs>
          <w:tab w:val="left" w:pos="8564"/>
        </w:tabs>
        <w:spacing w:after="120" w:line="276" w:lineRule="auto"/>
        <w:jc w:val="both"/>
        <w:rPr>
          <w:rFonts w:ascii="Avenir Next" w:hAnsi="Avenir Next" w:cstheme="majorHAnsi"/>
          <w:color w:val="000000" w:themeColor="text1"/>
          <w:sz w:val="18"/>
          <w:szCs w:val="18"/>
          <w:lang w:val="es-ES_tradnl"/>
        </w:rPr>
      </w:pPr>
      <w:r w:rsidRPr="00E96B35">
        <w:rPr>
          <w:rFonts w:ascii="Avenir Next" w:hAnsi="Avenir Next" w:cstheme="majorHAnsi"/>
          <w:color w:val="000000" w:themeColor="text1"/>
          <w:sz w:val="18"/>
          <w:szCs w:val="18"/>
          <w:lang w:val="es-ES_tradnl"/>
        </w:rPr>
        <w:t>Para celebrar el 50 aniversario del lanzamiento del icónico El Primero en 1969 al estilo único de Zenith, la marca ha recorrido el mundo entero con su gira mundial "</w:t>
      </w:r>
      <w:proofErr w:type="spellStart"/>
      <w:r w:rsidRPr="00E96B35">
        <w:rPr>
          <w:rFonts w:ascii="Avenir Next" w:hAnsi="Avenir Next" w:cstheme="majorHAnsi"/>
          <w:color w:val="000000" w:themeColor="text1"/>
          <w:sz w:val="18"/>
          <w:szCs w:val="18"/>
          <w:lang w:val="es-ES_tradnl"/>
        </w:rPr>
        <w:t>Grenier</w:t>
      </w:r>
      <w:proofErr w:type="spellEnd"/>
      <w:r w:rsidRPr="00E96B35">
        <w:rPr>
          <w:rFonts w:ascii="Avenir Next" w:hAnsi="Avenir Next" w:cstheme="majorHAnsi"/>
          <w:color w:val="000000" w:themeColor="text1"/>
          <w:sz w:val="18"/>
          <w:szCs w:val="18"/>
          <w:lang w:val="es-ES_tradnl"/>
        </w:rPr>
        <w:t xml:space="preserve"> Club" de 12 de las ciudades más grandes del mundo, donde se ha</w:t>
      </w:r>
      <w:r w:rsidR="0062558A" w:rsidRPr="00E96B35">
        <w:rPr>
          <w:rFonts w:ascii="Avenir Next" w:hAnsi="Avenir Next" w:cstheme="majorHAnsi"/>
          <w:color w:val="000000" w:themeColor="text1"/>
          <w:sz w:val="18"/>
          <w:szCs w:val="18"/>
          <w:lang w:val="es-ES_tradnl"/>
        </w:rPr>
        <w:t xml:space="preserve"> invitado a 50 personas a visita</w:t>
      </w:r>
      <w:r w:rsidRPr="00E96B35">
        <w:rPr>
          <w:rFonts w:ascii="Avenir Next" w:hAnsi="Avenir Next" w:cstheme="majorHAnsi"/>
          <w:color w:val="000000" w:themeColor="text1"/>
          <w:sz w:val="18"/>
          <w:szCs w:val="18"/>
          <w:lang w:val="es-ES_tradnl"/>
        </w:rPr>
        <w:t>r galerías de arte e increíbles propiedades privadas llenas de experiencias únicas y una retrospectiva de la historia de innovación y precisión de medio siglo de El Primero. Las cenas también son el escenario de otro homenaje simbólico en la celebración de El Primero 50, bajo forma de una exploración contemporánea del mundo de Zenith creado por la Universidad de Arte y Diseño de Lausana (ECAL).</w:t>
      </w:r>
    </w:p>
    <w:p w14:paraId="653D43CB" w14:textId="1BB9F96D" w:rsidR="00DD68B3" w:rsidRPr="00E96B35" w:rsidRDefault="00FE61E3" w:rsidP="00E96B35">
      <w:pPr>
        <w:tabs>
          <w:tab w:val="left" w:pos="8564"/>
        </w:tabs>
        <w:spacing w:line="276" w:lineRule="auto"/>
        <w:jc w:val="both"/>
        <w:rPr>
          <w:rFonts w:ascii="Avenir Next" w:hAnsi="Avenir Next" w:cstheme="majorHAnsi"/>
          <w:color w:val="000000" w:themeColor="text1"/>
          <w:sz w:val="18"/>
          <w:szCs w:val="18"/>
          <w:lang w:val="es-ES_tradnl"/>
        </w:rPr>
      </w:pPr>
      <w:r w:rsidRPr="00E96B35">
        <w:rPr>
          <w:rFonts w:ascii="Avenir Next" w:hAnsi="Avenir Next" w:cstheme="majorHAnsi"/>
          <w:color w:val="000000" w:themeColor="text1"/>
          <w:sz w:val="18"/>
          <w:szCs w:val="18"/>
          <w:lang w:val="es-ES_tradnl"/>
        </w:rPr>
        <w:t>Con el espectáculo en la carretera de 2019, los huéspedes pueden disfrutar de una experiencia Zenith inmersiva el jueves por la noche con un evento electrizante de alta frecuencia con una lista repleta de estrellas.</w:t>
      </w:r>
    </w:p>
    <w:p w14:paraId="7A642E34" w14:textId="77777777" w:rsidR="00E96B35" w:rsidRDefault="00E96B35" w:rsidP="00E96B35">
      <w:pPr>
        <w:tabs>
          <w:tab w:val="left" w:pos="8564"/>
        </w:tabs>
        <w:spacing w:after="120" w:line="276" w:lineRule="auto"/>
        <w:jc w:val="both"/>
        <w:rPr>
          <w:rFonts w:ascii="Avenir Next" w:hAnsi="Avenir Next" w:cstheme="majorHAnsi"/>
          <w:color w:val="000000" w:themeColor="text1"/>
          <w:sz w:val="18"/>
          <w:szCs w:val="18"/>
          <w:lang w:val="es-ES_tradnl"/>
        </w:rPr>
      </w:pPr>
    </w:p>
    <w:p w14:paraId="68CE627F" w14:textId="77777777" w:rsidR="00E96B35" w:rsidRDefault="00E96B35" w:rsidP="00E96B35">
      <w:pPr>
        <w:tabs>
          <w:tab w:val="left" w:pos="8564"/>
        </w:tabs>
        <w:spacing w:after="120" w:line="276" w:lineRule="auto"/>
        <w:jc w:val="both"/>
        <w:rPr>
          <w:rFonts w:ascii="Avenir Next" w:hAnsi="Avenir Next" w:cstheme="majorHAnsi"/>
          <w:b/>
          <w:color w:val="000000" w:themeColor="text1"/>
          <w:sz w:val="18"/>
          <w:szCs w:val="18"/>
          <w:lang w:val="es-ES_tradnl"/>
        </w:rPr>
      </w:pPr>
    </w:p>
    <w:p w14:paraId="2E5C4897" w14:textId="77777777" w:rsidR="00E96B35" w:rsidRDefault="00E96B35" w:rsidP="00E96B35">
      <w:pPr>
        <w:tabs>
          <w:tab w:val="left" w:pos="8564"/>
        </w:tabs>
        <w:spacing w:after="120" w:line="276" w:lineRule="auto"/>
        <w:jc w:val="both"/>
        <w:rPr>
          <w:rFonts w:ascii="Avenir Next" w:hAnsi="Avenir Next" w:cstheme="majorHAnsi"/>
          <w:b/>
          <w:color w:val="000000" w:themeColor="text1"/>
          <w:sz w:val="18"/>
          <w:szCs w:val="18"/>
          <w:lang w:val="es-ES_tradnl"/>
        </w:rPr>
      </w:pPr>
    </w:p>
    <w:p w14:paraId="03DF9A63" w14:textId="64EB34FA" w:rsidR="00E2042B" w:rsidRPr="00E96B35" w:rsidRDefault="00E2042B" w:rsidP="00E96B35">
      <w:pPr>
        <w:tabs>
          <w:tab w:val="left" w:pos="8564"/>
        </w:tabs>
        <w:spacing w:after="120" w:line="276" w:lineRule="auto"/>
        <w:jc w:val="both"/>
        <w:rPr>
          <w:rFonts w:ascii="Avenir Next" w:hAnsi="Avenir Next" w:cstheme="majorHAnsi"/>
          <w:b/>
          <w:color w:val="000000" w:themeColor="text1"/>
          <w:sz w:val="18"/>
          <w:szCs w:val="18"/>
          <w:lang w:val="es-ES_tradnl"/>
        </w:rPr>
      </w:pPr>
      <w:r w:rsidRPr="00E96B35">
        <w:rPr>
          <w:rFonts w:ascii="Avenir Next" w:hAnsi="Avenir Next" w:cstheme="majorHAnsi"/>
          <w:b/>
          <w:color w:val="000000" w:themeColor="text1"/>
          <w:sz w:val="18"/>
          <w:szCs w:val="18"/>
          <w:lang w:val="es-ES_tradnl"/>
        </w:rPr>
        <w:t xml:space="preserve">ZENITH: </w:t>
      </w:r>
      <w:r w:rsidR="00F76360" w:rsidRPr="00E96B35">
        <w:rPr>
          <w:rFonts w:ascii="Avenir Next" w:hAnsi="Avenir Next" w:cstheme="majorHAnsi"/>
          <w:b/>
          <w:color w:val="000000" w:themeColor="text1"/>
          <w:sz w:val="18"/>
          <w:szCs w:val="18"/>
          <w:lang w:val="es-ES_tradnl"/>
        </w:rPr>
        <w:t>la relojería suiza del futuro</w:t>
      </w:r>
    </w:p>
    <w:p w14:paraId="101ABAF6" w14:textId="77777777" w:rsidR="00E96B35" w:rsidRDefault="00A70789" w:rsidP="00E96B35">
      <w:pPr>
        <w:tabs>
          <w:tab w:val="left" w:pos="8564"/>
        </w:tabs>
        <w:spacing w:after="120" w:line="276" w:lineRule="auto"/>
        <w:jc w:val="both"/>
        <w:rPr>
          <w:rFonts w:ascii="Avenir Next" w:hAnsi="Avenir Next"/>
          <w:sz w:val="18"/>
          <w:lang w:val="es-ES_tradnl"/>
        </w:rPr>
      </w:pPr>
      <w:r w:rsidRPr="00E96B35">
        <w:rPr>
          <w:rFonts w:ascii="Avenir Next" w:hAnsi="Avenir Next"/>
          <w:sz w:val="18"/>
          <w:lang w:val="es-ES_tradnl"/>
        </w:rPr>
        <w:t xml:space="preserve">Desde 1865, Zenith se ha guiado por la autenticidad, el atrevimiento y la pasión a la hora de superar los límites de la excelencia, la precisión y la innovación. Poco después de su fundación en Le Locle por el visionario relojero Georges </w:t>
      </w:r>
      <w:proofErr w:type="spellStart"/>
      <w:r w:rsidRPr="00E96B35">
        <w:rPr>
          <w:rFonts w:ascii="Avenir Next" w:hAnsi="Avenir Next"/>
          <w:sz w:val="18"/>
          <w:lang w:val="es-ES_tradnl"/>
        </w:rPr>
        <w:t>Favre-Jacot</w:t>
      </w:r>
      <w:proofErr w:type="spellEnd"/>
      <w:r w:rsidRPr="00E96B35">
        <w:rPr>
          <w:rFonts w:ascii="Avenir Next" w:hAnsi="Avenir Next"/>
          <w:sz w:val="18"/>
          <w:lang w:val="es-ES_tradnl"/>
        </w:rPr>
        <w:t xml:space="preserve">, Zenith se ganó el reconocimiento del sector por la precisión de sus cronómetros, con los que ha ganado 2333 premios de cronometría en siglo y medio de existencia: un récord </w:t>
      </w:r>
    </w:p>
    <w:p w14:paraId="0DAA807A" w14:textId="12D4FDD6" w:rsidR="00A70789" w:rsidRPr="00E96B35" w:rsidRDefault="00A70789" w:rsidP="00E96B35">
      <w:pPr>
        <w:tabs>
          <w:tab w:val="left" w:pos="8564"/>
        </w:tabs>
        <w:spacing w:after="120" w:line="276" w:lineRule="auto"/>
        <w:jc w:val="both"/>
        <w:rPr>
          <w:rFonts w:ascii="Avenir Next" w:hAnsi="Avenir Next" w:cstheme="majorHAnsi"/>
          <w:color w:val="000000" w:themeColor="text1"/>
          <w:sz w:val="18"/>
          <w:szCs w:val="18"/>
          <w:lang w:val="es-ES_tradnl"/>
        </w:rPr>
      </w:pPr>
      <w:r w:rsidRPr="00E96B35">
        <w:rPr>
          <w:rFonts w:ascii="Avenir Next" w:hAnsi="Avenir Next"/>
          <w:sz w:val="18"/>
          <w:lang w:val="es-ES_tradnl"/>
        </w:rPr>
        <w:t xml:space="preserve">absoluto. Famosa por su legendario calibre El Primero de 1969, que permite medir tiempos cortos con una precisión de una décima de segundo, la Manufactura ha desarrollado desde entonces más de 600 variantes de movimientos. </w:t>
      </w:r>
      <w:r w:rsidRPr="00E96B35">
        <w:rPr>
          <w:rFonts w:ascii="Avenir Next" w:hAnsi="Avenir Next" w:cstheme="majorHAnsi"/>
          <w:color w:val="000000" w:themeColor="text1"/>
          <w:sz w:val="18"/>
          <w:szCs w:val="18"/>
          <w:lang w:val="es-ES_tradnl"/>
        </w:rPr>
        <w:t xml:space="preserve">En la actualidad, Zenith ofrece nuevas y fascinantes perspectivas, que incluyen </w:t>
      </w:r>
      <w:r w:rsidRPr="00E96B35">
        <w:rPr>
          <w:rFonts w:ascii="Avenir Next" w:hAnsi="Avenir Next"/>
          <w:sz w:val="18"/>
          <w:lang w:val="es-ES_tradnl"/>
        </w:rPr>
        <w:t>el cronometraje de las centésimas de segundo</w:t>
      </w:r>
      <w:r w:rsidRPr="00E96B35">
        <w:rPr>
          <w:rFonts w:ascii="Avenir Next" w:hAnsi="Avenir Next" w:cstheme="majorHAnsi"/>
          <w:color w:val="000000" w:themeColor="text1"/>
          <w:sz w:val="18"/>
          <w:szCs w:val="18"/>
          <w:lang w:val="es-ES_tradnl"/>
        </w:rPr>
        <w:t xml:space="preserve"> con el </w:t>
      </w:r>
      <w:proofErr w:type="spellStart"/>
      <w:r w:rsidRPr="00E96B35">
        <w:rPr>
          <w:rFonts w:ascii="Avenir Next" w:hAnsi="Avenir Next" w:cstheme="majorHAnsi"/>
          <w:color w:val="000000" w:themeColor="text1"/>
          <w:sz w:val="18"/>
          <w:szCs w:val="18"/>
          <w:lang w:val="es-ES_tradnl"/>
        </w:rPr>
        <w:t>Defy</w:t>
      </w:r>
      <w:proofErr w:type="spellEnd"/>
      <w:r w:rsidRPr="00E96B35">
        <w:rPr>
          <w:rFonts w:ascii="Avenir Next" w:hAnsi="Avenir Next" w:cstheme="majorHAnsi"/>
          <w:color w:val="000000" w:themeColor="text1"/>
          <w:sz w:val="18"/>
          <w:szCs w:val="18"/>
          <w:lang w:val="es-ES_tradnl"/>
        </w:rPr>
        <w:t xml:space="preserve"> El Primero 21</w:t>
      </w:r>
      <w:r w:rsidR="00E2042B" w:rsidRPr="00E96B35">
        <w:rPr>
          <w:rFonts w:ascii="Avenir Next" w:hAnsi="Avenir Next" w:cstheme="majorHAnsi"/>
          <w:color w:val="000000" w:themeColor="text1"/>
          <w:sz w:val="18"/>
          <w:szCs w:val="18"/>
          <w:lang w:val="es-ES_tradnl"/>
        </w:rPr>
        <w:t xml:space="preserve">. </w:t>
      </w:r>
      <w:r w:rsidRPr="00E96B35">
        <w:rPr>
          <w:rFonts w:ascii="Avenir Next" w:hAnsi="Avenir Next"/>
          <w:sz w:val="18"/>
          <w:lang w:val="es-ES_tradnl"/>
        </w:rPr>
        <w:t>Impulsado por el legado —nuevamente reforzado— de una orgullosa tradición de pensamiento dinámico y vanguardista, Zenith está escribiendo su futuro… y el futuro de la relojería suiza</w:t>
      </w:r>
      <w:r w:rsidRPr="00E96B35">
        <w:rPr>
          <w:rFonts w:ascii="Avenir Next" w:hAnsi="Avenir Next" w:cstheme="majorHAnsi"/>
          <w:color w:val="000000" w:themeColor="text1"/>
          <w:sz w:val="18"/>
          <w:szCs w:val="18"/>
          <w:lang w:val="es-ES_tradnl"/>
        </w:rPr>
        <w:t>.</w:t>
      </w:r>
    </w:p>
    <w:p w14:paraId="55E4BED6" w14:textId="77777777" w:rsidR="00E96B35" w:rsidRPr="00201A42" w:rsidRDefault="00E96B35" w:rsidP="00E96B35">
      <w:pPr>
        <w:tabs>
          <w:tab w:val="left" w:pos="8564"/>
        </w:tabs>
        <w:spacing w:after="120" w:line="276" w:lineRule="auto"/>
        <w:jc w:val="both"/>
        <w:rPr>
          <w:rFonts w:ascii="Avenir Next" w:hAnsi="Avenir Next" w:cstheme="majorHAnsi"/>
          <w:color w:val="000000" w:themeColor="text1"/>
          <w:sz w:val="18"/>
          <w:szCs w:val="18"/>
          <w:lang w:val="it-IT" w:eastAsia="ko-KR"/>
        </w:rPr>
      </w:pPr>
    </w:p>
    <w:p w14:paraId="4379F57A" w14:textId="77777777" w:rsidR="00E96B35" w:rsidRDefault="00E96B35" w:rsidP="00E96B35">
      <w:pPr>
        <w:pStyle w:val="A"/>
        <w:tabs>
          <w:tab w:val="left" w:pos="8564"/>
        </w:tabs>
        <w:spacing w:line="276" w:lineRule="auto"/>
        <w:ind w:right="-8"/>
        <w:jc w:val="both"/>
        <w:rPr>
          <w:rFonts w:ascii="Avenir Next" w:hAnsi="Avenir Next" w:cstheme="majorHAnsi"/>
          <w:b/>
          <w:color w:val="auto"/>
          <w:sz w:val="18"/>
          <w:szCs w:val="20"/>
          <w:bdr w:val="none" w:sz="0" w:space="0" w:color="auto" w:frame="1"/>
        </w:rPr>
      </w:pPr>
      <w:r>
        <w:rPr>
          <w:rFonts w:ascii="Avenir Next" w:hAnsi="Avenir Next" w:cstheme="majorHAnsi"/>
          <w:b/>
          <w:color w:val="auto"/>
          <w:sz w:val="18"/>
          <w:szCs w:val="20"/>
        </w:rPr>
        <w:t>PRESS ROOM</w:t>
      </w:r>
    </w:p>
    <w:p w14:paraId="38CB2C14" w14:textId="77777777" w:rsidR="00E96B35" w:rsidRDefault="00E96B35" w:rsidP="00E96B35">
      <w:pPr>
        <w:pStyle w:val="A"/>
        <w:tabs>
          <w:tab w:val="left" w:pos="8564"/>
        </w:tabs>
        <w:spacing w:line="276" w:lineRule="auto"/>
        <w:ind w:right="-8"/>
        <w:jc w:val="both"/>
        <w:rPr>
          <w:rFonts w:ascii="Avenir Next" w:hAnsi="Avenir Next" w:cstheme="majorHAnsi"/>
          <w:color w:val="auto"/>
          <w:sz w:val="18"/>
          <w:szCs w:val="20"/>
        </w:rPr>
      </w:pPr>
      <w:r>
        <w:rPr>
          <w:rFonts w:ascii="Avenir Next" w:hAnsi="Avenir Next" w:cstheme="majorHAnsi"/>
          <w:color w:val="auto"/>
          <w:sz w:val="18"/>
          <w:szCs w:val="20"/>
        </w:rPr>
        <w:t>For additional pictures please access the below link</w:t>
      </w:r>
    </w:p>
    <w:bookmarkStart w:id="0" w:name="_GoBack"/>
    <w:p w14:paraId="6566BE2D" w14:textId="77777777" w:rsidR="00E96B35" w:rsidRPr="00684463" w:rsidRDefault="00684463" w:rsidP="00E96B35">
      <w:pPr>
        <w:pStyle w:val="A"/>
        <w:tabs>
          <w:tab w:val="left" w:pos="8564"/>
        </w:tabs>
        <w:spacing w:line="276" w:lineRule="auto"/>
        <w:ind w:right="-8"/>
        <w:rPr>
          <w:rStyle w:val="Hyperlink"/>
          <w:b/>
          <w:color w:val="4472C4" w:themeColor="accent1"/>
          <w:sz w:val="20"/>
          <w:u w:val="none"/>
        </w:rPr>
      </w:pPr>
      <w:r w:rsidRPr="00684463">
        <w:rPr>
          <w:rStyle w:val="Hyperlink"/>
          <w:rFonts w:ascii="Avenir Next" w:hAnsi="Avenir Next" w:cstheme="majorHAnsi"/>
          <w:b/>
          <w:color w:val="4472C4" w:themeColor="accent1"/>
          <w:sz w:val="20"/>
          <w:szCs w:val="20"/>
          <w:u w:val="none"/>
        </w:rPr>
        <w:fldChar w:fldCharType="begin"/>
      </w:r>
      <w:r w:rsidRPr="00684463">
        <w:rPr>
          <w:rStyle w:val="Hyperlink"/>
          <w:rFonts w:ascii="Avenir Next" w:hAnsi="Avenir Next" w:cstheme="majorHAnsi"/>
          <w:b/>
          <w:color w:val="4472C4" w:themeColor="accent1"/>
          <w:sz w:val="20"/>
          <w:szCs w:val="20"/>
          <w:u w:val="none"/>
        </w:rPr>
        <w:instrText xml:space="preserve"> HYPERLINK "http://pressroom.zenith-watches.com/login/?redirect_to=%2F&amp;reauth=1" </w:instrText>
      </w:r>
      <w:r w:rsidRPr="00684463">
        <w:rPr>
          <w:rStyle w:val="Hyperlink"/>
          <w:rFonts w:ascii="Avenir Next" w:hAnsi="Avenir Next" w:cstheme="majorHAnsi"/>
          <w:b/>
          <w:color w:val="4472C4" w:themeColor="accent1"/>
          <w:sz w:val="20"/>
          <w:szCs w:val="20"/>
          <w:u w:val="none"/>
        </w:rPr>
        <w:fldChar w:fldCharType="separate"/>
      </w:r>
      <w:r w:rsidR="00E96B35" w:rsidRPr="00684463">
        <w:rPr>
          <w:rStyle w:val="Hyperlink"/>
          <w:rFonts w:ascii="Avenir Next" w:hAnsi="Avenir Next" w:cstheme="majorHAnsi"/>
          <w:b/>
          <w:color w:val="4472C4" w:themeColor="accent1"/>
          <w:sz w:val="20"/>
          <w:szCs w:val="20"/>
          <w:u w:val="none"/>
        </w:rPr>
        <w:t>http://pressroom.zenith-watches.com/login/?redirect_to=%2F&amp;reauth=1</w:t>
      </w:r>
      <w:r w:rsidRPr="00684463">
        <w:rPr>
          <w:rStyle w:val="Hyperlink"/>
          <w:rFonts w:ascii="Avenir Next" w:hAnsi="Avenir Next" w:cstheme="majorHAnsi"/>
          <w:b/>
          <w:color w:val="4472C4" w:themeColor="accent1"/>
          <w:sz w:val="20"/>
          <w:szCs w:val="20"/>
          <w:u w:val="none"/>
        </w:rPr>
        <w:fldChar w:fldCharType="end"/>
      </w:r>
    </w:p>
    <w:bookmarkEnd w:id="0"/>
    <w:p w14:paraId="0E5A9F60" w14:textId="77777777" w:rsidR="00E2042B" w:rsidRPr="00E96B35" w:rsidRDefault="00E2042B" w:rsidP="00EB2AE6">
      <w:pPr>
        <w:rPr>
          <w:rFonts w:ascii="DINOT-Light" w:hAnsi="DINOT-Light"/>
          <w:sz w:val="18"/>
          <w:szCs w:val="18"/>
          <w:lang w:val="en-US"/>
        </w:rPr>
      </w:pPr>
    </w:p>
    <w:sectPr w:rsidR="00E2042B" w:rsidRPr="00E96B3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B0F3" w14:textId="77777777" w:rsidR="00E96B35" w:rsidRDefault="00E96B35" w:rsidP="00E96B35">
      <w:r>
        <w:separator/>
      </w:r>
    </w:p>
  </w:endnote>
  <w:endnote w:type="continuationSeparator" w:id="0">
    <w:p w14:paraId="258834FB" w14:textId="77777777" w:rsidR="00E96B35" w:rsidRDefault="00E96B35" w:rsidP="00E9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E252" w14:textId="77777777" w:rsidR="00E96B35" w:rsidRDefault="00E96B35" w:rsidP="00E96B35">
    <w:pPr>
      <w:pStyle w:val="Footer"/>
      <w:jc w:val="center"/>
      <w:rPr>
        <w:rFonts w:ascii="Avenir Next" w:hAnsi="Avenir Next" w:cs="Times New Roman"/>
        <w:sz w:val="18"/>
        <w:szCs w:val="18"/>
        <w:lang w:val="fr-CH" w:eastAsia="en-US"/>
      </w:rPr>
    </w:pPr>
    <w:r>
      <w:rPr>
        <w:rFonts w:ascii="Avenir Next" w:hAnsi="Avenir Next"/>
        <w:b/>
        <w:sz w:val="18"/>
        <w:szCs w:val="18"/>
        <w:lang w:val="fr-CH"/>
      </w:rPr>
      <w:t>ZENITH</w:t>
    </w:r>
    <w:r>
      <w:rPr>
        <w:rFonts w:ascii="Avenir Next" w:hAnsi="Avenir Next"/>
        <w:sz w:val="18"/>
        <w:szCs w:val="18"/>
        <w:lang w:val="fr-CH"/>
      </w:rPr>
      <w:t xml:space="preserve"> | www.zenith-watches.com | Rue des </w:t>
    </w:r>
    <w:proofErr w:type="spellStart"/>
    <w:r>
      <w:rPr>
        <w:rFonts w:ascii="Avenir Next" w:hAnsi="Avenir Next"/>
        <w:sz w:val="18"/>
        <w:szCs w:val="18"/>
        <w:lang w:val="fr-CH"/>
      </w:rPr>
      <w:t>Billodes</w:t>
    </w:r>
    <w:proofErr w:type="spellEnd"/>
    <w:r>
      <w:rPr>
        <w:rFonts w:ascii="Avenir Next" w:hAnsi="Avenir Next"/>
        <w:sz w:val="18"/>
        <w:szCs w:val="18"/>
        <w:lang w:val="fr-CH"/>
      </w:rPr>
      <w:t xml:space="preserve"> 34-36 | CH-2400 Le Locle</w:t>
    </w:r>
  </w:p>
  <w:p w14:paraId="03C52E32" w14:textId="77777777" w:rsidR="00E96B35" w:rsidRDefault="00E96B35" w:rsidP="00E96B35">
    <w:pPr>
      <w:pStyle w:val="Footer"/>
    </w:pPr>
    <w:r>
      <w:rPr>
        <w:rFonts w:ascii="Avenir Next" w:hAnsi="Avenir Next"/>
        <w:sz w:val="18"/>
        <w:szCs w:val="18"/>
        <w:bdr w:val="none" w:sz="0" w:space="0" w:color="auto" w:frame="1"/>
        <w:lang w:val="fr-CH"/>
      </w:rPr>
      <w:tab/>
      <w:t xml:space="preserve">International Media Relations : Minh-Tan Bui – Email : </w:t>
    </w:r>
    <w:hyperlink r:id="rId1" w:history="1">
      <w:r>
        <w:rPr>
          <w:rStyle w:val="Hyperlink"/>
          <w:rFonts w:ascii="Avenir Next" w:hAnsi="Avenir Next"/>
          <w:color w:val="000000"/>
          <w:sz w:val="18"/>
          <w:szCs w:val="18"/>
          <w:bdr w:val="none" w:sz="0" w:space="0" w:color="auto" w:frame="1"/>
          <w:lang w:val="fr-CH"/>
        </w:rPr>
        <w:t>minh-tan.bui@zenith-watches.com</w:t>
      </w:r>
    </w:hyperlink>
  </w:p>
  <w:p w14:paraId="5A817AEE" w14:textId="77777777" w:rsidR="00E96B35" w:rsidRDefault="00E9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FF63" w14:textId="77777777" w:rsidR="00E96B35" w:rsidRDefault="00E96B35" w:rsidP="00E96B35">
      <w:r>
        <w:separator/>
      </w:r>
    </w:p>
  </w:footnote>
  <w:footnote w:type="continuationSeparator" w:id="0">
    <w:p w14:paraId="497A4F52" w14:textId="77777777" w:rsidR="00E96B35" w:rsidRDefault="00E96B35" w:rsidP="00E9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C474" w14:textId="7FDEC0EA" w:rsidR="00E96B35" w:rsidRDefault="00E96B35" w:rsidP="00E96B35">
    <w:pPr>
      <w:pStyle w:val="Header"/>
      <w:jc w:val="center"/>
    </w:pPr>
    <w:r>
      <w:rPr>
        <w:noProof/>
      </w:rPr>
      <w:drawing>
        <wp:inline distT="0" distB="0" distL="0" distR="0" wp14:anchorId="1F9BD6E8" wp14:editId="38904C89">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6F1"/>
    <w:rsid w:val="0005625E"/>
    <w:rsid w:val="000873F1"/>
    <w:rsid w:val="00201A42"/>
    <w:rsid w:val="002F5CDE"/>
    <w:rsid w:val="00351C5D"/>
    <w:rsid w:val="00393CBC"/>
    <w:rsid w:val="003D7FCC"/>
    <w:rsid w:val="003E6B00"/>
    <w:rsid w:val="00407F83"/>
    <w:rsid w:val="00420FE8"/>
    <w:rsid w:val="0046248B"/>
    <w:rsid w:val="004836F1"/>
    <w:rsid w:val="0049521A"/>
    <w:rsid w:val="005E3525"/>
    <w:rsid w:val="0062558A"/>
    <w:rsid w:val="00684463"/>
    <w:rsid w:val="006A1B19"/>
    <w:rsid w:val="006E390F"/>
    <w:rsid w:val="007319F7"/>
    <w:rsid w:val="008F4D3B"/>
    <w:rsid w:val="00A70789"/>
    <w:rsid w:val="00AD1A59"/>
    <w:rsid w:val="00C02B22"/>
    <w:rsid w:val="00C51B8E"/>
    <w:rsid w:val="00C6602D"/>
    <w:rsid w:val="00CA6AB0"/>
    <w:rsid w:val="00DD68B3"/>
    <w:rsid w:val="00E2042B"/>
    <w:rsid w:val="00E5479A"/>
    <w:rsid w:val="00E96B35"/>
    <w:rsid w:val="00EB2AE6"/>
    <w:rsid w:val="00EF2EF7"/>
    <w:rsid w:val="00F76360"/>
    <w:rsid w:val="00F93678"/>
    <w:rsid w:val="00FB2284"/>
    <w:rsid w:val="00FE2486"/>
    <w:rsid w:val="00FE61E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A9EBF"/>
  <w15:docId w15:val="{98C36B57-00C1-4FAF-906E-8C9E6CB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AE6"/>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42B"/>
    <w:rPr>
      <w:sz w:val="16"/>
      <w:szCs w:val="16"/>
    </w:rPr>
  </w:style>
  <w:style w:type="paragraph" w:styleId="CommentText">
    <w:name w:val="annotation text"/>
    <w:basedOn w:val="Normal"/>
    <w:link w:val="CommentTextChar"/>
    <w:uiPriority w:val="99"/>
    <w:semiHidden/>
    <w:unhideWhenUsed/>
    <w:rsid w:val="00E2042B"/>
    <w:rPr>
      <w:sz w:val="20"/>
      <w:szCs w:val="20"/>
    </w:rPr>
  </w:style>
  <w:style w:type="character" w:customStyle="1" w:styleId="CommentTextChar">
    <w:name w:val="Comment Text Char"/>
    <w:basedOn w:val="DefaultParagraphFont"/>
    <w:link w:val="CommentText"/>
    <w:uiPriority w:val="99"/>
    <w:semiHidden/>
    <w:rsid w:val="00E2042B"/>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E2042B"/>
    <w:rPr>
      <w:b/>
      <w:bCs/>
    </w:rPr>
  </w:style>
  <w:style w:type="character" w:customStyle="1" w:styleId="CommentSubjectChar">
    <w:name w:val="Comment Subject Char"/>
    <w:basedOn w:val="CommentTextChar"/>
    <w:link w:val="CommentSubject"/>
    <w:uiPriority w:val="99"/>
    <w:semiHidden/>
    <w:rsid w:val="00E2042B"/>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E20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2B"/>
    <w:rPr>
      <w:rFonts w:ascii="Segoe UI" w:hAnsi="Segoe UI" w:cs="Segoe UI"/>
      <w:sz w:val="18"/>
      <w:szCs w:val="18"/>
      <w:lang w:val="en-GB" w:eastAsia="en-GB"/>
    </w:rPr>
  </w:style>
  <w:style w:type="character" w:styleId="Hyperlink">
    <w:name w:val="Hyperlink"/>
    <w:unhideWhenUsed/>
    <w:rsid w:val="00E96B35"/>
    <w:rPr>
      <w:u w:val="single"/>
    </w:rPr>
  </w:style>
  <w:style w:type="paragraph" w:customStyle="1" w:styleId="A">
    <w:name w:val="內文 A"/>
    <w:rsid w:val="00E96B35"/>
    <w:pPr>
      <w:spacing w:after="0" w:line="240" w:lineRule="auto"/>
    </w:pPr>
    <w:rPr>
      <w:rFonts w:ascii="Helvetica" w:eastAsia="Arial Unicode MS" w:hAnsi="Helvetica" w:cs="Arial Unicode MS"/>
      <w:color w:val="000000"/>
      <w:u w:color="000000"/>
      <w:lang w:val="en-US" w:eastAsia="zh-CN"/>
    </w:rPr>
  </w:style>
  <w:style w:type="paragraph" w:styleId="Header">
    <w:name w:val="header"/>
    <w:basedOn w:val="Normal"/>
    <w:link w:val="HeaderChar"/>
    <w:uiPriority w:val="99"/>
    <w:unhideWhenUsed/>
    <w:rsid w:val="00E96B35"/>
    <w:pPr>
      <w:tabs>
        <w:tab w:val="center" w:pos="4536"/>
        <w:tab w:val="right" w:pos="9072"/>
      </w:tabs>
    </w:pPr>
  </w:style>
  <w:style w:type="character" w:customStyle="1" w:styleId="HeaderChar">
    <w:name w:val="Header Char"/>
    <w:basedOn w:val="DefaultParagraphFont"/>
    <w:link w:val="Header"/>
    <w:uiPriority w:val="99"/>
    <w:rsid w:val="00E96B35"/>
    <w:rPr>
      <w:rFonts w:ascii="Calibri" w:hAnsi="Calibri" w:cs="Calibri"/>
      <w:lang w:val="en-GB" w:eastAsia="en-GB"/>
    </w:rPr>
  </w:style>
  <w:style w:type="paragraph" w:styleId="Footer">
    <w:name w:val="footer"/>
    <w:basedOn w:val="Normal"/>
    <w:link w:val="FooterChar"/>
    <w:uiPriority w:val="99"/>
    <w:unhideWhenUsed/>
    <w:rsid w:val="00E96B35"/>
    <w:pPr>
      <w:tabs>
        <w:tab w:val="center" w:pos="4536"/>
        <w:tab w:val="right" w:pos="9072"/>
      </w:tabs>
    </w:pPr>
  </w:style>
  <w:style w:type="character" w:customStyle="1" w:styleId="FooterChar">
    <w:name w:val="Footer Char"/>
    <w:basedOn w:val="DefaultParagraphFont"/>
    <w:link w:val="Footer"/>
    <w:uiPriority w:val="99"/>
    <w:rsid w:val="00E96B35"/>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1860">
      <w:bodyDiv w:val="1"/>
      <w:marLeft w:val="0"/>
      <w:marRight w:val="0"/>
      <w:marTop w:val="0"/>
      <w:marBottom w:val="0"/>
      <w:divBdr>
        <w:top w:val="none" w:sz="0" w:space="0" w:color="auto"/>
        <w:left w:val="none" w:sz="0" w:space="0" w:color="auto"/>
        <w:bottom w:val="none" w:sz="0" w:space="0" w:color="auto"/>
        <w:right w:val="none" w:sz="0" w:space="0" w:color="auto"/>
      </w:divBdr>
      <w:divsChild>
        <w:div w:id="526677644">
          <w:marLeft w:val="0"/>
          <w:marRight w:val="0"/>
          <w:marTop w:val="0"/>
          <w:marBottom w:val="0"/>
          <w:divBdr>
            <w:top w:val="none" w:sz="0" w:space="0" w:color="auto"/>
            <w:left w:val="none" w:sz="0" w:space="0" w:color="auto"/>
            <w:bottom w:val="none" w:sz="0" w:space="0" w:color="auto"/>
            <w:right w:val="none" w:sz="0" w:space="0" w:color="auto"/>
          </w:divBdr>
          <w:divsChild>
            <w:div w:id="397478243">
              <w:marLeft w:val="0"/>
              <w:marRight w:val="0"/>
              <w:marTop w:val="0"/>
              <w:marBottom w:val="0"/>
              <w:divBdr>
                <w:top w:val="none" w:sz="0" w:space="0" w:color="auto"/>
                <w:left w:val="none" w:sz="0" w:space="0" w:color="auto"/>
                <w:bottom w:val="none" w:sz="0" w:space="0" w:color="auto"/>
                <w:right w:val="none" w:sz="0" w:space="0" w:color="auto"/>
              </w:divBdr>
              <w:divsChild>
                <w:div w:id="1499341523">
                  <w:marLeft w:val="0"/>
                  <w:marRight w:val="0"/>
                  <w:marTop w:val="0"/>
                  <w:marBottom w:val="0"/>
                  <w:divBdr>
                    <w:top w:val="none" w:sz="0" w:space="0" w:color="auto"/>
                    <w:left w:val="none" w:sz="0" w:space="0" w:color="auto"/>
                    <w:bottom w:val="none" w:sz="0" w:space="0" w:color="auto"/>
                    <w:right w:val="none" w:sz="0" w:space="0" w:color="auto"/>
                  </w:divBdr>
                  <w:divsChild>
                    <w:div w:id="1293949195">
                      <w:marLeft w:val="0"/>
                      <w:marRight w:val="0"/>
                      <w:marTop w:val="0"/>
                      <w:marBottom w:val="0"/>
                      <w:divBdr>
                        <w:top w:val="none" w:sz="0" w:space="0" w:color="auto"/>
                        <w:left w:val="none" w:sz="0" w:space="0" w:color="auto"/>
                        <w:bottom w:val="none" w:sz="0" w:space="0" w:color="auto"/>
                        <w:right w:val="none" w:sz="0" w:space="0" w:color="auto"/>
                      </w:divBdr>
                      <w:divsChild>
                        <w:div w:id="1294403683">
                          <w:marLeft w:val="0"/>
                          <w:marRight w:val="0"/>
                          <w:marTop w:val="0"/>
                          <w:marBottom w:val="0"/>
                          <w:divBdr>
                            <w:top w:val="none" w:sz="0" w:space="0" w:color="auto"/>
                            <w:left w:val="none" w:sz="0" w:space="0" w:color="auto"/>
                            <w:bottom w:val="none" w:sz="0" w:space="0" w:color="auto"/>
                            <w:right w:val="none" w:sz="0" w:space="0" w:color="auto"/>
                          </w:divBdr>
                          <w:divsChild>
                            <w:div w:id="313337594">
                              <w:marLeft w:val="0"/>
                              <w:marRight w:val="300"/>
                              <w:marTop w:val="180"/>
                              <w:marBottom w:val="0"/>
                              <w:divBdr>
                                <w:top w:val="none" w:sz="0" w:space="0" w:color="auto"/>
                                <w:left w:val="none" w:sz="0" w:space="0" w:color="auto"/>
                                <w:bottom w:val="none" w:sz="0" w:space="0" w:color="auto"/>
                                <w:right w:val="none" w:sz="0" w:space="0" w:color="auto"/>
                              </w:divBdr>
                              <w:divsChild>
                                <w:div w:id="1140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6118">
          <w:marLeft w:val="0"/>
          <w:marRight w:val="0"/>
          <w:marTop w:val="0"/>
          <w:marBottom w:val="0"/>
          <w:divBdr>
            <w:top w:val="none" w:sz="0" w:space="0" w:color="auto"/>
            <w:left w:val="none" w:sz="0" w:space="0" w:color="auto"/>
            <w:bottom w:val="none" w:sz="0" w:space="0" w:color="auto"/>
            <w:right w:val="none" w:sz="0" w:space="0" w:color="auto"/>
          </w:divBdr>
          <w:divsChild>
            <w:div w:id="1331447834">
              <w:marLeft w:val="0"/>
              <w:marRight w:val="0"/>
              <w:marTop w:val="0"/>
              <w:marBottom w:val="0"/>
              <w:divBdr>
                <w:top w:val="none" w:sz="0" w:space="0" w:color="auto"/>
                <w:left w:val="none" w:sz="0" w:space="0" w:color="auto"/>
                <w:bottom w:val="none" w:sz="0" w:space="0" w:color="auto"/>
                <w:right w:val="none" w:sz="0" w:space="0" w:color="auto"/>
              </w:divBdr>
              <w:divsChild>
                <w:div w:id="1147941066">
                  <w:marLeft w:val="0"/>
                  <w:marRight w:val="0"/>
                  <w:marTop w:val="0"/>
                  <w:marBottom w:val="0"/>
                  <w:divBdr>
                    <w:top w:val="none" w:sz="0" w:space="0" w:color="auto"/>
                    <w:left w:val="none" w:sz="0" w:space="0" w:color="auto"/>
                    <w:bottom w:val="none" w:sz="0" w:space="0" w:color="auto"/>
                    <w:right w:val="none" w:sz="0" w:space="0" w:color="auto"/>
                  </w:divBdr>
                  <w:divsChild>
                    <w:div w:id="1438283269">
                      <w:marLeft w:val="0"/>
                      <w:marRight w:val="0"/>
                      <w:marTop w:val="0"/>
                      <w:marBottom w:val="0"/>
                      <w:divBdr>
                        <w:top w:val="none" w:sz="0" w:space="0" w:color="auto"/>
                        <w:left w:val="none" w:sz="0" w:space="0" w:color="auto"/>
                        <w:bottom w:val="none" w:sz="0" w:space="0" w:color="auto"/>
                        <w:right w:val="none" w:sz="0" w:space="0" w:color="auto"/>
                      </w:divBdr>
                      <w:divsChild>
                        <w:div w:id="2382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29166">
      <w:bodyDiv w:val="1"/>
      <w:marLeft w:val="0"/>
      <w:marRight w:val="0"/>
      <w:marTop w:val="0"/>
      <w:marBottom w:val="0"/>
      <w:divBdr>
        <w:top w:val="none" w:sz="0" w:space="0" w:color="auto"/>
        <w:left w:val="none" w:sz="0" w:space="0" w:color="auto"/>
        <w:bottom w:val="none" w:sz="0" w:space="0" w:color="auto"/>
        <w:right w:val="none" w:sz="0" w:space="0" w:color="auto"/>
      </w:divBdr>
    </w:div>
    <w:div w:id="1421832606">
      <w:bodyDiv w:val="1"/>
      <w:marLeft w:val="0"/>
      <w:marRight w:val="0"/>
      <w:marTop w:val="0"/>
      <w:marBottom w:val="0"/>
      <w:divBdr>
        <w:top w:val="none" w:sz="0" w:space="0" w:color="auto"/>
        <w:left w:val="none" w:sz="0" w:space="0" w:color="auto"/>
        <w:bottom w:val="none" w:sz="0" w:space="0" w:color="auto"/>
        <w:right w:val="none" w:sz="0" w:space="0" w:color="auto"/>
      </w:divBdr>
    </w:div>
    <w:div w:id="20143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14</cp:revision>
  <cp:lastPrinted>2019-03-12T07:33:00Z</cp:lastPrinted>
  <dcterms:created xsi:type="dcterms:W3CDTF">2019-03-13T13:32:00Z</dcterms:created>
  <dcterms:modified xsi:type="dcterms:W3CDTF">2019-03-19T14:48:00Z</dcterms:modified>
</cp:coreProperties>
</file>