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F97C6" w14:textId="77777777" w:rsidR="00CB38EF" w:rsidRDefault="00CB38EF" w:rsidP="00CB38EF">
      <w:pPr>
        <w:spacing w:after="120"/>
        <w:jc w:val="center"/>
        <w:rPr>
          <w:rFonts w:ascii="Arial Unicode MS" w:eastAsia="Arial Unicode MS" w:hAnsi="Arial Unicode MS" w:cs="Arial Unicode MS"/>
          <w:b/>
          <w:bCs/>
          <w:sz w:val="24"/>
          <w:lang w:eastAsia="ja-JP"/>
        </w:rPr>
      </w:pPr>
    </w:p>
    <w:p w14:paraId="084C1B18" w14:textId="79449791" w:rsidR="00EB2AE6" w:rsidRPr="00CB38EF" w:rsidRDefault="00043C77" w:rsidP="00CB38EF">
      <w:pPr>
        <w:jc w:val="center"/>
        <w:rPr>
          <w:rFonts w:ascii="Avenir Next" w:eastAsia="Arial Unicode MS" w:hAnsi="Avenir Next" w:cs="Arial Unicode MS"/>
          <w:b/>
          <w:sz w:val="24"/>
          <w:lang w:eastAsia="ja-JP"/>
        </w:rPr>
      </w:pPr>
      <w:r w:rsidRPr="00CB38EF">
        <w:rPr>
          <w:rFonts w:ascii="Avenir Next" w:eastAsia="Arial Unicode MS" w:hAnsi="Avenir Next" w:cs="Arial Unicode MS"/>
          <w:b/>
          <w:sz w:val="24"/>
          <w:lang w:eastAsia="ja-JP"/>
        </w:rPr>
        <w:t>ゼニスの飛躍の年、ダイナミックにスタート</w:t>
      </w:r>
    </w:p>
    <w:p w14:paraId="57778FE2" w14:textId="77777777" w:rsidR="00CB38EF" w:rsidRPr="00CB38EF" w:rsidRDefault="00CB38EF" w:rsidP="00CB38EF">
      <w:pPr>
        <w:spacing w:after="120"/>
        <w:jc w:val="center"/>
        <w:rPr>
          <w:rFonts w:ascii="Avenir Next" w:eastAsia="Arial Unicode MS" w:hAnsi="Avenir Next" w:cs="Arial Unicode MS"/>
          <w:b/>
          <w:sz w:val="24"/>
          <w:lang w:eastAsia="ja-JP"/>
        </w:rPr>
      </w:pPr>
    </w:p>
    <w:p w14:paraId="32B06D95" w14:textId="638F4709" w:rsidR="00EB2AE6" w:rsidRPr="00CB38EF" w:rsidRDefault="00043C77" w:rsidP="00CB38EF">
      <w:pPr>
        <w:spacing w:line="276" w:lineRule="auto"/>
        <w:jc w:val="both"/>
        <w:rPr>
          <w:rFonts w:ascii="Avenir Next" w:eastAsia="Arial Unicode MS" w:hAnsi="Avenir Next" w:cs="Arial Unicode MS"/>
          <w:b/>
          <w:color w:val="000000"/>
          <w:sz w:val="18"/>
          <w:szCs w:val="18"/>
          <w:lang w:eastAsia="ja-JP"/>
        </w:rPr>
      </w:pPr>
      <w:r w:rsidRPr="00CB38EF">
        <w:rPr>
          <w:rFonts w:ascii="Avenir Next" w:eastAsia="Arial Unicode MS" w:hAnsi="Avenir Next" w:cs="Arial Unicode MS"/>
          <w:sz w:val="18"/>
          <w:szCs w:val="18"/>
          <w:lang w:eastAsia="ja-JP"/>
        </w:rPr>
        <w:t>バーゼル、</w:t>
      </w:r>
      <w:r w:rsidRPr="00CB38EF">
        <w:rPr>
          <w:rFonts w:ascii="Avenir Next" w:eastAsia="Arial Unicode MS" w:hAnsi="Avenir Next" w:cs="Arial Unicode MS"/>
          <w:sz w:val="18"/>
          <w:szCs w:val="18"/>
          <w:lang w:eastAsia="ja-JP"/>
        </w:rPr>
        <w:t>2019</w:t>
      </w:r>
      <w:r w:rsidRPr="00CB38EF">
        <w:rPr>
          <w:rFonts w:ascii="Avenir Next" w:eastAsia="Arial Unicode MS" w:hAnsi="Avenir Next" w:cs="Arial Unicode MS"/>
          <w:sz w:val="18"/>
          <w:szCs w:val="18"/>
          <w:lang w:eastAsia="ja-JP"/>
        </w:rPr>
        <w:t>年</w:t>
      </w:r>
      <w:r w:rsidRPr="00CB38EF">
        <w:rPr>
          <w:rFonts w:ascii="Avenir Next" w:eastAsia="Arial Unicode MS" w:hAnsi="Avenir Next" w:cs="Arial Unicode MS"/>
          <w:sz w:val="18"/>
          <w:szCs w:val="18"/>
          <w:lang w:eastAsia="ja-JP"/>
        </w:rPr>
        <w:t>3</w:t>
      </w:r>
      <w:r w:rsidRPr="00CB38EF">
        <w:rPr>
          <w:rFonts w:ascii="Avenir Next" w:eastAsia="Arial Unicode MS" w:hAnsi="Avenir Next" w:cs="Arial Unicode MS"/>
          <w:sz w:val="18"/>
          <w:szCs w:val="18"/>
          <w:lang w:eastAsia="ja-JP"/>
        </w:rPr>
        <w:t>月</w:t>
      </w:r>
      <w:r w:rsidRPr="00CB38EF">
        <w:rPr>
          <w:rFonts w:ascii="Avenir Next" w:eastAsia="Arial Unicode MS" w:hAnsi="Avenir Next" w:cs="Arial Unicode MS"/>
          <w:sz w:val="18"/>
          <w:szCs w:val="18"/>
          <w:lang w:eastAsia="ja-JP"/>
        </w:rPr>
        <w:t>20</w:t>
      </w:r>
      <w:r w:rsidRPr="00CB38EF">
        <w:rPr>
          <w:rFonts w:ascii="Avenir Next" w:eastAsia="Arial Unicode MS" w:hAnsi="Avenir Next" w:cs="Arial Unicode MS"/>
          <w:sz w:val="18"/>
          <w:szCs w:val="18"/>
          <w:lang w:eastAsia="ja-JP"/>
        </w:rPr>
        <w:t>日：</w:t>
      </w:r>
      <w:r w:rsidRPr="00CB38EF">
        <w:rPr>
          <w:rFonts w:ascii="Avenir Next" w:eastAsia="Arial Unicode MS" w:hAnsi="Avenir Next" w:cs="Arial Unicode MS"/>
          <w:b/>
          <w:bCs/>
          <w:sz w:val="18"/>
          <w:szCs w:val="18"/>
          <w:lang w:eastAsia="ja-JP"/>
        </w:rPr>
        <w:t>2019</w:t>
      </w:r>
      <w:r w:rsidRPr="00CB38EF">
        <w:rPr>
          <w:rFonts w:ascii="Avenir Next" w:eastAsia="Arial Unicode MS" w:hAnsi="Avenir Next" w:cs="Arial Unicode MS"/>
          <w:b/>
          <w:bCs/>
          <w:sz w:val="18"/>
          <w:szCs w:val="18"/>
          <w:lang w:eastAsia="ja-JP"/>
        </w:rPr>
        <w:t>年はゼニスの飛躍の年となります。伝説的な</w:t>
      </w:r>
      <w:r w:rsidRPr="00CB38EF">
        <w:rPr>
          <w:rFonts w:ascii="Avenir Next" w:eastAsia="Arial Unicode MS" w:hAnsi="Avenir Next" w:cs="Arial Unicode MS"/>
          <w:b/>
          <w:bCs/>
          <w:sz w:val="18"/>
          <w:szCs w:val="18"/>
          <w:lang w:eastAsia="ja-JP"/>
        </w:rPr>
        <w:t>El Primero</w:t>
      </w:r>
      <w:r w:rsidRPr="00CB38EF">
        <w:rPr>
          <w:rFonts w:ascii="Avenir Next" w:eastAsia="Arial Unicode MS" w:hAnsi="Avenir Next" w:cs="Arial Unicode MS"/>
          <w:b/>
          <w:bCs/>
          <w:sz w:val="18"/>
          <w:szCs w:val="18"/>
          <w:lang w:eastAsia="ja-JP"/>
        </w:rPr>
        <w:t>クロノグラフキャリバーの</w:t>
      </w:r>
      <w:r w:rsidRPr="00CB38EF">
        <w:rPr>
          <w:rFonts w:ascii="Avenir Next" w:eastAsia="Arial Unicode MS" w:hAnsi="Avenir Next" w:cs="Arial Unicode MS"/>
          <w:b/>
          <w:bCs/>
          <w:sz w:val="18"/>
          <w:szCs w:val="18"/>
          <w:lang w:eastAsia="ja-JP"/>
        </w:rPr>
        <w:t>50</w:t>
      </w:r>
      <w:r w:rsidRPr="00CB38EF">
        <w:rPr>
          <w:rFonts w:ascii="Avenir Next" w:eastAsia="Arial Unicode MS" w:hAnsi="Avenir Next" w:cs="Arial Unicode MS"/>
          <w:b/>
          <w:bCs/>
          <w:sz w:val="18"/>
          <w:szCs w:val="18"/>
          <w:lang w:eastAsia="ja-JP"/>
        </w:rPr>
        <w:t>周年を祝い、ゼニスはこの偉大な遺産を引き継ぎ未来への新たな一歩を記します。革新を道しるべの星とするゼニスは、数多くの画期的な時計の機能と性能を開発し進化させてきました。</w:t>
      </w:r>
      <w:r w:rsidRPr="00CB38EF">
        <w:rPr>
          <w:rFonts w:ascii="Avenir Next" w:eastAsia="Arial Unicode MS" w:hAnsi="Avenir Next" w:cs="Arial Unicode MS"/>
          <w:b/>
          <w:bCs/>
          <w:sz w:val="18"/>
          <w:szCs w:val="18"/>
          <w:lang w:eastAsia="ja-JP"/>
        </w:rPr>
        <w:t>DEFY Inventor</w:t>
      </w:r>
      <w:r w:rsidRPr="00CB38EF">
        <w:rPr>
          <w:rFonts w:ascii="Avenir Next" w:eastAsia="Arial Unicode MS" w:hAnsi="Avenir Next" w:cs="Arial Unicode MS"/>
          <w:b/>
          <w:bCs/>
          <w:sz w:val="18"/>
          <w:szCs w:val="18"/>
          <w:lang w:eastAsia="ja-JP"/>
        </w:rPr>
        <w:t>の先駆的</w:t>
      </w:r>
      <w:r w:rsidRPr="00CB38EF">
        <w:rPr>
          <w:rFonts w:ascii="Avenir Next" w:eastAsia="Arial Unicode MS" w:hAnsi="Avenir Next" w:cs="Arial Unicode MS"/>
          <w:sz w:val="18"/>
          <w:szCs w:val="18"/>
          <w:lang w:eastAsia="ja-JP"/>
        </w:rPr>
        <w:t>”</w:t>
      </w:r>
      <w:r w:rsidRPr="00CB38EF">
        <w:rPr>
          <w:rFonts w:ascii="Avenir Next" w:eastAsia="Arial Unicode MS" w:hAnsi="Avenir Next" w:cs="Arial Unicode MS"/>
          <w:sz w:val="18"/>
          <w:szCs w:val="18"/>
          <w:lang w:eastAsia="ja-JP"/>
        </w:rPr>
        <w:t>ゼニスオシレーター</w:t>
      </w:r>
      <w:r w:rsidRPr="00CB38EF">
        <w:rPr>
          <w:rFonts w:ascii="Avenir Next" w:eastAsia="Arial Unicode MS" w:hAnsi="Avenir Next" w:cs="Arial Unicode MS"/>
          <w:sz w:val="18"/>
          <w:szCs w:val="18"/>
          <w:lang w:eastAsia="ja-JP"/>
        </w:rPr>
        <w:t>”</w:t>
      </w:r>
      <w:r w:rsidRPr="00CB38EF">
        <w:rPr>
          <w:rFonts w:ascii="Avenir Next" w:eastAsia="Arial Unicode MS" w:hAnsi="Avenir Next" w:cs="Arial Unicode MS"/>
          <w:sz w:val="18"/>
          <w:szCs w:val="18"/>
          <w:lang w:eastAsia="ja-JP"/>
        </w:rPr>
        <w:t>調整機構もその一つです。</w:t>
      </w:r>
    </w:p>
    <w:p w14:paraId="0AA51F75" w14:textId="77777777" w:rsidR="002F5CDE" w:rsidRPr="00CB38EF" w:rsidRDefault="002F5CDE" w:rsidP="00CB38EF">
      <w:pPr>
        <w:spacing w:line="276" w:lineRule="auto"/>
        <w:jc w:val="both"/>
        <w:rPr>
          <w:rFonts w:ascii="Avenir Next" w:eastAsia="Arial Unicode MS" w:hAnsi="Avenir Next" w:cs="Arial Unicode MS"/>
          <w:sz w:val="18"/>
          <w:szCs w:val="18"/>
          <w:lang w:eastAsia="ja-JP"/>
        </w:rPr>
      </w:pPr>
    </w:p>
    <w:p w14:paraId="0B3F1C77" w14:textId="19219479" w:rsidR="00EB2AE6" w:rsidRPr="00CB38EF" w:rsidRDefault="00043C77" w:rsidP="00CB38EF">
      <w:pPr>
        <w:spacing w:line="276" w:lineRule="auto"/>
        <w:jc w:val="both"/>
        <w:rPr>
          <w:rFonts w:ascii="Avenir Next" w:eastAsia="Arial Unicode MS" w:hAnsi="Avenir Next" w:cs="Arial Unicode MS"/>
          <w:color w:val="000000" w:themeColor="text1"/>
          <w:sz w:val="18"/>
          <w:szCs w:val="18"/>
          <w:lang w:eastAsia="ja-JP"/>
        </w:rPr>
      </w:pPr>
      <w:r w:rsidRPr="00CB38EF">
        <w:rPr>
          <w:rFonts w:ascii="Avenir Next" w:eastAsia="Arial Unicode MS" w:hAnsi="Avenir Next" w:cs="Arial Unicode MS"/>
          <w:color w:val="000000"/>
          <w:sz w:val="18"/>
          <w:szCs w:val="18"/>
          <w:lang w:eastAsia="ja-JP"/>
        </w:rPr>
        <w:t>ゼニスの</w:t>
      </w:r>
      <w:r w:rsidRPr="00CB38EF">
        <w:rPr>
          <w:rFonts w:ascii="Avenir Next" w:eastAsia="Arial Unicode MS" w:hAnsi="Avenir Next" w:cs="Arial Unicode MS"/>
          <w:color w:val="000000"/>
          <w:sz w:val="18"/>
          <w:szCs w:val="18"/>
          <w:lang w:eastAsia="ja-JP"/>
        </w:rPr>
        <w:t>CEO</w:t>
      </w:r>
      <w:r w:rsidRPr="00CB38EF">
        <w:rPr>
          <w:rFonts w:ascii="Avenir Next" w:eastAsia="Arial Unicode MS" w:hAnsi="Avenir Next" w:cs="Arial Unicode MS"/>
          <w:color w:val="000000"/>
          <w:sz w:val="18"/>
          <w:szCs w:val="18"/>
          <w:lang w:eastAsia="ja-JP"/>
        </w:rPr>
        <w:t>、ジュリアン・トルナールは</w:t>
      </w:r>
      <w:r w:rsidRPr="00CB38EF">
        <w:rPr>
          <w:rFonts w:ascii="Avenir Next" w:eastAsia="Arial Unicode MS" w:hAnsi="Avenir Next" w:cs="Arial Unicode MS"/>
          <w:color w:val="000000"/>
          <w:sz w:val="18"/>
          <w:szCs w:val="18"/>
          <w:lang w:eastAsia="ja-JP"/>
        </w:rPr>
        <w:t>3</w:t>
      </w:r>
      <w:r w:rsidRPr="00CB38EF">
        <w:rPr>
          <w:rFonts w:ascii="Avenir Next" w:eastAsia="Arial Unicode MS" w:hAnsi="Avenir Next" w:cs="Arial Unicode MS"/>
          <w:color w:val="000000"/>
          <w:sz w:val="18"/>
          <w:szCs w:val="18"/>
          <w:lang w:eastAsia="ja-JP"/>
        </w:rPr>
        <w:t>月</w:t>
      </w:r>
      <w:r w:rsidRPr="00CB38EF">
        <w:rPr>
          <w:rFonts w:ascii="Avenir Next" w:eastAsia="Arial Unicode MS" w:hAnsi="Avenir Next" w:cs="Arial Unicode MS"/>
          <w:color w:val="000000"/>
          <w:sz w:val="18"/>
          <w:szCs w:val="18"/>
          <w:lang w:eastAsia="ja-JP"/>
        </w:rPr>
        <w:t>20</w:t>
      </w:r>
      <w:r w:rsidRPr="00CB38EF">
        <w:rPr>
          <w:rFonts w:ascii="Avenir Next" w:eastAsia="Arial Unicode MS" w:hAnsi="Avenir Next" w:cs="Arial Unicode MS"/>
          <w:color w:val="000000"/>
          <w:sz w:val="18"/>
          <w:szCs w:val="18"/>
          <w:lang w:eastAsia="ja-JP"/>
        </w:rPr>
        <w:t>日、バーゼルワールド</w:t>
      </w:r>
      <w:r w:rsidRPr="00CB38EF">
        <w:rPr>
          <w:rFonts w:ascii="Avenir Next" w:eastAsia="Arial Unicode MS" w:hAnsi="Avenir Next" w:cs="Arial Unicode MS"/>
          <w:color w:val="000000"/>
          <w:sz w:val="18"/>
          <w:szCs w:val="18"/>
          <w:lang w:eastAsia="ja-JP"/>
        </w:rPr>
        <w:t>2019</w:t>
      </w:r>
      <w:r w:rsidRPr="00CB38EF">
        <w:rPr>
          <w:rFonts w:ascii="Avenir Next" w:eastAsia="Arial Unicode MS" w:hAnsi="Avenir Next" w:cs="Arial Unicode MS"/>
          <w:color w:val="000000"/>
          <w:sz w:val="18"/>
          <w:szCs w:val="18"/>
          <w:lang w:eastAsia="ja-JP"/>
        </w:rPr>
        <w:t>開幕時の記者会見で、ゼニスのパートナー、プレス、オピニオンリーダー、</w:t>
      </w:r>
      <w:r w:rsidRPr="00CB38EF">
        <w:rPr>
          <w:rFonts w:ascii="Avenir Next" w:eastAsia="Arial Unicode MS" w:hAnsi="Avenir Next" w:cs="Arial Unicode MS"/>
          <w:color w:val="000000"/>
          <w:sz w:val="18"/>
          <w:szCs w:val="18"/>
          <w:lang w:eastAsia="ja-JP"/>
        </w:rPr>
        <w:t xml:space="preserve">VIP </w:t>
      </w:r>
      <w:r w:rsidRPr="00CB38EF">
        <w:rPr>
          <w:rFonts w:ascii="Avenir Next" w:eastAsia="Arial Unicode MS" w:hAnsi="Avenir Next" w:cs="Arial Unicode MS"/>
          <w:color w:val="000000"/>
          <w:sz w:val="18"/>
          <w:szCs w:val="18"/>
          <w:lang w:eastAsia="ja-JP"/>
        </w:rPr>
        <w:t>招待客、ブランドの友人たち（楽曲アーティストとプロデューサー）、ゼニスのアンバサダーでポップシンガーのイーソン・チャンなどを始めとする出席者たちにこのように語りました。</w:t>
      </w:r>
    </w:p>
    <w:p w14:paraId="08F0C638" w14:textId="77777777" w:rsidR="00DD68B3" w:rsidRPr="00CB38EF" w:rsidRDefault="00DD68B3" w:rsidP="00CB38EF">
      <w:pPr>
        <w:spacing w:line="276" w:lineRule="auto"/>
        <w:jc w:val="both"/>
        <w:rPr>
          <w:rFonts w:ascii="Avenir Next" w:eastAsia="Arial Unicode MS" w:hAnsi="Avenir Next" w:cs="Arial Unicode MS"/>
          <w:color w:val="000000" w:themeColor="text1"/>
          <w:sz w:val="18"/>
          <w:szCs w:val="18"/>
          <w:lang w:eastAsia="ja-JP"/>
        </w:rPr>
      </w:pPr>
    </w:p>
    <w:p w14:paraId="0F33B875" w14:textId="77777777" w:rsidR="00EB2AE6" w:rsidRPr="00CB38EF" w:rsidRDefault="00043C77" w:rsidP="00CB38EF">
      <w:pPr>
        <w:spacing w:after="120" w:line="276" w:lineRule="auto"/>
        <w:jc w:val="both"/>
        <w:rPr>
          <w:rFonts w:ascii="Avenir Next" w:eastAsia="Arial Unicode MS" w:hAnsi="Avenir Next" w:cs="Arial Unicode MS"/>
          <w:b/>
          <w:bCs/>
          <w:color w:val="000000" w:themeColor="text1"/>
          <w:sz w:val="18"/>
          <w:szCs w:val="18"/>
          <w:lang w:eastAsia="ja-JP"/>
        </w:rPr>
      </w:pPr>
      <w:r w:rsidRPr="00CB38EF">
        <w:rPr>
          <w:rFonts w:ascii="Avenir Next" w:eastAsia="Arial Unicode MS" w:hAnsi="Avenir Next" w:cs="Arial Unicode MS"/>
          <w:b/>
          <w:bCs/>
          <w:color w:val="000000"/>
          <w:sz w:val="18"/>
          <w:szCs w:val="18"/>
          <w:lang w:eastAsia="ja-JP"/>
        </w:rPr>
        <w:t>DEFY Inventor</w:t>
      </w:r>
      <w:r w:rsidRPr="00CB38EF">
        <w:rPr>
          <w:rFonts w:ascii="Avenir Next" w:eastAsia="Arial Unicode MS" w:hAnsi="Avenir Next" w:cs="Arial Unicode MS"/>
          <w:b/>
          <w:bCs/>
          <w:color w:val="000000"/>
          <w:sz w:val="18"/>
          <w:szCs w:val="18"/>
          <w:lang w:eastAsia="ja-JP"/>
        </w:rPr>
        <w:t>の登場</w:t>
      </w:r>
    </w:p>
    <w:p w14:paraId="3BC277D4" w14:textId="5D64A3E3" w:rsidR="00DD68B3" w:rsidRPr="00CB38EF" w:rsidRDefault="00043C77" w:rsidP="00CB38EF">
      <w:pPr>
        <w:spacing w:after="120" w:line="276" w:lineRule="auto"/>
        <w:jc w:val="both"/>
        <w:rPr>
          <w:rFonts w:ascii="Avenir Next" w:eastAsia="Arial Unicode MS" w:hAnsi="Avenir Next" w:cs="Arial Unicode MS"/>
          <w:color w:val="000000" w:themeColor="text1"/>
          <w:sz w:val="18"/>
          <w:szCs w:val="18"/>
          <w:lang w:eastAsia="ja-JP"/>
        </w:rPr>
      </w:pPr>
      <w:r w:rsidRPr="00CB38EF">
        <w:rPr>
          <w:rFonts w:ascii="Avenir Next" w:eastAsia="Arial Unicode MS" w:hAnsi="Avenir Next" w:cs="Arial Unicode MS"/>
          <w:color w:val="000000"/>
          <w:sz w:val="18"/>
          <w:szCs w:val="18"/>
          <w:lang w:eastAsia="ja-JP"/>
        </w:rPr>
        <w:t>ついにその時がきました。進化をとげた</w:t>
      </w:r>
      <w:r w:rsidRPr="00CB38EF">
        <w:rPr>
          <w:rFonts w:ascii="Avenir Next" w:eastAsia="Arial Unicode MS" w:hAnsi="Avenir Next" w:cs="Arial Unicode MS"/>
          <w:color w:val="000000"/>
          <w:sz w:val="18"/>
          <w:szCs w:val="18"/>
          <w:lang w:eastAsia="ja-JP"/>
        </w:rPr>
        <w:t>DEFY Inventor</w:t>
      </w:r>
      <w:r w:rsidRPr="00CB38EF">
        <w:rPr>
          <w:rFonts w:ascii="Avenir Next" w:eastAsia="Arial Unicode MS" w:hAnsi="Avenir Next" w:cs="Arial Unicode MS"/>
          <w:color w:val="000000"/>
          <w:sz w:val="18"/>
          <w:szCs w:val="18"/>
          <w:lang w:eastAsia="ja-JP"/>
        </w:rPr>
        <w:t>の短いビデオがスクリーンに映し出されると、会場は軽い興奮に包まれました。</w:t>
      </w:r>
      <w:r w:rsidRPr="00CB38EF">
        <w:rPr>
          <w:rFonts w:ascii="Avenir Next" w:eastAsia="Arial Unicode MS" w:hAnsi="Avenir Next" w:cs="Arial Unicode MS"/>
          <w:color w:val="000000"/>
          <w:sz w:val="18"/>
          <w:szCs w:val="18"/>
          <w:lang w:eastAsia="ja-JP"/>
        </w:rPr>
        <w:t>2017</w:t>
      </w:r>
      <w:r w:rsidRPr="00CB38EF">
        <w:rPr>
          <w:rFonts w:ascii="Avenir Next" w:eastAsia="Arial Unicode MS" w:hAnsi="Avenir Next" w:cs="Arial Unicode MS"/>
          <w:color w:val="000000"/>
          <w:sz w:val="18"/>
          <w:szCs w:val="18"/>
          <w:lang w:eastAsia="ja-JP"/>
        </w:rPr>
        <w:t>年に発表され、熱い注目を集めた</w:t>
      </w:r>
      <w:r w:rsidRPr="00CB38EF">
        <w:rPr>
          <w:rFonts w:ascii="Avenir Next" w:eastAsia="Arial Unicode MS" w:hAnsi="Avenir Next" w:cs="Arial Unicode MS"/>
          <w:color w:val="000000"/>
          <w:sz w:val="18"/>
          <w:szCs w:val="18"/>
          <w:lang w:eastAsia="ja-JP"/>
        </w:rPr>
        <w:t>10</w:t>
      </w:r>
      <w:r w:rsidRPr="00CB38EF">
        <w:rPr>
          <w:rFonts w:ascii="Avenir Next" w:eastAsia="Arial Unicode MS" w:hAnsi="Avenir Next" w:cs="Arial Unicode MS"/>
          <w:color w:val="000000"/>
          <w:sz w:val="18"/>
          <w:szCs w:val="18"/>
          <w:lang w:eastAsia="ja-JP"/>
        </w:rPr>
        <w:t>本限定の</w:t>
      </w:r>
      <w:r w:rsidRPr="00CB38EF">
        <w:rPr>
          <w:rFonts w:ascii="Avenir Next" w:eastAsia="Arial Unicode MS" w:hAnsi="Avenir Next" w:cs="Arial Unicode MS"/>
          <w:color w:val="000000"/>
          <w:sz w:val="18"/>
          <w:szCs w:val="18"/>
          <w:lang w:eastAsia="ja-JP"/>
        </w:rPr>
        <w:t>DEFY Lab</w:t>
      </w:r>
      <w:r w:rsidRPr="00CB38EF">
        <w:rPr>
          <w:rFonts w:ascii="Avenir Next" w:eastAsia="Arial Unicode MS" w:hAnsi="Avenir Next" w:cs="Arial Unicode MS"/>
          <w:color w:val="000000"/>
          <w:sz w:val="18"/>
          <w:szCs w:val="18"/>
          <w:lang w:eastAsia="ja-JP"/>
        </w:rPr>
        <w:t>がアーバンな進化をとげ、特許保持の調整機構を備えた</w:t>
      </w:r>
      <w:r w:rsidRPr="00CB38EF">
        <w:rPr>
          <w:rFonts w:ascii="Avenir Next" w:eastAsia="Arial Unicode MS" w:hAnsi="Avenir Next" w:cs="Arial Unicode MS"/>
          <w:color w:val="000000"/>
          <w:sz w:val="18"/>
          <w:szCs w:val="18"/>
          <w:lang w:eastAsia="ja-JP"/>
        </w:rPr>
        <w:t>DEFY Inventor</w:t>
      </w:r>
      <w:r w:rsidRPr="00CB38EF">
        <w:rPr>
          <w:rFonts w:ascii="Avenir Next" w:eastAsia="Arial Unicode MS" w:hAnsi="Avenir Next" w:cs="Arial Unicode MS"/>
          <w:color w:val="000000"/>
          <w:sz w:val="18"/>
          <w:szCs w:val="18"/>
          <w:lang w:eastAsia="ja-JP"/>
        </w:rPr>
        <w:t>として数百個を製造する段階に至りました。数多くのテストを重ね十分な経験を積んだ上で、ゼニス</w:t>
      </w:r>
      <w:r w:rsidRPr="00CB38EF">
        <w:rPr>
          <w:rFonts w:ascii="Avenir Next" w:eastAsia="Arial Unicode MS" w:hAnsi="Avenir Next" w:cs="Arial Unicode MS"/>
          <w:color w:val="000000"/>
          <w:sz w:val="18"/>
          <w:szCs w:val="18"/>
          <w:lang w:eastAsia="ja-JP"/>
        </w:rPr>
        <w:t xml:space="preserve"> </w:t>
      </w:r>
      <w:r w:rsidRPr="00CB38EF">
        <w:rPr>
          <w:rFonts w:ascii="Avenir Next" w:eastAsia="Arial Unicode MS" w:hAnsi="Avenir Next" w:cs="Arial Unicode MS"/>
          <w:color w:val="000000"/>
          <w:sz w:val="18"/>
          <w:szCs w:val="18"/>
          <w:lang w:eastAsia="ja-JP"/>
        </w:rPr>
        <w:t>マニュファクチュールは驚くべき調整機構を完璧な形で完成させ、さらなる精度と性能を備えた</w:t>
      </w:r>
      <w:r w:rsidRPr="00CB38EF">
        <w:rPr>
          <w:rFonts w:ascii="Avenir Next" w:eastAsia="Arial Unicode MS" w:hAnsi="Avenir Next" w:cs="Arial Unicode MS"/>
          <w:color w:val="000000"/>
          <w:sz w:val="18"/>
          <w:szCs w:val="18"/>
          <w:lang w:eastAsia="ja-JP"/>
        </w:rPr>
        <w:t>DEFY Inventor</w:t>
      </w:r>
      <w:r w:rsidRPr="00CB38EF">
        <w:rPr>
          <w:rFonts w:ascii="Avenir Next" w:eastAsia="Arial Unicode MS" w:hAnsi="Avenir Next" w:cs="Arial Unicode MS"/>
          <w:color w:val="000000"/>
          <w:sz w:val="18"/>
          <w:szCs w:val="18"/>
          <w:lang w:eastAsia="ja-JP"/>
        </w:rPr>
        <w:t>を開発しました。最高の技術的性能とモダンなデザインを組み合わせ、洗練されたオープンワークの構造をアピールし、アエロニスのような新素材を使用しています。</w:t>
      </w:r>
    </w:p>
    <w:p w14:paraId="6EA77C87" w14:textId="77777777" w:rsidR="002F5CDE" w:rsidRPr="00CB38EF" w:rsidRDefault="00043C77" w:rsidP="00CB38EF">
      <w:pPr>
        <w:spacing w:after="120" w:line="276" w:lineRule="auto"/>
        <w:jc w:val="both"/>
        <w:rPr>
          <w:rFonts w:ascii="Avenir Next" w:eastAsia="Arial Unicode MS" w:hAnsi="Avenir Next" w:cs="Arial Unicode MS"/>
          <w:b/>
          <w:bCs/>
          <w:color w:val="000000" w:themeColor="text1"/>
          <w:sz w:val="18"/>
          <w:szCs w:val="18"/>
          <w:lang w:eastAsia="ja-JP"/>
        </w:rPr>
      </w:pPr>
      <w:r w:rsidRPr="00CB38EF">
        <w:rPr>
          <w:rFonts w:ascii="Avenir Next" w:eastAsia="Arial Unicode MS" w:hAnsi="Avenir Next" w:cs="Arial Unicode MS"/>
          <w:b/>
          <w:bCs/>
          <w:color w:val="000000"/>
          <w:sz w:val="18"/>
          <w:szCs w:val="18"/>
          <w:lang w:eastAsia="ja-JP"/>
        </w:rPr>
        <w:br/>
      </w:r>
      <w:r w:rsidRPr="00CB38EF">
        <w:rPr>
          <w:rFonts w:ascii="Avenir Next" w:eastAsia="Arial Unicode MS" w:hAnsi="Avenir Next" w:cs="Arial Unicode MS"/>
          <w:b/>
          <w:bCs/>
          <w:color w:val="000000"/>
          <w:sz w:val="18"/>
          <w:szCs w:val="18"/>
          <w:lang w:eastAsia="ja-JP"/>
        </w:rPr>
        <w:t>イーソン・チャンと</w:t>
      </w:r>
      <w:r w:rsidRPr="00CB38EF">
        <w:rPr>
          <w:rFonts w:ascii="Avenir Next" w:eastAsia="Arial Unicode MS" w:hAnsi="Avenir Next" w:cs="Arial Unicode MS"/>
          <w:b/>
          <w:bCs/>
          <w:color w:val="000000"/>
          <w:sz w:val="18"/>
          <w:szCs w:val="18"/>
          <w:lang w:eastAsia="ja-JP"/>
        </w:rPr>
        <w:t>Swizz Beatz</w:t>
      </w:r>
      <w:r w:rsidRPr="00CB38EF">
        <w:rPr>
          <w:rFonts w:ascii="Avenir Next" w:eastAsia="Arial Unicode MS" w:hAnsi="Avenir Next" w:cs="Arial Unicode MS"/>
          <w:b/>
          <w:bCs/>
          <w:color w:val="000000"/>
          <w:sz w:val="18"/>
          <w:szCs w:val="18"/>
          <w:lang w:eastAsia="ja-JP"/>
        </w:rPr>
        <w:t>がバーゼルワールドでゼニスの祝賀イベントに参加</w:t>
      </w:r>
    </w:p>
    <w:p w14:paraId="53AC5CF8" w14:textId="4CA8F9B9" w:rsidR="00DD68B3" w:rsidRPr="00CB38EF" w:rsidRDefault="00043C77" w:rsidP="00CB38EF">
      <w:pPr>
        <w:spacing w:after="120" w:line="276" w:lineRule="auto"/>
        <w:jc w:val="both"/>
        <w:rPr>
          <w:rFonts w:ascii="Avenir Next" w:eastAsia="Arial Unicode MS" w:hAnsi="Avenir Next" w:cs="Arial Unicode MS"/>
          <w:b/>
          <w:color w:val="000000" w:themeColor="text1"/>
          <w:sz w:val="18"/>
          <w:szCs w:val="18"/>
          <w:lang w:eastAsia="ja-JP"/>
        </w:rPr>
      </w:pPr>
      <w:r w:rsidRPr="00CB38EF">
        <w:rPr>
          <w:rFonts w:ascii="Avenir Next" w:eastAsia="Arial Unicode MS" w:hAnsi="Avenir Next" w:cs="Arial Unicode MS"/>
          <w:color w:val="000000"/>
          <w:sz w:val="18"/>
          <w:szCs w:val="18"/>
          <w:lang w:eastAsia="ja-JP"/>
        </w:rPr>
        <w:t>もう一つのワールドプレミアは、ポップシンガーでゼニスのアンバサダーであるイーソン・チャンが、初めてバーゼルワールドを訪れ、</w:t>
      </w:r>
      <w:r w:rsidRPr="00CB38EF">
        <w:rPr>
          <w:rFonts w:ascii="Avenir Next" w:eastAsia="Arial Unicode MS" w:hAnsi="Avenir Next" w:cs="Arial Unicode MS"/>
          <w:color w:val="000000"/>
          <w:sz w:val="18"/>
          <w:szCs w:val="18"/>
          <w:lang w:eastAsia="ja-JP"/>
        </w:rPr>
        <w:t>DEFY Inventor</w:t>
      </w:r>
      <w:r w:rsidRPr="00CB38EF">
        <w:rPr>
          <w:rFonts w:ascii="Avenir Next" w:eastAsia="Arial Unicode MS" w:hAnsi="Avenir Next" w:cs="Arial Unicode MS"/>
          <w:color w:val="000000"/>
          <w:sz w:val="18"/>
          <w:szCs w:val="18"/>
          <w:lang w:eastAsia="ja-JP"/>
        </w:rPr>
        <w:t>発表の記者会見に参加したことです。人気の高いこのアーティストの好感を生むスタイルと仕事ぶり、アーバンな若者の姿勢は、ゼニスの</w:t>
      </w:r>
      <w:r w:rsidRPr="00CB38EF">
        <w:rPr>
          <w:rFonts w:ascii="Avenir Next" w:eastAsia="Arial Unicode MS" w:hAnsi="Avenir Next" w:cs="Arial Unicode MS"/>
          <w:color w:val="000000"/>
          <w:sz w:val="18"/>
          <w:szCs w:val="18"/>
          <w:lang w:eastAsia="ja-JP"/>
        </w:rPr>
        <w:t>DEFY</w:t>
      </w:r>
      <w:r w:rsidRPr="00CB38EF">
        <w:rPr>
          <w:rFonts w:ascii="Avenir Next" w:eastAsia="Arial Unicode MS" w:hAnsi="Avenir Next" w:cs="Arial Unicode MS"/>
          <w:color w:val="000000"/>
          <w:sz w:val="18"/>
          <w:szCs w:val="18"/>
          <w:lang w:eastAsia="ja-JP"/>
        </w:rPr>
        <w:t>アティチュードを完璧に体現しています。</w:t>
      </w:r>
    </w:p>
    <w:p w14:paraId="5E705B93" w14:textId="49942716" w:rsidR="003D7FCC" w:rsidRPr="00CB38EF" w:rsidRDefault="00043C77" w:rsidP="00CB38EF">
      <w:pPr>
        <w:spacing w:line="276" w:lineRule="auto"/>
        <w:jc w:val="both"/>
        <w:rPr>
          <w:rFonts w:ascii="Avenir Next" w:eastAsia="Arial Unicode MS" w:hAnsi="Avenir Next" w:cs="Arial Unicode MS"/>
          <w:b/>
          <w:color w:val="000000" w:themeColor="text1"/>
          <w:sz w:val="18"/>
          <w:szCs w:val="18"/>
          <w:lang w:eastAsia="ja-JP"/>
        </w:rPr>
      </w:pPr>
      <w:r w:rsidRPr="00CB38EF">
        <w:rPr>
          <w:rFonts w:ascii="Avenir Next" w:eastAsia="Arial Unicode MS" w:hAnsi="Avenir Next" w:cs="Arial Unicode MS"/>
          <w:color w:val="000000"/>
          <w:sz w:val="18"/>
          <w:szCs w:val="18"/>
          <w:lang w:eastAsia="ja-JP"/>
        </w:rPr>
        <w:br/>
      </w:r>
      <w:r w:rsidRPr="00CB38EF">
        <w:rPr>
          <w:rFonts w:ascii="Avenir Next" w:eastAsia="Arial Unicode MS" w:hAnsi="Avenir Next" w:cs="Arial Unicode MS"/>
          <w:color w:val="000000"/>
          <w:sz w:val="18"/>
          <w:szCs w:val="18"/>
          <w:lang w:eastAsia="ja-JP"/>
        </w:rPr>
        <w:t>記者会見にはブランドの友人であり</w:t>
      </w:r>
      <w:r w:rsidRPr="00CB38EF">
        <w:rPr>
          <w:rFonts w:ascii="Avenir Next" w:eastAsia="Arial Unicode MS" w:hAnsi="Avenir Next" w:cs="Arial Unicode MS"/>
          <w:color w:val="000000"/>
          <w:sz w:val="18"/>
          <w:szCs w:val="18"/>
          <w:lang w:eastAsia="ja-JP"/>
        </w:rPr>
        <w:t>DEFY</w:t>
      </w:r>
      <w:r w:rsidRPr="00CB38EF">
        <w:rPr>
          <w:rFonts w:ascii="Avenir Next" w:eastAsia="Arial Unicode MS" w:hAnsi="Avenir Next" w:cs="Arial Unicode MS"/>
          <w:color w:val="000000"/>
          <w:sz w:val="18"/>
          <w:szCs w:val="18"/>
          <w:lang w:eastAsia="ja-JP"/>
        </w:rPr>
        <w:t>のパートナーでもある</w:t>
      </w:r>
      <w:r w:rsidRPr="00CB38EF">
        <w:rPr>
          <w:rFonts w:ascii="Avenir Next" w:eastAsia="Arial Unicode MS" w:hAnsi="Avenir Next" w:cs="Arial Unicode MS"/>
          <w:color w:val="000000"/>
          <w:sz w:val="18"/>
          <w:szCs w:val="18"/>
          <w:lang w:eastAsia="ja-JP"/>
        </w:rPr>
        <w:t>Swizz Beatz</w:t>
      </w:r>
      <w:r w:rsidRPr="00CB38EF">
        <w:rPr>
          <w:rFonts w:ascii="Avenir Next" w:eastAsia="Arial Unicode MS" w:hAnsi="Avenir Next" w:cs="Arial Unicode MS"/>
          <w:color w:val="000000"/>
          <w:sz w:val="18"/>
          <w:szCs w:val="18"/>
          <w:lang w:eastAsia="ja-JP"/>
        </w:rPr>
        <w:t>も参加しました。このイベントを祝い、ゼニスの時計づくリのモダンなアプローチへの熱い支持をアピールしました。</w:t>
      </w:r>
    </w:p>
    <w:p w14:paraId="02B634C2" w14:textId="77777777" w:rsidR="00DD68B3" w:rsidRPr="00CB38EF" w:rsidRDefault="00DD68B3" w:rsidP="00CB38EF">
      <w:pPr>
        <w:spacing w:line="276" w:lineRule="auto"/>
        <w:jc w:val="both"/>
        <w:rPr>
          <w:rFonts w:ascii="Avenir Next" w:eastAsia="Arial Unicode MS" w:hAnsi="Avenir Next" w:cs="Arial Unicode MS"/>
          <w:color w:val="000000" w:themeColor="text1"/>
          <w:sz w:val="18"/>
          <w:szCs w:val="18"/>
          <w:lang w:eastAsia="ja-JP"/>
        </w:rPr>
      </w:pPr>
    </w:p>
    <w:p w14:paraId="52C945A5" w14:textId="77777777" w:rsidR="00EB2AE6" w:rsidRPr="00CB38EF" w:rsidRDefault="00043C77" w:rsidP="00CB38EF">
      <w:pPr>
        <w:tabs>
          <w:tab w:val="left" w:pos="8564"/>
        </w:tabs>
        <w:spacing w:after="120" w:line="276" w:lineRule="auto"/>
        <w:jc w:val="both"/>
        <w:rPr>
          <w:rFonts w:ascii="Avenir Next" w:eastAsia="Arial Unicode MS" w:hAnsi="Avenir Next" w:cs="Arial Unicode MS"/>
          <w:b/>
          <w:bCs/>
          <w:color w:val="000000" w:themeColor="text1"/>
          <w:sz w:val="18"/>
          <w:szCs w:val="18"/>
          <w:lang w:eastAsia="ja-JP"/>
        </w:rPr>
      </w:pPr>
      <w:r w:rsidRPr="00CB38EF">
        <w:rPr>
          <w:rFonts w:ascii="Avenir Next" w:eastAsia="Arial Unicode MS" w:hAnsi="Avenir Next" w:cs="Arial Unicode MS"/>
          <w:b/>
          <w:bCs/>
          <w:color w:val="000000"/>
          <w:sz w:val="18"/>
          <w:szCs w:val="18"/>
          <w:lang w:eastAsia="ja-JP"/>
        </w:rPr>
        <w:t>アニバーサリーの祝賀イベント</w:t>
      </w:r>
    </w:p>
    <w:p w14:paraId="0E81A169" w14:textId="7E1D7261" w:rsidR="00EB2AE6" w:rsidRPr="00CB38EF" w:rsidRDefault="00043C77" w:rsidP="00CB38EF">
      <w:pPr>
        <w:tabs>
          <w:tab w:val="left" w:pos="8564"/>
        </w:tabs>
        <w:spacing w:after="120" w:line="276" w:lineRule="auto"/>
        <w:jc w:val="both"/>
        <w:rPr>
          <w:rFonts w:ascii="Avenir Next" w:eastAsia="Arial Unicode MS" w:hAnsi="Avenir Next" w:cs="Arial Unicode MS"/>
          <w:color w:val="000000" w:themeColor="text1"/>
          <w:sz w:val="18"/>
          <w:szCs w:val="18"/>
          <w:lang w:eastAsia="ja-JP"/>
        </w:rPr>
      </w:pPr>
      <w:r w:rsidRPr="00CB38EF">
        <w:rPr>
          <w:rFonts w:ascii="Avenir Next" w:eastAsia="Arial Unicode MS" w:hAnsi="Avenir Next" w:cs="Arial Unicode MS"/>
          <w:color w:val="000000"/>
          <w:sz w:val="18"/>
          <w:szCs w:val="18"/>
          <w:lang w:eastAsia="ja-JP"/>
        </w:rPr>
        <w:t>1969</w:t>
      </w:r>
      <w:r w:rsidRPr="00CB38EF">
        <w:rPr>
          <w:rFonts w:ascii="Avenir Next" w:eastAsia="Arial Unicode MS" w:hAnsi="Avenir Next" w:cs="Arial Unicode MS"/>
          <w:color w:val="000000"/>
          <w:sz w:val="18"/>
          <w:szCs w:val="18"/>
          <w:lang w:eastAsia="ja-JP"/>
        </w:rPr>
        <w:t>年の</w:t>
      </w:r>
      <w:r w:rsidRPr="00CB38EF">
        <w:rPr>
          <w:rFonts w:ascii="Avenir Next" w:eastAsia="Arial Unicode MS" w:hAnsi="Avenir Next" w:cs="Arial Unicode MS"/>
          <w:color w:val="000000"/>
          <w:sz w:val="18"/>
          <w:szCs w:val="18"/>
          <w:lang w:eastAsia="ja-JP"/>
        </w:rPr>
        <w:t>El Primero</w:t>
      </w:r>
      <w:r w:rsidRPr="00CB38EF">
        <w:rPr>
          <w:rFonts w:ascii="Avenir Next" w:eastAsia="Arial Unicode MS" w:hAnsi="Avenir Next" w:cs="Arial Unicode MS"/>
          <w:color w:val="000000"/>
          <w:sz w:val="18"/>
          <w:szCs w:val="18"/>
          <w:lang w:eastAsia="ja-JP"/>
        </w:rPr>
        <w:t>の発表</w:t>
      </w:r>
      <w:r w:rsidRPr="00CB38EF">
        <w:rPr>
          <w:rFonts w:ascii="Avenir Next" w:eastAsia="Arial Unicode MS" w:hAnsi="Avenir Next" w:cs="Arial Unicode MS"/>
          <w:color w:val="000000"/>
          <w:sz w:val="18"/>
          <w:szCs w:val="18"/>
          <w:lang w:eastAsia="ja-JP"/>
        </w:rPr>
        <w:t>50</w:t>
      </w:r>
      <w:r w:rsidRPr="00CB38EF">
        <w:rPr>
          <w:rFonts w:ascii="Avenir Next" w:eastAsia="Arial Unicode MS" w:hAnsi="Avenir Next" w:cs="Arial Unicode MS"/>
          <w:color w:val="000000"/>
          <w:sz w:val="18"/>
          <w:szCs w:val="18"/>
          <w:lang w:eastAsia="ja-JP"/>
        </w:rPr>
        <w:t>周年をゼニスらしいスタイルで祝うため、ゼニスは世界各地</w:t>
      </w:r>
      <w:r w:rsidRPr="00CB38EF">
        <w:rPr>
          <w:rFonts w:ascii="Avenir Next" w:eastAsia="Arial Unicode MS" w:hAnsi="Avenir Next" w:cs="Arial Unicode MS"/>
          <w:color w:val="000000"/>
          <w:sz w:val="18"/>
          <w:szCs w:val="18"/>
          <w:lang w:eastAsia="ja-JP"/>
        </w:rPr>
        <w:t>12</w:t>
      </w:r>
      <w:r w:rsidRPr="00CB38EF">
        <w:rPr>
          <w:rFonts w:ascii="Avenir Next" w:eastAsia="Arial Unicode MS" w:hAnsi="Avenir Next" w:cs="Arial Unicode MS"/>
          <w:color w:val="000000"/>
          <w:sz w:val="18"/>
          <w:szCs w:val="18"/>
          <w:lang w:eastAsia="ja-JP"/>
        </w:rPr>
        <w:t>の都市をめぐる</w:t>
      </w:r>
      <w:r w:rsidRPr="00CB38EF">
        <w:rPr>
          <w:rFonts w:ascii="Avenir Next" w:eastAsia="Arial Unicode MS" w:hAnsi="Avenir Next" w:cs="Arial Unicode MS"/>
          <w:color w:val="000000"/>
          <w:sz w:val="18"/>
          <w:szCs w:val="18"/>
          <w:lang w:eastAsia="ja-JP"/>
        </w:rPr>
        <w:t>”</w:t>
      </w:r>
      <w:r w:rsidRPr="00CB38EF">
        <w:rPr>
          <w:rFonts w:ascii="Avenir Next" w:eastAsia="Arial Unicode MS" w:hAnsi="Avenir Next" w:cs="Arial Unicode MS"/>
          <w:color w:val="000000"/>
          <w:sz w:val="18"/>
          <w:szCs w:val="18"/>
          <w:lang w:eastAsia="ja-JP"/>
        </w:rPr>
        <w:t>グルニエクラブ</w:t>
      </w:r>
      <w:r w:rsidRPr="00CB38EF">
        <w:rPr>
          <w:rFonts w:ascii="Avenir Next" w:eastAsia="Arial Unicode MS" w:hAnsi="Avenir Next" w:cs="Arial Unicode MS"/>
          <w:color w:val="000000"/>
          <w:sz w:val="18"/>
          <w:szCs w:val="18"/>
          <w:lang w:eastAsia="ja-JP"/>
        </w:rPr>
        <w:t>”</w:t>
      </w:r>
      <w:r w:rsidRPr="00CB38EF">
        <w:rPr>
          <w:rFonts w:ascii="Avenir Next" w:eastAsia="Arial Unicode MS" w:hAnsi="Avenir Next" w:cs="Arial Unicode MS"/>
          <w:color w:val="000000"/>
          <w:sz w:val="18"/>
          <w:szCs w:val="18"/>
          <w:lang w:eastAsia="ja-JP"/>
        </w:rPr>
        <w:t>のツアーを開催しています。毎回</w:t>
      </w:r>
      <w:r w:rsidRPr="00CB38EF">
        <w:rPr>
          <w:rFonts w:ascii="Avenir Next" w:eastAsia="Arial Unicode MS" w:hAnsi="Avenir Next" w:cs="Arial Unicode MS"/>
          <w:color w:val="000000"/>
          <w:sz w:val="18"/>
          <w:szCs w:val="18"/>
          <w:lang w:eastAsia="ja-JP"/>
        </w:rPr>
        <w:t>50</w:t>
      </w:r>
      <w:r w:rsidRPr="00CB38EF">
        <w:rPr>
          <w:rFonts w:ascii="Avenir Next" w:eastAsia="Arial Unicode MS" w:hAnsi="Avenir Next" w:cs="Arial Unicode MS"/>
          <w:color w:val="000000"/>
          <w:sz w:val="18"/>
          <w:szCs w:val="18"/>
          <w:lang w:eastAsia="ja-JP"/>
        </w:rPr>
        <w:t>名のゲストをアートギャラリーやプライベートスペースに招待し、</w:t>
      </w:r>
      <w:r w:rsidRPr="00CB38EF">
        <w:rPr>
          <w:rFonts w:ascii="Avenir Next" w:eastAsia="Arial Unicode MS" w:hAnsi="Avenir Next" w:cs="Arial Unicode MS"/>
          <w:color w:val="000000"/>
          <w:sz w:val="18"/>
          <w:szCs w:val="18"/>
          <w:lang w:eastAsia="ja-JP"/>
        </w:rPr>
        <w:t>El Primero</w:t>
      </w:r>
      <w:r w:rsidRPr="00CB38EF">
        <w:rPr>
          <w:rFonts w:ascii="Avenir Next" w:eastAsia="Arial Unicode MS" w:hAnsi="Avenir Next" w:cs="Arial Unicode MS"/>
          <w:color w:val="000000"/>
          <w:sz w:val="18"/>
          <w:szCs w:val="18"/>
          <w:lang w:eastAsia="ja-JP"/>
        </w:rPr>
        <w:t>の半世紀にわたる革新と精度の歴史の回顧展と体験イベントを開催するものです。夕食会は</w:t>
      </w:r>
      <w:r w:rsidRPr="00CB38EF">
        <w:rPr>
          <w:rFonts w:ascii="Avenir Next" w:eastAsia="Arial Unicode MS" w:hAnsi="Avenir Next" w:cs="Arial Unicode MS"/>
          <w:color w:val="000000"/>
          <w:sz w:val="18"/>
          <w:szCs w:val="18"/>
          <w:lang w:eastAsia="ja-JP"/>
        </w:rPr>
        <w:t>El Primero</w:t>
      </w:r>
      <w:r w:rsidRPr="00CB38EF">
        <w:rPr>
          <w:rFonts w:ascii="Avenir Next" w:eastAsia="Arial Unicode MS" w:hAnsi="Avenir Next" w:cs="Arial Unicode MS"/>
          <w:color w:val="000000"/>
          <w:sz w:val="18"/>
          <w:szCs w:val="18"/>
          <w:lang w:eastAsia="ja-JP"/>
        </w:rPr>
        <w:t>の</w:t>
      </w:r>
      <w:r w:rsidRPr="00CB38EF">
        <w:rPr>
          <w:rFonts w:ascii="Avenir Next" w:eastAsia="Arial Unicode MS" w:hAnsi="Avenir Next" w:cs="Arial Unicode MS"/>
          <w:color w:val="000000"/>
          <w:sz w:val="18"/>
          <w:szCs w:val="18"/>
          <w:lang w:eastAsia="ja-JP"/>
        </w:rPr>
        <w:t>50</w:t>
      </w:r>
      <w:r w:rsidRPr="00CB38EF">
        <w:rPr>
          <w:rFonts w:ascii="Avenir Next" w:eastAsia="Arial Unicode MS" w:hAnsi="Avenir Next" w:cs="Arial Unicode MS"/>
          <w:color w:val="000000"/>
          <w:sz w:val="18"/>
          <w:szCs w:val="18"/>
          <w:lang w:eastAsia="ja-JP"/>
        </w:rPr>
        <w:t>周年を祝うもう一つのシンボリックな舞台として、ローザンヌ芸術デザイン大学</w:t>
      </w:r>
      <w:r w:rsidRPr="00CB38EF">
        <w:rPr>
          <w:rFonts w:ascii="Avenir Next" w:eastAsia="Arial Unicode MS" w:hAnsi="Avenir Next" w:cs="Arial Unicode MS"/>
          <w:color w:val="000000"/>
          <w:sz w:val="18"/>
          <w:szCs w:val="18"/>
          <w:lang w:eastAsia="ja-JP"/>
        </w:rPr>
        <w:t>(ECAL)</w:t>
      </w:r>
      <w:r w:rsidRPr="00CB38EF">
        <w:rPr>
          <w:rFonts w:ascii="Avenir Next" w:eastAsia="Arial Unicode MS" w:hAnsi="Avenir Next" w:cs="Arial Unicode MS"/>
          <w:color w:val="000000"/>
          <w:sz w:val="18"/>
          <w:szCs w:val="18"/>
          <w:lang w:eastAsia="ja-JP"/>
        </w:rPr>
        <w:t>が企画したゼニスの世界を現代的な感覚で探索するイベントの場となります。</w:t>
      </w:r>
    </w:p>
    <w:p w14:paraId="653D43CB" w14:textId="03AB67C0" w:rsidR="00DD68B3" w:rsidRPr="00CB38EF" w:rsidRDefault="00043C77" w:rsidP="00CB38EF">
      <w:pPr>
        <w:tabs>
          <w:tab w:val="left" w:pos="8564"/>
        </w:tabs>
        <w:spacing w:line="276" w:lineRule="auto"/>
        <w:jc w:val="both"/>
        <w:rPr>
          <w:rFonts w:ascii="Avenir Next" w:eastAsia="Arial Unicode MS" w:hAnsi="Avenir Next" w:cs="Arial Unicode MS"/>
          <w:color w:val="000000" w:themeColor="text1"/>
          <w:sz w:val="18"/>
          <w:szCs w:val="18"/>
          <w:lang w:eastAsia="ja-JP"/>
        </w:rPr>
      </w:pPr>
      <w:r w:rsidRPr="00CB38EF">
        <w:rPr>
          <w:rFonts w:ascii="Avenir Next" w:eastAsia="Arial Unicode MS" w:hAnsi="Avenir Next" w:cs="Arial Unicode MS"/>
          <w:color w:val="000000"/>
          <w:sz w:val="18"/>
          <w:szCs w:val="18"/>
          <w:lang w:eastAsia="ja-JP"/>
        </w:rPr>
        <w:t>2019</w:t>
      </w:r>
      <w:r w:rsidRPr="00CB38EF">
        <w:rPr>
          <w:rFonts w:ascii="Avenir Next" w:eastAsia="Arial Unicode MS" w:hAnsi="Avenir Next" w:cs="Arial Unicode MS"/>
          <w:color w:val="000000"/>
          <w:sz w:val="18"/>
          <w:szCs w:val="18"/>
          <w:lang w:eastAsia="ja-JP"/>
        </w:rPr>
        <w:t>年のショーでは木曜の夜ゼニスへの没入体験として、輝く星のセレブリティを迎え、きらめく</w:t>
      </w:r>
      <w:r w:rsidRPr="00CB38EF">
        <w:rPr>
          <w:rFonts w:ascii="Avenir Next" w:eastAsia="Arial Unicode MS" w:hAnsi="Avenir Next" w:cs="Arial Unicode MS"/>
          <w:color w:val="000000"/>
          <w:sz w:val="18"/>
          <w:szCs w:val="18"/>
          <w:lang w:eastAsia="ja-JP"/>
        </w:rPr>
        <w:t xml:space="preserve">High Frequency </w:t>
      </w:r>
      <w:r w:rsidRPr="00CB38EF">
        <w:rPr>
          <w:rFonts w:ascii="Avenir Next" w:eastAsia="Arial Unicode MS" w:hAnsi="Avenir Next" w:cs="Arial Unicode MS"/>
          <w:color w:val="000000"/>
          <w:sz w:val="18"/>
          <w:szCs w:val="18"/>
          <w:lang w:eastAsia="ja-JP"/>
        </w:rPr>
        <w:t>高振動イベントが行われる予定で、ゲストの皆様の期待を集めています。</w:t>
      </w:r>
    </w:p>
    <w:p w14:paraId="498AF89C" w14:textId="77777777" w:rsidR="00DD68B3" w:rsidRPr="00CB38EF" w:rsidRDefault="00DD68B3" w:rsidP="00CB38EF">
      <w:pPr>
        <w:tabs>
          <w:tab w:val="left" w:pos="8564"/>
        </w:tabs>
        <w:spacing w:line="276" w:lineRule="auto"/>
        <w:jc w:val="both"/>
        <w:rPr>
          <w:rFonts w:ascii="Avenir Next" w:eastAsia="Arial Unicode MS" w:hAnsi="Avenir Next" w:cs="Arial Unicode MS"/>
          <w:color w:val="000000" w:themeColor="text1"/>
          <w:sz w:val="18"/>
          <w:szCs w:val="18"/>
          <w:lang w:eastAsia="ja-JP"/>
        </w:rPr>
      </w:pPr>
    </w:p>
    <w:p w14:paraId="03DF9A63" w14:textId="77777777" w:rsidR="00E2042B" w:rsidRPr="00CB38EF" w:rsidRDefault="00043C77" w:rsidP="00CB38EF">
      <w:pPr>
        <w:tabs>
          <w:tab w:val="left" w:pos="8564"/>
        </w:tabs>
        <w:spacing w:after="120" w:line="276" w:lineRule="auto"/>
        <w:jc w:val="both"/>
        <w:rPr>
          <w:rFonts w:ascii="Avenir Next" w:eastAsia="Arial Unicode MS" w:hAnsi="Avenir Next" w:cs="Arial Unicode MS"/>
          <w:b/>
          <w:bCs/>
          <w:color w:val="000000" w:themeColor="text1"/>
          <w:sz w:val="18"/>
          <w:szCs w:val="18"/>
          <w:lang w:eastAsia="ja-JP"/>
        </w:rPr>
      </w:pPr>
      <w:r w:rsidRPr="00CB38EF">
        <w:rPr>
          <w:rFonts w:ascii="Avenir Next" w:eastAsia="Arial Unicode MS" w:hAnsi="Avenir Next" w:cs="Arial Unicode MS"/>
          <w:b/>
          <w:bCs/>
          <w:color w:val="000000"/>
          <w:sz w:val="18"/>
          <w:szCs w:val="18"/>
          <w:lang w:eastAsia="ja-JP"/>
        </w:rPr>
        <w:t>ゼニス：</w:t>
      </w:r>
      <w:r w:rsidRPr="00CB38EF">
        <w:rPr>
          <w:rFonts w:ascii="Avenir Next" w:eastAsia="Arial Unicode MS" w:hAnsi="Avenir Next" w:cs="Arial Unicode MS"/>
          <w:b/>
          <w:bCs/>
          <w:color w:val="000000"/>
          <w:sz w:val="18"/>
          <w:szCs w:val="18"/>
          <w:lang w:eastAsia="ja-JP"/>
        </w:rPr>
        <w:t xml:space="preserve"> </w:t>
      </w:r>
      <w:r w:rsidRPr="00CB38EF">
        <w:rPr>
          <w:rFonts w:ascii="Avenir Next" w:eastAsia="Arial Unicode MS" w:hAnsi="Avenir Next" w:cs="Arial Unicode MS"/>
          <w:b/>
          <w:bCs/>
          <w:color w:val="000000"/>
          <w:sz w:val="18"/>
          <w:szCs w:val="18"/>
          <w:lang w:eastAsia="ja-JP"/>
        </w:rPr>
        <w:t>未来の時計づくり</w:t>
      </w:r>
    </w:p>
    <w:p w14:paraId="7123BC40" w14:textId="77777777" w:rsidR="0032543E" w:rsidRDefault="00043C77" w:rsidP="00CB38EF">
      <w:pPr>
        <w:tabs>
          <w:tab w:val="left" w:pos="8564"/>
        </w:tabs>
        <w:spacing w:after="120" w:line="276" w:lineRule="auto"/>
        <w:jc w:val="both"/>
        <w:rPr>
          <w:rFonts w:ascii="Avenir Next" w:hAnsi="Avenir Next" w:cs="Arial Unicode MS"/>
          <w:color w:val="000000"/>
          <w:sz w:val="18"/>
          <w:szCs w:val="18"/>
          <w:lang w:eastAsia="ja-JP"/>
        </w:rPr>
      </w:pPr>
      <w:r w:rsidRPr="00CB38EF">
        <w:rPr>
          <w:rFonts w:ascii="Avenir Next" w:eastAsia="Arial Unicode MS" w:hAnsi="Avenir Next" w:cs="Arial Unicode MS"/>
          <w:color w:val="000000"/>
          <w:sz w:val="18"/>
          <w:szCs w:val="18"/>
          <w:lang w:eastAsia="ja-JP"/>
        </w:rPr>
        <w:t>ゼニスは</w:t>
      </w:r>
      <w:r w:rsidRPr="00CB38EF">
        <w:rPr>
          <w:rFonts w:ascii="Avenir Next" w:eastAsia="Arial Unicode MS" w:hAnsi="Avenir Next" w:cs="Arial Unicode MS"/>
          <w:color w:val="000000"/>
          <w:sz w:val="18"/>
          <w:szCs w:val="18"/>
          <w:lang w:eastAsia="ja-JP"/>
        </w:rPr>
        <w:t>1865</w:t>
      </w:r>
      <w:r w:rsidRPr="00CB38EF">
        <w:rPr>
          <w:rFonts w:ascii="Avenir Next" w:eastAsia="Arial Unicode MS" w:hAnsi="Avenir Next" w:cs="Arial Unicode MS"/>
          <w:color w:val="000000"/>
          <w:sz w:val="18"/>
          <w:szCs w:val="18"/>
          <w:lang w:eastAsia="ja-JP"/>
        </w:rPr>
        <w:t>年の創業以来、本物の魅力と大胆さ、情熱を駆動力として、卓越性、精度、革新の限界を絶えず押し広げてきました。他とは違う視点を持った時計職人、ジョルジュ・ファーブル＝ジャコによりル・ロックルで創業後間もなく、ゼニスは、特にクロノメーターの分野において目覚ましい成功を収め、その過程で</w:t>
      </w:r>
      <w:r w:rsidRPr="00CB38EF">
        <w:rPr>
          <w:rFonts w:ascii="Avenir Next" w:eastAsia="Arial Unicode MS" w:hAnsi="Avenir Next" w:cs="Arial Unicode MS"/>
          <w:color w:val="000000"/>
          <w:sz w:val="18"/>
          <w:szCs w:val="18"/>
          <w:lang w:eastAsia="ja-JP"/>
        </w:rPr>
        <w:t>2,333</w:t>
      </w:r>
      <w:r w:rsidRPr="00CB38EF">
        <w:rPr>
          <w:rFonts w:ascii="Avenir Next" w:eastAsia="Arial Unicode MS" w:hAnsi="Avenir Next" w:cs="Arial Unicode MS"/>
          <w:color w:val="000000"/>
          <w:sz w:val="18"/>
          <w:szCs w:val="18"/>
          <w:lang w:eastAsia="ja-JP"/>
        </w:rPr>
        <w:t>回もの受賞記録を達成しました。記録的な偉業です。</w:t>
      </w:r>
      <w:r w:rsidRPr="00CB38EF">
        <w:rPr>
          <w:rFonts w:ascii="Avenir Next" w:eastAsia="Arial Unicode MS" w:hAnsi="Avenir Next" w:cs="Arial Unicode MS"/>
          <w:color w:val="000000"/>
          <w:sz w:val="18"/>
          <w:szCs w:val="18"/>
          <w:lang w:eastAsia="ja-JP"/>
        </w:rPr>
        <w:t>1/10</w:t>
      </w:r>
      <w:r w:rsidRPr="00CB38EF">
        <w:rPr>
          <w:rFonts w:ascii="Avenir Next" w:eastAsia="Arial Unicode MS" w:hAnsi="Avenir Next" w:cs="Arial Unicode MS"/>
          <w:color w:val="000000"/>
          <w:sz w:val="18"/>
          <w:szCs w:val="18"/>
          <w:lang w:eastAsia="ja-JP"/>
        </w:rPr>
        <w:t>秒単位の精度を実現した伝説の</w:t>
      </w:r>
      <w:r w:rsidRPr="00CB38EF">
        <w:rPr>
          <w:rFonts w:ascii="Avenir Next" w:eastAsia="Arial Unicode MS" w:hAnsi="Avenir Next" w:cs="Arial Unicode MS"/>
          <w:color w:val="000000"/>
          <w:sz w:val="18"/>
          <w:szCs w:val="18"/>
          <w:lang w:eastAsia="ja-JP"/>
        </w:rPr>
        <w:t>El Primero</w:t>
      </w:r>
      <w:r w:rsidRPr="00CB38EF">
        <w:rPr>
          <w:rFonts w:ascii="Avenir Next" w:eastAsia="Arial Unicode MS" w:hAnsi="Avenir Next" w:cs="Arial Unicode MS"/>
          <w:color w:val="000000"/>
          <w:sz w:val="18"/>
          <w:szCs w:val="18"/>
          <w:lang w:eastAsia="ja-JP"/>
        </w:rPr>
        <w:t>キャリバー</w:t>
      </w:r>
    </w:p>
    <w:p w14:paraId="43E8D54E" w14:textId="77777777" w:rsidR="0032543E" w:rsidRDefault="0032543E" w:rsidP="00CB38EF">
      <w:pPr>
        <w:tabs>
          <w:tab w:val="left" w:pos="8564"/>
        </w:tabs>
        <w:spacing w:after="120" w:line="276" w:lineRule="auto"/>
        <w:jc w:val="both"/>
        <w:rPr>
          <w:rFonts w:ascii="Avenir Next" w:hAnsi="Avenir Next" w:cs="Arial Unicode MS"/>
          <w:color w:val="000000"/>
          <w:sz w:val="18"/>
          <w:szCs w:val="18"/>
          <w:lang w:eastAsia="ja-JP"/>
        </w:rPr>
      </w:pPr>
    </w:p>
    <w:p w14:paraId="34327260" w14:textId="02F9CAE1" w:rsidR="00E2042B" w:rsidRPr="00CB38EF" w:rsidRDefault="00043C77" w:rsidP="00CB38EF">
      <w:pPr>
        <w:tabs>
          <w:tab w:val="left" w:pos="8564"/>
        </w:tabs>
        <w:spacing w:after="120" w:line="276" w:lineRule="auto"/>
        <w:jc w:val="both"/>
        <w:rPr>
          <w:rFonts w:ascii="Avenir Next" w:eastAsia="Arial Unicode MS" w:hAnsi="Avenir Next" w:cs="Arial Unicode MS"/>
          <w:color w:val="000000" w:themeColor="text1"/>
          <w:sz w:val="18"/>
          <w:szCs w:val="18"/>
          <w:lang w:eastAsia="ja-JP"/>
        </w:rPr>
      </w:pPr>
      <w:bookmarkStart w:id="0" w:name="_GoBack"/>
      <w:bookmarkEnd w:id="0"/>
      <w:r w:rsidRPr="00CB38EF">
        <w:rPr>
          <w:rFonts w:ascii="Avenir Next" w:eastAsia="Arial Unicode MS" w:hAnsi="Avenir Next" w:cs="Arial Unicode MS"/>
          <w:color w:val="000000"/>
          <w:sz w:val="18"/>
          <w:szCs w:val="18"/>
          <w:lang w:eastAsia="ja-JP"/>
        </w:rPr>
        <w:t>で有名なマニュファクチュールは、</w:t>
      </w:r>
      <w:r w:rsidRPr="00CB38EF">
        <w:rPr>
          <w:rFonts w:ascii="Avenir Next" w:eastAsia="Arial Unicode MS" w:hAnsi="Avenir Next" w:cs="Arial Unicode MS"/>
          <w:color w:val="000000"/>
          <w:sz w:val="18"/>
          <w:szCs w:val="18"/>
          <w:lang w:eastAsia="ja-JP"/>
        </w:rPr>
        <w:t>600</w:t>
      </w:r>
      <w:r w:rsidRPr="00CB38EF">
        <w:rPr>
          <w:rFonts w:ascii="Avenir Next" w:eastAsia="Arial Unicode MS" w:hAnsi="Avenir Next" w:cs="Arial Unicode MS"/>
          <w:color w:val="000000"/>
          <w:sz w:val="18"/>
          <w:szCs w:val="18"/>
          <w:lang w:eastAsia="ja-JP"/>
        </w:rPr>
        <w:t>を超える様々なムーブメントの開発を手掛けています。今日ゼニスは、</w:t>
      </w:r>
      <w:r w:rsidRPr="00CB38EF">
        <w:rPr>
          <w:rFonts w:ascii="Avenir Next" w:eastAsia="Arial Unicode MS" w:hAnsi="Avenir Next" w:cs="Arial Unicode MS"/>
          <w:color w:val="000000"/>
          <w:sz w:val="18"/>
          <w:szCs w:val="18"/>
          <w:lang w:eastAsia="ja-JP"/>
        </w:rPr>
        <w:t>1/100</w:t>
      </w:r>
      <w:r w:rsidRPr="00CB38EF">
        <w:rPr>
          <w:rFonts w:ascii="Avenir Next" w:eastAsia="Arial Unicode MS" w:hAnsi="Avenir Next" w:cs="Arial Unicode MS"/>
          <w:color w:val="000000"/>
          <w:sz w:val="18"/>
          <w:szCs w:val="18"/>
          <w:lang w:eastAsia="ja-JP"/>
        </w:rPr>
        <w:t>秒精度のクロノグラフ、</w:t>
      </w:r>
      <w:r w:rsidRPr="00CB38EF">
        <w:rPr>
          <w:rFonts w:ascii="Avenir Next" w:eastAsia="Arial Unicode MS" w:hAnsi="Avenir Next" w:cs="Arial Unicode MS"/>
          <w:color w:val="000000"/>
          <w:sz w:val="18"/>
          <w:szCs w:val="18"/>
          <w:lang w:eastAsia="ja-JP"/>
        </w:rPr>
        <w:t>Defy El Primero 21</w:t>
      </w:r>
      <w:r w:rsidRPr="00CB38EF">
        <w:rPr>
          <w:rFonts w:ascii="Avenir Next" w:eastAsia="Arial Unicode MS" w:hAnsi="Avenir Next" w:cs="Arial Unicode MS"/>
          <w:color w:val="000000"/>
          <w:sz w:val="18"/>
          <w:szCs w:val="18"/>
          <w:lang w:eastAsia="ja-JP"/>
        </w:rPr>
        <w:t>とともに魅力的なラインナップを展開し、ダイナミックで前衛的な思考の伝統との結び付きを改めて実感しつつ、ゼニスは、ブランドの未来、そして時計づくりの未来を綴り続けるのです。</w:t>
      </w:r>
    </w:p>
    <w:p w14:paraId="0A165D68" w14:textId="77777777" w:rsidR="00C61A2C" w:rsidRPr="005E4BE2" w:rsidRDefault="00C61A2C" w:rsidP="00C61A2C">
      <w:pPr>
        <w:tabs>
          <w:tab w:val="left" w:pos="8564"/>
        </w:tabs>
        <w:spacing w:after="120" w:line="276" w:lineRule="auto"/>
        <w:jc w:val="both"/>
        <w:rPr>
          <w:rFonts w:ascii="Avenir Next" w:hAnsi="Avenir Next" w:cstheme="majorHAnsi"/>
          <w:color w:val="000000" w:themeColor="text1"/>
          <w:sz w:val="18"/>
          <w:szCs w:val="18"/>
          <w:lang w:eastAsia="ja-JP"/>
        </w:rPr>
      </w:pPr>
    </w:p>
    <w:p w14:paraId="170A0F90" w14:textId="77777777" w:rsidR="00C61A2C" w:rsidRDefault="00C61A2C" w:rsidP="00C61A2C">
      <w:pPr>
        <w:pStyle w:val="A"/>
        <w:tabs>
          <w:tab w:val="left" w:pos="8564"/>
        </w:tabs>
        <w:spacing w:line="276" w:lineRule="auto"/>
        <w:ind w:right="-8"/>
        <w:jc w:val="both"/>
        <w:rPr>
          <w:rFonts w:ascii="Avenir Next" w:hAnsi="Avenir Next" w:cstheme="majorHAnsi"/>
          <w:b/>
          <w:color w:val="auto"/>
          <w:sz w:val="18"/>
          <w:szCs w:val="20"/>
          <w:bdr w:val="none" w:sz="0" w:space="0" w:color="auto" w:frame="1"/>
        </w:rPr>
      </w:pPr>
      <w:r>
        <w:rPr>
          <w:rFonts w:ascii="Avenir Next" w:hAnsi="Avenir Next" w:cstheme="majorHAnsi"/>
          <w:b/>
          <w:color w:val="auto"/>
          <w:sz w:val="18"/>
          <w:szCs w:val="20"/>
        </w:rPr>
        <w:t>PRESS ROOM</w:t>
      </w:r>
    </w:p>
    <w:p w14:paraId="7803C44D" w14:textId="77777777" w:rsidR="00C61A2C" w:rsidRDefault="00C61A2C" w:rsidP="00C61A2C">
      <w:pPr>
        <w:pStyle w:val="A"/>
        <w:tabs>
          <w:tab w:val="left" w:pos="8564"/>
        </w:tabs>
        <w:spacing w:line="276" w:lineRule="auto"/>
        <w:ind w:right="-8"/>
        <w:jc w:val="both"/>
        <w:rPr>
          <w:rFonts w:ascii="Avenir Next" w:hAnsi="Avenir Next" w:cstheme="majorHAnsi"/>
          <w:color w:val="auto"/>
          <w:sz w:val="18"/>
          <w:szCs w:val="20"/>
        </w:rPr>
      </w:pPr>
      <w:r>
        <w:rPr>
          <w:rFonts w:ascii="Avenir Next" w:hAnsi="Avenir Next" w:cstheme="majorHAnsi"/>
          <w:color w:val="auto"/>
          <w:sz w:val="18"/>
          <w:szCs w:val="20"/>
        </w:rPr>
        <w:t>For additional pictures please access the below link</w:t>
      </w:r>
    </w:p>
    <w:p w14:paraId="438EB8A1" w14:textId="77777777" w:rsidR="00C61A2C" w:rsidRDefault="0032543E" w:rsidP="00C61A2C">
      <w:pPr>
        <w:pStyle w:val="A"/>
        <w:tabs>
          <w:tab w:val="left" w:pos="8564"/>
        </w:tabs>
        <w:spacing w:line="276" w:lineRule="auto"/>
        <w:ind w:right="-8"/>
        <w:rPr>
          <w:rStyle w:val="Hyperlink"/>
          <w:rFonts w:ascii="Avenir Next" w:hAnsi="Avenir Next" w:cstheme="majorHAnsi"/>
          <w:b/>
          <w:color w:val="4472C4" w:themeColor="accent1"/>
          <w:sz w:val="20"/>
          <w:szCs w:val="20"/>
          <w:u w:val="none"/>
        </w:rPr>
      </w:pPr>
      <w:hyperlink r:id="rId6" w:history="1">
        <w:r w:rsidR="00C61A2C" w:rsidRPr="00C212C2">
          <w:rPr>
            <w:rStyle w:val="Hyperlink"/>
            <w:rFonts w:ascii="Avenir Next" w:hAnsi="Avenir Next" w:cstheme="majorHAnsi"/>
            <w:b/>
            <w:color w:val="4472C4" w:themeColor="accent1"/>
            <w:sz w:val="20"/>
            <w:szCs w:val="20"/>
            <w:u w:val="none"/>
          </w:rPr>
          <w:t>http://pressroom.zenith-watches.com/login/?redirect_to=%2F&amp;reauth=1</w:t>
        </w:r>
      </w:hyperlink>
    </w:p>
    <w:p w14:paraId="0E5A9F60" w14:textId="77777777" w:rsidR="00E2042B" w:rsidRPr="00C61A2C" w:rsidRDefault="00E2042B" w:rsidP="00CB38EF">
      <w:pPr>
        <w:spacing w:line="276" w:lineRule="auto"/>
        <w:rPr>
          <w:rFonts w:ascii="Avenir Next" w:eastAsia="Arial Unicode MS" w:hAnsi="Avenir Next" w:cs="Arial Unicode MS"/>
          <w:sz w:val="18"/>
          <w:szCs w:val="18"/>
          <w:lang w:val="en-US" w:eastAsia="ja-JP"/>
        </w:rPr>
      </w:pPr>
    </w:p>
    <w:sectPr w:rsidR="00E2042B" w:rsidRPr="00C61A2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7A684" w14:textId="77777777" w:rsidR="00CB38EF" w:rsidRDefault="00CB38EF" w:rsidP="00CB38EF">
      <w:r>
        <w:separator/>
      </w:r>
    </w:p>
  </w:endnote>
  <w:endnote w:type="continuationSeparator" w:id="0">
    <w:p w14:paraId="3D131363" w14:textId="77777777" w:rsidR="00CB38EF" w:rsidRDefault="00CB38EF" w:rsidP="00CB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Times New Roman"/>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E3A79" w14:textId="77777777" w:rsidR="00C33AB3" w:rsidRDefault="00C33AB3" w:rsidP="00C33AB3">
    <w:pPr>
      <w:pStyle w:val="Footer"/>
      <w:jc w:val="center"/>
      <w:rPr>
        <w:rFonts w:ascii="Avenir Next" w:hAnsi="Avenir Next" w:cs="Times New Roman"/>
        <w:sz w:val="18"/>
        <w:szCs w:val="18"/>
        <w:lang w:val="fr-CH" w:eastAsia="en-US"/>
      </w:rPr>
    </w:pPr>
    <w:r>
      <w:rPr>
        <w:rFonts w:ascii="Avenir Next" w:hAnsi="Avenir Next"/>
        <w:b/>
        <w:sz w:val="18"/>
        <w:szCs w:val="18"/>
        <w:lang w:val="fr-CH"/>
      </w:rPr>
      <w:t>ZENITH</w:t>
    </w:r>
    <w:r>
      <w:rPr>
        <w:rFonts w:ascii="Avenir Next" w:hAnsi="Avenir Next"/>
        <w:sz w:val="18"/>
        <w:szCs w:val="18"/>
        <w:lang w:val="fr-CH"/>
      </w:rPr>
      <w:t xml:space="preserve"> | www.zenith-watches.com | Rue des </w:t>
    </w:r>
    <w:proofErr w:type="spellStart"/>
    <w:r>
      <w:rPr>
        <w:rFonts w:ascii="Avenir Next" w:hAnsi="Avenir Next"/>
        <w:sz w:val="18"/>
        <w:szCs w:val="18"/>
        <w:lang w:val="fr-CH"/>
      </w:rPr>
      <w:t>Billodes</w:t>
    </w:r>
    <w:proofErr w:type="spellEnd"/>
    <w:r>
      <w:rPr>
        <w:rFonts w:ascii="Avenir Next" w:hAnsi="Avenir Next"/>
        <w:sz w:val="18"/>
        <w:szCs w:val="18"/>
        <w:lang w:val="fr-CH"/>
      </w:rPr>
      <w:t xml:space="preserve"> 34-36 | CH-2400 Le Locle</w:t>
    </w:r>
  </w:p>
  <w:p w14:paraId="26CAD4D1" w14:textId="14560E53" w:rsidR="00C33AB3" w:rsidRDefault="00C33AB3" w:rsidP="00C33AB3">
    <w:pPr>
      <w:pStyle w:val="Footer"/>
    </w:pPr>
    <w:r>
      <w:rPr>
        <w:rFonts w:ascii="Avenir Next" w:hAnsi="Avenir Next"/>
        <w:sz w:val="18"/>
        <w:szCs w:val="18"/>
        <w:bdr w:val="none" w:sz="0" w:space="0" w:color="auto" w:frame="1"/>
        <w:lang w:val="fr-CH"/>
      </w:rPr>
      <w:tab/>
      <w:t xml:space="preserve">International Media Relations : Minh-Tan Bui – Email : </w:t>
    </w:r>
    <w:hyperlink r:id="rId1" w:history="1">
      <w:r>
        <w:rPr>
          <w:rStyle w:val="Hyperlink"/>
          <w:rFonts w:ascii="Avenir Next" w:hAnsi="Avenir Next"/>
          <w:color w:val="000000"/>
          <w:sz w:val="18"/>
          <w:szCs w:val="18"/>
          <w:bdr w:val="none" w:sz="0" w:space="0" w:color="auto" w:frame="1"/>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72BE9" w14:textId="77777777" w:rsidR="00CB38EF" w:rsidRDefault="00CB38EF" w:rsidP="00CB38EF">
      <w:r>
        <w:separator/>
      </w:r>
    </w:p>
  </w:footnote>
  <w:footnote w:type="continuationSeparator" w:id="0">
    <w:p w14:paraId="1A1C98E6" w14:textId="77777777" w:rsidR="00CB38EF" w:rsidRDefault="00CB38EF" w:rsidP="00CB3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EF74" w14:textId="44637758" w:rsidR="00CB38EF" w:rsidRDefault="00CB38EF" w:rsidP="00CB38EF">
    <w:pPr>
      <w:pStyle w:val="Header"/>
      <w:jc w:val="center"/>
    </w:pPr>
    <w:r>
      <w:rPr>
        <w:noProof/>
      </w:rPr>
      <w:drawing>
        <wp:inline distT="0" distB="0" distL="0" distR="0" wp14:anchorId="36E6531F" wp14:editId="3D0F922C">
          <wp:extent cx="1700206" cy="72333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TOILE-BASELINE-POS-Swiss.png"/>
                  <pic:cNvPicPr/>
                </pic:nvPicPr>
                <pic:blipFill>
                  <a:blip r:embed="rId1"/>
                  <a:stretch>
                    <a:fillRect/>
                  </a:stretch>
                </pic:blipFill>
                <pic:spPr>
                  <a:xfrm>
                    <a:off x="0" y="0"/>
                    <a:ext cx="1700206" cy="7233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6F1"/>
    <w:rsid w:val="00043C77"/>
    <w:rsid w:val="0005625E"/>
    <w:rsid w:val="001037C9"/>
    <w:rsid w:val="002F5CDE"/>
    <w:rsid w:val="0032543E"/>
    <w:rsid w:val="003D7FCC"/>
    <w:rsid w:val="003E6B00"/>
    <w:rsid w:val="0046248B"/>
    <w:rsid w:val="004836F1"/>
    <w:rsid w:val="0049521A"/>
    <w:rsid w:val="004B4AE7"/>
    <w:rsid w:val="006E390F"/>
    <w:rsid w:val="007319F7"/>
    <w:rsid w:val="008F4D3B"/>
    <w:rsid w:val="00AD1A59"/>
    <w:rsid w:val="00C02B22"/>
    <w:rsid w:val="00C33AB3"/>
    <w:rsid w:val="00C51B8E"/>
    <w:rsid w:val="00C61A2C"/>
    <w:rsid w:val="00C6602D"/>
    <w:rsid w:val="00CA6AB0"/>
    <w:rsid w:val="00CB38EF"/>
    <w:rsid w:val="00DD68B3"/>
    <w:rsid w:val="00E2042B"/>
    <w:rsid w:val="00E5479A"/>
    <w:rsid w:val="00E718F5"/>
    <w:rsid w:val="00EB2AE6"/>
    <w:rsid w:val="00EF2EF7"/>
    <w:rsid w:val="00F93678"/>
    <w:rsid w:val="00FB2284"/>
    <w:rsid w:val="00FD4964"/>
    <w:rsid w:val="00FE2486"/>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76785"/>
  <w15:docId w15:val="{4F280224-8913-494A-8093-AE9C68DA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AE6"/>
    <w:pPr>
      <w:spacing w:after="0" w:line="240"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042B"/>
    <w:rPr>
      <w:sz w:val="16"/>
      <w:szCs w:val="16"/>
    </w:rPr>
  </w:style>
  <w:style w:type="paragraph" w:styleId="CommentText">
    <w:name w:val="annotation text"/>
    <w:basedOn w:val="Normal"/>
    <w:link w:val="CommentTextChar"/>
    <w:uiPriority w:val="99"/>
    <w:semiHidden/>
    <w:unhideWhenUsed/>
    <w:rsid w:val="00E2042B"/>
    <w:rPr>
      <w:sz w:val="20"/>
      <w:szCs w:val="20"/>
    </w:rPr>
  </w:style>
  <w:style w:type="character" w:customStyle="1" w:styleId="CommentTextChar">
    <w:name w:val="Comment Text Char"/>
    <w:basedOn w:val="DefaultParagraphFont"/>
    <w:link w:val="CommentText"/>
    <w:uiPriority w:val="99"/>
    <w:semiHidden/>
    <w:rsid w:val="00E2042B"/>
    <w:rPr>
      <w:rFonts w:ascii="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E2042B"/>
    <w:rPr>
      <w:b/>
      <w:bCs/>
    </w:rPr>
  </w:style>
  <w:style w:type="character" w:customStyle="1" w:styleId="CommentSubjectChar">
    <w:name w:val="Comment Subject Char"/>
    <w:basedOn w:val="CommentTextChar"/>
    <w:link w:val="CommentSubject"/>
    <w:uiPriority w:val="99"/>
    <w:semiHidden/>
    <w:rsid w:val="00E2042B"/>
    <w:rPr>
      <w:rFonts w:ascii="Calibri" w:hAnsi="Calibri" w:cs="Calibri"/>
      <w:b/>
      <w:bCs/>
      <w:sz w:val="20"/>
      <w:szCs w:val="20"/>
      <w:lang w:val="en-GB" w:eastAsia="en-GB"/>
    </w:rPr>
  </w:style>
  <w:style w:type="paragraph" w:styleId="BalloonText">
    <w:name w:val="Balloon Text"/>
    <w:basedOn w:val="Normal"/>
    <w:link w:val="BalloonTextChar"/>
    <w:uiPriority w:val="99"/>
    <w:semiHidden/>
    <w:unhideWhenUsed/>
    <w:rsid w:val="00E20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42B"/>
    <w:rPr>
      <w:rFonts w:ascii="Segoe UI" w:hAnsi="Segoe UI" w:cs="Segoe UI"/>
      <w:sz w:val="18"/>
      <w:szCs w:val="18"/>
      <w:lang w:val="en-GB" w:eastAsia="en-GB"/>
    </w:rPr>
  </w:style>
  <w:style w:type="paragraph" w:styleId="Header">
    <w:name w:val="header"/>
    <w:basedOn w:val="Normal"/>
    <w:link w:val="HeaderChar"/>
    <w:uiPriority w:val="99"/>
    <w:unhideWhenUsed/>
    <w:rsid w:val="00CB38EF"/>
    <w:pPr>
      <w:tabs>
        <w:tab w:val="center" w:pos="4536"/>
        <w:tab w:val="right" w:pos="9072"/>
      </w:tabs>
    </w:pPr>
  </w:style>
  <w:style w:type="character" w:customStyle="1" w:styleId="HeaderChar">
    <w:name w:val="Header Char"/>
    <w:basedOn w:val="DefaultParagraphFont"/>
    <w:link w:val="Header"/>
    <w:uiPriority w:val="99"/>
    <w:rsid w:val="00CB38EF"/>
    <w:rPr>
      <w:rFonts w:ascii="Calibri" w:hAnsi="Calibri" w:cs="Calibri"/>
      <w:lang w:val="en-GB" w:eastAsia="en-GB"/>
    </w:rPr>
  </w:style>
  <w:style w:type="paragraph" w:styleId="Footer">
    <w:name w:val="footer"/>
    <w:basedOn w:val="Normal"/>
    <w:link w:val="FooterChar"/>
    <w:uiPriority w:val="99"/>
    <w:unhideWhenUsed/>
    <w:rsid w:val="00CB38EF"/>
    <w:pPr>
      <w:tabs>
        <w:tab w:val="center" w:pos="4536"/>
        <w:tab w:val="right" w:pos="9072"/>
      </w:tabs>
    </w:pPr>
  </w:style>
  <w:style w:type="character" w:customStyle="1" w:styleId="FooterChar">
    <w:name w:val="Footer Char"/>
    <w:basedOn w:val="DefaultParagraphFont"/>
    <w:link w:val="Footer"/>
    <w:uiPriority w:val="99"/>
    <w:rsid w:val="00CB38EF"/>
    <w:rPr>
      <w:rFonts w:ascii="Calibri" w:hAnsi="Calibri" w:cs="Calibri"/>
      <w:lang w:val="en-GB" w:eastAsia="en-GB"/>
    </w:rPr>
  </w:style>
  <w:style w:type="character" w:styleId="Hyperlink">
    <w:name w:val="Hyperlink"/>
    <w:semiHidden/>
    <w:unhideWhenUsed/>
    <w:rsid w:val="00C33AB3"/>
    <w:rPr>
      <w:u w:val="single"/>
    </w:rPr>
  </w:style>
  <w:style w:type="paragraph" w:customStyle="1" w:styleId="A">
    <w:name w:val="內文 A"/>
    <w:rsid w:val="00C61A2C"/>
    <w:pPr>
      <w:spacing w:after="0" w:line="240" w:lineRule="auto"/>
    </w:pPr>
    <w:rPr>
      <w:rFonts w:ascii="Helvetica" w:eastAsia="Arial Unicode MS" w:hAnsi="Helvetica" w:cs="Arial Unicode MS"/>
      <w:color w:val="000000"/>
      <w:u w:color="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room.zenith-watches.com/login/?redirect_to=%2F&amp;reauth=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1684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Vittoria Pelà</dc:creator>
  <cp:lastModifiedBy>Vittoria Pelà</cp:lastModifiedBy>
  <cp:revision>10</cp:revision>
  <cp:lastPrinted>2019-03-12T07:33:00Z</cp:lastPrinted>
  <dcterms:created xsi:type="dcterms:W3CDTF">2019-03-12T10:17:00Z</dcterms:created>
  <dcterms:modified xsi:type="dcterms:W3CDTF">2019-03-19T14:46:00Z</dcterms:modified>
</cp:coreProperties>
</file>