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7110C" w14:textId="77777777" w:rsidR="002C6488" w:rsidRDefault="002C6488" w:rsidP="002C6488">
      <w:pPr>
        <w:spacing w:after="120" w:line="276" w:lineRule="auto"/>
        <w:jc w:val="center"/>
        <w:rPr>
          <w:rFonts w:ascii="Avenir Next" w:hAnsi="Avenir Next"/>
          <w:b/>
          <w:sz w:val="24"/>
        </w:rPr>
      </w:pPr>
    </w:p>
    <w:p w14:paraId="084C1B18" w14:textId="4D2A3836" w:rsidR="00EB2AE6" w:rsidRDefault="00EB2AE6" w:rsidP="002C6488">
      <w:pPr>
        <w:spacing w:line="276" w:lineRule="auto"/>
        <w:jc w:val="center"/>
        <w:rPr>
          <w:rFonts w:ascii="Avenir Next" w:hAnsi="Avenir Next"/>
          <w:b/>
          <w:sz w:val="24"/>
        </w:rPr>
      </w:pPr>
      <w:r w:rsidRPr="002C6488">
        <w:rPr>
          <w:rFonts w:ascii="Avenir Next" w:hAnsi="Avenir Next"/>
          <w:b/>
          <w:sz w:val="24"/>
        </w:rPr>
        <w:t>UM INÍCIO DINÂMICO PARA UM ANO MARCANTE PARA A ZENITH</w:t>
      </w:r>
    </w:p>
    <w:p w14:paraId="67BB53A5" w14:textId="77777777" w:rsidR="002C6488" w:rsidRPr="002C6488" w:rsidRDefault="002C6488" w:rsidP="002C6488">
      <w:pPr>
        <w:spacing w:after="120" w:line="276" w:lineRule="auto"/>
        <w:jc w:val="center"/>
        <w:rPr>
          <w:rFonts w:ascii="Avenir Next" w:hAnsi="Avenir Next"/>
          <w:b/>
          <w:sz w:val="24"/>
        </w:rPr>
      </w:pPr>
    </w:p>
    <w:p w14:paraId="32B06D95" w14:textId="638F4709" w:rsidR="00EB2AE6" w:rsidRPr="002C6488" w:rsidRDefault="00EB2AE6" w:rsidP="002C6488">
      <w:pPr>
        <w:spacing w:line="276" w:lineRule="auto"/>
        <w:jc w:val="both"/>
        <w:rPr>
          <w:rFonts w:ascii="Avenir Next" w:eastAsia="Times New Roman" w:hAnsi="Avenir Next"/>
          <w:b/>
          <w:color w:val="000000"/>
          <w:sz w:val="18"/>
          <w:szCs w:val="18"/>
          <w:lang w:eastAsia="fr-FR"/>
        </w:rPr>
      </w:pPr>
      <w:r w:rsidRPr="002C6488">
        <w:rPr>
          <w:rFonts w:ascii="Avenir Next" w:hAnsi="Avenir Next"/>
          <w:sz w:val="18"/>
        </w:rPr>
        <w:t>Basileia, quarta-feira, 20 de março</w:t>
      </w:r>
      <w:r w:rsidRPr="002C6488">
        <w:rPr>
          <w:rFonts w:ascii="Avenir Next" w:hAnsi="Avenir Next"/>
          <w:sz w:val="18"/>
          <w:vertAlign w:val="superscript"/>
        </w:rPr>
        <w:t xml:space="preserve"> </w:t>
      </w:r>
      <w:r w:rsidRPr="002C6488">
        <w:rPr>
          <w:rFonts w:ascii="Avenir Next" w:hAnsi="Avenir Next"/>
          <w:sz w:val="18"/>
        </w:rPr>
        <w:t xml:space="preserve">de 2019: </w:t>
      </w:r>
      <w:r w:rsidRPr="002C6488">
        <w:rPr>
          <w:rFonts w:ascii="Avenir Next" w:eastAsia="Times New Roman" w:hAnsi="Avenir Next"/>
          <w:b/>
          <w:color w:val="000000"/>
          <w:sz w:val="18"/>
        </w:rPr>
        <w:t>2019 promete ser um ano marcante para a Zenith. Para celebrar o 50</w:t>
      </w:r>
      <w:r w:rsidRPr="002C6488">
        <w:rPr>
          <w:rFonts w:ascii="Avenir Next" w:eastAsia="Times New Roman" w:hAnsi="Avenir Next"/>
          <w:b/>
          <w:color w:val="000000"/>
          <w:sz w:val="18"/>
          <w:vertAlign w:val="superscript"/>
        </w:rPr>
        <w:t>º</w:t>
      </w:r>
      <w:r w:rsidRPr="002C6488">
        <w:rPr>
          <w:rFonts w:ascii="Avenir Next" w:eastAsia="Times New Roman" w:hAnsi="Avenir Next"/>
          <w:b/>
          <w:color w:val="000000"/>
          <w:sz w:val="18"/>
        </w:rPr>
        <w:t xml:space="preserve"> aniversário do icônico calibre do cronógrafo El Primero, a Zenith celebra seu legado enquanto se prepara para o futuro. Tendo a inovação como um princípio, a Zenith lançou novos incríveis relógios contemporâneos, como o DEFY Inventor com sua revolucionária peça reguladora “Zenith Oscillator” .</w:t>
      </w:r>
    </w:p>
    <w:p w14:paraId="0AA51F75" w14:textId="77777777" w:rsidR="002F5CDE" w:rsidRPr="002C6488" w:rsidRDefault="002F5CDE" w:rsidP="002C6488">
      <w:pPr>
        <w:spacing w:line="276" w:lineRule="auto"/>
        <w:jc w:val="both"/>
        <w:rPr>
          <w:rFonts w:ascii="Avenir Next" w:hAnsi="Avenir Next"/>
          <w:sz w:val="18"/>
          <w:szCs w:val="18"/>
        </w:rPr>
      </w:pPr>
    </w:p>
    <w:p w14:paraId="0B3F1C77" w14:textId="19219479" w:rsidR="00EB2AE6" w:rsidRPr="002C6488" w:rsidRDefault="00EB2AE6" w:rsidP="002C6488">
      <w:pPr>
        <w:spacing w:line="276" w:lineRule="auto"/>
        <w:jc w:val="both"/>
        <w:rPr>
          <w:rFonts w:ascii="Avenir Next" w:hAnsi="Avenir Next" w:cstheme="minorHAnsi"/>
          <w:color w:val="000000" w:themeColor="text1"/>
          <w:sz w:val="18"/>
          <w:szCs w:val="18"/>
        </w:rPr>
      </w:pPr>
      <w:r w:rsidRPr="002C6488">
        <w:rPr>
          <w:rFonts w:ascii="Avenir Next" w:hAnsi="Avenir Next" w:cstheme="minorHAnsi"/>
          <w:color w:val="000000" w:themeColor="text1"/>
          <w:sz w:val="18"/>
        </w:rPr>
        <w:t>Na primeira coletiva de imprensa da ZENITH na Baselworld 2019, no dia 20 de março, o CEO da marca, Julien Tornare,</w:t>
      </w:r>
      <w:r w:rsidRPr="002C6488">
        <w:rPr>
          <w:rFonts w:ascii="Avenir Next" w:hAnsi="Avenir Next" w:cstheme="minorHAnsi"/>
          <w:color w:val="000000" w:themeColor="text1"/>
          <w:sz w:val="18"/>
          <w:vertAlign w:val="superscript"/>
        </w:rPr>
        <w:t xml:space="preserve"> </w:t>
      </w:r>
      <w:r w:rsidRPr="002C6488">
        <w:rPr>
          <w:rFonts w:ascii="Avenir Next" w:hAnsi="Avenir Next" w:cstheme="minorHAnsi"/>
          <w:color w:val="000000" w:themeColor="text1"/>
          <w:sz w:val="18"/>
        </w:rPr>
        <w:t>falou para um</w:t>
      </w:r>
      <w:r w:rsidRPr="002C6488">
        <w:rPr>
          <w:rStyle w:val="CommentReference"/>
          <w:rFonts w:ascii="Avenir Next" w:hAnsi="Avenir Next"/>
        </w:rPr>
        <w:t xml:space="preserve"> </w:t>
      </w:r>
      <w:r w:rsidRPr="002C6488">
        <w:rPr>
          <w:rFonts w:ascii="Avenir Next" w:hAnsi="Avenir Next" w:cstheme="minorHAnsi"/>
          <w:color w:val="000000" w:themeColor="text1"/>
          <w:sz w:val="18"/>
        </w:rPr>
        <w:t xml:space="preserve">público de parceiros da ZENITH, imprensa, influenciadores, convidados VIP e amigos da banda, incluindo o artista e produtor musical, Swizz Beatz, e o cantor de pop e Embaixador da ZENITH, Eason Chan. </w:t>
      </w:r>
    </w:p>
    <w:p w14:paraId="08F0C638" w14:textId="77777777" w:rsidR="00DD68B3" w:rsidRPr="002C6488" w:rsidRDefault="00DD68B3" w:rsidP="002C6488">
      <w:pPr>
        <w:spacing w:line="276" w:lineRule="auto"/>
        <w:jc w:val="both"/>
        <w:rPr>
          <w:rFonts w:ascii="Avenir Next" w:hAnsi="Avenir Next" w:cstheme="minorHAnsi"/>
          <w:color w:val="000000" w:themeColor="text1"/>
          <w:sz w:val="18"/>
          <w:szCs w:val="18"/>
        </w:rPr>
      </w:pPr>
    </w:p>
    <w:p w14:paraId="0F33B875" w14:textId="77777777" w:rsidR="00EB2AE6" w:rsidRPr="002C6488" w:rsidRDefault="00EB2AE6" w:rsidP="002C6488">
      <w:pPr>
        <w:spacing w:after="120" w:line="276" w:lineRule="auto"/>
        <w:jc w:val="both"/>
        <w:rPr>
          <w:rFonts w:ascii="Avenir Next" w:hAnsi="Avenir Next" w:cstheme="majorHAnsi"/>
          <w:b/>
          <w:color w:val="000000" w:themeColor="text1"/>
          <w:sz w:val="18"/>
          <w:szCs w:val="18"/>
        </w:rPr>
      </w:pPr>
      <w:r w:rsidRPr="002C6488">
        <w:rPr>
          <w:rFonts w:ascii="Avenir Next" w:hAnsi="Avenir Next" w:cstheme="majorHAnsi"/>
          <w:b/>
          <w:color w:val="000000" w:themeColor="text1"/>
          <w:sz w:val="18"/>
        </w:rPr>
        <w:t>O DEFY Inventor nasceu</w:t>
      </w:r>
    </w:p>
    <w:p w14:paraId="3BC277D4" w14:textId="5D64A3E3" w:rsidR="00DD68B3" w:rsidRPr="002C6488" w:rsidRDefault="00EB2AE6" w:rsidP="002C6488">
      <w:pPr>
        <w:spacing w:after="120" w:line="276" w:lineRule="auto"/>
        <w:jc w:val="both"/>
        <w:rPr>
          <w:rFonts w:ascii="Avenir Next" w:hAnsi="Avenir Next" w:cstheme="majorHAnsi"/>
          <w:color w:val="000000" w:themeColor="text1"/>
          <w:sz w:val="18"/>
          <w:szCs w:val="18"/>
        </w:rPr>
      </w:pPr>
      <w:r w:rsidRPr="002C6488">
        <w:rPr>
          <w:rFonts w:ascii="Avenir Next" w:hAnsi="Avenir Next" w:cstheme="majorHAnsi"/>
          <w:color w:val="000000" w:themeColor="text1"/>
          <w:sz w:val="18"/>
        </w:rPr>
        <w:t xml:space="preserve">A hora finalmente chegou. Era possível sentir a animação quando um pequeno vídeo do tão esperado DEFY Inventor foi exibido na tela e empolgou o público. O DEFY Inventor representa a evolução urbana e industrial da aclamada edição limitada a dez peças do DEFY Lab de 2017. Dessa vez, foram produzidas centenas de unidades e ele está equipado com o seu próprio órgão regulador patenteado. Depois da experiência e dos inúmeros testes feitos para o primeiro DEFY Lab, a fábrica Zenith pode aperfeiçoar sua revolucionária peça reguladora, ao ponto de aumentar ainda mais sua precisão e desempenho para equipar o DEFY Inventor. Combinamos o desempenho técnico incomparável com uma estética moderna, sua sofisticada construção aberta com materiais sem precedentes como Aeronith. </w:t>
      </w:r>
    </w:p>
    <w:p w14:paraId="04CAE3F3" w14:textId="76979C65" w:rsidR="002C6488" w:rsidRPr="002C6488" w:rsidRDefault="00FE2486" w:rsidP="002C6488">
      <w:pPr>
        <w:spacing w:after="120" w:line="276" w:lineRule="auto"/>
        <w:jc w:val="both"/>
        <w:rPr>
          <w:rFonts w:ascii="Avenir Next" w:hAnsi="Avenir Next" w:cstheme="majorHAnsi"/>
          <w:b/>
          <w:color w:val="000000" w:themeColor="text1"/>
          <w:sz w:val="18"/>
        </w:rPr>
      </w:pPr>
      <w:r w:rsidRPr="002C6488">
        <w:rPr>
          <w:rFonts w:ascii="Avenir Next" w:hAnsi="Avenir Next" w:cstheme="majorHAnsi"/>
          <w:b/>
          <w:color w:val="000000" w:themeColor="text1"/>
          <w:sz w:val="18"/>
        </w:rPr>
        <w:t>Eason Chan e Swizz Beatz se juntam para a celebração da Zenith na Baselworld</w:t>
      </w:r>
    </w:p>
    <w:p w14:paraId="53AC5CF8" w14:textId="4CA8F9B9" w:rsidR="00DD68B3" w:rsidRPr="002C6488" w:rsidRDefault="00EB2AE6" w:rsidP="002C6488">
      <w:pPr>
        <w:spacing w:after="120" w:line="276" w:lineRule="auto"/>
        <w:jc w:val="both"/>
        <w:rPr>
          <w:rFonts w:ascii="Avenir Next" w:hAnsi="Avenir Next" w:cstheme="majorHAnsi"/>
          <w:b/>
          <w:color w:val="000000" w:themeColor="text1"/>
          <w:sz w:val="18"/>
          <w:szCs w:val="18"/>
        </w:rPr>
      </w:pPr>
      <w:r w:rsidRPr="002C6488">
        <w:rPr>
          <w:rFonts w:ascii="Avenir Next" w:hAnsi="Avenir Next" w:cstheme="majorHAnsi"/>
          <w:color w:val="000000" w:themeColor="text1"/>
          <w:sz w:val="18"/>
        </w:rPr>
        <w:t>Em outro tipo de estreia mundial, o cantor de pop e o embaixador da ZENITH, Eason Chan, comemorou a sua primeira visita à Baselworld na coletiva de imprensa para lançamento do Defy Inventor. O estilo inconfundível desse artista aclamado e dedicação ao seu trabalho, bem como o seu apelo urbano jovem, ele personifica perfeitamente a atitude da Zenith DEFY.</w:t>
      </w:r>
    </w:p>
    <w:p w14:paraId="5E705B93" w14:textId="49942716" w:rsidR="003D7FCC" w:rsidRPr="002C6488" w:rsidRDefault="00E5479A" w:rsidP="002C6488">
      <w:pPr>
        <w:spacing w:line="276" w:lineRule="auto"/>
        <w:jc w:val="both"/>
        <w:rPr>
          <w:rFonts w:ascii="Avenir Next" w:hAnsi="Avenir Next" w:cstheme="majorHAnsi"/>
          <w:b/>
          <w:color w:val="000000" w:themeColor="text1"/>
          <w:sz w:val="18"/>
          <w:szCs w:val="18"/>
        </w:rPr>
      </w:pPr>
      <w:r w:rsidRPr="002C6488">
        <w:rPr>
          <w:rFonts w:ascii="Avenir Next" w:hAnsi="Avenir Next" w:cstheme="majorHAnsi"/>
          <w:color w:val="000000" w:themeColor="text1"/>
          <w:sz w:val="18"/>
        </w:rPr>
        <w:t>A coletiva de imprensa também contou com a presença do leal amigo da marca e parceiro do DEFY, Swizz Beatz, que foi à comemoração e expressou sua paixão pela abordagem única e moderna da Zenith à relojoaria.</w:t>
      </w:r>
    </w:p>
    <w:p w14:paraId="02B634C2" w14:textId="77777777" w:rsidR="00DD68B3" w:rsidRPr="002C6488" w:rsidRDefault="00DD68B3" w:rsidP="002C6488">
      <w:pPr>
        <w:spacing w:line="276" w:lineRule="auto"/>
        <w:jc w:val="both"/>
        <w:rPr>
          <w:rFonts w:ascii="Avenir Next" w:hAnsi="Avenir Next" w:cstheme="majorHAnsi"/>
          <w:color w:val="000000" w:themeColor="text1"/>
          <w:sz w:val="18"/>
          <w:szCs w:val="18"/>
        </w:rPr>
      </w:pPr>
    </w:p>
    <w:p w14:paraId="52C945A5" w14:textId="77777777" w:rsidR="00EB2AE6" w:rsidRPr="002C6488" w:rsidRDefault="00EB2AE6" w:rsidP="002C6488">
      <w:pPr>
        <w:tabs>
          <w:tab w:val="left" w:pos="8564"/>
        </w:tabs>
        <w:spacing w:after="120" w:line="276" w:lineRule="auto"/>
        <w:jc w:val="both"/>
        <w:rPr>
          <w:rFonts w:ascii="Avenir Next" w:hAnsi="Avenir Next" w:cstheme="majorHAnsi"/>
          <w:b/>
          <w:color w:val="000000" w:themeColor="text1"/>
          <w:sz w:val="18"/>
          <w:szCs w:val="18"/>
        </w:rPr>
      </w:pPr>
      <w:r w:rsidRPr="002C6488">
        <w:rPr>
          <w:rFonts w:ascii="Avenir Next" w:hAnsi="Avenir Next" w:cstheme="majorHAnsi"/>
          <w:b/>
          <w:color w:val="000000" w:themeColor="text1"/>
          <w:sz w:val="18"/>
        </w:rPr>
        <w:t>Comemorações de aniversário</w:t>
      </w:r>
    </w:p>
    <w:p w14:paraId="0E81A169" w14:textId="7E1D7261" w:rsidR="00EB2AE6" w:rsidRPr="002C6488" w:rsidRDefault="00EB2AE6" w:rsidP="002C6488">
      <w:pPr>
        <w:tabs>
          <w:tab w:val="left" w:pos="8564"/>
        </w:tabs>
        <w:spacing w:after="120" w:line="276" w:lineRule="auto"/>
        <w:jc w:val="both"/>
        <w:rPr>
          <w:rFonts w:ascii="Avenir Next" w:hAnsi="Avenir Next" w:cstheme="majorHAnsi"/>
          <w:color w:val="000000" w:themeColor="text1"/>
          <w:sz w:val="18"/>
          <w:szCs w:val="18"/>
        </w:rPr>
      </w:pPr>
      <w:r w:rsidRPr="002C6488">
        <w:rPr>
          <w:rFonts w:ascii="Avenir Next" w:hAnsi="Avenir Next" w:cstheme="majorHAnsi"/>
          <w:color w:val="000000" w:themeColor="text1"/>
          <w:sz w:val="18"/>
        </w:rPr>
        <w:t xml:space="preserve">Para celebrar o 50º aniversário de lançamento do icônico El Primero em 1969 seguindo o estilo inconfundível da Zenith, a marca tem viajado pelo mundo em sua turnê mundial “Grenier Club”, passando por 12 das maiores cidades do mundo, recebendo 50 convidados em galerias de arte ou em propriedades incríveis para eventos repletos de experiências únicas e exibindo uma retrospectiva da história de inovação e precisão do El Primero que completou meio século. Os jantares também são palco de outra homenagem simbólica em comemoração aos 50 anos de El Primero, na forma de uma exibição contemporânea do universo da Zenith criada pela Universidade de Arte e Design de Lausanne (ECAL). </w:t>
      </w:r>
    </w:p>
    <w:p w14:paraId="653D43CB" w14:textId="1D0BE5E7" w:rsidR="00DD68B3" w:rsidRPr="002C6488" w:rsidRDefault="00EB2AE6" w:rsidP="002C6488">
      <w:pPr>
        <w:tabs>
          <w:tab w:val="left" w:pos="8564"/>
        </w:tabs>
        <w:spacing w:line="276" w:lineRule="auto"/>
        <w:jc w:val="both"/>
        <w:rPr>
          <w:rFonts w:ascii="Avenir Next" w:hAnsi="Avenir Next" w:cstheme="majorHAnsi"/>
          <w:color w:val="000000" w:themeColor="text1"/>
          <w:sz w:val="18"/>
          <w:szCs w:val="18"/>
        </w:rPr>
      </w:pPr>
      <w:r w:rsidRPr="002C6488">
        <w:rPr>
          <w:rFonts w:ascii="Avenir Next" w:hAnsi="Avenir Next" w:cstheme="majorHAnsi"/>
          <w:color w:val="000000" w:themeColor="text1"/>
          <w:sz w:val="18"/>
        </w:rPr>
        <w:t>O ano de 2019 já começou e os convidados podem esperar por uma experiência de imersão no universo da Zenith na noite de quinta-feira, quando acontecerá o eletrizante evento High Frequency que contará com uma lista de grandes estrelas.</w:t>
      </w:r>
    </w:p>
    <w:p w14:paraId="498AF89C" w14:textId="77777777" w:rsidR="00DD68B3" w:rsidRPr="002C6488" w:rsidRDefault="00DD68B3" w:rsidP="002C6488">
      <w:pPr>
        <w:tabs>
          <w:tab w:val="left" w:pos="8564"/>
        </w:tabs>
        <w:spacing w:line="276" w:lineRule="auto"/>
        <w:jc w:val="both"/>
        <w:rPr>
          <w:rFonts w:ascii="Avenir Next" w:hAnsi="Avenir Next" w:cstheme="majorHAnsi"/>
          <w:color w:val="000000" w:themeColor="text1"/>
          <w:sz w:val="18"/>
          <w:szCs w:val="18"/>
        </w:rPr>
      </w:pPr>
    </w:p>
    <w:p w14:paraId="0D05D679" w14:textId="77777777" w:rsidR="002C6488" w:rsidRDefault="002C6488" w:rsidP="002C6488">
      <w:pPr>
        <w:tabs>
          <w:tab w:val="left" w:pos="8564"/>
        </w:tabs>
        <w:spacing w:line="276" w:lineRule="auto"/>
        <w:jc w:val="both"/>
        <w:rPr>
          <w:rFonts w:ascii="Avenir Next" w:hAnsi="Avenir Next" w:cstheme="majorHAnsi"/>
          <w:b/>
          <w:color w:val="000000" w:themeColor="text1"/>
          <w:sz w:val="18"/>
        </w:rPr>
      </w:pPr>
    </w:p>
    <w:p w14:paraId="03DF9A63" w14:textId="0806EEDA" w:rsidR="00E2042B" w:rsidRPr="002C6488" w:rsidRDefault="00E2042B" w:rsidP="002C6488">
      <w:pPr>
        <w:tabs>
          <w:tab w:val="left" w:pos="8564"/>
        </w:tabs>
        <w:spacing w:line="276" w:lineRule="auto"/>
        <w:jc w:val="both"/>
        <w:rPr>
          <w:rFonts w:ascii="Avenir Next" w:hAnsi="Avenir Next" w:cstheme="majorHAnsi"/>
          <w:b/>
          <w:color w:val="000000" w:themeColor="text1"/>
          <w:sz w:val="18"/>
          <w:szCs w:val="18"/>
        </w:rPr>
      </w:pPr>
      <w:r w:rsidRPr="002C6488">
        <w:rPr>
          <w:rFonts w:ascii="Avenir Next" w:hAnsi="Avenir Next" w:cstheme="majorHAnsi"/>
          <w:b/>
          <w:color w:val="000000" w:themeColor="text1"/>
          <w:sz w:val="18"/>
        </w:rPr>
        <w:t>ZENITH: O futuro da relojoaria suíça</w:t>
      </w:r>
    </w:p>
    <w:p w14:paraId="003751D2" w14:textId="3157B498" w:rsidR="002C6488" w:rsidRDefault="00E2042B" w:rsidP="002C6488">
      <w:pPr>
        <w:tabs>
          <w:tab w:val="left" w:pos="8564"/>
        </w:tabs>
        <w:spacing w:line="276" w:lineRule="auto"/>
        <w:jc w:val="both"/>
        <w:rPr>
          <w:rFonts w:ascii="Avenir Next" w:hAnsi="Avenir Next" w:cstheme="majorHAnsi"/>
          <w:color w:val="000000" w:themeColor="text1"/>
          <w:sz w:val="18"/>
        </w:rPr>
      </w:pPr>
      <w:r w:rsidRPr="002C6488">
        <w:rPr>
          <w:rFonts w:ascii="Avenir Next" w:hAnsi="Avenir Next" w:cstheme="majorHAnsi"/>
          <w:color w:val="000000" w:themeColor="text1"/>
          <w:sz w:val="18"/>
        </w:rPr>
        <w:t xml:space="preserve">Desde 1865, a Zenith tem sido orientada pela autenticidade, desafio e paixão por ultrapassar os limites da excelência, precisão e inovação. Logo após sua inauguração em Le Locle pelo relojoeiro visionário Georges </w:t>
      </w:r>
    </w:p>
    <w:p w14:paraId="34327260" w14:textId="318CC391" w:rsidR="00E2042B" w:rsidRPr="002C6488" w:rsidRDefault="00E2042B" w:rsidP="002C6488">
      <w:pPr>
        <w:tabs>
          <w:tab w:val="left" w:pos="8564"/>
        </w:tabs>
        <w:spacing w:line="276" w:lineRule="auto"/>
        <w:jc w:val="both"/>
        <w:rPr>
          <w:rFonts w:ascii="Avenir Next" w:hAnsi="Avenir Next" w:cstheme="majorHAnsi"/>
          <w:color w:val="000000" w:themeColor="text1"/>
          <w:sz w:val="18"/>
          <w:szCs w:val="18"/>
        </w:rPr>
      </w:pPr>
      <w:r w:rsidRPr="002C6488">
        <w:rPr>
          <w:rFonts w:ascii="Avenir Next" w:hAnsi="Avenir Next" w:cstheme="majorHAnsi"/>
          <w:color w:val="000000" w:themeColor="text1"/>
          <w:sz w:val="18"/>
        </w:rPr>
        <w:t>Favre-Jacot, a Zenith ganhou reconhecimento por sua precisão de seus cronômetros, que já ganharam 2,333 prêmios de cronometria em um século e meio de existência: um recorde absoluto. Conhecido por seu lendário calibre El Primero, de 1969, que permite medições precisas de curto tempo até próximo de 1/10</w:t>
      </w:r>
      <w:r w:rsidRPr="002C6488">
        <w:rPr>
          <w:rFonts w:ascii="Avenir Next" w:hAnsi="Avenir Next" w:cstheme="majorHAnsi"/>
          <w:color w:val="000000" w:themeColor="text1"/>
          <w:sz w:val="18"/>
          <w:vertAlign w:val="superscript"/>
        </w:rPr>
        <w:t>º</w:t>
      </w:r>
      <w:r w:rsidRPr="002C6488">
        <w:rPr>
          <w:rFonts w:ascii="Avenir Next" w:hAnsi="Avenir Next" w:cstheme="majorHAnsi"/>
          <w:color w:val="000000" w:themeColor="text1"/>
          <w:sz w:val="18"/>
        </w:rPr>
        <w:t xml:space="preserve"> de segundo, a fábrica desenvolveu mais de 600 variações de movimento. Atualmente, a Zenith oferece novas e fascinantes perspectivas, incluindo a contagem de 1/100</w:t>
      </w:r>
      <w:r w:rsidRPr="002C6488">
        <w:rPr>
          <w:rFonts w:ascii="Avenir Next" w:hAnsi="Avenir Next" w:cstheme="majorHAnsi"/>
          <w:color w:val="000000" w:themeColor="text1"/>
          <w:sz w:val="18"/>
          <w:vertAlign w:val="superscript"/>
        </w:rPr>
        <w:t>º</w:t>
      </w:r>
      <w:r w:rsidRPr="002C6488">
        <w:rPr>
          <w:rFonts w:ascii="Avenir Next" w:hAnsi="Avenir Next" w:cstheme="majorHAnsi"/>
          <w:color w:val="000000" w:themeColor="text1"/>
          <w:sz w:val="18"/>
        </w:rPr>
        <w:t xml:space="preserve"> de segundo com o Defy El Primero 21. Incentivada por laços recentemente reforçados com uma tradição orgulhosa do pensamento dinâmico e de vanguarda, a Zenith está escrevendo seu futuro… e o futuro da relojoaria suíça.</w:t>
      </w:r>
    </w:p>
    <w:p w14:paraId="0E5A9F60" w14:textId="0637B4F3" w:rsidR="00E2042B" w:rsidRDefault="00E2042B" w:rsidP="002C6488">
      <w:pPr>
        <w:spacing w:line="276" w:lineRule="auto"/>
        <w:rPr>
          <w:rFonts w:ascii="DINOT-Light" w:hAnsi="DINOT-Light"/>
          <w:sz w:val="18"/>
          <w:szCs w:val="18"/>
        </w:rPr>
      </w:pPr>
    </w:p>
    <w:p w14:paraId="142BF813" w14:textId="77777777" w:rsidR="00053C0A" w:rsidRDefault="00053C0A" w:rsidP="00053C0A">
      <w:pPr>
        <w:pStyle w:val="A"/>
        <w:tabs>
          <w:tab w:val="left" w:pos="8564"/>
        </w:tabs>
        <w:spacing w:line="276" w:lineRule="auto"/>
        <w:ind w:right="-8"/>
        <w:jc w:val="both"/>
        <w:rPr>
          <w:rFonts w:ascii="Avenir Next" w:hAnsi="Avenir Next" w:cstheme="majorHAnsi"/>
          <w:b/>
          <w:color w:val="auto"/>
          <w:sz w:val="18"/>
          <w:szCs w:val="20"/>
          <w:bdr w:val="none" w:sz="0" w:space="0" w:color="auto"/>
        </w:rPr>
      </w:pPr>
      <w:r>
        <w:rPr>
          <w:rFonts w:ascii="Avenir Next" w:hAnsi="Avenir Next" w:cstheme="majorHAnsi"/>
          <w:b/>
          <w:color w:val="auto"/>
          <w:sz w:val="18"/>
          <w:szCs w:val="20"/>
        </w:rPr>
        <w:t>PRESS ROOM</w:t>
      </w:r>
    </w:p>
    <w:p w14:paraId="75D89A1C" w14:textId="77777777" w:rsidR="00053C0A" w:rsidRDefault="00053C0A" w:rsidP="00053C0A">
      <w:pPr>
        <w:pStyle w:val="A"/>
        <w:tabs>
          <w:tab w:val="left" w:pos="8564"/>
        </w:tabs>
        <w:spacing w:line="276" w:lineRule="auto"/>
        <w:ind w:right="-8"/>
        <w:jc w:val="both"/>
        <w:rPr>
          <w:rFonts w:ascii="Avenir Next" w:hAnsi="Avenir Next" w:cstheme="majorHAnsi"/>
          <w:color w:val="auto"/>
          <w:sz w:val="18"/>
          <w:szCs w:val="20"/>
        </w:rPr>
      </w:pPr>
      <w:r>
        <w:rPr>
          <w:rFonts w:ascii="Avenir Next" w:hAnsi="Avenir Next" w:cstheme="majorHAnsi"/>
          <w:color w:val="auto"/>
          <w:sz w:val="18"/>
          <w:szCs w:val="20"/>
        </w:rPr>
        <w:t>For additional pictures please access the below link</w:t>
      </w:r>
    </w:p>
    <w:bookmarkStart w:id="0" w:name="_GoBack"/>
    <w:p w14:paraId="119D20A2" w14:textId="77777777" w:rsidR="00053C0A" w:rsidRPr="009724E7" w:rsidRDefault="009724E7" w:rsidP="00053C0A">
      <w:pPr>
        <w:pStyle w:val="A"/>
        <w:tabs>
          <w:tab w:val="left" w:pos="8564"/>
        </w:tabs>
        <w:spacing w:line="276" w:lineRule="auto"/>
        <w:ind w:right="-8"/>
        <w:rPr>
          <w:rFonts w:ascii="Avenir Next" w:hAnsi="Avenir Next" w:cstheme="majorHAnsi"/>
          <w:b/>
          <w:color w:val="4472C4" w:themeColor="accent1"/>
          <w:sz w:val="20"/>
          <w:szCs w:val="20"/>
        </w:rPr>
      </w:pPr>
      <w:r w:rsidRPr="009724E7">
        <w:rPr>
          <w:rStyle w:val="Hyperlink"/>
          <w:rFonts w:ascii="Avenir Next" w:hAnsi="Avenir Next" w:cstheme="majorHAnsi"/>
          <w:b/>
          <w:color w:val="4472C4" w:themeColor="accent1"/>
          <w:u w:val="none"/>
        </w:rPr>
        <w:fldChar w:fldCharType="begin"/>
      </w:r>
      <w:r w:rsidRPr="009724E7">
        <w:rPr>
          <w:rStyle w:val="Hyperlink"/>
          <w:rFonts w:ascii="Avenir Next" w:hAnsi="Avenir Next" w:cstheme="majorHAnsi"/>
          <w:b/>
          <w:color w:val="4472C4" w:themeColor="accent1"/>
          <w:u w:val="none"/>
        </w:rPr>
        <w:instrText xml:space="preserve"> HYPERLINK "http://pressroom.zenith-watches</w:instrText>
      </w:r>
      <w:r w:rsidRPr="009724E7">
        <w:rPr>
          <w:rStyle w:val="Hyperlink"/>
          <w:rFonts w:ascii="Avenir Next" w:hAnsi="Avenir Next" w:cstheme="majorHAnsi"/>
          <w:b/>
          <w:color w:val="4472C4" w:themeColor="accent1"/>
          <w:u w:val="none"/>
        </w:rPr>
        <w:instrText xml:space="preserve">.com/login/?redirect_to=%2F&amp;reauth=1" </w:instrText>
      </w:r>
      <w:r w:rsidRPr="009724E7">
        <w:rPr>
          <w:rStyle w:val="Hyperlink"/>
          <w:rFonts w:ascii="Avenir Next" w:hAnsi="Avenir Next" w:cstheme="majorHAnsi"/>
          <w:b/>
          <w:color w:val="4472C4" w:themeColor="accent1"/>
          <w:u w:val="none"/>
        </w:rPr>
        <w:fldChar w:fldCharType="separate"/>
      </w:r>
      <w:r w:rsidR="00053C0A" w:rsidRPr="009724E7">
        <w:rPr>
          <w:rStyle w:val="Hyperlink"/>
          <w:rFonts w:ascii="Avenir Next" w:hAnsi="Avenir Next" w:cstheme="majorHAnsi"/>
          <w:b/>
          <w:color w:val="4472C4" w:themeColor="accent1"/>
          <w:u w:val="none"/>
        </w:rPr>
        <w:t>http://pressroom.zenith-watches.com/login/?redirect_to=%2F&amp;reauth=1</w:t>
      </w:r>
      <w:r w:rsidRPr="009724E7">
        <w:rPr>
          <w:rStyle w:val="Hyperlink"/>
          <w:rFonts w:ascii="Avenir Next" w:hAnsi="Avenir Next" w:cstheme="majorHAnsi"/>
          <w:b/>
          <w:color w:val="4472C4" w:themeColor="accent1"/>
          <w:u w:val="none"/>
        </w:rPr>
        <w:fldChar w:fldCharType="end"/>
      </w:r>
    </w:p>
    <w:bookmarkEnd w:id="0"/>
    <w:p w14:paraId="53F98F16" w14:textId="77777777" w:rsidR="00053C0A" w:rsidRPr="0096622A" w:rsidRDefault="00053C0A" w:rsidP="00053C0A">
      <w:pPr>
        <w:spacing w:line="276" w:lineRule="auto"/>
        <w:rPr>
          <w:rFonts w:ascii="DINOT-Light" w:hAnsi="DINOT-Light"/>
          <w:sz w:val="18"/>
          <w:szCs w:val="18"/>
          <w:lang w:val="en-US"/>
        </w:rPr>
      </w:pPr>
    </w:p>
    <w:p w14:paraId="22258354" w14:textId="77777777" w:rsidR="00053C0A" w:rsidRPr="00053C0A" w:rsidRDefault="00053C0A" w:rsidP="002C6488">
      <w:pPr>
        <w:spacing w:line="276" w:lineRule="auto"/>
        <w:rPr>
          <w:rFonts w:ascii="DINOT-Light" w:hAnsi="DINOT-Light"/>
          <w:sz w:val="18"/>
          <w:szCs w:val="18"/>
          <w:lang w:val="en-US"/>
        </w:rPr>
      </w:pPr>
    </w:p>
    <w:sectPr w:rsidR="00053C0A" w:rsidRPr="00053C0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C88F" w14:textId="77777777" w:rsidR="002C6488" w:rsidRDefault="002C6488" w:rsidP="002C6488">
      <w:r>
        <w:separator/>
      </w:r>
    </w:p>
  </w:endnote>
  <w:endnote w:type="continuationSeparator" w:id="0">
    <w:p w14:paraId="70E55C89" w14:textId="77777777" w:rsidR="002C6488" w:rsidRDefault="002C6488" w:rsidP="002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News Gothic MT"/>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6EA9" w14:textId="77777777" w:rsidR="002C6488" w:rsidRDefault="002C6488" w:rsidP="002C6488">
    <w:pPr>
      <w:pStyle w:val="Footer"/>
      <w:jc w:val="center"/>
      <w:rPr>
        <w:rFonts w:ascii="Avenir Next" w:hAnsi="Avenir Next" w:cs="Times New Roman"/>
        <w:sz w:val="18"/>
        <w:szCs w:val="18"/>
        <w:lang w:val="fr-CH" w:eastAsia="en-US"/>
      </w:rPr>
    </w:pPr>
    <w:r>
      <w:rPr>
        <w:rFonts w:ascii="Avenir Next" w:hAnsi="Avenir Next"/>
        <w:b/>
        <w:sz w:val="18"/>
        <w:szCs w:val="18"/>
        <w:lang w:val="fr-CH"/>
      </w:rPr>
      <w:t>ZENITH</w:t>
    </w:r>
    <w:r>
      <w:rPr>
        <w:rFonts w:ascii="Avenir Next" w:hAnsi="Avenir Next"/>
        <w:sz w:val="18"/>
        <w:szCs w:val="18"/>
        <w:lang w:val="fr-CH"/>
      </w:rPr>
      <w:t xml:space="preserve"> | www.zenith-watches.com | Rue des </w:t>
    </w:r>
    <w:proofErr w:type="spellStart"/>
    <w:r>
      <w:rPr>
        <w:rFonts w:ascii="Avenir Next" w:hAnsi="Avenir Next"/>
        <w:sz w:val="18"/>
        <w:szCs w:val="18"/>
        <w:lang w:val="fr-CH"/>
      </w:rPr>
      <w:t>Billodes</w:t>
    </w:r>
    <w:proofErr w:type="spellEnd"/>
    <w:r>
      <w:rPr>
        <w:rFonts w:ascii="Avenir Next" w:hAnsi="Avenir Next"/>
        <w:sz w:val="18"/>
        <w:szCs w:val="18"/>
        <w:lang w:val="fr-CH"/>
      </w:rPr>
      <w:t xml:space="preserve"> 34-36 | CH-2400 Le Locle</w:t>
    </w:r>
  </w:p>
  <w:p w14:paraId="57183D28" w14:textId="77777777" w:rsidR="002C6488" w:rsidRDefault="002C6488" w:rsidP="002C6488">
    <w:pPr>
      <w:pStyle w:val="Footer"/>
    </w:pPr>
    <w:r>
      <w:rPr>
        <w:rFonts w:ascii="Avenir Next" w:hAnsi="Avenir Next"/>
        <w:sz w:val="18"/>
        <w:szCs w:val="18"/>
        <w:bdr w:val="none" w:sz="0" w:space="0" w:color="auto" w:frame="1"/>
        <w:lang w:val="fr-CH"/>
      </w:rPr>
      <w:tab/>
      <w:t xml:space="preserve">International Media Relations : Minh-Tan Bui – Email : </w:t>
    </w:r>
    <w:hyperlink r:id="rId1" w:history="1">
      <w:r>
        <w:rPr>
          <w:rStyle w:val="Hyperlink"/>
          <w:rFonts w:ascii="Avenir Next" w:hAnsi="Avenir Next"/>
          <w:color w:val="000000"/>
          <w:sz w:val="18"/>
          <w:szCs w:val="18"/>
          <w:bdr w:val="none" w:sz="0" w:space="0" w:color="auto" w:frame="1"/>
          <w:lang w:val="fr-CH"/>
        </w:rPr>
        <w:t>minh-tan.bui@zenith-watches.com</w:t>
      </w:r>
    </w:hyperlink>
  </w:p>
  <w:p w14:paraId="09172E89" w14:textId="77777777" w:rsidR="002C6488" w:rsidRDefault="002C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32EA" w14:textId="77777777" w:rsidR="002C6488" w:rsidRDefault="002C6488" w:rsidP="002C6488">
      <w:r>
        <w:separator/>
      </w:r>
    </w:p>
  </w:footnote>
  <w:footnote w:type="continuationSeparator" w:id="0">
    <w:p w14:paraId="51EC8E3C" w14:textId="77777777" w:rsidR="002C6488" w:rsidRDefault="002C6488" w:rsidP="002C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C8C1" w14:textId="1F4D227F" w:rsidR="002C6488" w:rsidRDefault="002C6488" w:rsidP="002C6488">
    <w:pPr>
      <w:pStyle w:val="Header"/>
      <w:jc w:val="center"/>
    </w:pPr>
    <w:r>
      <w:rPr>
        <w:noProof/>
      </w:rPr>
      <w:drawing>
        <wp:inline distT="0" distB="0" distL="0" distR="0" wp14:anchorId="6D311F03" wp14:editId="107FB97B">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6F1"/>
    <w:rsid w:val="00053C0A"/>
    <w:rsid w:val="0005625E"/>
    <w:rsid w:val="000F4ACE"/>
    <w:rsid w:val="002C6488"/>
    <w:rsid w:val="002F5CDE"/>
    <w:rsid w:val="003D7FCC"/>
    <w:rsid w:val="003E6B00"/>
    <w:rsid w:val="0046248B"/>
    <w:rsid w:val="004836F1"/>
    <w:rsid w:val="0049521A"/>
    <w:rsid w:val="006E390F"/>
    <w:rsid w:val="007319F7"/>
    <w:rsid w:val="008F4D3B"/>
    <w:rsid w:val="009724E7"/>
    <w:rsid w:val="00AD1A59"/>
    <w:rsid w:val="00C02B22"/>
    <w:rsid w:val="00C51B8E"/>
    <w:rsid w:val="00C6602D"/>
    <w:rsid w:val="00CA6AB0"/>
    <w:rsid w:val="00DD68B3"/>
    <w:rsid w:val="00E2042B"/>
    <w:rsid w:val="00E5479A"/>
    <w:rsid w:val="00EB2AE6"/>
    <w:rsid w:val="00EF2EF7"/>
    <w:rsid w:val="00F93678"/>
    <w:rsid w:val="00FB2284"/>
    <w:rsid w:val="00FE248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A9EBF"/>
  <w15:docId w15:val="{5A654D16-0293-4CC2-8A6B-5727F904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A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42B"/>
    <w:rPr>
      <w:sz w:val="16"/>
      <w:szCs w:val="16"/>
    </w:rPr>
  </w:style>
  <w:style w:type="paragraph" w:styleId="CommentText">
    <w:name w:val="annotation text"/>
    <w:basedOn w:val="Normal"/>
    <w:link w:val="CommentTextChar"/>
    <w:uiPriority w:val="99"/>
    <w:semiHidden/>
    <w:unhideWhenUsed/>
    <w:rsid w:val="00E2042B"/>
    <w:rPr>
      <w:sz w:val="20"/>
      <w:szCs w:val="20"/>
    </w:rPr>
  </w:style>
  <w:style w:type="character" w:customStyle="1" w:styleId="CommentTextChar">
    <w:name w:val="Comment Text Char"/>
    <w:basedOn w:val="DefaultParagraphFont"/>
    <w:link w:val="CommentText"/>
    <w:uiPriority w:val="99"/>
    <w:semiHidden/>
    <w:rsid w:val="00E2042B"/>
    <w:rPr>
      <w:rFonts w:ascii="Calibri" w:hAnsi="Calibri" w:cs="Calibri"/>
      <w:sz w:val="20"/>
      <w:szCs w:val="20"/>
      <w:lang w:val="pt-BR" w:eastAsia="en-GB"/>
    </w:rPr>
  </w:style>
  <w:style w:type="paragraph" w:styleId="CommentSubject">
    <w:name w:val="annotation subject"/>
    <w:basedOn w:val="CommentText"/>
    <w:next w:val="CommentText"/>
    <w:link w:val="CommentSubjectChar"/>
    <w:uiPriority w:val="99"/>
    <w:semiHidden/>
    <w:unhideWhenUsed/>
    <w:rsid w:val="00E2042B"/>
    <w:rPr>
      <w:b/>
      <w:bCs/>
    </w:rPr>
  </w:style>
  <w:style w:type="character" w:customStyle="1" w:styleId="CommentSubjectChar">
    <w:name w:val="Comment Subject Char"/>
    <w:basedOn w:val="CommentTextChar"/>
    <w:link w:val="CommentSubject"/>
    <w:uiPriority w:val="99"/>
    <w:semiHidden/>
    <w:rsid w:val="00E2042B"/>
    <w:rPr>
      <w:rFonts w:ascii="Calibri" w:hAnsi="Calibri" w:cs="Calibri"/>
      <w:b/>
      <w:bCs/>
      <w:sz w:val="20"/>
      <w:szCs w:val="20"/>
      <w:lang w:val="pt-BR" w:eastAsia="en-GB"/>
    </w:rPr>
  </w:style>
  <w:style w:type="paragraph" w:styleId="BalloonText">
    <w:name w:val="Balloon Text"/>
    <w:basedOn w:val="Normal"/>
    <w:link w:val="BalloonTextChar"/>
    <w:uiPriority w:val="99"/>
    <w:semiHidden/>
    <w:unhideWhenUsed/>
    <w:rsid w:val="00E2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2B"/>
    <w:rPr>
      <w:rFonts w:ascii="Segoe UI" w:hAnsi="Segoe UI" w:cs="Segoe UI"/>
      <w:sz w:val="18"/>
      <w:szCs w:val="18"/>
      <w:lang w:val="pt-BR" w:eastAsia="en-GB"/>
    </w:rPr>
  </w:style>
  <w:style w:type="paragraph" w:styleId="Header">
    <w:name w:val="header"/>
    <w:basedOn w:val="Normal"/>
    <w:link w:val="HeaderChar"/>
    <w:uiPriority w:val="99"/>
    <w:unhideWhenUsed/>
    <w:rsid w:val="002C6488"/>
    <w:pPr>
      <w:tabs>
        <w:tab w:val="center" w:pos="4536"/>
        <w:tab w:val="right" w:pos="9072"/>
      </w:tabs>
    </w:pPr>
  </w:style>
  <w:style w:type="character" w:customStyle="1" w:styleId="HeaderChar">
    <w:name w:val="Header Char"/>
    <w:basedOn w:val="DefaultParagraphFont"/>
    <w:link w:val="Header"/>
    <w:uiPriority w:val="99"/>
    <w:rsid w:val="002C6488"/>
    <w:rPr>
      <w:rFonts w:ascii="Calibri" w:hAnsi="Calibri" w:cs="Calibri"/>
      <w:lang w:eastAsia="en-GB"/>
    </w:rPr>
  </w:style>
  <w:style w:type="paragraph" w:styleId="Footer">
    <w:name w:val="footer"/>
    <w:basedOn w:val="Normal"/>
    <w:link w:val="FooterChar"/>
    <w:uiPriority w:val="99"/>
    <w:unhideWhenUsed/>
    <w:rsid w:val="002C6488"/>
    <w:pPr>
      <w:tabs>
        <w:tab w:val="center" w:pos="4536"/>
        <w:tab w:val="right" w:pos="9072"/>
      </w:tabs>
    </w:pPr>
  </w:style>
  <w:style w:type="character" w:customStyle="1" w:styleId="FooterChar">
    <w:name w:val="Footer Char"/>
    <w:basedOn w:val="DefaultParagraphFont"/>
    <w:link w:val="Footer"/>
    <w:uiPriority w:val="99"/>
    <w:rsid w:val="002C6488"/>
    <w:rPr>
      <w:rFonts w:ascii="Calibri" w:hAnsi="Calibri" w:cs="Calibri"/>
      <w:lang w:eastAsia="en-GB"/>
    </w:rPr>
  </w:style>
  <w:style w:type="character" w:styleId="Hyperlink">
    <w:name w:val="Hyperlink"/>
    <w:unhideWhenUsed/>
    <w:rsid w:val="002C6488"/>
    <w:rPr>
      <w:u w:val="single"/>
    </w:rPr>
  </w:style>
  <w:style w:type="paragraph" w:customStyle="1" w:styleId="A">
    <w:name w:val="內文 A"/>
    <w:rsid w:val="00053C0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9166">
      <w:bodyDiv w:val="1"/>
      <w:marLeft w:val="0"/>
      <w:marRight w:val="0"/>
      <w:marTop w:val="0"/>
      <w:marBottom w:val="0"/>
      <w:divBdr>
        <w:top w:val="none" w:sz="0" w:space="0" w:color="auto"/>
        <w:left w:val="none" w:sz="0" w:space="0" w:color="auto"/>
        <w:bottom w:val="none" w:sz="0" w:space="0" w:color="auto"/>
        <w:right w:val="none" w:sz="0" w:space="0" w:color="auto"/>
      </w:divBdr>
    </w:div>
    <w:div w:id="1421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6</cp:revision>
  <cp:lastPrinted>2019-03-12T07:33:00Z</cp:lastPrinted>
  <dcterms:created xsi:type="dcterms:W3CDTF">2019-03-12T10:17:00Z</dcterms:created>
  <dcterms:modified xsi:type="dcterms:W3CDTF">2019-03-19T14:48:00Z</dcterms:modified>
</cp:coreProperties>
</file>