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25DD3" w14:textId="77777777" w:rsidR="00E42928" w:rsidRPr="000E6DCC" w:rsidRDefault="00E42928" w:rsidP="001C7295">
      <w:pPr>
        <w:jc w:val="center"/>
        <w:rPr>
          <w:rFonts w:ascii="Avenir Next" w:eastAsia="PMingLiU" w:hAnsi="Avenir Next" w:cs="Arial"/>
          <w:b/>
          <w:bCs/>
          <w:color w:val="000000" w:themeColor="text1"/>
          <w:lang w:val="en-US" w:eastAsia="en-GB"/>
        </w:rPr>
      </w:pPr>
    </w:p>
    <w:p w14:paraId="72BD866C" w14:textId="2DC70AFB" w:rsidR="004C243C" w:rsidRPr="000E6DCC" w:rsidRDefault="00E427C2" w:rsidP="001C7295">
      <w:pPr>
        <w:jc w:val="center"/>
        <w:rPr>
          <w:rFonts w:ascii="Avenir Next" w:eastAsia="PMingLiU" w:hAnsi="Avenir Next" w:cs="Arial"/>
          <w:b/>
          <w:bCs/>
          <w:color w:val="000000" w:themeColor="text1"/>
          <w:lang w:val="en-US"/>
        </w:rPr>
      </w:pPr>
      <w:r w:rsidRPr="000E6DCC">
        <w:rPr>
          <w:rFonts w:ascii="Avenir Next" w:eastAsia="PMingLiU" w:hAnsi="Avenir Next"/>
          <w:b/>
          <w:bCs/>
          <w:color w:val="000000" w:themeColor="text1"/>
          <w:lang w:val="en-US"/>
        </w:rPr>
        <w:t>PILOT TYPE 20 BLUEPRINT</w:t>
      </w:r>
      <w:r w:rsidRPr="000E6DCC">
        <w:rPr>
          <w:rFonts w:ascii="Avenir Next" w:eastAsia="PMingLiU" w:hAnsi="Avenir Next"/>
          <w:b/>
          <w:bCs/>
          <w:color w:val="000000" w:themeColor="text1"/>
        </w:rPr>
        <w:t>腕錶</w:t>
      </w:r>
    </w:p>
    <w:p w14:paraId="35FF1EAC" w14:textId="77777777" w:rsidR="00E42928" w:rsidRPr="000E6DCC" w:rsidRDefault="00E42928" w:rsidP="001C7295">
      <w:pPr>
        <w:jc w:val="center"/>
        <w:rPr>
          <w:rFonts w:ascii="Avenir Next" w:eastAsia="PMingLiU" w:hAnsi="Avenir Next" w:cs="Arial"/>
          <w:b/>
          <w:bCs/>
          <w:color w:val="000000" w:themeColor="text1"/>
          <w:lang w:val="en-US" w:eastAsia="en-GB"/>
        </w:rPr>
      </w:pPr>
    </w:p>
    <w:p w14:paraId="45798E80" w14:textId="47FD0FE2" w:rsidR="004C243C" w:rsidRPr="000E6DCC" w:rsidRDefault="00E427C2" w:rsidP="00E427C2">
      <w:pPr>
        <w:jc w:val="center"/>
        <w:rPr>
          <w:rFonts w:ascii="Avenir Next" w:eastAsia="PMingLiU" w:hAnsi="Avenir Next" w:cs="Arial"/>
          <w:b/>
          <w:bCs/>
          <w:color w:val="222222"/>
          <w:sz w:val="20"/>
          <w:szCs w:val="20"/>
          <w:lang w:val="en-US"/>
        </w:rPr>
      </w:pPr>
      <w:r w:rsidRPr="000E6DCC">
        <w:rPr>
          <w:rFonts w:ascii="Avenir Next" w:eastAsia="PMingLiU" w:hAnsi="Avenir Next"/>
          <w:b/>
          <w:bCs/>
          <w:color w:val="222222"/>
          <w:sz w:val="20"/>
          <w:szCs w:val="20"/>
          <w:lang w:val="en-US"/>
        </w:rPr>
        <w:t>Zenith</w:t>
      </w:r>
      <w:r w:rsidRPr="000E6DCC">
        <w:rPr>
          <w:rFonts w:ascii="Avenir Next" w:eastAsia="PMingLiU" w:hAnsi="Avenir Next"/>
          <w:b/>
          <w:bCs/>
          <w:color w:val="222222"/>
          <w:sz w:val="20"/>
          <w:szCs w:val="20"/>
        </w:rPr>
        <w:t>呈獻</w:t>
      </w:r>
      <w:r w:rsidRPr="000E6DCC">
        <w:rPr>
          <w:rFonts w:ascii="Avenir Next" w:eastAsia="PMingLiU" w:hAnsi="Avenir Next"/>
          <w:b/>
          <w:bCs/>
          <w:color w:val="222222"/>
          <w:sz w:val="20"/>
          <w:szCs w:val="20"/>
          <w:lang w:val="en-US"/>
        </w:rPr>
        <w:t>Pilot Type 20</w:t>
      </w:r>
      <w:r w:rsidRPr="000E6DCC">
        <w:rPr>
          <w:rFonts w:ascii="Avenir Next" w:eastAsia="PMingLiU" w:hAnsi="Avenir Next"/>
          <w:b/>
          <w:bCs/>
          <w:color w:val="222222"/>
          <w:sz w:val="20"/>
          <w:szCs w:val="20"/>
        </w:rPr>
        <w:t>特別版錶款</w:t>
      </w:r>
      <w:r w:rsidRPr="000E6DCC">
        <w:rPr>
          <w:rFonts w:ascii="Avenir Next" w:eastAsia="PMingLiU" w:hAnsi="Avenir Next"/>
          <w:b/>
          <w:bCs/>
          <w:color w:val="222222"/>
          <w:sz w:val="20"/>
          <w:szCs w:val="20"/>
          <w:lang w:val="en-US"/>
        </w:rPr>
        <w:t>，</w:t>
      </w:r>
      <w:r w:rsidRPr="000E6DCC">
        <w:rPr>
          <w:rFonts w:ascii="Avenir Next" w:eastAsia="PMingLiU" w:hAnsi="Avenir Next"/>
          <w:b/>
          <w:bCs/>
          <w:color w:val="222222"/>
          <w:sz w:val="20"/>
          <w:szCs w:val="20"/>
        </w:rPr>
        <w:t>展現前所未見的錶盤設計</w:t>
      </w:r>
      <w:r w:rsidRPr="000E6DCC">
        <w:rPr>
          <w:rFonts w:ascii="Avenir Next" w:eastAsia="PMingLiU" w:hAnsi="Avenir Next"/>
          <w:b/>
          <w:bCs/>
          <w:color w:val="222222"/>
          <w:sz w:val="20"/>
          <w:szCs w:val="20"/>
          <w:lang w:val="en-US"/>
        </w:rPr>
        <w:t>，</w:t>
      </w:r>
      <w:r w:rsidRPr="000E6DCC">
        <w:rPr>
          <w:rFonts w:ascii="Avenir Next" w:eastAsia="PMingLiU" w:hAnsi="Avenir Next"/>
          <w:b/>
          <w:bCs/>
          <w:color w:val="222222"/>
          <w:sz w:val="20"/>
          <w:szCs w:val="20"/>
        </w:rPr>
        <w:t>命名為「</w:t>
      </w:r>
      <w:r w:rsidRPr="000E6DCC">
        <w:rPr>
          <w:rFonts w:ascii="Avenir Next" w:eastAsia="PMingLiU" w:hAnsi="Avenir Next"/>
          <w:b/>
          <w:bCs/>
          <w:color w:val="222222"/>
          <w:sz w:val="20"/>
          <w:szCs w:val="20"/>
          <w:lang w:val="en-US"/>
        </w:rPr>
        <w:t>Blueprint</w:t>
      </w:r>
      <w:r w:rsidRPr="000E6DCC">
        <w:rPr>
          <w:rFonts w:ascii="Avenir Next" w:eastAsia="PMingLiU" w:hAnsi="Avenir Next"/>
          <w:b/>
          <w:bCs/>
          <w:color w:val="222222"/>
          <w:sz w:val="20"/>
          <w:szCs w:val="20"/>
        </w:rPr>
        <w:t>」。</w:t>
      </w:r>
    </w:p>
    <w:p w14:paraId="6DFF34BE" w14:textId="6B34D999" w:rsidR="00E427C2" w:rsidRPr="000E6DCC" w:rsidRDefault="00E427C2" w:rsidP="00173483">
      <w:pPr>
        <w:rPr>
          <w:rFonts w:ascii="Avenir Next" w:eastAsia="PMingLiU" w:hAnsi="Avenir Next" w:cs="Arial"/>
          <w:color w:val="222222"/>
          <w:sz w:val="20"/>
          <w:szCs w:val="20"/>
          <w:lang w:val="en-US" w:eastAsia="en-GB"/>
        </w:rPr>
      </w:pPr>
    </w:p>
    <w:p w14:paraId="6036D783" w14:textId="1542F869" w:rsidR="00D01119" w:rsidRPr="000E6DCC" w:rsidRDefault="00D01119" w:rsidP="00D01119">
      <w:pPr>
        <w:jc w:val="both"/>
        <w:rPr>
          <w:rFonts w:ascii="Avenir Next" w:eastAsia="PMingLiU" w:hAnsi="Avenir Next" w:cs="Arial"/>
          <w:color w:val="222222"/>
          <w:sz w:val="20"/>
          <w:szCs w:val="20"/>
        </w:rPr>
      </w:pPr>
      <w:r w:rsidRPr="000E6DCC">
        <w:rPr>
          <w:rFonts w:ascii="Avenir Next" w:eastAsia="PMingLiU" w:hAnsi="Avenir Next"/>
          <w:color w:val="222222"/>
          <w:sz w:val="20"/>
          <w:szCs w:val="20"/>
        </w:rPr>
        <w:t>Zenith</w:t>
      </w:r>
      <w:r w:rsidRPr="000E6DCC">
        <w:rPr>
          <w:rFonts w:ascii="Avenir Next" w:eastAsia="PMingLiU" w:hAnsi="Avenir Next"/>
          <w:color w:val="222222"/>
          <w:sz w:val="20"/>
          <w:szCs w:val="20"/>
        </w:rPr>
        <w:t>團隊機緣巧合之下看到錶廠早期的建築藍圖，聯想起曾見過最早期的</w:t>
      </w:r>
      <w:proofErr w:type="spellStart"/>
      <w:r w:rsidRPr="000E6DCC">
        <w:rPr>
          <w:rFonts w:ascii="Avenir Next" w:eastAsia="PMingLiU" w:hAnsi="Avenir Next"/>
          <w:color w:val="222222"/>
          <w:sz w:val="20"/>
          <w:szCs w:val="20"/>
        </w:rPr>
        <w:t>Aeronef</w:t>
      </w:r>
      <w:proofErr w:type="spellEnd"/>
      <w:r w:rsidRPr="000E6DCC">
        <w:rPr>
          <w:rFonts w:ascii="Avenir Next" w:eastAsia="PMingLiU" w:hAnsi="Avenir Next"/>
          <w:color w:val="222222"/>
          <w:sz w:val="20"/>
          <w:szCs w:val="20"/>
        </w:rPr>
        <w:t>飛行器設計藍圖。芸芸初代飛行器之中，最廣為人知的要數路易</w:t>
      </w:r>
      <w:r w:rsidRPr="000E6DCC">
        <w:rPr>
          <w:rFonts w:ascii="PMingLiU" w:eastAsia="PMingLiU" w:hAnsi="PMingLiU"/>
          <w:color w:val="222222"/>
          <w:sz w:val="20"/>
          <w:szCs w:val="20"/>
        </w:rPr>
        <w:t>•</w:t>
      </w:r>
      <w:r w:rsidRPr="000E6DCC">
        <w:rPr>
          <w:rFonts w:ascii="Avenir Next" w:eastAsia="PMingLiU" w:hAnsi="Avenir Next"/>
          <w:color w:val="222222"/>
          <w:sz w:val="20"/>
          <w:szCs w:val="20"/>
        </w:rPr>
        <w:t>布萊里奧（</w:t>
      </w:r>
      <w:r w:rsidRPr="000E6DCC">
        <w:rPr>
          <w:rFonts w:ascii="Avenir Next" w:eastAsia="PMingLiU" w:hAnsi="Avenir Next"/>
          <w:color w:val="222222"/>
          <w:sz w:val="20"/>
          <w:szCs w:val="20"/>
        </w:rPr>
        <w:t xml:space="preserve">Louis </w:t>
      </w:r>
      <w:proofErr w:type="spellStart"/>
      <w:r w:rsidRPr="000E6DCC">
        <w:rPr>
          <w:rFonts w:ascii="Avenir Next" w:eastAsia="PMingLiU" w:hAnsi="Avenir Next"/>
          <w:color w:val="222222"/>
          <w:sz w:val="20"/>
          <w:szCs w:val="20"/>
        </w:rPr>
        <w:t>Bl</w:t>
      </w:r>
      <w:proofErr w:type="spellEnd"/>
      <w:r w:rsidRPr="000E6DCC">
        <w:rPr>
          <w:rFonts w:ascii="Avenir Next" w:eastAsia="PMingLiU" w:hAnsi="Avenir Next"/>
          <w:color w:val="222222"/>
          <w:sz w:val="20"/>
          <w:szCs w:val="20"/>
        </w:rPr>
        <w:t>é</w:t>
      </w:r>
      <w:proofErr w:type="spellStart"/>
      <w:r w:rsidRPr="000E6DCC">
        <w:rPr>
          <w:rFonts w:ascii="Avenir Next" w:eastAsia="PMingLiU" w:hAnsi="Avenir Next"/>
          <w:color w:val="222222"/>
          <w:sz w:val="20"/>
          <w:szCs w:val="20"/>
        </w:rPr>
        <w:t>riot</w:t>
      </w:r>
      <w:proofErr w:type="spellEnd"/>
      <w:r w:rsidRPr="000E6DCC">
        <w:rPr>
          <w:rFonts w:ascii="Avenir Next" w:eastAsia="PMingLiU" w:hAnsi="Avenir Next"/>
          <w:color w:val="222222"/>
          <w:sz w:val="20"/>
          <w:szCs w:val="20"/>
        </w:rPr>
        <w:t>）橫越英倫海峽時駕駛的</w:t>
      </w:r>
      <w:r w:rsidRPr="000E6DCC">
        <w:rPr>
          <w:rFonts w:ascii="Avenir Next" w:eastAsia="PMingLiU" w:hAnsi="Avenir Next"/>
          <w:color w:val="222222"/>
          <w:sz w:val="20"/>
          <w:szCs w:val="20"/>
        </w:rPr>
        <w:t>Type XI</w:t>
      </w:r>
      <w:r w:rsidRPr="000E6DCC">
        <w:rPr>
          <w:rFonts w:ascii="Avenir Next" w:eastAsia="PMingLiU" w:hAnsi="Avenir Next"/>
          <w:color w:val="222222"/>
          <w:sz w:val="20"/>
          <w:szCs w:val="20"/>
        </w:rPr>
        <w:t>飛機。作為曾陪伴這些飛行先驅遨遊長空的卓越製錶品牌，</w:t>
      </w:r>
      <w:r w:rsidRPr="000E6DCC">
        <w:rPr>
          <w:rFonts w:ascii="Avenir Next" w:eastAsia="PMingLiU" w:hAnsi="Avenir Next"/>
          <w:color w:val="222222"/>
          <w:sz w:val="20"/>
          <w:szCs w:val="20"/>
        </w:rPr>
        <w:t>Zenith</w:t>
      </w:r>
      <w:r w:rsidRPr="000E6DCC">
        <w:rPr>
          <w:rFonts w:ascii="Avenir Next" w:eastAsia="PMingLiU" w:hAnsi="Avenir Next"/>
          <w:color w:val="222222"/>
          <w:sz w:val="20"/>
          <w:szCs w:val="20"/>
        </w:rPr>
        <w:t>致力以令人驚喜的方式彰顯他們的聰明才智，藉此推出</w:t>
      </w:r>
      <w:r w:rsidRPr="000E6DCC">
        <w:rPr>
          <w:rFonts w:ascii="Avenir Next" w:eastAsia="PMingLiU" w:hAnsi="Avenir Next"/>
          <w:color w:val="222222"/>
          <w:sz w:val="20"/>
          <w:szCs w:val="20"/>
        </w:rPr>
        <w:t xml:space="preserve">Pilot Type 20 </w:t>
      </w:r>
      <w:proofErr w:type="spellStart"/>
      <w:r w:rsidRPr="000E6DCC">
        <w:rPr>
          <w:rFonts w:ascii="Avenir Next" w:eastAsia="PMingLiU" w:hAnsi="Avenir Next"/>
          <w:color w:val="222222"/>
          <w:sz w:val="20"/>
          <w:szCs w:val="20"/>
        </w:rPr>
        <w:t>Blueprint</w:t>
      </w:r>
      <w:proofErr w:type="spellEnd"/>
      <w:r w:rsidRPr="000E6DCC">
        <w:rPr>
          <w:rFonts w:ascii="Avenir Next" w:eastAsia="PMingLiU" w:hAnsi="Avenir Next"/>
          <w:color w:val="222222"/>
          <w:sz w:val="20"/>
          <w:szCs w:val="20"/>
        </w:rPr>
        <w:t>腕錶。</w:t>
      </w:r>
    </w:p>
    <w:p w14:paraId="658CA8DB" w14:textId="77777777" w:rsidR="00D01119" w:rsidRPr="000E6DCC" w:rsidRDefault="00D01119" w:rsidP="00173483">
      <w:pPr>
        <w:rPr>
          <w:rFonts w:ascii="Avenir Next" w:eastAsia="PMingLiU" w:hAnsi="Avenir Next" w:cs="Arial"/>
          <w:color w:val="222222"/>
          <w:sz w:val="20"/>
          <w:szCs w:val="20"/>
          <w:lang w:val="en-US"/>
        </w:rPr>
      </w:pPr>
    </w:p>
    <w:p w14:paraId="236F96C0" w14:textId="29162EB9" w:rsidR="004C243C" w:rsidRPr="000E6DCC" w:rsidRDefault="004C243C" w:rsidP="00F41F37">
      <w:pPr>
        <w:jc w:val="both"/>
        <w:rPr>
          <w:rFonts w:ascii="Avenir Next" w:eastAsia="PMingLiU" w:hAnsi="Avenir Next" w:cs="Arial"/>
          <w:color w:val="222222"/>
          <w:sz w:val="20"/>
          <w:szCs w:val="20"/>
        </w:rPr>
      </w:pPr>
      <w:r w:rsidRPr="000E6DCC">
        <w:rPr>
          <w:rFonts w:ascii="Avenir Next" w:eastAsia="PMingLiU" w:hAnsi="Avenir Next"/>
          <w:color w:val="222222"/>
          <w:sz w:val="20"/>
          <w:szCs w:val="20"/>
        </w:rPr>
        <w:t>設計藍圖帶著一股魅力，引起人們的好奇心與求知欲，將最天馬行空的想法化為實物。</w:t>
      </w:r>
      <w:r w:rsidRPr="000E6DCC">
        <w:rPr>
          <w:rFonts w:ascii="Avenir Next" w:eastAsia="PMingLiU" w:hAnsi="Avenir Next"/>
          <w:color w:val="222222"/>
          <w:sz w:val="20"/>
          <w:szCs w:val="20"/>
        </w:rPr>
        <w:t>19</w:t>
      </w:r>
      <w:r w:rsidRPr="000E6DCC">
        <w:rPr>
          <w:rFonts w:ascii="Avenir Next" w:eastAsia="PMingLiU" w:hAnsi="Avenir Next"/>
          <w:color w:val="222222"/>
          <w:sz w:val="20"/>
          <w:szCs w:val="20"/>
        </w:rPr>
        <w:t>世紀中期至</w:t>
      </w:r>
      <w:r w:rsidRPr="000E6DCC">
        <w:rPr>
          <w:rFonts w:ascii="Avenir Next" w:eastAsia="PMingLiU" w:hAnsi="Avenir Next"/>
          <w:color w:val="222222"/>
          <w:sz w:val="20"/>
          <w:szCs w:val="20"/>
        </w:rPr>
        <w:t>20</w:t>
      </w:r>
      <w:r w:rsidRPr="000E6DCC">
        <w:rPr>
          <w:rFonts w:ascii="Avenir Next" w:eastAsia="PMingLiU" w:hAnsi="Avenir Next"/>
          <w:color w:val="222222"/>
          <w:sz w:val="20"/>
          <w:szCs w:val="20"/>
        </w:rPr>
        <w:t>世紀初期，一般的製作過程及工程計劃，均對每個細節、每個部分，作出仔細的計算及精確的描繪，並根據藍圖展開工程。現今，藍圖已經成歷史畫卷，但仍不失獨有魅力，是許多人眼中規劃周詳與眼光獨到的代名詞。</w:t>
      </w:r>
    </w:p>
    <w:p w14:paraId="35140C21" w14:textId="52A09FB0" w:rsidR="00CC140B" w:rsidRPr="000E6DCC" w:rsidRDefault="00CC140B" w:rsidP="00F41F37">
      <w:pPr>
        <w:jc w:val="both"/>
        <w:rPr>
          <w:rFonts w:ascii="Avenir Next" w:eastAsia="PMingLiU" w:hAnsi="Avenir Next" w:cs="Arial"/>
          <w:color w:val="222222"/>
          <w:sz w:val="20"/>
          <w:szCs w:val="20"/>
          <w:lang w:val="en-US" w:eastAsia="zh-TW"/>
        </w:rPr>
      </w:pPr>
    </w:p>
    <w:p w14:paraId="04570D5F" w14:textId="21260FD6" w:rsidR="00173483" w:rsidRPr="000E6DCC" w:rsidRDefault="004C243C" w:rsidP="00F41F37">
      <w:pPr>
        <w:jc w:val="both"/>
        <w:rPr>
          <w:rFonts w:ascii="Avenir Next" w:eastAsia="PMingLiU" w:hAnsi="Avenir Next" w:cs="Arial"/>
          <w:color w:val="FF0000"/>
          <w:sz w:val="20"/>
          <w:szCs w:val="20"/>
        </w:rPr>
      </w:pPr>
      <w:r w:rsidRPr="000E6DCC">
        <w:rPr>
          <w:rFonts w:ascii="Avenir Next" w:eastAsia="PMingLiU" w:hAnsi="Avenir Next"/>
          <w:color w:val="222222"/>
          <w:sz w:val="20"/>
          <w:szCs w:val="20"/>
        </w:rPr>
        <w:t>欣賞腕錶的錶盤時，人們傾向關注其色彩、潤飾、指針和時標造型、數字時標字體，甚少留意製作腕錶的過程中所涉及的種種功夫，如計算的精準度和設計上的心思與考量。</w:t>
      </w:r>
      <w:r w:rsidRPr="000E6DCC">
        <w:rPr>
          <w:rFonts w:ascii="Avenir Next" w:eastAsia="PMingLiU" w:hAnsi="Avenir Next"/>
          <w:sz w:val="20"/>
          <w:szCs w:val="20"/>
        </w:rPr>
        <w:t>然而，</w:t>
      </w:r>
      <w:r w:rsidRPr="000E6DCC">
        <w:rPr>
          <w:rFonts w:ascii="Avenir Next" w:eastAsia="PMingLiU" w:hAnsi="Avenir Next"/>
          <w:sz w:val="20"/>
          <w:szCs w:val="20"/>
        </w:rPr>
        <w:t>Zenith</w:t>
      </w:r>
      <w:r w:rsidRPr="000E6DCC">
        <w:rPr>
          <w:rFonts w:ascii="Avenir Next" w:eastAsia="PMingLiU" w:hAnsi="Avenir Next"/>
          <w:sz w:val="20"/>
          <w:szCs w:val="20"/>
        </w:rPr>
        <w:t>每款錶盤均經過巧妙而細緻的構思和研發，所有細節絲毫不差。錶廠設計師著力把設計圖融入錶盤的設計，於錶盤上展現不聞於世的一面。錶盤的設計別出心裁又引人注目。</w:t>
      </w:r>
      <w:r w:rsidRPr="000E6DCC">
        <w:rPr>
          <w:rFonts w:ascii="Avenir Next" w:eastAsia="PMingLiU" w:hAnsi="Avenir Next"/>
          <w:sz w:val="20"/>
          <w:szCs w:val="20"/>
        </w:rPr>
        <w:t xml:space="preserve">Pilot Type 20 </w:t>
      </w:r>
      <w:proofErr w:type="spellStart"/>
      <w:r w:rsidRPr="000E6DCC">
        <w:rPr>
          <w:rFonts w:ascii="Avenir Next" w:eastAsia="PMingLiU" w:hAnsi="Avenir Next"/>
          <w:sz w:val="20"/>
          <w:szCs w:val="20"/>
        </w:rPr>
        <w:t>Blueprint</w:t>
      </w:r>
      <w:proofErr w:type="spellEnd"/>
      <w:r w:rsidRPr="000E6DCC">
        <w:rPr>
          <w:rFonts w:ascii="Avenir Next" w:eastAsia="PMingLiU" w:hAnsi="Avenir Next"/>
          <w:sz w:val="20"/>
          <w:szCs w:val="20"/>
        </w:rPr>
        <w:t>由兩部分構成：啞光藍色底層呈現出由錶盤製作師於製錶的過程中所繪畫的技術設計圖和標記，以藍寶石水晶為腕錶鏡面，展現時標及品牌標誌。</w:t>
      </w:r>
      <w:r w:rsidRPr="000E6DCC">
        <w:rPr>
          <w:rFonts w:ascii="Avenir Next" w:eastAsia="PMingLiU" w:hAnsi="Avenir Next"/>
          <w:color w:val="000000" w:themeColor="text1"/>
          <w:sz w:val="20"/>
          <w:szCs w:val="20"/>
        </w:rPr>
        <w:t>雙層結構締造出深邃的視覺效果，令人驚艷。各種標記在藍色底層若隱若現，彷如懸浮於藍圖錶盤上，款式別緻。</w:t>
      </w:r>
    </w:p>
    <w:p w14:paraId="2C085EA3" w14:textId="34D73BF5" w:rsidR="00173483" w:rsidRPr="000E6DCC" w:rsidRDefault="00173483" w:rsidP="00F41F37">
      <w:pPr>
        <w:jc w:val="both"/>
        <w:rPr>
          <w:rFonts w:ascii="Avenir Next" w:eastAsia="PMingLiU" w:hAnsi="Avenir Next"/>
          <w:sz w:val="20"/>
          <w:szCs w:val="20"/>
          <w:lang w:val="en-US"/>
        </w:rPr>
      </w:pPr>
    </w:p>
    <w:p w14:paraId="6D5D21F4" w14:textId="7A9988BA" w:rsidR="004C243C" w:rsidRPr="000E6DCC" w:rsidRDefault="001C7295" w:rsidP="00F41F37">
      <w:pPr>
        <w:jc w:val="both"/>
        <w:rPr>
          <w:rFonts w:ascii="Avenir Next" w:eastAsia="PMingLiU" w:hAnsi="Avenir Next"/>
          <w:color w:val="000000" w:themeColor="text1"/>
          <w:sz w:val="20"/>
          <w:szCs w:val="20"/>
        </w:rPr>
      </w:pPr>
      <w:r w:rsidRPr="000E6DCC">
        <w:rPr>
          <w:rFonts w:ascii="Avenir Next" w:eastAsia="PMingLiU" w:hAnsi="Avenir Next"/>
          <w:color w:val="000000" w:themeColor="text1"/>
          <w:sz w:val="20"/>
          <w:szCs w:val="20"/>
          <w:lang w:val="en-US"/>
        </w:rPr>
        <w:t>Pilot Type 20 Blueprint</w:t>
      </w:r>
      <w:r w:rsidRPr="000E6DCC">
        <w:rPr>
          <w:rFonts w:ascii="Avenir Next" w:eastAsia="PMingLiU" w:hAnsi="Avenir Next"/>
          <w:color w:val="000000" w:themeColor="text1"/>
          <w:sz w:val="20"/>
          <w:szCs w:val="20"/>
        </w:rPr>
        <w:t>腕錶限量發行</w:t>
      </w:r>
      <w:r w:rsidRPr="000E6DCC">
        <w:rPr>
          <w:rFonts w:ascii="Avenir Next" w:eastAsia="PMingLiU" w:hAnsi="Avenir Next"/>
          <w:color w:val="000000" w:themeColor="text1"/>
          <w:sz w:val="20"/>
          <w:szCs w:val="20"/>
          <w:lang w:val="en-US"/>
        </w:rPr>
        <w:t>250</w:t>
      </w:r>
      <w:r w:rsidRPr="000E6DCC">
        <w:rPr>
          <w:rFonts w:ascii="Avenir Next" w:eastAsia="PMingLiU" w:hAnsi="Avenir Next"/>
          <w:color w:val="000000" w:themeColor="text1"/>
          <w:sz w:val="20"/>
          <w:szCs w:val="20"/>
        </w:rPr>
        <w:t>枚</w:t>
      </w:r>
      <w:r w:rsidRPr="000E6DCC">
        <w:rPr>
          <w:rFonts w:ascii="Avenir Next" w:eastAsia="PMingLiU" w:hAnsi="Avenir Next"/>
          <w:color w:val="000000" w:themeColor="text1"/>
          <w:sz w:val="20"/>
          <w:szCs w:val="20"/>
          <w:lang w:val="en-US"/>
        </w:rPr>
        <w:t>，</w:t>
      </w:r>
      <w:r w:rsidRPr="000E6DCC">
        <w:rPr>
          <w:rFonts w:ascii="Avenir Next" w:eastAsia="PMingLiU" w:hAnsi="Avenir Next"/>
          <w:color w:val="000000" w:themeColor="text1"/>
          <w:sz w:val="20"/>
          <w:szCs w:val="20"/>
        </w:rPr>
        <w:t>秉承</w:t>
      </w:r>
      <w:r w:rsidRPr="000E6DCC">
        <w:rPr>
          <w:rFonts w:ascii="Avenir Next" w:eastAsia="PMingLiU" w:hAnsi="Avenir Next"/>
          <w:color w:val="000000" w:themeColor="text1"/>
          <w:sz w:val="20"/>
          <w:szCs w:val="20"/>
          <w:lang w:val="en-US"/>
        </w:rPr>
        <w:t>Zenith Pilot</w:t>
      </w:r>
      <w:r w:rsidRPr="000E6DCC">
        <w:rPr>
          <w:rFonts w:ascii="Avenir Next" w:eastAsia="PMingLiU" w:hAnsi="Avenir Next"/>
          <w:color w:val="000000" w:themeColor="text1"/>
          <w:sz w:val="20"/>
          <w:szCs w:val="20"/>
        </w:rPr>
        <w:t>系列腕錶的經典設計元素。超大尺寸精鋼錶殼，採用拋光與磨砂交替處理的錶面潤飾，配備標誌性的巨型「洋蔥」形錶冠，即使在佩戴飛行手套時也能輕鬆調校時間。錶殼側面設有一塊螺絲固定銘牌，銘刻腕錶獨一無二的限量版編號。這款精密的飛行腕錶搭載錶廠自製</w:t>
      </w:r>
      <w:r w:rsidRPr="000E6DCC">
        <w:rPr>
          <w:rFonts w:ascii="Avenir Next" w:eastAsia="PMingLiU" w:hAnsi="Avenir Next"/>
          <w:color w:val="000000" w:themeColor="text1"/>
          <w:sz w:val="20"/>
          <w:szCs w:val="20"/>
        </w:rPr>
        <w:t>Elite</w:t>
      </w:r>
      <w:r w:rsidRPr="000E6DCC">
        <w:rPr>
          <w:rFonts w:ascii="Avenir Next" w:eastAsia="PMingLiU" w:hAnsi="Avenir Next"/>
          <w:color w:val="000000" w:themeColor="text1"/>
          <w:sz w:val="20"/>
          <w:szCs w:val="20"/>
        </w:rPr>
        <w:t>自動上鏈機芯，提供至少</w:t>
      </w:r>
      <w:r w:rsidRPr="000E6DCC">
        <w:rPr>
          <w:rFonts w:ascii="Avenir Next" w:eastAsia="PMingLiU" w:hAnsi="Avenir Next"/>
          <w:color w:val="000000" w:themeColor="text1"/>
          <w:sz w:val="20"/>
          <w:szCs w:val="20"/>
        </w:rPr>
        <w:t>50</w:t>
      </w:r>
      <w:r w:rsidRPr="000E6DCC">
        <w:rPr>
          <w:rFonts w:ascii="Avenir Next" w:eastAsia="PMingLiU" w:hAnsi="Avenir Next"/>
          <w:color w:val="000000" w:themeColor="text1"/>
          <w:sz w:val="20"/>
          <w:szCs w:val="20"/>
        </w:rPr>
        <w:t>小時動力儲存。為向航空技術面世之初的輝煌歲月致敬，腕錶搭配藍色小牛皮錶帶，令人聯想起飾有鉚釘的經典羊毛皮飛行外套，而鈦金屬針式錶扣和獨特襯片更喚起人們對昔日飛行員所佩戴的頭盔之情懷。</w:t>
      </w:r>
    </w:p>
    <w:p w14:paraId="3A0F6CF6" w14:textId="6E2D277B" w:rsidR="00E42928" w:rsidRPr="000E6DCC" w:rsidRDefault="00E42928">
      <w:pPr>
        <w:rPr>
          <w:rFonts w:ascii="Avenir Next" w:eastAsia="PMingLiU" w:hAnsi="Avenir Next"/>
        </w:rPr>
      </w:pPr>
      <w:r w:rsidRPr="000E6DCC">
        <w:rPr>
          <w:rFonts w:ascii="Avenir Next" w:eastAsia="PMingLiU" w:hAnsi="Avenir Next"/>
        </w:rPr>
        <w:br w:type="page"/>
      </w:r>
    </w:p>
    <w:p w14:paraId="53367CC2" w14:textId="77777777" w:rsidR="00E42928" w:rsidRPr="000E6DCC" w:rsidRDefault="00E42928" w:rsidP="00E42928">
      <w:pPr>
        <w:rPr>
          <w:rFonts w:ascii="Avenir Next" w:eastAsia="PMingLiU" w:hAnsi="Avenir Next"/>
          <w:b/>
          <w:sz w:val="20"/>
          <w:szCs w:val="20"/>
          <w:lang w:val="en-US"/>
        </w:rPr>
      </w:pPr>
    </w:p>
    <w:p w14:paraId="6EAAA6F1" w14:textId="17487ED5" w:rsidR="00E42928" w:rsidRPr="000E6DCC" w:rsidRDefault="00E42928" w:rsidP="00E42928">
      <w:pPr>
        <w:rPr>
          <w:rFonts w:ascii="Avenir Next" w:eastAsia="PMingLiU" w:hAnsi="Avenir Next"/>
          <w:b/>
          <w:sz w:val="20"/>
          <w:szCs w:val="20"/>
        </w:rPr>
      </w:pPr>
      <w:r w:rsidRPr="000E6DCC">
        <w:rPr>
          <w:rFonts w:ascii="Avenir Next" w:eastAsia="PMingLiU" w:hAnsi="Avenir Next"/>
          <w:b/>
          <w:sz w:val="20"/>
          <w:szCs w:val="20"/>
        </w:rPr>
        <w:t>ZENITH</w:t>
      </w:r>
      <w:r w:rsidRPr="000E6DCC">
        <w:rPr>
          <w:rFonts w:ascii="Avenir Next" w:eastAsia="PMingLiU" w:hAnsi="Avenir Next"/>
          <w:b/>
          <w:sz w:val="20"/>
          <w:szCs w:val="20"/>
        </w:rPr>
        <w:t>：觸手分秒之真。</w:t>
      </w:r>
    </w:p>
    <w:p w14:paraId="23D3544D" w14:textId="77777777" w:rsidR="00E42928" w:rsidRPr="000E6DCC" w:rsidRDefault="00E42928" w:rsidP="00E42928">
      <w:pPr>
        <w:spacing w:line="276" w:lineRule="auto"/>
        <w:jc w:val="both"/>
        <w:rPr>
          <w:rFonts w:ascii="Avenir Next" w:eastAsia="PMingLiU" w:hAnsi="Avenir Next"/>
          <w:b/>
          <w:sz w:val="18"/>
          <w:szCs w:val="18"/>
          <w:lang w:val="en-US"/>
        </w:rPr>
      </w:pPr>
    </w:p>
    <w:p w14:paraId="7D55E569" w14:textId="77777777" w:rsidR="00E42928" w:rsidRPr="000E6DCC" w:rsidRDefault="00E42928" w:rsidP="00E42928">
      <w:pPr>
        <w:jc w:val="both"/>
        <w:rPr>
          <w:rFonts w:ascii="Avenir Next" w:eastAsia="PMingLiU" w:hAnsi="Avenir Next"/>
          <w:sz w:val="20"/>
          <w:szCs w:val="20"/>
        </w:rPr>
      </w:pPr>
      <w:r w:rsidRPr="000E6DCC">
        <w:rPr>
          <w:rFonts w:ascii="Avenir Next" w:eastAsia="PMingLiU" w:hAnsi="Avenir Next"/>
          <w:sz w:val="20"/>
          <w:szCs w:val="20"/>
        </w:rPr>
        <w:t>Zenith</w:t>
      </w:r>
      <w:r w:rsidRPr="000E6DCC">
        <w:rPr>
          <w:rFonts w:ascii="Avenir Next" w:eastAsia="PMingLiU" w:hAnsi="Avenir Next"/>
          <w:sz w:val="20"/>
          <w:szCs w:val="20"/>
        </w:rPr>
        <w:t>鼓勵每個人心懷鴻鵠之志，砥礪前行，讓夢想成真。</w:t>
      </w:r>
      <w:r w:rsidRPr="000E6DCC">
        <w:rPr>
          <w:rFonts w:ascii="Avenir Next" w:eastAsia="PMingLiU" w:hAnsi="Avenir Next"/>
          <w:sz w:val="20"/>
          <w:szCs w:val="20"/>
        </w:rPr>
        <w:t>Zenith</w:t>
      </w:r>
      <w:r w:rsidRPr="000E6DCC">
        <w:rPr>
          <w:rFonts w:ascii="Avenir Next" w:eastAsia="PMingLiU" w:hAnsi="Avenir Next"/>
          <w:sz w:val="20"/>
          <w:szCs w:val="20"/>
        </w:rPr>
        <w:t>於</w:t>
      </w:r>
      <w:r w:rsidRPr="000E6DCC">
        <w:rPr>
          <w:rFonts w:ascii="Avenir Next" w:eastAsia="PMingLiU" w:hAnsi="Avenir Next"/>
          <w:sz w:val="20"/>
          <w:szCs w:val="20"/>
        </w:rPr>
        <w:t>1865</w:t>
      </w:r>
      <w:r w:rsidRPr="000E6DCC">
        <w:rPr>
          <w:rFonts w:ascii="Avenir Next" w:eastAsia="PMingLiU" w:hAnsi="Avenir Next"/>
          <w:sz w:val="20"/>
          <w:szCs w:val="20"/>
        </w:rPr>
        <w:t>年創立，是首間具有現代意義的製錶商，自此，品牌的腕錶便陪伴有遠大夢想的傑出人物實現改寫人類歷史的壯舉，如路易</w:t>
      </w:r>
      <w:r w:rsidRPr="000E6DCC">
        <w:rPr>
          <w:rFonts w:ascii="PMingLiU" w:eastAsia="PMingLiU" w:hAnsi="PMingLiU"/>
          <w:sz w:val="20"/>
          <w:szCs w:val="20"/>
        </w:rPr>
        <w:t>•</w:t>
      </w:r>
      <w:r w:rsidRPr="000E6DCC">
        <w:rPr>
          <w:rFonts w:ascii="Avenir Next" w:eastAsia="PMingLiU" w:hAnsi="Avenir Next"/>
          <w:sz w:val="20"/>
          <w:szCs w:val="20"/>
        </w:rPr>
        <w:t>布萊里奧（</w:t>
      </w:r>
      <w:r w:rsidRPr="000E6DCC">
        <w:rPr>
          <w:rFonts w:ascii="Avenir Next" w:eastAsia="PMingLiU" w:hAnsi="Avenir Next"/>
          <w:sz w:val="20"/>
          <w:szCs w:val="20"/>
        </w:rPr>
        <w:t xml:space="preserve">Louis </w:t>
      </w:r>
      <w:proofErr w:type="spellStart"/>
      <w:r w:rsidRPr="000E6DCC">
        <w:rPr>
          <w:rFonts w:ascii="Avenir Next" w:eastAsia="PMingLiU" w:hAnsi="Avenir Next"/>
          <w:sz w:val="20"/>
          <w:szCs w:val="20"/>
        </w:rPr>
        <w:t>Bl</w:t>
      </w:r>
      <w:proofErr w:type="spellEnd"/>
      <w:r w:rsidRPr="000E6DCC">
        <w:rPr>
          <w:rFonts w:ascii="Avenir Next" w:eastAsia="PMingLiU" w:hAnsi="Avenir Next"/>
          <w:sz w:val="20"/>
          <w:szCs w:val="20"/>
        </w:rPr>
        <w:t>é</w:t>
      </w:r>
      <w:proofErr w:type="spellStart"/>
      <w:r w:rsidRPr="000E6DCC">
        <w:rPr>
          <w:rFonts w:ascii="Avenir Next" w:eastAsia="PMingLiU" w:hAnsi="Avenir Next"/>
          <w:sz w:val="20"/>
          <w:szCs w:val="20"/>
        </w:rPr>
        <w:t>riot</w:t>
      </w:r>
      <w:proofErr w:type="spellEnd"/>
      <w:r w:rsidRPr="000E6DCC">
        <w:rPr>
          <w:rFonts w:ascii="Avenir Next" w:eastAsia="PMingLiU" w:hAnsi="Avenir Next"/>
          <w:sz w:val="20"/>
          <w:szCs w:val="20"/>
        </w:rPr>
        <w:t>）歷史性地飛越英倫海峽、菲利克斯</w:t>
      </w:r>
      <w:r w:rsidRPr="000E6DCC">
        <w:rPr>
          <w:rFonts w:ascii="PMingLiU" w:eastAsia="PMingLiU" w:hAnsi="PMingLiU"/>
          <w:sz w:val="20"/>
          <w:szCs w:val="20"/>
        </w:rPr>
        <w:t>•</w:t>
      </w:r>
      <w:r w:rsidRPr="000E6DCC">
        <w:rPr>
          <w:rFonts w:ascii="Avenir Next" w:eastAsia="PMingLiU" w:hAnsi="Avenir Next"/>
          <w:sz w:val="20"/>
          <w:szCs w:val="20"/>
        </w:rPr>
        <w:t>鮑加特納（</w:t>
      </w:r>
      <w:r w:rsidRPr="000E6DCC">
        <w:rPr>
          <w:rFonts w:ascii="Avenir Next" w:eastAsia="PMingLiU" w:hAnsi="Avenir Next"/>
          <w:sz w:val="20"/>
          <w:szCs w:val="20"/>
        </w:rPr>
        <w:t>Felix Baumgartner</w:t>
      </w:r>
      <w:r w:rsidRPr="000E6DCC">
        <w:rPr>
          <w:rFonts w:ascii="Avenir Next" w:eastAsia="PMingLiU" w:hAnsi="Avenir Next"/>
          <w:sz w:val="20"/>
          <w:szCs w:val="20"/>
        </w:rPr>
        <w:t>）破紀錄地以自由降落方式完成平流層跳躍。</w:t>
      </w:r>
      <w:r w:rsidRPr="000E6DCC">
        <w:rPr>
          <w:rFonts w:ascii="Avenir Next" w:eastAsia="PMingLiU" w:hAnsi="Avenir Next"/>
          <w:sz w:val="20"/>
          <w:szCs w:val="20"/>
        </w:rPr>
        <w:t xml:space="preserve"> </w:t>
      </w:r>
    </w:p>
    <w:p w14:paraId="634EEC5F" w14:textId="77777777" w:rsidR="00E42928" w:rsidRPr="000E6DCC" w:rsidRDefault="00E42928" w:rsidP="00E42928">
      <w:pPr>
        <w:jc w:val="both"/>
        <w:rPr>
          <w:rFonts w:ascii="Avenir Next" w:eastAsia="PMingLiU" w:hAnsi="Avenir Next"/>
          <w:sz w:val="20"/>
          <w:szCs w:val="20"/>
          <w:lang w:val="en-US"/>
        </w:rPr>
      </w:pPr>
    </w:p>
    <w:p w14:paraId="65CEE2D5" w14:textId="77777777" w:rsidR="00E42928" w:rsidRPr="000E6DCC" w:rsidRDefault="00E42928" w:rsidP="00E42928">
      <w:pPr>
        <w:jc w:val="both"/>
        <w:rPr>
          <w:rFonts w:ascii="Avenir Next" w:eastAsia="PMingLiU" w:hAnsi="Avenir Next"/>
          <w:sz w:val="20"/>
          <w:szCs w:val="20"/>
        </w:rPr>
      </w:pPr>
      <w:r w:rsidRPr="000E6DCC">
        <w:rPr>
          <w:rFonts w:ascii="Avenir Next" w:eastAsia="PMingLiU" w:hAnsi="Avenir Next"/>
          <w:sz w:val="20"/>
          <w:szCs w:val="20"/>
        </w:rPr>
        <w:t>創新是</w:t>
      </w:r>
      <w:r w:rsidRPr="000E6DCC">
        <w:rPr>
          <w:rFonts w:ascii="Avenir Next" w:eastAsia="PMingLiU" w:hAnsi="Avenir Next"/>
          <w:sz w:val="20"/>
          <w:szCs w:val="20"/>
        </w:rPr>
        <w:t>Zenith</w:t>
      </w:r>
      <w:r w:rsidRPr="000E6DCC">
        <w:rPr>
          <w:rFonts w:ascii="Avenir Next" w:eastAsia="PMingLiU" w:hAnsi="Avenir Next"/>
          <w:sz w:val="20"/>
          <w:szCs w:val="20"/>
        </w:rPr>
        <w:t>的指引星，品牌的所有錶款均配備錶廠自行研發與製造的非凡機芯。從首款自動計時腕錶</w:t>
      </w:r>
      <w:r w:rsidRPr="000E6DCC">
        <w:rPr>
          <w:rFonts w:ascii="Avenir Next" w:eastAsia="PMingLiU" w:hAnsi="Avenir Next"/>
          <w:sz w:val="20"/>
          <w:szCs w:val="20"/>
        </w:rPr>
        <w:t xml:space="preserve">El </w:t>
      </w:r>
      <w:proofErr w:type="spellStart"/>
      <w:r w:rsidRPr="000E6DCC">
        <w:rPr>
          <w:rFonts w:ascii="Avenir Next" w:eastAsia="PMingLiU" w:hAnsi="Avenir Next"/>
          <w:sz w:val="20"/>
          <w:szCs w:val="20"/>
        </w:rPr>
        <w:t>Primero</w:t>
      </w:r>
      <w:proofErr w:type="spellEnd"/>
      <w:r w:rsidRPr="000E6DCC">
        <w:rPr>
          <w:rFonts w:ascii="Avenir Next" w:eastAsia="PMingLiU" w:hAnsi="Avenir Next"/>
          <w:sz w:val="20"/>
          <w:szCs w:val="20"/>
        </w:rPr>
        <w:t>，到計時精準度達</w:t>
      </w:r>
      <w:r w:rsidRPr="000E6DCC">
        <w:rPr>
          <w:rFonts w:ascii="Avenir Next" w:eastAsia="PMingLiU" w:hAnsi="Avenir Next"/>
          <w:sz w:val="20"/>
          <w:szCs w:val="20"/>
        </w:rPr>
        <w:t>1/100</w:t>
      </w:r>
      <w:r w:rsidRPr="000E6DCC">
        <w:rPr>
          <w:rFonts w:ascii="Avenir Next" w:eastAsia="PMingLiU" w:hAnsi="Avenir Next"/>
          <w:sz w:val="20"/>
          <w:szCs w:val="20"/>
        </w:rPr>
        <w:t>秒的高速計時腕錶</w:t>
      </w:r>
      <w:r w:rsidRPr="000E6DCC">
        <w:rPr>
          <w:rFonts w:ascii="Avenir Next" w:eastAsia="PMingLiU" w:hAnsi="Avenir Next"/>
          <w:sz w:val="20"/>
          <w:szCs w:val="20"/>
        </w:rPr>
        <w:t xml:space="preserve">El </w:t>
      </w:r>
      <w:proofErr w:type="spellStart"/>
      <w:r w:rsidRPr="000E6DCC">
        <w:rPr>
          <w:rFonts w:ascii="Avenir Next" w:eastAsia="PMingLiU" w:hAnsi="Avenir Next"/>
          <w:sz w:val="20"/>
          <w:szCs w:val="20"/>
        </w:rPr>
        <w:t>Primero</w:t>
      </w:r>
      <w:proofErr w:type="spellEnd"/>
      <w:r w:rsidRPr="000E6DCC">
        <w:rPr>
          <w:rFonts w:ascii="Avenir Next" w:eastAsia="PMingLiU" w:hAnsi="Avenir Next"/>
          <w:sz w:val="20"/>
          <w:szCs w:val="20"/>
        </w:rPr>
        <w:t xml:space="preserve"> 21</w:t>
      </w:r>
      <w:r w:rsidRPr="000E6DCC">
        <w:rPr>
          <w:rFonts w:ascii="Avenir Next" w:eastAsia="PMingLiU" w:hAnsi="Avenir Next"/>
          <w:sz w:val="20"/>
          <w:szCs w:val="20"/>
        </w:rPr>
        <w:t>，以及透過一片單晶矽振盪器取代</w:t>
      </w:r>
      <w:r w:rsidRPr="000E6DCC">
        <w:rPr>
          <w:rFonts w:ascii="Avenir Next" w:eastAsia="PMingLiU" w:hAnsi="Avenir Next"/>
          <w:sz w:val="20"/>
          <w:szCs w:val="20"/>
        </w:rPr>
        <w:t>30</w:t>
      </w:r>
      <w:r w:rsidRPr="000E6DCC">
        <w:rPr>
          <w:rFonts w:ascii="Avenir Next" w:eastAsia="PMingLiU" w:hAnsi="Avenir Next"/>
          <w:sz w:val="20"/>
          <w:szCs w:val="20"/>
        </w:rPr>
        <w:t>多個零件組成的傳統擒縱系統的</w:t>
      </w:r>
      <w:proofErr w:type="spellStart"/>
      <w:r w:rsidRPr="000E6DCC">
        <w:rPr>
          <w:rFonts w:ascii="Avenir Next" w:eastAsia="PMingLiU" w:hAnsi="Avenir Next"/>
          <w:sz w:val="20"/>
          <w:szCs w:val="20"/>
        </w:rPr>
        <w:t>Inventor</w:t>
      </w:r>
      <w:proofErr w:type="spellEnd"/>
      <w:r w:rsidRPr="000E6DCC">
        <w:rPr>
          <w:rFonts w:ascii="Avenir Next" w:eastAsia="PMingLiU" w:hAnsi="Avenir Next"/>
          <w:sz w:val="20"/>
          <w:szCs w:val="20"/>
        </w:rPr>
        <w:t>腕錶，品牌一直超越自我，不斷創新。自</w:t>
      </w:r>
      <w:r w:rsidRPr="000E6DCC">
        <w:rPr>
          <w:rFonts w:ascii="Avenir Next" w:eastAsia="PMingLiU" w:hAnsi="Avenir Next"/>
          <w:sz w:val="20"/>
          <w:szCs w:val="20"/>
        </w:rPr>
        <w:t>1865</w:t>
      </w:r>
      <w:r w:rsidRPr="000E6DCC">
        <w:rPr>
          <w:rFonts w:ascii="Avenir Next" w:eastAsia="PMingLiU" w:hAnsi="Avenir Next"/>
          <w:sz w:val="20"/>
          <w:szCs w:val="20"/>
        </w:rPr>
        <w:t>年以來，</w:t>
      </w:r>
      <w:r w:rsidRPr="000E6DCC">
        <w:rPr>
          <w:rFonts w:ascii="Avenir Next" w:eastAsia="PMingLiU" w:hAnsi="Avenir Next"/>
          <w:sz w:val="20"/>
          <w:szCs w:val="20"/>
        </w:rPr>
        <w:t>Zenith</w:t>
      </w:r>
      <w:r w:rsidRPr="000E6DCC">
        <w:rPr>
          <w:rFonts w:ascii="Avenir Next" w:eastAsia="PMingLiU" w:hAnsi="Avenir Next"/>
          <w:sz w:val="20"/>
          <w:szCs w:val="20"/>
        </w:rPr>
        <w:t>陪伴敢於挑戰自己並突破界限的人士，共同創造瑞士製錶業的未來。觸手分秒之真，就在當下。</w:t>
      </w:r>
    </w:p>
    <w:p w14:paraId="4CE0FBEA" w14:textId="100B6852" w:rsidR="00E42928" w:rsidRPr="000E6DCC" w:rsidRDefault="00E42928">
      <w:pPr>
        <w:rPr>
          <w:rFonts w:ascii="Avenir Next" w:eastAsia="PMingLiU" w:hAnsi="Avenir Next"/>
          <w:sz w:val="20"/>
          <w:szCs w:val="20"/>
        </w:rPr>
      </w:pPr>
      <w:r w:rsidRPr="000E6DCC">
        <w:rPr>
          <w:rFonts w:ascii="Avenir Next" w:eastAsia="PMingLiU" w:hAnsi="Avenir Next"/>
        </w:rPr>
        <w:br w:type="page"/>
      </w:r>
    </w:p>
    <w:p w14:paraId="429E3A93" w14:textId="71877233" w:rsidR="00E42928" w:rsidRPr="000E6DCC" w:rsidRDefault="00E42928" w:rsidP="00E42928">
      <w:pPr>
        <w:autoSpaceDE w:val="0"/>
        <w:autoSpaceDN w:val="0"/>
        <w:adjustRightInd w:val="0"/>
        <w:spacing w:line="276" w:lineRule="auto"/>
        <w:rPr>
          <w:rFonts w:ascii="Avenir Next" w:eastAsia="PMingLiU" w:hAnsi="Avenir Next" w:cs="Antonio-Regular"/>
          <w:b/>
        </w:rPr>
      </w:pPr>
      <w:r w:rsidRPr="000E6DCC">
        <w:rPr>
          <w:rFonts w:ascii="Avenir Next" w:eastAsia="PMingLiU" w:hAnsi="Avenir Next"/>
          <w:b/>
        </w:rPr>
        <w:lastRenderedPageBreak/>
        <w:t>Pilot Type 20 “</w:t>
      </w:r>
      <w:proofErr w:type="spellStart"/>
      <w:r w:rsidRPr="000E6DCC">
        <w:rPr>
          <w:rFonts w:ascii="Avenir Next" w:eastAsia="PMingLiU" w:hAnsi="Avenir Next"/>
          <w:b/>
        </w:rPr>
        <w:t>Blueprint</w:t>
      </w:r>
      <w:proofErr w:type="spellEnd"/>
      <w:r w:rsidRPr="000E6DCC">
        <w:rPr>
          <w:rFonts w:ascii="Avenir Next" w:eastAsia="PMingLiU" w:hAnsi="Avenir Next"/>
          <w:b/>
        </w:rPr>
        <w:t>”</w:t>
      </w:r>
      <w:r w:rsidRPr="000E6DCC">
        <w:rPr>
          <w:rFonts w:ascii="Avenir Next" w:eastAsia="PMingLiU" w:hAnsi="Avenir Next"/>
          <w:b/>
        </w:rPr>
        <w:t>腕錶</w:t>
      </w:r>
      <w:r w:rsidRPr="000E6DCC">
        <w:rPr>
          <w:rFonts w:ascii="Avenir Next" w:eastAsia="PMingLiU" w:hAnsi="Avenir Next"/>
          <w:b/>
        </w:rPr>
        <w:br/>
      </w:r>
      <w:r w:rsidRPr="000E6DCC">
        <w:rPr>
          <w:rFonts w:ascii="Avenir Next" w:eastAsia="PMingLiU" w:hAnsi="Avenir Next"/>
          <w:sz w:val="18"/>
          <w:szCs w:val="18"/>
        </w:rPr>
        <w:t>型號：</w:t>
      </w:r>
      <w:r w:rsidRPr="000E6DCC">
        <w:rPr>
          <w:rFonts w:ascii="Avenir Next" w:eastAsia="PMingLiU" w:hAnsi="Avenir Next"/>
          <w:bCs/>
          <w:sz w:val="18"/>
          <w:szCs w:val="18"/>
        </w:rPr>
        <w:t>03.2435.679/</w:t>
      </w:r>
      <w:proofErr w:type="gramStart"/>
      <w:r w:rsidRPr="000E6DCC">
        <w:rPr>
          <w:rFonts w:ascii="Avenir Next" w:eastAsia="PMingLiU" w:hAnsi="Avenir Next"/>
          <w:bCs/>
          <w:sz w:val="18"/>
          <w:szCs w:val="18"/>
        </w:rPr>
        <w:t>51.I</w:t>
      </w:r>
      <w:proofErr w:type="gramEnd"/>
      <w:r w:rsidRPr="000E6DCC">
        <w:rPr>
          <w:rFonts w:ascii="Avenir Next" w:eastAsia="PMingLiU" w:hAnsi="Avenir Next"/>
          <w:bCs/>
          <w:sz w:val="18"/>
          <w:szCs w:val="18"/>
        </w:rPr>
        <w:t>012</w:t>
      </w:r>
    </w:p>
    <w:p w14:paraId="4B39F9E9" w14:textId="7C2EF4EE" w:rsidR="00E42928" w:rsidRPr="000E6DCC" w:rsidRDefault="00E42928" w:rsidP="00E42928">
      <w:pPr>
        <w:autoSpaceDE w:val="0"/>
        <w:autoSpaceDN w:val="0"/>
        <w:adjustRightInd w:val="0"/>
        <w:spacing w:line="276" w:lineRule="auto"/>
        <w:rPr>
          <w:rFonts w:ascii="Avenir Next" w:eastAsia="PMingLiU" w:hAnsi="Avenir Next" w:cs="Arial"/>
          <w:bCs/>
          <w:sz w:val="18"/>
          <w:szCs w:val="18"/>
        </w:rPr>
      </w:pPr>
    </w:p>
    <w:p w14:paraId="1DF94DDC" w14:textId="5ACD5C61" w:rsidR="00E42928" w:rsidRPr="000E6DCC" w:rsidRDefault="00E42928" w:rsidP="00E42928">
      <w:pPr>
        <w:autoSpaceDE w:val="0"/>
        <w:autoSpaceDN w:val="0"/>
        <w:adjustRightInd w:val="0"/>
        <w:spacing w:line="276" w:lineRule="auto"/>
        <w:rPr>
          <w:rFonts w:ascii="Avenir Next" w:eastAsia="PMingLiU" w:hAnsi="Avenir Next" w:cs="OpenSans-CondensedLight"/>
          <w:sz w:val="18"/>
          <w:szCs w:val="18"/>
        </w:rPr>
      </w:pPr>
      <w:r w:rsidRPr="000E6DCC">
        <w:rPr>
          <w:rFonts w:ascii="Avenir Next" w:eastAsia="PMingLiU" w:hAnsi="Avenir Next"/>
          <w:b/>
          <w:sz w:val="18"/>
          <w:szCs w:val="18"/>
        </w:rPr>
        <w:t>特色：</w:t>
      </w:r>
      <w:r w:rsidRPr="000E6DCC">
        <w:rPr>
          <w:rFonts w:ascii="Avenir Next" w:eastAsia="PMingLiU" w:hAnsi="Avenir Next"/>
          <w:sz w:val="18"/>
          <w:szCs w:val="18"/>
        </w:rPr>
        <w:t>全新</w:t>
      </w:r>
      <w:r w:rsidRPr="000E6DCC">
        <w:rPr>
          <w:rFonts w:ascii="Avenir Next" w:eastAsia="PMingLiU" w:hAnsi="Avenir Next"/>
          <w:sz w:val="18"/>
          <w:szCs w:val="18"/>
        </w:rPr>
        <w:t>45</w:t>
      </w:r>
      <w:r w:rsidRPr="000E6DCC">
        <w:rPr>
          <w:rFonts w:ascii="Avenir Next" w:eastAsia="PMingLiU" w:hAnsi="Avenir Next"/>
          <w:sz w:val="18"/>
          <w:szCs w:val="18"/>
        </w:rPr>
        <w:t>毫米磨砂精鋼錶殼，獨特雙層錶盤，錶背鐫刻</w:t>
      </w:r>
      <w:r w:rsidRPr="000E6DCC">
        <w:rPr>
          <w:rFonts w:ascii="Avenir Next" w:eastAsia="PMingLiU" w:hAnsi="Avenir Next"/>
          <w:sz w:val="18"/>
          <w:szCs w:val="18"/>
        </w:rPr>
        <w:t>Zenith</w:t>
      </w:r>
      <w:r w:rsidRPr="000E6DCC">
        <w:rPr>
          <w:rFonts w:ascii="Avenir Next" w:eastAsia="PMingLiU" w:hAnsi="Avenir Next"/>
          <w:sz w:val="18"/>
          <w:szCs w:val="18"/>
        </w:rPr>
        <w:t>飛行工具圖案，靈感源自傳奇的</w:t>
      </w:r>
      <w:r w:rsidRPr="000E6DCC">
        <w:rPr>
          <w:rFonts w:ascii="Avenir Next" w:eastAsia="PMingLiU" w:hAnsi="Avenir Next"/>
          <w:sz w:val="18"/>
          <w:szCs w:val="18"/>
        </w:rPr>
        <w:t>Zenith</w:t>
      </w:r>
      <w:r w:rsidRPr="000E6DCC">
        <w:rPr>
          <w:rFonts w:ascii="Avenir Next" w:eastAsia="PMingLiU" w:hAnsi="Avenir Next"/>
          <w:sz w:val="18"/>
          <w:szCs w:val="18"/>
        </w:rPr>
        <w:t>飛行腕錶</w:t>
      </w:r>
    </w:p>
    <w:p w14:paraId="06862F5D" w14:textId="2F495F2D" w:rsidR="00E42928" w:rsidRPr="000E6DCC" w:rsidRDefault="00E42928" w:rsidP="00E42928">
      <w:pPr>
        <w:autoSpaceDE w:val="0"/>
        <w:autoSpaceDN w:val="0"/>
        <w:adjustRightInd w:val="0"/>
        <w:spacing w:line="276" w:lineRule="auto"/>
        <w:rPr>
          <w:rFonts w:ascii="Avenir Next" w:eastAsia="PMingLiU" w:hAnsi="Avenir Next" w:cs="OpenSans-CondensedLight"/>
          <w:sz w:val="18"/>
          <w:szCs w:val="18"/>
        </w:rPr>
      </w:pPr>
      <w:r w:rsidRPr="000E6DCC">
        <w:rPr>
          <w:rFonts w:ascii="Avenir Next" w:eastAsia="PMingLiU" w:hAnsi="Avenir Next"/>
          <w:sz w:val="18"/>
          <w:szCs w:val="18"/>
        </w:rPr>
        <w:t>限量發行</w:t>
      </w:r>
      <w:r w:rsidRPr="000E6DCC">
        <w:rPr>
          <w:rFonts w:ascii="Avenir Next" w:eastAsia="PMingLiU" w:hAnsi="Avenir Next"/>
          <w:sz w:val="18"/>
          <w:szCs w:val="18"/>
        </w:rPr>
        <w:t>250</w:t>
      </w:r>
      <w:r w:rsidRPr="000E6DCC">
        <w:rPr>
          <w:rFonts w:ascii="Avenir Next" w:eastAsia="PMingLiU" w:hAnsi="Avenir Next"/>
          <w:sz w:val="18"/>
          <w:szCs w:val="18"/>
        </w:rPr>
        <w:t>枚</w:t>
      </w:r>
    </w:p>
    <w:p w14:paraId="7A9DBC86" w14:textId="32921AF6" w:rsidR="00E42928" w:rsidRPr="000E6DCC" w:rsidRDefault="00C145D6" w:rsidP="00E42928">
      <w:pPr>
        <w:autoSpaceDE w:val="0"/>
        <w:autoSpaceDN w:val="0"/>
        <w:adjustRightInd w:val="0"/>
        <w:spacing w:line="276" w:lineRule="auto"/>
        <w:rPr>
          <w:rFonts w:ascii="Avenir Next" w:eastAsia="PMingLiU" w:hAnsi="Avenir Next" w:cs="OpenSans-CondensedLight"/>
          <w:sz w:val="18"/>
          <w:szCs w:val="18"/>
        </w:rPr>
      </w:pPr>
      <w:r w:rsidRPr="000E6DCC">
        <w:rPr>
          <w:rFonts w:ascii="Avenir Next" w:eastAsia="PMingLiU" w:hAnsi="Avenir Next"/>
          <w:noProof/>
        </w:rPr>
        <w:drawing>
          <wp:anchor distT="0" distB="0" distL="114300" distR="114300" simplePos="0" relativeHeight="251658240" behindDoc="1" locked="0" layoutInCell="1" allowOverlap="1" wp14:anchorId="183A4A4A" wp14:editId="064C1C79">
            <wp:simplePos x="0" y="0"/>
            <wp:positionH relativeFrom="column">
              <wp:posOffset>3954780</wp:posOffset>
            </wp:positionH>
            <wp:positionV relativeFrom="paragraph">
              <wp:posOffset>107950</wp:posOffset>
            </wp:positionV>
            <wp:extent cx="2522220" cy="3596640"/>
            <wp:effectExtent l="0" t="0" r="0" b="3810"/>
            <wp:wrapTight wrapText="bothSides">
              <wp:wrapPolygon edited="0">
                <wp:start x="0" y="0"/>
                <wp:lineTo x="0" y="21508"/>
                <wp:lineTo x="21372" y="21508"/>
                <wp:lineTo x="21372"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2220" cy="3596640"/>
                    </a:xfrm>
                    <a:prstGeom prst="rect">
                      <a:avLst/>
                    </a:prstGeom>
                    <a:noFill/>
                    <a:ln>
                      <a:noFill/>
                    </a:ln>
                  </pic:spPr>
                </pic:pic>
              </a:graphicData>
            </a:graphic>
          </wp:anchor>
        </w:drawing>
      </w:r>
    </w:p>
    <w:p w14:paraId="002CB629" w14:textId="5069FA31" w:rsidR="00E42928" w:rsidRPr="000E6DCC" w:rsidRDefault="00E42928" w:rsidP="00E42928">
      <w:pPr>
        <w:autoSpaceDE w:val="0"/>
        <w:autoSpaceDN w:val="0"/>
        <w:adjustRightInd w:val="0"/>
        <w:spacing w:line="276" w:lineRule="auto"/>
        <w:rPr>
          <w:rFonts w:ascii="Avenir Next" w:eastAsia="PMingLiU" w:hAnsi="Avenir Next" w:cs="OpenSans-CondensedLight"/>
          <w:sz w:val="18"/>
          <w:szCs w:val="18"/>
        </w:rPr>
      </w:pPr>
      <w:r w:rsidRPr="000E6DCC">
        <w:rPr>
          <w:rFonts w:ascii="Avenir Next" w:eastAsia="PMingLiU" w:hAnsi="Avenir Next"/>
          <w:b/>
          <w:sz w:val="18"/>
          <w:szCs w:val="18"/>
        </w:rPr>
        <w:t>機芯：</w:t>
      </w:r>
      <w:r w:rsidRPr="000E6DCC">
        <w:rPr>
          <w:rFonts w:ascii="Avenir Next" w:eastAsia="PMingLiU" w:hAnsi="Avenir Next"/>
          <w:sz w:val="18"/>
          <w:szCs w:val="18"/>
        </w:rPr>
        <w:t>Elite 679</w:t>
      </w:r>
      <w:r w:rsidRPr="000E6DCC">
        <w:rPr>
          <w:rFonts w:ascii="Avenir Next" w:eastAsia="PMingLiU" w:hAnsi="Avenir Next"/>
          <w:sz w:val="18"/>
          <w:szCs w:val="18"/>
        </w:rPr>
        <w:t>型機芯</w:t>
      </w:r>
    </w:p>
    <w:p w14:paraId="4E54F013" w14:textId="6711D7D6" w:rsidR="00E42928" w:rsidRPr="000E6DCC" w:rsidRDefault="00E42928" w:rsidP="00E42928">
      <w:pPr>
        <w:autoSpaceDE w:val="0"/>
        <w:autoSpaceDN w:val="0"/>
        <w:adjustRightInd w:val="0"/>
        <w:spacing w:line="276" w:lineRule="auto"/>
        <w:rPr>
          <w:rFonts w:ascii="Avenir Next" w:eastAsia="PMingLiU" w:hAnsi="Avenir Next" w:cs="Antonio-Regular"/>
          <w:b/>
          <w:sz w:val="18"/>
          <w:szCs w:val="18"/>
          <w:lang w:val="en-US"/>
        </w:rPr>
      </w:pPr>
    </w:p>
    <w:p w14:paraId="2B8AF70D" w14:textId="0B606245" w:rsidR="00E42928" w:rsidRPr="000E6DCC" w:rsidRDefault="00E42928" w:rsidP="00E42928">
      <w:pPr>
        <w:autoSpaceDE w:val="0"/>
        <w:autoSpaceDN w:val="0"/>
        <w:adjustRightInd w:val="0"/>
        <w:spacing w:line="276" w:lineRule="auto"/>
        <w:rPr>
          <w:rFonts w:ascii="Avenir Next" w:eastAsia="PMingLiU" w:hAnsi="Avenir Next" w:cs="OpenSans-CondensedLight"/>
          <w:sz w:val="18"/>
          <w:szCs w:val="18"/>
        </w:rPr>
      </w:pPr>
      <w:r w:rsidRPr="000E6DCC">
        <w:rPr>
          <w:rFonts w:ascii="Avenir Next" w:eastAsia="PMingLiU" w:hAnsi="Avenir Next"/>
          <w:b/>
          <w:bCs/>
          <w:sz w:val="18"/>
          <w:szCs w:val="18"/>
        </w:rPr>
        <w:t>振頻：</w:t>
      </w:r>
      <w:r w:rsidRPr="000E6DCC">
        <w:rPr>
          <w:rFonts w:ascii="Avenir Next" w:eastAsia="PMingLiU" w:hAnsi="Avenir Next"/>
          <w:sz w:val="18"/>
          <w:szCs w:val="18"/>
        </w:rPr>
        <w:t>28,800</w:t>
      </w:r>
      <w:r w:rsidRPr="000E6DCC">
        <w:rPr>
          <w:rFonts w:ascii="Avenir Next" w:eastAsia="PMingLiU" w:hAnsi="Avenir Next"/>
          <w:sz w:val="18"/>
          <w:szCs w:val="18"/>
        </w:rPr>
        <w:t>次</w:t>
      </w:r>
      <w:r w:rsidRPr="000E6DCC">
        <w:rPr>
          <w:rFonts w:ascii="Avenir Next" w:eastAsia="PMingLiU" w:hAnsi="Avenir Next"/>
          <w:sz w:val="18"/>
          <w:szCs w:val="18"/>
        </w:rPr>
        <w:t>/</w:t>
      </w:r>
      <w:r w:rsidRPr="000E6DCC">
        <w:rPr>
          <w:rFonts w:ascii="Avenir Next" w:eastAsia="PMingLiU" w:hAnsi="Avenir Next"/>
          <w:sz w:val="18"/>
          <w:szCs w:val="18"/>
        </w:rPr>
        <w:t>小時（</w:t>
      </w:r>
      <w:r w:rsidRPr="000E6DCC">
        <w:rPr>
          <w:rFonts w:ascii="Avenir Next" w:eastAsia="PMingLiU" w:hAnsi="Avenir Next"/>
          <w:sz w:val="18"/>
          <w:szCs w:val="18"/>
        </w:rPr>
        <w:t>4</w:t>
      </w:r>
      <w:r w:rsidRPr="000E6DCC">
        <w:rPr>
          <w:rFonts w:ascii="Avenir Next" w:eastAsia="PMingLiU" w:hAnsi="Avenir Next"/>
          <w:sz w:val="18"/>
          <w:szCs w:val="18"/>
        </w:rPr>
        <w:t>赫茲）</w:t>
      </w:r>
    </w:p>
    <w:p w14:paraId="0D34700A" w14:textId="77777777" w:rsidR="00E42928" w:rsidRPr="000E6DCC" w:rsidRDefault="00E42928" w:rsidP="00E42928">
      <w:pPr>
        <w:autoSpaceDE w:val="0"/>
        <w:autoSpaceDN w:val="0"/>
        <w:adjustRightInd w:val="0"/>
        <w:spacing w:line="276" w:lineRule="auto"/>
        <w:rPr>
          <w:rFonts w:ascii="Avenir Next" w:eastAsia="PMingLiU" w:hAnsi="Avenir Next" w:cs="OpenSans-CondensedLight"/>
          <w:sz w:val="18"/>
          <w:szCs w:val="18"/>
          <w:lang w:val="en-US"/>
        </w:rPr>
      </w:pPr>
    </w:p>
    <w:p w14:paraId="2FBAD998" w14:textId="77777777" w:rsidR="00E42928" w:rsidRPr="000E6DCC" w:rsidRDefault="00E42928" w:rsidP="00E42928">
      <w:pPr>
        <w:autoSpaceDE w:val="0"/>
        <w:autoSpaceDN w:val="0"/>
        <w:adjustRightInd w:val="0"/>
        <w:spacing w:line="276" w:lineRule="auto"/>
        <w:rPr>
          <w:rFonts w:ascii="Avenir Next" w:eastAsia="PMingLiU" w:hAnsi="Avenir Next" w:cs="OpenSans-CondensedLight"/>
          <w:sz w:val="18"/>
          <w:szCs w:val="18"/>
        </w:rPr>
      </w:pPr>
      <w:r w:rsidRPr="000E6DCC">
        <w:rPr>
          <w:rFonts w:ascii="Avenir Next" w:eastAsia="PMingLiU" w:hAnsi="Avenir Next"/>
          <w:b/>
          <w:bCs/>
          <w:sz w:val="18"/>
          <w:szCs w:val="18"/>
        </w:rPr>
        <w:t>動力儲存</w:t>
      </w:r>
      <w:r w:rsidRPr="000E6DCC">
        <w:rPr>
          <w:rFonts w:ascii="Avenir Next" w:eastAsia="PMingLiU" w:hAnsi="Avenir Next"/>
          <w:sz w:val="18"/>
          <w:szCs w:val="18"/>
        </w:rPr>
        <w:t>：至少</w:t>
      </w:r>
      <w:r w:rsidRPr="000E6DCC">
        <w:rPr>
          <w:rFonts w:ascii="Avenir Next" w:eastAsia="PMingLiU" w:hAnsi="Avenir Next"/>
          <w:sz w:val="18"/>
          <w:szCs w:val="18"/>
        </w:rPr>
        <w:t>50</w:t>
      </w:r>
      <w:r w:rsidRPr="000E6DCC">
        <w:rPr>
          <w:rFonts w:ascii="Avenir Next" w:eastAsia="PMingLiU" w:hAnsi="Avenir Next"/>
          <w:sz w:val="18"/>
          <w:szCs w:val="18"/>
        </w:rPr>
        <w:t>小時</w:t>
      </w:r>
    </w:p>
    <w:p w14:paraId="2E3A6B45" w14:textId="77777777" w:rsidR="00E42928" w:rsidRPr="000E6DCC" w:rsidRDefault="00E42928" w:rsidP="00E42928">
      <w:pPr>
        <w:autoSpaceDE w:val="0"/>
        <w:autoSpaceDN w:val="0"/>
        <w:adjustRightInd w:val="0"/>
        <w:spacing w:line="276" w:lineRule="auto"/>
        <w:rPr>
          <w:rFonts w:ascii="Avenir Next" w:eastAsia="PMingLiU" w:hAnsi="Avenir Next" w:cs="OpenSans-CondensedLight"/>
          <w:sz w:val="18"/>
          <w:szCs w:val="18"/>
          <w:lang w:val="en-US"/>
        </w:rPr>
      </w:pPr>
    </w:p>
    <w:p w14:paraId="101DEB91" w14:textId="77777777" w:rsidR="00E42928" w:rsidRPr="000E6DCC" w:rsidRDefault="00E42928" w:rsidP="00E42928">
      <w:pPr>
        <w:autoSpaceDE w:val="0"/>
        <w:autoSpaceDN w:val="0"/>
        <w:adjustRightInd w:val="0"/>
        <w:spacing w:line="276" w:lineRule="auto"/>
        <w:rPr>
          <w:rFonts w:ascii="Avenir Next" w:eastAsia="PMingLiU" w:hAnsi="Avenir Next" w:cs="OpenSans-CondensedLight"/>
          <w:sz w:val="18"/>
          <w:szCs w:val="18"/>
        </w:rPr>
      </w:pPr>
      <w:r w:rsidRPr="000E6DCC">
        <w:rPr>
          <w:rFonts w:ascii="Avenir Next" w:eastAsia="PMingLiU" w:hAnsi="Avenir Next"/>
          <w:b/>
          <w:sz w:val="18"/>
          <w:szCs w:val="18"/>
        </w:rPr>
        <w:t>功能：</w:t>
      </w:r>
      <w:r w:rsidRPr="000E6DCC">
        <w:rPr>
          <w:rFonts w:ascii="Avenir Next" w:eastAsia="PMingLiU" w:hAnsi="Avenir Next"/>
          <w:sz w:val="18"/>
          <w:szCs w:val="18"/>
        </w:rPr>
        <w:t>中置時、分顯示。中置秒針</w:t>
      </w:r>
    </w:p>
    <w:p w14:paraId="2379C166" w14:textId="15F26BCA" w:rsidR="00E42928" w:rsidRPr="000E6DCC" w:rsidRDefault="00E42928" w:rsidP="00E42928">
      <w:pPr>
        <w:autoSpaceDE w:val="0"/>
        <w:autoSpaceDN w:val="0"/>
        <w:adjustRightInd w:val="0"/>
        <w:spacing w:line="276" w:lineRule="auto"/>
        <w:rPr>
          <w:rFonts w:ascii="Avenir Next" w:eastAsia="PMingLiU" w:hAnsi="Avenir Next" w:cs="OpenSans-CondensedLight"/>
          <w:sz w:val="18"/>
          <w:szCs w:val="18"/>
        </w:rPr>
      </w:pPr>
      <w:r w:rsidRPr="000E6DCC">
        <w:rPr>
          <w:rFonts w:ascii="Avenir Next" w:eastAsia="PMingLiU" w:hAnsi="Avenir Next"/>
          <w:sz w:val="18"/>
          <w:szCs w:val="18"/>
        </w:rPr>
        <w:br/>
      </w:r>
      <w:r w:rsidRPr="000E6DCC">
        <w:rPr>
          <w:rFonts w:ascii="Avenir Next" w:eastAsia="PMingLiU" w:hAnsi="Avenir Next"/>
          <w:b/>
          <w:sz w:val="18"/>
          <w:szCs w:val="18"/>
        </w:rPr>
        <w:t>錶殼：</w:t>
      </w:r>
      <w:r w:rsidRPr="000E6DCC">
        <w:rPr>
          <w:rFonts w:ascii="Avenir Next" w:eastAsia="PMingLiU" w:hAnsi="Avenir Next"/>
          <w:sz w:val="18"/>
          <w:szCs w:val="18"/>
        </w:rPr>
        <w:t>45</w:t>
      </w:r>
      <w:r w:rsidRPr="000E6DCC">
        <w:rPr>
          <w:rFonts w:ascii="Avenir Next" w:eastAsia="PMingLiU" w:hAnsi="Avenir Next"/>
          <w:sz w:val="18"/>
          <w:szCs w:val="18"/>
        </w:rPr>
        <w:t>毫米</w:t>
      </w:r>
    </w:p>
    <w:p w14:paraId="10FD24B3" w14:textId="77777777" w:rsidR="00E42928" w:rsidRPr="000E6DCC" w:rsidRDefault="00E42928" w:rsidP="00E42928">
      <w:pPr>
        <w:autoSpaceDE w:val="0"/>
        <w:autoSpaceDN w:val="0"/>
        <w:adjustRightInd w:val="0"/>
        <w:spacing w:line="276" w:lineRule="auto"/>
        <w:rPr>
          <w:rFonts w:ascii="Avenir Next" w:eastAsia="PMingLiU" w:hAnsi="Avenir Next" w:cs="OpenSans-CondensedLight"/>
          <w:sz w:val="18"/>
          <w:szCs w:val="18"/>
          <w:lang w:val="en-US"/>
        </w:rPr>
      </w:pPr>
    </w:p>
    <w:p w14:paraId="5A7594CF" w14:textId="77777777" w:rsidR="00E42928" w:rsidRPr="000E6DCC" w:rsidRDefault="00E42928" w:rsidP="00E42928">
      <w:pPr>
        <w:autoSpaceDE w:val="0"/>
        <w:autoSpaceDN w:val="0"/>
        <w:adjustRightInd w:val="0"/>
        <w:spacing w:line="276" w:lineRule="auto"/>
        <w:rPr>
          <w:rFonts w:ascii="Avenir Next" w:eastAsia="PMingLiU" w:hAnsi="Avenir Next" w:cs="OpenSans-CondensedLight"/>
          <w:sz w:val="18"/>
          <w:szCs w:val="18"/>
        </w:rPr>
      </w:pPr>
      <w:r w:rsidRPr="000E6DCC">
        <w:rPr>
          <w:rFonts w:ascii="Avenir Next" w:eastAsia="PMingLiU" w:hAnsi="Avenir Next"/>
          <w:b/>
          <w:bCs/>
          <w:sz w:val="18"/>
          <w:szCs w:val="18"/>
        </w:rPr>
        <w:t>材質：</w:t>
      </w:r>
      <w:r w:rsidRPr="000E6DCC">
        <w:rPr>
          <w:rFonts w:ascii="Avenir Next" w:eastAsia="PMingLiU" w:hAnsi="Avenir Next"/>
          <w:sz w:val="18"/>
          <w:szCs w:val="18"/>
        </w:rPr>
        <w:t>精鋼</w:t>
      </w:r>
    </w:p>
    <w:p w14:paraId="6BDAA25D" w14:textId="77777777" w:rsidR="00E42928" w:rsidRPr="000E6DCC" w:rsidRDefault="00E42928" w:rsidP="00E42928">
      <w:pPr>
        <w:autoSpaceDE w:val="0"/>
        <w:autoSpaceDN w:val="0"/>
        <w:adjustRightInd w:val="0"/>
        <w:spacing w:line="276" w:lineRule="auto"/>
        <w:rPr>
          <w:rFonts w:ascii="Avenir Next" w:eastAsia="PMingLiU" w:hAnsi="Avenir Next" w:cs="Antonio-Regular"/>
          <w:b/>
          <w:sz w:val="18"/>
          <w:szCs w:val="18"/>
          <w:lang w:val="en-US"/>
        </w:rPr>
      </w:pPr>
    </w:p>
    <w:p w14:paraId="3D93A978" w14:textId="57DC0A13" w:rsidR="00E42928" w:rsidRPr="000E6DCC" w:rsidRDefault="00E42928" w:rsidP="00E42928">
      <w:pPr>
        <w:autoSpaceDE w:val="0"/>
        <w:autoSpaceDN w:val="0"/>
        <w:adjustRightInd w:val="0"/>
        <w:spacing w:line="276" w:lineRule="auto"/>
        <w:rPr>
          <w:rFonts w:ascii="Avenir Next" w:eastAsia="PMingLiU" w:hAnsi="Avenir Next" w:cs="OpenSans-CondensedLight"/>
          <w:sz w:val="18"/>
          <w:szCs w:val="18"/>
        </w:rPr>
      </w:pPr>
      <w:r w:rsidRPr="000E6DCC">
        <w:rPr>
          <w:rFonts w:ascii="Avenir Next" w:eastAsia="PMingLiU" w:hAnsi="Avenir Next"/>
          <w:b/>
          <w:sz w:val="18"/>
          <w:szCs w:val="18"/>
        </w:rPr>
        <w:t>錶盤：</w:t>
      </w:r>
      <w:r w:rsidRPr="000E6DCC">
        <w:rPr>
          <w:rFonts w:ascii="Avenir Next" w:eastAsia="PMingLiU" w:hAnsi="Avenir Next"/>
          <w:sz w:val="18"/>
          <w:szCs w:val="18"/>
        </w:rPr>
        <w:t>雙層錶盤：</w:t>
      </w:r>
      <w:r w:rsidRPr="000E6DCC">
        <w:rPr>
          <w:rFonts w:ascii="Avenir Next" w:eastAsia="PMingLiU" w:hAnsi="Avenir Next"/>
          <w:sz w:val="18"/>
          <w:szCs w:val="18"/>
        </w:rPr>
        <w:t>1</w:t>
      </w:r>
      <w:r w:rsidRPr="000E6DCC">
        <w:rPr>
          <w:rFonts w:ascii="Avenir Next" w:eastAsia="PMingLiU" w:hAnsi="Avenir Next"/>
          <w:sz w:val="18"/>
          <w:szCs w:val="18"/>
        </w:rPr>
        <w:t>層藍色錶盤</w:t>
      </w:r>
      <w:r w:rsidRPr="000E6DCC">
        <w:rPr>
          <w:rFonts w:ascii="Avenir Next" w:eastAsia="PMingLiU" w:hAnsi="Avenir Next"/>
          <w:sz w:val="18"/>
          <w:szCs w:val="18"/>
        </w:rPr>
        <w:t xml:space="preserve"> + 1</w:t>
      </w:r>
      <w:r w:rsidRPr="000E6DCC">
        <w:rPr>
          <w:rFonts w:ascii="Avenir Next" w:eastAsia="PMingLiU" w:hAnsi="Avenir Next"/>
          <w:sz w:val="18"/>
          <w:szCs w:val="18"/>
        </w:rPr>
        <w:t>層藍寶石錶盤</w:t>
      </w:r>
    </w:p>
    <w:p w14:paraId="64D938C8" w14:textId="3923312F" w:rsidR="00E42928" w:rsidRPr="000E6DCC" w:rsidRDefault="00E42928" w:rsidP="00E42928">
      <w:pPr>
        <w:autoSpaceDE w:val="0"/>
        <w:autoSpaceDN w:val="0"/>
        <w:adjustRightInd w:val="0"/>
        <w:spacing w:line="276" w:lineRule="auto"/>
        <w:rPr>
          <w:rFonts w:ascii="Avenir Next" w:eastAsia="PMingLiU" w:hAnsi="Avenir Next" w:cs="OpenSans-CondensedLight"/>
          <w:sz w:val="18"/>
          <w:szCs w:val="18"/>
        </w:rPr>
      </w:pPr>
      <w:r w:rsidRPr="000E6DCC">
        <w:rPr>
          <w:rFonts w:ascii="Avenir Next" w:eastAsia="PMingLiU" w:hAnsi="Avenir Next"/>
          <w:sz w:val="18"/>
          <w:szCs w:val="18"/>
        </w:rPr>
        <w:br/>
      </w:r>
      <w:r w:rsidRPr="000E6DCC">
        <w:rPr>
          <w:rFonts w:ascii="Avenir Next" w:eastAsia="PMingLiU" w:hAnsi="Avenir Next"/>
          <w:b/>
          <w:bCs/>
          <w:sz w:val="18"/>
          <w:szCs w:val="18"/>
        </w:rPr>
        <w:t>防水深度：</w:t>
      </w:r>
      <w:r w:rsidRPr="000E6DCC">
        <w:rPr>
          <w:rFonts w:ascii="Avenir Next" w:eastAsia="PMingLiU" w:hAnsi="Avenir Next"/>
          <w:sz w:val="18"/>
          <w:szCs w:val="18"/>
        </w:rPr>
        <w:t>100</w:t>
      </w:r>
      <w:r w:rsidRPr="000E6DCC">
        <w:rPr>
          <w:rFonts w:ascii="Avenir Next" w:eastAsia="PMingLiU" w:hAnsi="Avenir Next"/>
          <w:sz w:val="18"/>
          <w:szCs w:val="18"/>
        </w:rPr>
        <w:t>米</w:t>
      </w:r>
    </w:p>
    <w:p w14:paraId="7C6448D6" w14:textId="77777777" w:rsidR="00E42928" w:rsidRPr="000E6DCC" w:rsidRDefault="00E42928" w:rsidP="00E42928">
      <w:pPr>
        <w:autoSpaceDE w:val="0"/>
        <w:autoSpaceDN w:val="0"/>
        <w:adjustRightInd w:val="0"/>
        <w:spacing w:line="276" w:lineRule="auto"/>
        <w:rPr>
          <w:rFonts w:ascii="Avenir Next" w:eastAsia="PMingLiU" w:hAnsi="Avenir Next" w:cs="OpenSans-CondensedLight"/>
          <w:sz w:val="18"/>
          <w:szCs w:val="18"/>
          <w:lang w:val="en-US"/>
        </w:rPr>
      </w:pPr>
    </w:p>
    <w:p w14:paraId="2E4B476F" w14:textId="3BCDCD8A" w:rsidR="00E42928" w:rsidRPr="000E6DCC" w:rsidRDefault="00E42928" w:rsidP="00E42928">
      <w:pPr>
        <w:autoSpaceDE w:val="0"/>
        <w:autoSpaceDN w:val="0"/>
        <w:adjustRightInd w:val="0"/>
        <w:spacing w:line="276" w:lineRule="auto"/>
        <w:rPr>
          <w:rFonts w:ascii="Avenir Next" w:eastAsia="PMingLiU" w:hAnsi="Avenir Next" w:cs="OpenSans-CondensedLight"/>
          <w:sz w:val="18"/>
          <w:szCs w:val="18"/>
        </w:rPr>
      </w:pPr>
      <w:r w:rsidRPr="000E6DCC">
        <w:rPr>
          <w:rFonts w:ascii="Avenir Next" w:eastAsia="PMingLiU" w:hAnsi="Avenir Next"/>
          <w:b/>
          <w:bCs/>
          <w:sz w:val="18"/>
          <w:szCs w:val="18"/>
        </w:rPr>
        <w:t>價格：</w:t>
      </w:r>
      <w:r w:rsidRPr="000E6DCC">
        <w:rPr>
          <w:rFonts w:ascii="Avenir Next" w:eastAsia="PMingLiU" w:hAnsi="Avenir Next"/>
          <w:sz w:val="18"/>
          <w:szCs w:val="18"/>
        </w:rPr>
        <w:t>8400</w:t>
      </w:r>
      <w:r w:rsidRPr="000E6DCC">
        <w:rPr>
          <w:rFonts w:ascii="Avenir Next" w:eastAsia="PMingLiU" w:hAnsi="Avenir Next"/>
          <w:sz w:val="18"/>
          <w:szCs w:val="18"/>
        </w:rPr>
        <w:t>瑞士法郎</w:t>
      </w:r>
    </w:p>
    <w:p w14:paraId="07B4EA30" w14:textId="77777777" w:rsidR="000E6DCC" w:rsidRPr="000E6DCC" w:rsidRDefault="00E42928" w:rsidP="000E6DCC">
      <w:pPr>
        <w:autoSpaceDE w:val="0"/>
        <w:autoSpaceDN w:val="0"/>
        <w:adjustRightInd w:val="0"/>
        <w:spacing w:line="276" w:lineRule="auto"/>
        <w:rPr>
          <w:rFonts w:ascii="Avenir Next" w:eastAsia="PMingLiU" w:hAnsi="Avenir Next" w:cs="OpenSans-CondensedLight"/>
          <w:sz w:val="18"/>
          <w:szCs w:val="18"/>
        </w:rPr>
      </w:pPr>
      <w:r w:rsidRPr="000E6DCC">
        <w:rPr>
          <w:rFonts w:ascii="Avenir Next" w:eastAsia="PMingLiU" w:hAnsi="Avenir Next"/>
          <w:sz w:val="18"/>
          <w:szCs w:val="18"/>
        </w:rPr>
        <w:br/>
      </w:r>
      <w:r w:rsidR="000E6DCC" w:rsidRPr="000E6DCC">
        <w:rPr>
          <w:rFonts w:ascii="Avenir Next" w:eastAsia="PMingLiU" w:hAnsi="Avenir Next"/>
          <w:b/>
          <w:bCs/>
          <w:sz w:val="18"/>
          <w:szCs w:val="18"/>
        </w:rPr>
        <w:t>時標：</w:t>
      </w:r>
      <w:r w:rsidR="000E6DCC" w:rsidRPr="000E6DCC">
        <w:rPr>
          <w:rFonts w:ascii="Avenir Next" w:eastAsia="PMingLiU" w:hAnsi="Avenir Next"/>
          <w:sz w:val="18"/>
          <w:szCs w:val="18"/>
        </w:rPr>
        <w:t>白漆阿拉伯數字</w:t>
      </w:r>
    </w:p>
    <w:p w14:paraId="4288E9C3" w14:textId="77777777" w:rsidR="000E6DCC" w:rsidRPr="000E6DCC" w:rsidRDefault="000E6DCC" w:rsidP="000E6DCC">
      <w:pPr>
        <w:autoSpaceDE w:val="0"/>
        <w:autoSpaceDN w:val="0"/>
        <w:adjustRightInd w:val="0"/>
        <w:spacing w:line="276" w:lineRule="auto"/>
        <w:rPr>
          <w:rFonts w:ascii="Avenir Next" w:eastAsia="PMingLiU" w:hAnsi="Avenir Next" w:cs="OpenSans-CondensedLight"/>
          <w:sz w:val="18"/>
          <w:szCs w:val="18"/>
        </w:rPr>
      </w:pPr>
      <w:r w:rsidRPr="000E6DCC">
        <w:rPr>
          <w:rFonts w:ascii="Avenir Next" w:eastAsia="PMingLiU" w:hAnsi="Avenir Next"/>
          <w:sz w:val="18"/>
          <w:szCs w:val="18"/>
        </w:rPr>
        <w:br/>
      </w:r>
      <w:r w:rsidRPr="000E6DCC">
        <w:rPr>
          <w:rFonts w:ascii="Avenir Next" w:eastAsia="PMingLiU" w:hAnsi="Avenir Next"/>
          <w:b/>
          <w:bCs/>
          <w:sz w:val="18"/>
          <w:szCs w:val="18"/>
        </w:rPr>
        <w:t>指針：</w:t>
      </w:r>
      <w:r w:rsidRPr="000E6DCC">
        <w:rPr>
          <w:rFonts w:ascii="Avenir Next" w:eastAsia="PMingLiU" w:hAnsi="Avenir Next"/>
          <w:sz w:val="18"/>
          <w:szCs w:val="18"/>
        </w:rPr>
        <w:t>鍍銠琢面覆</w:t>
      </w:r>
      <w:proofErr w:type="spellStart"/>
      <w:r w:rsidRPr="000E6DCC">
        <w:rPr>
          <w:rFonts w:ascii="Avenir Next" w:eastAsia="PMingLiU" w:hAnsi="Avenir Next"/>
          <w:sz w:val="18"/>
          <w:szCs w:val="18"/>
        </w:rPr>
        <w:t>SuperLuminova</w:t>
      </w:r>
      <w:proofErr w:type="spellEnd"/>
      <w:r w:rsidRPr="000E6DCC">
        <w:rPr>
          <w:rFonts w:ascii="Avenir Next" w:eastAsia="PMingLiU" w:hAnsi="Avenir Next"/>
          <w:sz w:val="18"/>
          <w:szCs w:val="18"/>
        </w:rPr>
        <w:t xml:space="preserve"> SLN C1</w:t>
      </w:r>
      <w:r w:rsidRPr="000E6DCC">
        <w:rPr>
          <w:rFonts w:ascii="Avenir Next" w:eastAsia="PMingLiU" w:hAnsi="Avenir Next"/>
          <w:sz w:val="18"/>
          <w:szCs w:val="18"/>
        </w:rPr>
        <w:t>超級夜光物料</w:t>
      </w:r>
    </w:p>
    <w:p w14:paraId="4D58E01D" w14:textId="197CABC5" w:rsidR="00E42928" w:rsidRPr="000E6DCC" w:rsidRDefault="00E42928" w:rsidP="000E6DCC">
      <w:pPr>
        <w:autoSpaceDE w:val="0"/>
        <w:autoSpaceDN w:val="0"/>
        <w:adjustRightInd w:val="0"/>
        <w:spacing w:line="276" w:lineRule="auto"/>
        <w:rPr>
          <w:rFonts w:ascii="Avenir Next" w:eastAsia="PMingLiU" w:hAnsi="Avenir Next" w:cs="OpenSans-CondensedLight"/>
          <w:b/>
          <w:sz w:val="18"/>
          <w:szCs w:val="18"/>
        </w:rPr>
      </w:pPr>
    </w:p>
    <w:p w14:paraId="43B2B9E4" w14:textId="425AB0A6" w:rsidR="00E42928" w:rsidRPr="000E6DCC" w:rsidRDefault="00E42928" w:rsidP="00E42928">
      <w:pPr>
        <w:autoSpaceDE w:val="0"/>
        <w:autoSpaceDN w:val="0"/>
        <w:adjustRightInd w:val="0"/>
        <w:spacing w:line="276" w:lineRule="auto"/>
        <w:rPr>
          <w:rFonts w:ascii="Avenir Next" w:eastAsia="PMingLiU" w:hAnsi="Avenir Next" w:cs="OpenSans-CondensedLight"/>
          <w:sz w:val="18"/>
          <w:szCs w:val="18"/>
        </w:rPr>
      </w:pPr>
      <w:r w:rsidRPr="000E6DCC">
        <w:rPr>
          <w:rFonts w:ascii="Avenir Next" w:eastAsia="PMingLiU" w:hAnsi="Avenir Next"/>
          <w:b/>
          <w:sz w:val="18"/>
          <w:szCs w:val="18"/>
        </w:rPr>
        <w:t>錶帶及錶扣：</w:t>
      </w:r>
      <w:r w:rsidRPr="000E6DCC">
        <w:rPr>
          <w:rFonts w:ascii="Avenir Next" w:eastAsia="PMingLiU" w:hAnsi="Avenir Next"/>
          <w:sz w:val="18"/>
          <w:szCs w:val="18"/>
        </w:rPr>
        <w:t>藍色小牛皮錶帶綴以鉚釘，鈦金屬針式錶扣</w:t>
      </w:r>
    </w:p>
    <w:p w14:paraId="3A923493" w14:textId="77777777" w:rsidR="00E42928" w:rsidRPr="000E6DCC" w:rsidRDefault="00E42928" w:rsidP="00E42928">
      <w:pPr>
        <w:jc w:val="both"/>
        <w:rPr>
          <w:rFonts w:ascii="Avenir Next" w:eastAsia="PMingLiU" w:hAnsi="Avenir Next"/>
          <w:sz w:val="22"/>
          <w:szCs w:val="22"/>
          <w:lang w:val="en-US"/>
        </w:rPr>
      </w:pPr>
    </w:p>
    <w:p w14:paraId="0A5038C3" w14:textId="77777777" w:rsidR="00E42928" w:rsidRPr="000E6DCC" w:rsidRDefault="00E42928" w:rsidP="00E42928">
      <w:pPr>
        <w:rPr>
          <w:rFonts w:ascii="Avenir Next" w:eastAsia="PMingLiU" w:hAnsi="Avenir Next"/>
          <w:sz w:val="18"/>
          <w:szCs w:val="18"/>
          <w:lang w:val="en-US"/>
        </w:rPr>
      </w:pPr>
    </w:p>
    <w:p w14:paraId="40649B67" w14:textId="77777777" w:rsidR="00E42928" w:rsidRPr="000E6DCC" w:rsidRDefault="00E42928">
      <w:pPr>
        <w:rPr>
          <w:rFonts w:ascii="Avenir Next" w:eastAsia="PMingLiU" w:hAnsi="Avenir Next"/>
          <w:lang w:val="en-US"/>
        </w:rPr>
      </w:pPr>
    </w:p>
    <w:p w14:paraId="1C7A5000" w14:textId="42E44B2C" w:rsidR="004C243C" w:rsidRPr="000E6DCC" w:rsidRDefault="004C243C" w:rsidP="00F41F37">
      <w:pPr>
        <w:jc w:val="both"/>
        <w:rPr>
          <w:rFonts w:ascii="Avenir Next" w:eastAsia="PMingLiU" w:hAnsi="Avenir Next"/>
          <w:lang w:val="en-US"/>
        </w:rPr>
      </w:pPr>
    </w:p>
    <w:sectPr w:rsidR="004C243C" w:rsidRPr="000E6DC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A2363" w14:textId="77777777" w:rsidR="00881F45" w:rsidRDefault="00881F45" w:rsidP="00E42928">
      <w:r>
        <w:separator/>
      </w:r>
    </w:p>
  </w:endnote>
  <w:endnote w:type="continuationSeparator" w:id="0">
    <w:p w14:paraId="4107B779" w14:textId="77777777" w:rsidR="00881F45" w:rsidRDefault="00881F45" w:rsidP="00E4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w:altName w:val="Calibri"/>
    <w:charset w:val="00"/>
    <w:family w:val="swiss"/>
    <w:pitch w:val="variable"/>
    <w:sig w:usb0="800000AF" w:usb1="5000204A" w:usb2="00000000" w:usb3="00000000" w:csb0="0000009B"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ntonio-Regular">
    <w:altName w:val="Calibri"/>
    <w:panose1 w:val="00000000000000000000"/>
    <w:charset w:val="00"/>
    <w:family w:val="auto"/>
    <w:notTrueType/>
    <w:pitch w:val="default"/>
    <w:sig w:usb0="00000003" w:usb1="00000000" w:usb2="00000000" w:usb3="00000000" w:csb0="00000001" w:csb1="00000000"/>
  </w:font>
  <w:font w:name="OpenSans-CondensedLight">
    <w:altName w:val="Calibri"/>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A3AAA" w14:textId="77777777" w:rsidR="005948A0" w:rsidRPr="001C5E7B" w:rsidRDefault="005948A0" w:rsidP="005948A0">
    <w:pPr>
      <w:pStyle w:val="Footer"/>
      <w:jc w:val="center"/>
      <w:rPr>
        <w:rFonts w:ascii="Avenir Next" w:hAnsi="Avenir Next"/>
        <w:sz w:val="18"/>
        <w:szCs w:val="18"/>
      </w:rPr>
    </w:pPr>
    <w:r w:rsidRPr="001C5E7B">
      <w:rPr>
        <w:rFonts w:ascii="Avenir Next" w:hAnsi="Avenir Next"/>
        <w:b/>
        <w:sz w:val="18"/>
        <w:szCs w:val="18"/>
      </w:rPr>
      <w:t>ZENITH</w:t>
    </w:r>
    <w:r w:rsidRPr="001C5E7B">
      <w:rPr>
        <w:rFonts w:ascii="Avenir Next" w:hAnsi="Avenir Next"/>
        <w:sz w:val="18"/>
        <w:szCs w:val="18"/>
      </w:rPr>
      <w:t xml:space="preserve"> | www.zenith-watches.com | Rue des </w:t>
    </w:r>
    <w:proofErr w:type="spellStart"/>
    <w:r w:rsidRPr="001C5E7B">
      <w:rPr>
        <w:rFonts w:ascii="Avenir Next" w:hAnsi="Avenir Next"/>
        <w:sz w:val="18"/>
        <w:szCs w:val="18"/>
      </w:rPr>
      <w:t>Billodes</w:t>
    </w:r>
    <w:proofErr w:type="spellEnd"/>
    <w:r w:rsidRPr="001C5E7B">
      <w:rPr>
        <w:rFonts w:ascii="Avenir Next" w:hAnsi="Avenir Next"/>
        <w:sz w:val="18"/>
        <w:szCs w:val="18"/>
      </w:rPr>
      <w:t xml:space="preserve"> 34-36 | CH-2400 Le Locle</w:t>
    </w:r>
  </w:p>
  <w:p w14:paraId="60FE2059" w14:textId="1265996A" w:rsidR="00E42928" w:rsidRPr="005948A0" w:rsidRDefault="005948A0" w:rsidP="005948A0">
    <w:pPr>
      <w:pStyle w:val="Footer"/>
      <w:jc w:val="center"/>
    </w:pPr>
    <w:r w:rsidRPr="001C5E7B">
      <w:rPr>
        <w:rFonts w:ascii="Avenir Next" w:hAnsi="Avenir Next"/>
        <w:sz w:val="18"/>
        <w:szCs w:val="18"/>
      </w:rPr>
      <w:t xml:space="preserve">International Media Relations - Email : </w:t>
    </w:r>
    <w:hyperlink r:id="rId1" w:history="1">
      <w:r w:rsidRPr="001C5E7B">
        <w:rPr>
          <w:rStyle w:val="Hyperlink"/>
          <w:rFonts w:ascii="Avenir Next" w:hAnsi="Avenir Next"/>
        </w:rPr>
        <w:t>press@zenith-watches.com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08F12" w14:textId="77777777" w:rsidR="00881F45" w:rsidRDefault="00881F45" w:rsidP="00E42928">
      <w:r>
        <w:separator/>
      </w:r>
    </w:p>
  </w:footnote>
  <w:footnote w:type="continuationSeparator" w:id="0">
    <w:p w14:paraId="251DFD74" w14:textId="77777777" w:rsidR="00881F45" w:rsidRDefault="00881F45" w:rsidP="00E42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19CE1" w14:textId="5D10B3A4" w:rsidR="00E42928" w:rsidRDefault="00E42928" w:rsidP="00E42928">
    <w:pPr>
      <w:pStyle w:val="Header"/>
      <w:tabs>
        <w:tab w:val="clear" w:pos="4536"/>
        <w:tab w:val="clear" w:pos="9072"/>
        <w:tab w:val="left" w:pos="3000"/>
      </w:tabs>
    </w:pPr>
    <w:r>
      <w:rPr>
        <w:rFonts w:hint="eastAsia"/>
      </w:rPr>
      <w:tab/>
    </w:r>
    <w:r>
      <w:rPr>
        <w:rFonts w:hint="eastAsia"/>
        <w:noProof/>
      </w:rPr>
      <w:drawing>
        <wp:inline distT="0" distB="0" distL="0" distR="0" wp14:anchorId="00CC9587" wp14:editId="43910015">
          <wp:extent cx="1701165" cy="72517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725170"/>
                  </a:xfrm>
                  <a:prstGeom prst="rect">
                    <a:avLst/>
                  </a:prstGeom>
                  <a:noFill/>
                </pic:spPr>
              </pic:pic>
            </a:graphicData>
          </a:graphic>
        </wp:inline>
      </w:drawing>
    </w:r>
  </w:p>
  <w:p w14:paraId="64C8789C" w14:textId="77777777" w:rsidR="00E42928" w:rsidRDefault="00E42928" w:rsidP="00E42928">
    <w:pPr>
      <w:pStyle w:val="Header"/>
      <w:tabs>
        <w:tab w:val="clear" w:pos="4536"/>
        <w:tab w:val="clear" w:pos="9072"/>
        <w:tab w:val="left" w:pos="3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86D51"/>
    <w:multiLevelType w:val="hybridMultilevel"/>
    <w:tmpl w:val="092C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381B5A"/>
    <w:multiLevelType w:val="hybridMultilevel"/>
    <w:tmpl w:val="00F06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307B3B"/>
    <w:multiLevelType w:val="hybridMultilevel"/>
    <w:tmpl w:val="ADD8DF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B457B8"/>
    <w:multiLevelType w:val="multilevel"/>
    <w:tmpl w:val="E50A3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483"/>
    <w:rsid w:val="00010538"/>
    <w:rsid w:val="00090F72"/>
    <w:rsid w:val="000E6DCC"/>
    <w:rsid w:val="00173483"/>
    <w:rsid w:val="001C7295"/>
    <w:rsid w:val="00295900"/>
    <w:rsid w:val="00373AF4"/>
    <w:rsid w:val="004A0AEC"/>
    <w:rsid w:val="004C243C"/>
    <w:rsid w:val="004D7FB2"/>
    <w:rsid w:val="004E2EE3"/>
    <w:rsid w:val="005948A0"/>
    <w:rsid w:val="006470A0"/>
    <w:rsid w:val="007A4948"/>
    <w:rsid w:val="00881F45"/>
    <w:rsid w:val="008F57A9"/>
    <w:rsid w:val="009144D8"/>
    <w:rsid w:val="0097193D"/>
    <w:rsid w:val="00B64CF8"/>
    <w:rsid w:val="00BC4242"/>
    <w:rsid w:val="00C04D1C"/>
    <w:rsid w:val="00C145D6"/>
    <w:rsid w:val="00C446CB"/>
    <w:rsid w:val="00CC140B"/>
    <w:rsid w:val="00D01119"/>
    <w:rsid w:val="00D11C6D"/>
    <w:rsid w:val="00E07083"/>
    <w:rsid w:val="00E427C2"/>
    <w:rsid w:val="00E42928"/>
    <w:rsid w:val="00F0169B"/>
    <w:rsid w:val="00F41F37"/>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695FB"/>
  <w15:chartTrackingRefBased/>
  <w15:docId w15:val="{FDA3407F-0688-5B41-9A18-862BFB7E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H" w:eastAsia="zh-H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73483"/>
  </w:style>
  <w:style w:type="character" w:customStyle="1" w:styleId="il">
    <w:name w:val="il"/>
    <w:basedOn w:val="DefaultParagraphFont"/>
    <w:rsid w:val="00173483"/>
  </w:style>
  <w:style w:type="paragraph" w:customStyle="1" w:styleId="m6296357694789142350msolistparagraph">
    <w:name w:val="m_6296357694789142350msolistparagraph"/>
    <w:basedOn w:val="Normal"/>
    <w:rsid w:val="00173483"/>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144D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44D8"/>
    <w:rPr>
      <w:rFonts w:ascii="Times New Roman" w:hAnsi="Times New Roman" w:cs="Times New Roman"/>
      <w:sz w:val="18"/>
      <w:szCs w:val="18"/>
    </w:rPr>
  </w:style>
  <w:style w:type="paragraph" w:styleId="ListParagraph">
    <w:name w:val="List Paragraph"/>
    <w:basedOn w:val="Normal"/>
    <w:uiPriority w:val="34"/>
    <w:qFormat/>
    <w:rsid w:val="00CC140B"/>
    <w:pPr>
      <w:ind w:left="720"/>
      <w:contextualSpacing/>
    </w:pPr>
  </w:style>
  <w:style w:type="character" w:styleId="CommentReference">
    <w:name w:val="annotation reference"/>
    <w:basedOn w:val="DefaultParagraphFont"/>
    <w:uiPriority w:val="99"/>
    <w:semiHidden/>
    <w:unhideWhenUsed/>
    <w:rsid w:val="00B64CF8"/>
    <w:rPr>
      <w:sz w:val="16"/>
      <w:szCs w:val="16"/>
    </w:rPr>
  </w:style>
  <w:style w:type="paragraph" w:styleId="CommentText">
    <w:name w:val="annotation text"/>
    <w:basedOn w:val="Normal"/>
    <w:link w:val="CommentTextChar"/>
    <w:uiPriority w:val="99"/>
    <w:semiHidden/>
    <w:unhideWhenUsed/>
    <w:rsid w:val="00B64CF8"/>
    <w:rPr>
      <w:sz w:val="20"/>
      <w:szCs w:val="20"/>
    </w:rPr>
  </w:style>
  <w:style w:type="character" w:customStyle="1" w:styleId="CommentTextChar">
    <w:name w:val="Comment Text Char"/>
    <w:basedOn w:val="DefaultParagraphFont"/>
    <w:link w:val="CommentText"/>
    <w:uiPriority w:val="99"/>
    <w:semiHidden/>
    <w:rsid w:val="00B64CF8"/>
    <w:rPr>
      <w:sz w:val="20"/>
      <w:szCs w:val="20"/>
    </w:rPr>
  </w:style>
  <w:style w:type="paragraph" w:styleId="CommentSubject">
    <w:name w:val="annotation subject"/>
    <w:basedOn w:val="CommentText"/>
    <w:next w:val="CommentText"/>
    <w:link w:val="CommentSubjectChar"/>
    <w:uiPriority w:val="99"/>
    <w:semiHidden/>
    <w:unhideWhenUsed/>
    <w:rsid w:val="00B64CF8"/>
    <w:rPr>
      <w:b/>
      <w:bCs/>
    </w:rPr>
  </w:style>
  <w:style w:type="character" w:customStyle="1" w:styleId="CommentSubjectChar">
    <w:name w:val="Comment Subject Char"/>
    <w:basedOn w:val="CommentTextChar"/>
    <w:link w:val="CommentSubject"/>
    <w:uiPriority w:val="99"/>
    <w:semiHidden/>
    <w:rsid w:val="00B64CF8"/>
    <w:rPr>
      <w:b/>
      <w:bCs/>
      <w:sz w:val="20"/>
      <w:szCs w:val="20"/>
    </w:rPr>
  </w:style>
  <w:style w:type="paragraph" w:styleId="Header">
    <w:name w:val="header"/>
    <w:basedOn w:val="Normal"/>
    <w:link w:val="HeaderChar"/>
    <w:uiPriority w:val="99"/>
    <w:unhideWhenUsed/>
    <w:rsid w:val="00E42928"/>
    <w:pPr>
      <w:tabs>
        <w:tab w:val="center" w:pos="4536"/>
        <w:tab w:val="right" w:pos="9072"/>
      </w:tabs>
    </w:pPr>
  </w:style>
  <w:style w:type="character" w:customStyle="1" w:styleId="HeaderChar">
    <w:name w:val="Header Char"/>
    <w:basedOn w:val="DefaultParagraphFont"/>
    <w:link w:val="Header"/>
    <w:uiPriority w:val="99"/>
    <w:rsid w:val="00E42928"/>
  </w:style>
  <w:style w:type="paragraph" w:styleId="Footer">
    <w:name w:val="footer"/>
    <w:basedOn w:val="Normal"/>
    <w:link w:val="FooterChar"/>
    <w:uiPriority w:val="99"/>
    <w:unhideWhenUsed/>
    <w:rsid w:val="00E42928"/>
    <w:pPr>
      <w:tabs>
        <w:tab w:val="center" w:pos="4536"/>
        <w:tab w:val="right" w:pos="9072"/>
      </w:tabs>
    </w:pPr>
  </w:style>
  <w:style w:type="character" w:customStyle="1" w:styleId="FooterChar">
    <w:name w:val="Footer Char"/>
    <w:basedOn w:val="DefaultParagraphFont"/>
    <w:link w:val="Footer"/>
    <w:uiPriority w:val="99"/>
    <w:rsid w:val="00E42928"/>
  </w:style>
  <w:style w:type="character" w:styleId="Hyperlink">
    <w:name w:val="Hyperlink"/>
    <w:basedOn w:val="DefaultParagraphFont"/>
    <w:uiPriority w:val="99"/>
    <w:unhideWhenUsed/>
    <w:rsid w:val="00E429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707831">
      <w:bodyDiv w:val="1"/>
      <w:marLeft w:val="0"/>
      <w:marRight w:val="0"/>
      <w:marTop w:val="0"/>
      <w:marBottom w:val="0"/>
      <w:divBdr>
        <w:top w:val="none" w:sz="0" w:space="0" w:color="auto"/>
        <w:left w:val="none" w:sz="0" w:space="0" w:color="auto"/>
        <w:bottom w:val="none" w:sz="0" w:space="0" w:color="auto"/>
        <w:right w:val="none" w:sz="0" w:space="0" w:color="auto"/>
      </w:divBdr>
    </w:div>
    <w:div w:id="365107084">
      <w:bodyDiv w:val="1"/>
      <w:marLeft w:val="0"/>
      <w:marRight w:val="0"/>
      <w:marTop w:val="0"/>
      <w:marBottom w:val="0"/>
      <w:divBdr>
        <w:top w:val="none" w:sz="0" w:space="0" w:color="auto"/>
        <w:left w:val="none" w:sz="0" w:space="0" w:color="auto"/>
        <w:bottom w:val="none" w:sz="0" w:space="0" w:color="auto"/>
        <w:right w:val="none" w:sz="0" w:space="0" w:color="auto"/>
      </w:divBdr>
    </w:div>
    <w:div w:id="590165030">
      <w:bodyDiv w:val="1"/>
      <w:marLeft w:val="0"/>
      <w:marRight w:val="0"/>
      <w:marTop w:val="0"/>
      <w:marBottom w:val="0"/>
      <w:divBdr>
        <w:top w:val="none" w:sz="0" w:space="0" w:color="auto"/>
        <w:left w:val="none" w:sz="0" w:space="0" w:color="auto"/>
        <w:bottom w:val="none" w:sz="0" w:space="0" w:color="auto"/>
        <w:right w:val="none" w:sz="0" w:space="0" w:color="auto"/>
      </w:divBdr>
    </w:div>
    <w:div w:id="606233278">
      <w:bodyDiv w:val="1"/>
      <w:marLeft w:val="0"/>
      <w:marRight w:val="0"/>
      <w:marTop w:val="0"/>
      <w:marBottom w:val="0"/>
      <w:divBdr>
        <w:top w:val="none" w:sz="0" w:space="0" w:color="auto"/>
        <w:left w:val="none" w:sz="0" w:space="0" w:color="auto"/>
        <w:bottom w:val="none" w:sz="0" w:space="0" w:color="auto"/>
        <w:right w:val="none" w:sz="0" w:space="0" w:color="auto"/>
      </w:divBdr>
    </w:div>
    <w:div w:id="1211262321">
      <w:bodyDiv w:val="1"/>
      <w:marLeft w:val="0"/>
      <w:marRight w:val="0"/>
      <w:marTop w:val="0"/>
      <w:marBottom w:val="0"/>
      <w:divBdr>
        <w:top w:val="none" w:sz="0" w:space="0" w:color="auto"/>
        <w:left w:val="none" w:sz="0" w:space="0" w:color="auto"/>
        <w:bottom w:val="none" w:sz="0" w:space="0" w:color="auto"/>
        <w:right w:val="none" w:sz="0" w:space="0" w:color="auto"/>
      </w:divBdr>
    </w:div>
    <w:div w:id="1217620051">
      <w:bodyDiv w:val="1"/>
      <w:marLeft w:val="0"/>
      <w:marRight w:val="0"/>
      <w:marTop w:val="0"/>
      <w:marBottom w:val="0"/>
      <w:divBdr>
        <w:top w:val="none" w:sz="0" w:space="0" w:color="auto"/>
        <w:left w:val="none" w:sz="0" w:space="0" w:color="auto"/>
        <w:bottom w:val="none" w:sz="0" w:space="0" w:color="auto"/>
        <w:right w:val="none" w:sz="0" w:space="0" w:color="auto"/>
      </w:divBdr>
    </w:div>
    <w:div w:id="162981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ss@zenith-watch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Sindi</dc:creator>
  <cp:keywords/>
  <dc:description/>
  <cp:lastModifiedBy>Thomas CHAU</cp:lastModifiedBy>
  <cp:revision>4</cp:revision>
  <dcterms:created xsi:type="dcterms:W3CDTF">2020-10-13T08:38:00Z</dcterms:created>
  <dcterms:modified xsi:type="dcterms:W3CDTF">2020-10-16T07:06:00Z</dcterms:modified>
</cp:coreProperties>
</file>