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3F19" w14:textId="26D00FC0" w:rsidR="006C7BA6" w:rsidRPr="007E4912" w:rsidRDefault="00C64176" w:rsidP="00B73E08">
      <w:pPr>
        <w:jc w:val="center"/>
        <w:rPr>
          <w:rFonts w:eastAsia="Times New Roman" w:cs="Arial"/>
          <w:b/>
          <w:bCs/>
          <w:color w:val="222222"/>
        </w:rPr>
      </w:pPr>
      <w:r>
        <w:rPr>
          <w:rFonts w:ascii="Avenir Next" w:hAnsi="Avenir Next"/>
          <w:b/>
          <w:bCs/>
          <w:color w:val="222222"/>
        </w:rPr>
        <w:t>ZENITH И ФЕЛИПЕ ПАНТОНЕ</w:t>
      </w:r>
      <w:r>
        <w:rPr>
          <w:rFonts w:ascii="Avenir Next" w:hAnsi="Avenir Next"/>
          <w:b/>
          <w:bCs/>
          <w:color w:val="222222"/>
        </w:rPr>
        <w:br/>
      </w:r>
      <w:r w:rsidR="0005522C" w:rsidRPr="007E4912">
        <w:rPr>
          <w:rFonts w:ascii="Avenir Next" w:hAnsi="Avenir Next"/>
          <w:b/>
          <w:bCs/>
          <w:color w:val="222222"/>
        </w:rPr>
        <w:t>«</w:t>
      </w:r>
      <w:r w:rsidR="0005522C">
        <w:rPr>
          <w:rFonts w:ascii="Avenir Next" w:hAnsi="Avenir Next"/>
          <w:b/>
          <w:bCs/>
          <w:color w:val="222222"/>
        </w:rPr>
        <w:t>ПОЛНЫЙ СПЕКТР</w:t>
      </w:r>
      <w:r w:rsidR="0005522C" w:rsidRPr="007E4912">
        <w:rPr>
          <w:rFonts w:ascii="Avenir Next" w:hAnsi="Avenir Next"/>
          <w:b/>
          <w:bCs/>
          <w:color w:val="222222"/>
        </w:rPr>
        <w:t>»</w:t>
      </w:r>
      <w:r w:rsidR="007E4912" w:rsidRPr="007E4912">
        <w:rPr>
          <w:rFonts w:ascii="Avenir Next" w:hAnsi="Avenir Next"/>
          <w:b/>
          <w:bCs/>
          <w:color w:val="222222"/>
        </w:rPr>
        <w:t xml:space="preserve"> – </w:t>
      </w:r>
      <w:r w:rsidR="007E4912">
        <w:rPr>
          <w:rFonts w:ascii="Avenir Next" w:hAnsi="Avenir Next"/>
          <w:b/>
          <w:bCs/>
          <w:color w:val="222222"/>
        </w:rPr>
        <w:t>ВЫСОКОЧАСТОТНОЕ СОТРУДНИЧЕСТВО</w:t>
      </w:r>
    </w:p>
    <w:p w14:paraId="6E64FB5B" w14:textId="2A6DA94F" w:rsidR="00C64176" w:rsidRPr="0005522C" w:rsidRDefault="00C64176" w:rsidP="00B73E08">
      <w:pPr>
        <w:rPr>
          <w:rFonts w:ascii="Avenir Next" w:eastAsia="Times New Roman" w:hAnsi="Avenir Next" w:cs="Arial"/>
          <w:color w:val="222222"/>
          <w:lang w:eastAsia="en-GB"/>
        </w:rPr>
      </w:pPr>
    </w:p>
    <w:p w14:paraId="68F443B6" w14:textId="057DCFEA" w:rsidR="00C64176" w:rsidRDefault="00A605FB" w:rsidP="002B4E3B">
      <w:pPr>
        <w:jc w:val="center"/>
        <w:rPr>
          <w:b/>
          <w:bCs/>
          <w:color w:val="222222"/>
          <w:sz w:val="20"/>
          <w:szCs w:val="20"/>
        </w:rPr>
      </w:pPr>
      <w:r>
        <w:rPr>
          <w:rFonts w:ascii="Avenir Next" w:hAnsi="Avenir Next"/>
          <w:b/>
          <w:bCs/>
          <w:color w:val="222222"/>
          <w:sz w:val="20"/>
          <w:szCs w:val="20"/>
        </w:rPr>
        <w:t xml:space="preserve">Здание Мануфактуры Zenith </w:t>
      </w:r>
      <w:r w:rsidR="002070CF">
        <w:rPr>
          <w:rFonts w:ascii="Avenir Next" w:hAnsi="Avenir Next"/>
          <w:b/>
          <w:bCs/>
          <w:color w:val="222222"/>
          <w:sz w:val="20"/>
          <w:szCs w:val="20"/>
        </w:rPr>
        <w:t xml:space="preserve">впервые в мире часового искусства </w:t>
      </w:r>
      <w:r w:rsidR="0005522C">
        <w:rPr>
          <w:b/>
          <w:bCs/>
          <w:color w:val="222222"/>
          <w:sz w:val="20"/>
          <w:szCs w:val="20"/>
        </w:rPr>
        <w:t xml:space="preserve">превращается в полотно </w:t>
      </w:r>
      <w:r>
        <w:rPr>
          <w:rFonts w:ascii="Avenir Next" w:hAnsi="Avenir Next"/>
          <w:b/>
          <w:bCs/>
          <w:color w:val="222222"/>
          <w:sz w:val="20"/>
          <w:szCs w:val="20"/>
        </w:rPr>
        <w:t>для современного художника </w:t>
      </w:r>
    </w:p>
    <w:p w14:paraId="469DE7D3" w14:textId="77777777" w:rsidR="00694C98" w:rsidRPr="00694C98" w:rsidRDefault="00694C98" w:rsidP="002B4E3B">
      <w:pPr>
        <w:jc w:val="center"/>
        <w:rPr>
          <w:b/>
          <w:bCs/>
          <w:color w:val="222222"/>
          <w:sz w:val="20"/>
          <w:szCs w:val="20"/>
        </w:rPr>
      </w:pPr>
      <w:bookmarkStart w:id="0" w:name="_GoBack"/>
      <w:bookmarkEnd w:id="0"/>
    </w:p>
    <w:p w14:paraId="7E7235EF" w14:textId="2982D6D3" w:rsidR="004714EB" w:rsidRPr="00B73E08" w:rsidRDefault="004714EB" w:rsidP="00B73E08">
      <w:pPr>
        <w:jc w:val="both"/>
        <w:rPr>
          <w:rFonts w:ascii="Avenir Next" w:eastAsia="Times New Roman" w:hAnsi="Avenir Next" w:cs="Arial"/>
          <w:color w:val="222222"/>
          <w:sz w:val="20"/>
          <w:szCs w:val="20"/>
        </w:rPr>
      </w:pPr>
      <w:r>
        <w:rPr>
          <w:rFonts w:ascii="Avenir Next" w:hAnsi="Avenir Next"/>
          <w:color w:val="222222"/>
          <w:sz w:val="20"/>
          <w:szCs w:val="20"/>
        </w:rPr>
        <w:t xml:space="preserve">От уличных граффити до инсталляций и росписи достопримечательных объектов по всему миру: аргентино-испанский художник Фелипе Пантоне достиг своей звезды, заслужив славу одного из самых талантливых художников современности. </w:t>
      </w:r>
    </w:p>
    <w:p w14:paraId="6944DF57" w14:textId="649D7315" w:rsidR="004714EB" w:rsidRPr="0005522C" w:rsidRDefault="004714EB" w:rsidP="00B73E0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eastAsia="en-GB"/>
        </w:rPr>
      </w:pPr>
    </w:p>
    <w:p w14:paraId="3622F0D5" w14:textId="793A91F6" w:rsidR="004714EB" w:rsidRPr="005E49CB" w:rsidRDefault="004714EB" w:rsidP="00B73E08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 xml:space="preserve">Выросший на заре цифровой революции, когда мир постепенно погружался в зарождающееся виртуальное измерение, Фелипе Пантоне </w:t>
      </w:r>
      <w:r w:rsidR="0005522C">
        <w:rPr>
          <w:color w:val="000000" w:themeColor="text1"/>
          <w:sz w:val="20"/>
          <w:szCs w:val="20"/>
        </w:rPr>
        <w:t xml:space="preserve">в своем творчестве </w:t>
      </w:r>
      <w:r w:rsidR="0005522C">
        <w:rPr>
          <w:rFonts w:ascii="Avenir Next" w:hAnsi="Avenir Next"/>
          <w:color w:val="000000" w:themeColor="text1"/>
          <w:sz w:val="20"/>
          <w:szCs w:val="20"/>
        </w:rPr>
        <w:t xml:space="preserve">использовал </w:t>
      </w:r>
      <w:r w:rsidR="0005522C">
        <w:rPr>
          <w:color w:val="000000" w:themeColor="text1"/>
          <w:sz w:val="20"/>
          <w:szCs w:val="20"/>
        </w:rPr>
        <w:t xml:space="preserve">прямо 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противоположный подход: элементы </w:t>
      </w:r>
      <w:r w:rsidR="0005522C">
        <w:rPr>
          <w:color w:val="000000" w:themeColor="text1"/>
          <w:sz w:val="20"/>
          <w:szCs w:val="20"/>
        </w:rPr>
        <w:t xml:space="preserve">дизайна цифровой вселенной он перенес </w:t>
      </w:r>
      <w:r>
        <w:rPr>
          <w:rFonts w:ascii="Avenir Next" w:hAnsi="Avenir Next"/>
          <w:color w:val="000000" w:themeColor="text1"/>
          <w:sz w:val="20"/>
          <w:szCs w:val="20"/>
        </w:rPr>
        <w:t>в реальный мир. Его работа –</w:t>
      </w:r>
      <w:r w:rsidR="0005522C">
        <w:rPr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это освобождение от академических рамок и существующих представлений об искусстве. </w:t>
      </w:r>
      <w:r w:rsidR="0005522C">
        <w:rPr>
          <w:color w:val="000000" w:themeColor="text1"/>
          <w:sz w:val="20"/>
          <w:szCs w:val="20"/>
        </w:rPr>
        <w:t>Это поистине свободное творчество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, </w:t>
      </w:r>
      <w:r w:rsidR="0005522C">
        <w:rPr>
          <w:color w:val="000000" w:themeColor="text1"/>
          <w:sz w:val="20"/>
          <w:szCs w:val="20"/>
        </w:rPr>
        <w:t xml:space="preserve">где он использует 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современные и нетрадиционные инструменты, чтобы воплотить </w:t>
      </w:r>
      <w:r w:rsidR="0005522C">
        <w:rPr>
          <w:color w:val="000000" w:themeColor="text1"/>
          <w:sz w:val="20"/>
          <w:szCs w:val="20"/>
        </w:rPr>
        <w:t xml:space="preserve">в жизнь 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собственное видение. </w:t>
      </w:r>
      <w:r w:rsidR="0005522C">
        <w:rPr>
          <w:color w:val="000000" w:themeColor="text1"/>
          <w:sz w:val="20"/>
          <w:szCs w:val="20"/>
        </w:rPr>
        <w:t>Именно такому</w:t>
      </w:r>
      <w:r w:rsidR="0005522C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подходу следует и Zenith: </w:t>
      </w:r>
      <w:r w:rsidR="0005522C">
        <w:rPr>
          <w:color w:val="000000" w:themeColor="text1"/>
          <w:sz w:val="20"/>
          <w:szCs w:val="20"/>
        </w:rPr>
        <w:t>опираясь на свою богатую</w:t>
      </w:r>
      <w:r w:rsidR="0005522C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/>
          <w:color w:val="000000" w:themeColor="text1"/>
          <w:sz w:val="20"/>
          <w:szCs w:val="20"/>
        </w:rPr>
        <w:t>истори</w:t>
      </w:r>
      <w:r w:rsidR="0005522C">
        <w:rPr>
          <w:color w:val="000000" w:themeColor="text1"/>
          <w:sz w:val="20"/>
          <w:szCs w:val="20"/>
        </w:rPr>
        <w:t>ю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 и </w:t>
      </w:r>
      <w:r w:rsidR="0005522C">
        <w:rPr>
          <w:color w:val="000000" w:themeColor="text1"/>
          <w:sz w:val="20"/>
          <w:szCs w:val="20"/>
        </w:rPr>
        <w:t>уникальные традиции,</w:t>
      </w:r>
      <w:r w:rsidR="0005522C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/>
          <w:color w:val="000000" w:themeColor="text1"/>
          <w:sz w:val="20"/>
          <w:szCs w:val="20"/>
        </w:rPr>
        <w:t>Мануфактур</w:t>
      </w:r>
      <w:r w:rsidR="0005522C">
        <w:rPr>
          <w:color w:val="000000" w:themeColor="text1"/>
          <w:sz w:val="20"/>
          <w:szCs w:val="20"/>
        </w:rPr>
        <w:t>а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 смело </w:t>
      </w:r>
      <w:r w:rsidR="0005522C">
        <w:rPr>
          <w:color w:val="000000" w:themeColor="text1"/>
          <w:sz w:val="20"/>
          <w:szCs w:val="20"/>
        </w:rPr>
        <w:t>идет</w:t>
      </w:r>
      <w:r w:rsidR="0005522C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вперед, </w:t>
      </w:r>
      <w:r w:rsidR="00B67F13">
        <w:rPr>
          <w:color w:val="000000" w:themeColor="text1"/>
          <w:sz w:val="20"/>
          <w:szCs w:val="20"/>
        </w:rPr>
        <w:t xml:space="preserve">формируя </w:t>
      </w:r>
      <w:r>
        <w:rPr>
          <w:rFonts w:ascii="Avenir Next" w:hAnsi="Avenir Next"/>
          <w:color w:val="000000" w:themeColor="text1"/>
          <w:sz w:val="20"/>
          <w:szCs w:val="20"/>
        </w:rPr>
        <w:t>будуще</w:t>
      </w:r>
      <w:r w:rsidR="00B67F13">
        <w:rPr>
          <w:color w:val="000000" w:themeColor="text1"/>
          <w:sz w:val="20"/>
          <w:szCs w:val="20"/>
        </w:rPr>
        <w:t>е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 часового искусства.</w:t>
      </w:r>
    </w:p>
    <w:p w14:paraId="768A63C8" w14:textId="77777777" w:rsidR="004714EB" w:rsidRPr="0005522C" w:rsidRDefault="004714EB" w:rsidP="00B73E08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0946EE6D" w14:textId="16959AFB" w:rsidR="00C64176" w:rsidRPr="00BE7B6A" w:rsidRDefault="0005522C" w:rsidP="00B73E08">
      <w:pPr>
        <w:jc w:val="both"/>
        <w:rPr>
          <w:rFonts w:eastAsia="Times New Roman" w:cs="Arial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Работы художника – </w:t>
      </w:r>
      <w:r w:rsidR="00C825FC">
        <w:rPr>
          <w:color w:val="000000" w:themeColor="text1"/>
          <w:sz w:val="20"/>
          <w:szCs w:val="20"/>
        </w:rPr>
        <w:t xml:space="preserve">диапазон которых простирается от </w:t>
      </w:r>
      <w:r>
        <w:rPr>
          <w:color w:val="000000" w:themeColor="text1"/>
          <w:sz w:val="20"/>
          <w:szCs w:val="20"/>
        </w:rPr>
        <w:t>картин</w:t>
      </w:r>
      <w:r w:rsidR="00C825FC">
        <w:rPr>
          <w:color w:val="000000" w:themeColor="text1"/>
          <w:sz w:val="20"/>
          <w:szCs w:val="20"/>
        </w:rPr>
        <w:t xml:space="preserve"> и </w:t>
      </w:r>
      <w:r>
        <w:rPr>
          <w:color w:val="000000" w:themeColor="text1"/>
          <w:sz w:val="20"/>
          <w:szCs w:val="20"/>
        </w:rPr>
        <w:t>интерактивны</w:t>
      </w:r>
      <w:r w:rsidR="00C825FC">
        <w:rPr>
          <w:color w:val="000000" w:themeColor="text1"/>
          <w:sz w:val="20"/>
          <w:szCs w:val="20"/>
        </w:rPr>
        <w:t xml:space="preserve">х </w:t>
      </w:r>
      <w:r>
        <w:rPr>
          <w:color w:val="000000" w:themeColor="text1"/>
          <w:sz w:val="20"/>
          <w:szCs w:val="20"/>
        </w:rPr>
        <w:t>кинетически</w:t>
      </w:r>
      <w:r w:rsidR="00C825FC">
        <w:rPr>
          <w:color w:val="000000" w:themeColor="text1"/>
          <w:sz w:val="20"/>
          <w:szCs w:val="20"/>
        </w:rPr>
        <w:t>х</w:t>
      </w:r>
      <w:r>
        <w:rPr>
          <w:color w:val="000000" w:themeColor="text1"/>
          <w:sz w:val="20"/>
          <w:szCs w:val="20"/>
        </w:rPr>
        <w:t xml:space="preserve"> объект</w:t>
      </w:r>
      <w:r w:rsidR="00C825FC">
        <w:rPr>
          <w:color w:val="000000" w:themeColor="text1"/>
          <w:sz w:val="20"/>
          <w:szCs w:val="20"/>
        </w:rPr>
        <w:t>ов</w:t>
      </w:r>
      <w:r>
        <w:rPr>
          <w:color w:val="000000" w:themeColor="text1"/>
          <w:sz w:val="20"/>
          <w:szCs w:val="20"/>
        </w:rPr>
        <w:t xml:space="preserve"> </w:t>
      </w:r>
      <w:r w:rsidR="00C825FC">
        <w:rPr>
          <w:color w:val="000000" w:themeColor="text1"/>
          <w:sz w:val="20"/>
          <w:szCs w:val="20"/>
        </w:rPr>
        <w:t>до</w:t>
      </w:r>
      <w:r>
        <w:rPr>
          <w:color w:val="000000" w:themeColor="text1"/>
          <w:sz w:val="20"/>
          <w:szCs w:val="20"/>
        </w:rPr>
        <w:t xml:space="preserve"> масштабны</w:t>
      </w:r>
      <w:r w:rsidR="00C825FC">
        <w:rPr>
          <w:color w:val="000000" w:themeColor="text1"/>
          <w:sz w:val="20"/>
          <w:szCs w:val="20"/>
        </w:rPr>
        <w:t>х</w:t>
      </w:r>
      <w:r>
        <w:rPr>
          <w:color w:val="000000" w:themeColor="text1"/>
          <w:sz w:val="20"/>
          <w:szCs w:val="20"/>
        </w:rPr>
        <w:t xml:space="preserve"> инсталляци</w:t>
      </w:r>
      <w:r w:rsidR="00C825FC">
        <w:rPr>
          <w:color w:val="000000" w:themeColor="text1"/>
          <w:sz w:val="20"/>
          <w:szCs w:val="20"/>
        </w:rPr>
        <w:t>й</w:t>
      </w:r>
      <w:r>
        <w:rPr>
          <w:color w:val="000000" w:themeColor="text1"/>
          <w:sz w:val="20"/>
          <w:szCs w:val="20"/>
        </w:rPr>
        <w:t xml:space="preserve"> в общественных местах </w:t>
      </w:r>
      <w:r w:rsidR="00C825FC">
        <w:rPr>
          <w:color w:val="000000" w:themeColor="text1"/>
          <w:sz w:val="20"/>
          <w:szCs w:val="20"/>
        </w:rPr>
        <w:t xml:space="preserve">– затрагивают в первую очередь темы динамизма, трансформации и цифровой революции. Творчество Пантоне может вызывать противоречивые мнения, но </w:t>
      </w:r>
      <w:r w:rsidR="004B3C43">
        <w:rPr>
          <w:color w:val="000000" w:themeColor="text1"/>
          <w:sz w:val="20"/>
          <w:szCs w:val="20"/>
        </w:rPr>
        <w:t xml:space="preserve">никого не оставляет </w:t>
      </w:r>
      <w:r w:rsidR="00C825FC">
        <w:rPr>
          <w:color w:val="000000" w:themeColor="text1"/>
          <w:sz w:val="20"/>
          <w:szCs w:val="20"/>
        </w:rPr>
        <w:t xml:space="preserve">равнодушным. Его произведения мгновенно узнаваемы и находят отклик не только среди поклонников искусства, но и тех, кто следит за </w:t>
      </w:r>
      <w:r w:rsidR="00C825FC">
        <w:rPr>
          <w:rFonts w:ascii="Avenir Next" w:hAnsi="Avenir Next"/>
          <w:color w:val="000000" w:themeColor="text1"/>
          <w:sz w:val="20"/>
          <w:szCs w:val="20"/>
        </w:rPr>
        <w:t xml:space="preserve">движением </w:t>
      </w:r>
      <w:r w:rsidR="00C825FC">
        <w:rPr>
          <w:color w:val="000000" w:themeColor="text1"/>
          <w:sz w:val="20"/>
          <w:szCs w:val="20"/>
        </w:rPr>
        <w:t>радикального дизайна.</w:t>
      </w:r>
    </w:p>
    <w:p w14:paraId="35807124" w14:textId="77777777" w:rsidR="005C79A0" w:rsidRPr="0005522C" w:rsidRDefault="005C79A0" w:rsidP="00B73E0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eastAsia="en-GB"/>
        </w:rPr>
      </w:pPr>
    </w:p>
    <w:p w14:paraId="3E995754" w14:textId="662085A4" w:rsidR="00832E80" w:rsidRPr="005E49CB" w:rsidRDefault="00C825FC" w:rsidP="00B73E08">
      <w:pPr>
        <w:jc w:val="both"/>
        <w:rPr>
          <w:rFonts w:ascii="Avenir Next" w:eastAsia="Times New Roman" w:hAnsi="Avenir Next" w:cs="Arial"/>
          <w:i/>
          <w:i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Комментируя сотрудничество</w:t>
      </w:r>
      <w:r w:rsidR="005E49CB">
        <w:rPr>
          <w:rFonts w:ascii="Avenir Next" w:hAnsi="Avenir Next"/>
          <w:color w:val="000000" w:themeColor="text1"/>
          <w:sz w:val="20"/>
          <w:szCs w:val="20"/>
        </w:rPr>
        <w:t xml:space="preserve">, </w:t>
      </w:r>
      <w:r w:rsidR="00DE2A6B">
        <w:rPr>
          <w:b/>
          <w:bCs/>
          <w:color w:val="000000" w:themeColor="text1"/>
          <w:sz w:val="20"/>
          <w:szCs w:val="20"/>
        </w:rPr>
        <w:t>Фелипе</w:t>
      </w:r>
      <w:r w:rsidR="00DE2A6B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="005E49CB" w:rsidRPr="00BE7B6A">
        <w:rPr>
          <w:rFonts w:ascii="Avenir Next" w:hAnsi="Avenir Next"/>
          <w:b/>
          <w:bCs/>
          <w:color w:val="000000" w:themeColor="text1"/>
          <w:sz w:val="20"/>
          <w:szCs w:val="20"/>
        </w:rPr>
        <w:t>Пантоне</w:t>
      </w:r>
      <w:r w:rsidR="005E49CB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отмечает</w:t>
      </w:r>
      <w:r w:rsidR="005E49CB">
        <w:rPr>
          <w:rFonts w:ascii="Avenir Next" w:hAnsi="Avenir Next"/>
          <w:color w:val="000000" w:themeColor="text1"/>
          <w:sz w:val="20"/>
          <w:szCs w:val="20"/>
        </w:rPr>
        <w:t xml:space="preserve">: </w:t>
      </w:r>
      <w:r w:rsidR="005E49CB"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>«</w:t>
      </w:r>
      <w:r w:rsidR="00F9540C"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 xml:space="preserve">Для меня </w:t>
      </w:r>
      <w:r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>огромное удовольствие и честь сотрудничать</w:t>
      </w:r>
      <w:r w:rsidR="005E49CB"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 xml:space="preserve"> с</w:t>
      </w:r>
      <w:r w:rsidR="00F9540C"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>о столь любимой</w:t>
      </w:r>
      <w:r w:rsidR="00E41A56"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 xml:space="preserve"> мною</w:t>
      </w:r>
      <w:r w:rsidR="005E49CB"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 xml:space="preserve"> </w:t>
      </w:r>
      <w:r w:rsidR="00F9540C"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 xml:space="preserve">часовой </w:t>
      </w:r>
      <w:r w:rsidR="005E49CB"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>мануфактурой</w:t>
      </w:r>
      <w:r w:rsidR="00F9540C"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>, превращая здание</w:t>
      </w:r>
      <w:r w:rsidR="005E49CB"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 xml:space="preserve"> с</w:t>
      </w:r>
      <w:r w:rsidR="00E41A56"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 xml:space="preserve"> </w:t>
      </w:r>
      <w:r w:rsidR="005E49CB"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>богатым наследием и связью с историей швейцарского часового искусств</w:t>
      </w:r>
      <w:r w:rsidR="00F9540C"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>а</w:t>
      </w:r>
      <w:r w:rsidR="005E49CB"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 xml:space="preserve"> в монументальное произведение искусства, которым </w:t>
      </w:r>
      <w:r w:rsidR="00F9540C"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 xml:space="preserve">каждый сможет </w:t>
      </w:r>
      <w:r w:rsidR="005E49CB"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>восхищатьс</w:t>
      </w:r>
      <w:r w:rsidR="00F9540C"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>я</w:t>
      </w:r>
      <w:r w:rsidR="005E49CB"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>.</w:t>
      </w:r>
      <w:r w:rsidR="005E49CB">
        <w:rPr>
          <w:rFonts w:ascii="Avenir Next" w:hAnsi="Avenir Next"/>
          <w:i/>
          <w:iCs/>
          <w:color w:val="000000" w:themeColor="text1"/>
          <w:sz w:val="20"/>
          <w:szCs w:val="20"/>
        </w:rPr>
        <w:t xml:space="preserve"> Я благодарю Zenith за возможность и доверие работать со зданием с </w:t>
      </w:r>
      <w:r w:rsidR="00F9540C">
        <w:rPr>
          <w:i/>
          <w:iCs/>
          <w:color w:val="000000" w:themeColor="text1"/>
          <w:sz w:val="20"/>
          <w:szCs w:val="20"/>
        </w:rPr>
        <w:t xml:space="preserve">таким </w:t>
      </w:r>
      <w:r w:rsidR="005E49CB">
        <w:rPr>
          <w:rFonts w:ascii="Avenir Next" w:hAnsi="Avenir Next"/>
          <w:i/>
          <w:iCs/>
          <w:color w:val="000000" w:themeColor="text1"/>
          <w:sz w:val="20"/>
          <w:szCs w:val="20"/>
        </w:rPr>
        <w:t>уникальным историческим значением».</w:t>
      </w:r>
    </w:p>
    <w:p w14:paraId="54531F78" w14:textId="13EB30A3" w:rsidR="00832E80" w:rsidRPr="00BE7B6A" w:rsidRDefault="00832E80" w:rsidP="00B73E08">
      <w:pPr>
        <w:jc w:val="both"/>
        <w:rPr>
          <w:rFonts w:ascii="Avenir Next" w:eastAsia="Times New Roman" w:hAnsi="Avenir Next" w:cs="Arial"/>
          <w:i/>
          <w:iCs/>
          <w:color w:val="FF0000"/>
          <w:sz w:val="20"/>
          <w:szCs w:val="20"/>
          <w:lang w:eastAsia="en-GB"/>
        </w:rPr>
      </w:pPr>
    </w:p>
    <w:p w14:paraId="45FA6E95" w14:textId="08B3CC95" w:rsidR="00832E80" w:rsidRPr="005E49CB" w:rsidRDefault="00C20E79" w:rsidP="00B73E08">
      <w:pPr>
        <w:jc w:val="both"/>
        <w:rPr>
          <w:rFonts w:ascii="Avenir Next" w:eastAsia="Times New Roman" w:hAnsi="Avenir Next" w:cs="Arial"/>
          <w:i/>
          <w:iCs/>
          <w:color w:val="000000" w:themeColor="text1"/>
          <w:sz w:val="20"/>
          <w:szCs w:val="20"/>
        </w:rPr>
      </w:pPr>
      <w:r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 xml:space="preserve">«Как только я увидел работы </w:t>
      </w:r>
      <w:r w:rsidR="00DE2A6B">
        <w:rPr>
          <w:i/>
          <w:iCs/>
          <w:color w:val="000000" w:themeColor="text1"/>
          <w:sz w:val="20"/>
          <w:szCs w:val="20"/>
        </w:rPr>
        <w:t>Фелипе</w:t>
      </w:r>
      <w:r w:rsidR="00DE2A6B"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 xml:space="preserve"> </w:t>
      </w:r>
      <w:r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 xml:space="preserve">Пантоне, я почувствовал </w:t>
      </w:r>
      <w:r w:rsidR="00264CD4">
        <w:rPr>
          <w:i/>
          <w:iCs/>
          <w:color w:val="000000" w:themeColor="text1"/>
          <w:sz w:val="20"/>
          <w:szCs w:val="20"/>
        </w:rPr>
        <w:t xml:space="preserve">его </w:t>
      </w:r>
      <w:r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>уникальную</w:t>
      </w:r>
      <w:r w:rsidR="00F9540C">
        <w:rPr>
          <w:i/>
          <w:iCs/>
          <w:color w:val="000000" w:themeColor="text1"/>
          <w:sz w:val="20"/>
          <w:szCs w:val="20"/>
        </w:rPr>
        <w:t xml:space="preserve">, </w:t>
      </w:r>
      <w:r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 xml:space="preserve">сильную энергию. Свет, притяжение и время – все </w:t>
      </w:r>
      <w:r w:rsidR="00F9540C">
        <w:rPr>
          <w:i/>
          <w:iCs/>
          <w:color w:val="000000" w:themeColor="text1"/>
          <w:sz w:val="20"/>
          <w:szCs w:val="20"/>
        </w:rPr>
        <w:t xml:space="preserve">они </w:t>
      </w:r>
      <w:r w:rsidR="00264CD4">
        <w:rPr>
          <w:i/>
          <w:iCs/>
          <w:color w:val="000000" w:themeColor="text1"/>
          <w:sz w:val="20"/>
          <w:szCs w:val="20"/>
        </w:rPr>
        <w:t xml:space="preserve">были </w:t>
      </w:r>
      <w:r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 xml:space="preserve">объединены в яркой </w:t>
      </w:r>
      <w:r w:rsidR="00264CD4">
        <w:rPr>
          <w:i/>
          <w:iCs/>
          <w:color w:val="000000" w:themeColor="text1"/>
          <w:sz w:val="20"/>
          <w:szCs w:val="20"/>
        </w:rPr>
        <w:t xml:space="preserve">и </w:t>
      </w:r>
      <w:r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 xml:space="preserve">пронизывающей форме. Это </w:t>
      </w:r>
      <w:r w:rsidR="00264CD4">
        <w:rPr>
          <w:i/>
          <w:iCs/>
          <w:color w:val="000000" w:themeColor="text1"/>
          <w:sz w:val="20"/>
          <w:szCs w:val="20"/>
        </w:rPr>
        <w:t>прогрессивный</w:t>
      </w:r>
      <w:r w:rsidR="00264CD4"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 xml:space="preserve"> </w:t>
      </w:r>
      <w:r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 xml:space="preserve">художник и </w:t>
      </w:r>
      <w:r w:rsidR="00264CD4">
        <w:rPr>
          <w:i/>
          <w:iCs/>
          <w:color w:val="000000" w:themeColor="text1"/>
          <w:sz w:val="20"/>
          <w:szCs w:val="20"/>
        </w:rPr>
        <w:t xml:space="preserve">самостоятельно состоявшийся </w:t>
      </w:r>
      <w:r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 xml:space="preserve">предприниматель, который завоевал весь мир своим уникальным художественным выражением. Когда я узнал, что он поклонник Zenith и нашего современного </w:t>
      </w:r>
      <w:r w:rsidR="00264CD4">
        <w:rPr>
          <w:i/>
          <w:iCs/>
          <w:color w:val="000000" w:themeColor="text1"/>
          <w:sz w:val="20"/>
          <w:szCs w:val="20"/>
        </w:rPr>
        <w:t>подхода к часовому искусству</w:t>
      </w:r>
      <w:r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 xml:space="preserve">, я понял, что нам </w:t>
      </w:r>
      <w:r w:rsidR="00264CD4">
        <w:rPr>
          <w:i/>
          <w:iCs/>
          <w:color w:val="000000" w:themeColor="text1"/>
          <w:sz w:val="20"/>
          <w:szCs w:val="20"/>
        </w:rPr>
        <w:t>просто необходимо создать</w:t>
      </w:r>
      <w:r w:rsidR="00264CD4"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 xml:space="preserve"> </w:t>
      </w:r>
      <w:r w:rsidRPr="00BE7B6A">
        <w:rPr>
          <w:rFonts w:ascii="Avenir Next" w:hAnsi="Avenir Next"/>
          <w:i/>
          <w:iCs/>
          <w:color w:val="000000" w:themeColor="text1"/>
          <w:sz w:val="20"/>
          <w:szCs w:val="20"/>
        </w:rPr>
        <w:t>что-то вместе. И я определенно горжусь результатом»,</w:t>
      </w:r>
      <w:r>
        <w:rPr>
          <w:rFonts w:ascii="Avenir Next" w:hAnsi="Avenir Next"/>
          <w:i/>
          <w:iCs/>
          <w:color w:val="000000" w:themeColor="text1"/>
          <w:sz w:val="20"/>
          <w:szCs w:val="20"/>
        </w:rPr>
        <w:t> </w:t>
      </w:r>
      <w:r w:rsidRPr="00BE7B6A">
        <w:rPr>
          <w:rFonts w:ascii="Avenir Next" w:hAnsi="Avenir Next"/>
          <w:color w:val="000000" w:themeColor="text1"/>
          <w:sz w:val="20"/>
          <w:szCs w:val="20"/>
        </w:rPr>
        <w:t xml:space="preserve">– заявляет </w:t>
      </w:r>
      <w:r w:rsidRPr="00BE7B6A">
        <w:rPr>
          <w:rFonts w:ascii="Avenir Next" w:hAnsi="Avenir Next"/>
          <w:b/>
          <w:bCs/>
          <w:color w:val="000000" w:themeColor="text1"/>
          <w:sz w:val="20"/>
          <w:szCs w:val="20"/>
        </w:rPr>
        <w:t>Жюльен</w:t>
      </w:r>
      <w:r w:rsidRPr="00BE7B6A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Pr="00BE7B6A">
        <w:rPr>
          <w:rFonts w:ascii="Avenir Next" w:hAnsi="Avenir Next"/>
          <w:b/>
          <w:bCs/>
          <w:color w:val="000000" w:themeColor="text1"/>
          <w:sz w:val="20"/>
          <w:szCs w:val="20"/>
        </w:rPr>
        <w:t>Торнар</w:t>
      </w:r>
      <w:r w:rsidRPr="00BE7B6A">
        <w:rPr>
          <w:rFonts w:ascii="Avenir Next" w:hAnsi="Avenir Next"/>
          <w:color w:val="000000" w:themeColor="text1"/>
          <w:sz w:val="20"/>
          <w:szCs w:val="20"/>
        </w:rPr>
        <w:t xml:space="preserve">, </w:t>
      </w:r>
      <w:r w:rsidR="00264CD4">
        <w:rPr>
          <w:color w:val="000000" w:themeColor="text1"/>
          <w:sz w:val="20"/>
          <w:szCs w:val="20"/>
        </w:rPr>
        <w:t>генеральный</w:t>
      </w:r>
      <w:r w:rsidR="00264CD4" w:rsidRPr="00BE7B6A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Pr="00BE7B6A">
        <w:rPr>
          <w:rFonts w:ascii="Avenir Next" w:hAnsi="Avenir Next"/>
          <w:color w:val="000000" w:themeColor="text1"/>
          <w:sz w:val="20"/>
          <w:szCs w:val="20"/>
        </w:rPr>
        <w:t>директор Zenith.</w:t>
      </w:r>
    </w:p>
    <w:p w14:paraId="3B832750" w14:textId="064B1DEA" w:rsidR="00B97271" w:rsidRPr="0005522C" w:rsidRDefault="00B97271" w:rsidP="00B73E0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eastAsia="en-GB"/>
        </w:rPr>
      </w:pPr>
    </w:p>
    <w:p w14:paraId="6D28CD51" w14:textId="5362EB08" w:rsidR="00780012" w:rsidRPr="00BE7B6A" w:rsidRDefault="004B3C43" w:rsidP="00B73E08">
      <w:pPr>
        <w:jc w:val="both"/>
        <w:rPr>
          <w:rFonts w:ascii="Avenir Next" w:hAnsi="Avenir Next"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В качестве полотна </w:t>
      </w:r>
      <w:r w:rsidR="00BE7B6A" w:rsidRPr="00BE7B6A">
        <w:rPr>
          <w:rFonts w:ascii="Avenir Next" w:hAnsi="Avenir Next"/>
          <w:color w:val="222222"/>
          <w:sz w:val="20"/>
          <w:szCs w:val="20"/>
        </w:rPr>
        <w:t>художник</w:t>
      </w:r>
      <w:r>
        <w:rPr>
          <w:color w:val="222222"/>
          <w:sz w:val="20"/>
          <w:szCs w:val="20"/>
        </w:rPr>
        <w:t>у</w:t>
      </w:r>
      <w:r w:rsidR="00BE7B6A" w:rsidRPr="00BE7B6A">
        <w:rPr>
          <w:rFonts w:ascii="Avenir Next" w:hAnsi="Avenir Next"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был предоставлен</w:t>
      </w:r>
      <w:r w:rsidRPr="00BE7B6A">
        <w:rPr>
          <w:rFonts w:ascii="Avenir Next" w:hAnsi="Avenir Next"/>
          <w:color w:val="222222"/>
          <w:sz w:val="20"/>
          <w:szCs w:val="20"/>
        </w:rPr>
        <w:t xml:space="preserve"> </w:t>
      </w:r>
      <w:r w:rsidR="00BE7B6A" w:rsidRPr="00BE7B6A">
        <w:rPr>
          <w:rFonts w:ascii="Avenir Next" w:hAnsi="Avenir Next"/>
          <w:color w:val="222222"/>
          <w:sz w:val="20"/>
          <w:szCs w:val="20"/>
        </w:rPr>
        <w:t>б</w:t>
      </w:r>
      <w:r w:rsidR="008A788B">
        <w:rPr>
          <w:rFonts w:ascii="Avenir Next" w:hAnsi="Avenir Next"/>
          <w:color w:val="222222"/>
          <w:sz w:val="20"/>
          <w:szCs w:val="20"/>
        </w:rPr>
        <w:t xml:space="preserve">резент главного здания Мануфактуры Zenith: </w:t>
      </w:r>
      <w:r w:rsidR="00B67F13" w:rsidRPr="00BE7B6A">
        <w:rPr>
          <w:rFonts w:ascii="Avenir Next" w:hAnsi="Avenir Next"/>
          <w:color w:val="222222"/>
          <w:sz w:val="20"/>
          <w:szCs w:val="20"/>
        </w:rPr>
        <w:t xml:space="preserve">в </w:t>
      </w:r>
      <w:r w:rsidR="008A788B">
        <w:rPr>
          <w:rFonts w:ascii="Avenir Next" w:hAnsi="Avenir Next"/>
          <w:color w:val="222222"/>
          <w:sz w:val="20"/>
          <w:szCs w:val="20"/>
        </w:rPr>
        <w:t>произведени</w:t>
      </w:r>
      <w:r w:rsidR="00B67F13" w:rsidRPr="00BE7B6A">
        <w:rPr>
          <w:rFonts w:ascii="Avenir Next" w:hAnsi="Avenir Next"/>
          <w:color w:val="222222"/>
          <w:sz w:val="20"/>
          <w:szCs w:val="20"/>
        </w:rPr>
        <w:t>и</w:t>
      </w:r>
      <w:r w:rsidR="008A788B">
        <w:rPr>
          <w:rFonts w:ascii="Avenir Next" w:hAnsi="Avenir Next"/>
          <w:color w:val="222222"/>
          <w:sz w:val="20"/>
          <w:szCs w:val="20"/>
        </w:rPr>
        <w:t>, полностью покрывающ</w:t>
      </w:r>
      <w:r w:rsidR="00B67F13" w:rsidRPr="00BE7B6A">
        <w:rPr>
          <w:rFonts w:ascii="Avenir Next" w:hAnsi="Avenir Next"/>
          <w:color w:val="222222"/>
          <w:sz w:val="20"/>
          <w:szCs w:val="20"/>
        </w:rPr>
        <w:t>ем</w:t>
      </w:r>
      <w:r w:rsidR="008A788B">
        <w:rPr>
          <w:rFonts w:ascii="Avenir Next" w:hAnsi="Avenir Next"/>
          <w:color w:val="222222"/>
          <w:sz w:val="20"/>
          <w:szCs w:val="20"/>
        </w:rPr>
        <w:t xml:space="preserve"> фасад</w:t>
      </w:r>
      <w:r w:rsidR="00BE7B6A" w:rsidRPr="00BE7B6A">
        <w:rPr>
          <w:rFonts w:ascii="Avenir Next" w:hAnsi="Avenir Next"/>
          <w:color w:val="222222"/>
          <w:sz w:val="20"/>
          <w:szCs w:val="20"/>
        </w:rPr>
        <w:t xml:space="preserve"> здания</w:t>
      </w:r>
      <w:r w:rsidR="00B67F13" w:rsidRPr="00BE7B6A">
        <w:rPr>
          <w:rFonts w:ascii="Avenir Next" w:hAnsi="Avenir Next"/>
          <w:color w:val="222222"/>
          <w:sz w:val="20"/>
          <w:szCs w:val="20"/>
        </w:rPr>
        <w:t xml:space="preserve">, </w:t>
      </w:r>
      <w:r w:rsidR="008A788B">
        <w:rPr>
          <w:rFonts w:ascii="Avenir Next" w:hAnsi="Avenir Next"/>
          <w:color w:val="222222"/>
          <w:sz w:val="20"/>
          <w:szCs w:val="20"/>
        </w:rPr>
        <w:t xml:space="preserve">уникальный почерк </w:t>
      </w:r>
      <w:r w:rsidR="00B67F13" w:rsidRPr="00BE7B6A">
        <w:rPr>
          <w:rFonts w:ascii="Avenir Next" w:hAnsi="Avenir Next"/>
          <w:color w:val="222222"/>
          <w:sz w:val="20"/>
          <w:szCs w:val="20"/>
        </w:rPr>
        <w:t xml:space="preserve">Пантоне </w:t>
      </w:r>
      <w:r w:rsidR="008A788B">
        <w:rPr>
          <w:rFonts w:ascii="Avenir Next" w:hAnsi="Avenir Next"/>
          <w:color w:val="222222"/>
          <w:sz w:val="20"/>
          <w:szCs w:val="20"/>
        </w:rPr>
        <w:t xml:space="preserve">сочетает в себе спектр </w:t>
      </w:r>
      <w:r w:rsidR="00BE7B6A" w:rsidRPr="00BE7B6A">
        <w:rPr>
          <w:rFonts w:ascii="Avenir Next" w:hAnsi="Avenir Next"/>
          <w:color w:val="222222"/>
          <w:sz w:val="20"/>
          <w:szCs w:val="20"/>
        </w:rPr>
        <w:t xml:space="preserve">ярких </w:t>
      </w:r>
      <w:r w:rsidR="008A788B">
        <w:rPr>
          <w:rFonts w:ascii="Avenir Next" w:hAnsi="Avenir Next"/>
          <w:color w:val="222222"/>
          <w:sz w:val="20"/>
          <w:szCs w:val="20"/>
        </w:rPr>
        <w:t xml:space="preserve">цветов </w:t>
      </w:r>
      <w:r w:rsidR="00B67F13" w:rsidRPr="00BE7B6A">
        <w:rPr>
          <w:rFonts w:ascii="Avenir Next" w:hAnsi="Avenir Next"/>
          <w:color w:val="222222"/>
          <w:sz w:val="20"/>
          <w:szCs w:val="20"/>
        </w:rPr>
        <w:t>и</w:t>
      </w:r>
      <w:r w:rsidR="008A788B">
        <w:rPr>
          <w:rFonts w:ascii="Avenir Next" w:hAnsi="Avenir Next"/>
          <w:color w:val="222222"/>
          <w:sz w:val="20"/>
          <w:szCs w:val="20"/>
        </w:rPr>
        <w:t xml:space="preserve"> </w:t>
      </w:r>
      <w:r w:rsidR="00BE7B6A" w:rsidRPr="00BE7B6A">
        <w:rPr>
          <w:rFonts w:ascii="Avenir Next" w:hAnsi="Avenir Next"/>
          <w:color w:val="222222"/>
          <w:sz w:val="20"/>
          <w:szCs w:val="20"/>
        </w:rPr>
        <w:t>элементы цифровой</w:t>
      </w:r>
      <w:r w:rsidR="008A788B">
        <w:rPr>
          <w:rFonts w:ascii="Avenir Next" w:hAnsi="Avenir Next"/>
          <w:color w:val="222222"/>
          <w:sz w:val="20"/>
          <w:szCs w:val="20"/>
        </w:rPr>
        <w:t xml:space="preserve"> график</w:t>
      </w:r>
      <w:r w:rsidR="00BE7B6A" w:rsidRPr="00BE7B6A">
        <w:rPr>
          <w:rFonts w:ascii="Avenir Next" w:hAnsi="Avenir Next"/>
          <w:color w:val="222222"/>
          <w:sz w:val="20"/>
          <w:szCs w:val="20"/>
        </w:rPr>
        <w:t>и</w:t>
      </w:r>
      <w:r w:rsidR="008A788B">
        <w:rPr>
          <w:rFonts w:ascii="Avenir Next" w:hAnsi="Avenir Next"/>
          <w:color w:val="222222"/>
          <w:sz w:val="20"/>
          <w:szCs w:val="20"/>
        </w:rPr>
        <w:t xml:space="preserve">. </w:t>
      </w:r>
      <w:r w:rsidR="00BE7B6A" w:rsidRPr="00BE7B6A">
        <w:rPr>
          <w:rFonts w:ascii="Avenir Next" w:hAnsi="Avenir Next"/>
          <w:color w:val="222222"/>
          <w:sz w:val="20"/>
          <w:szCs w:val="20"/>
        </w:rPr>
        <w:t>Это у</w:t>
      </w:r>
      <w:r w:rsidR="00B67F13" w:rsidRPr="00BE7B6A">
        <w:rPr>
          <w:rFonts w:ascii="Avenir Next" w:hAnsi="Avenir Next"/>
          <w:color w:val="222222"/>
          <w:sz w:val="20"/>
          <w:szCs w:val="20"/>
        </w:rPr>
        <w:t>никальное событие для мира часового искусства</w:t>
      </w:r>
      <w:r>
        <w:rPr>
          <w:color w:val="222222"/>
          <w:sz w:val="20"/>
          <w:szCs w:val="20"/>
        </w:rPr>
        <w:t xml:space="preserve"> и в первую очередь для</w:t>
      </w:r>
      <w:r w:rsidR="00B67F13" w:rsidRPr="00BE7B6A">
        <w:rPr>
          <w:rFonts w:ascii="Avenir Next" w:hAnsi="Avenir Next"/>
          <w:color w:val="222222"/>
          <w:sz w:val="20"/>
          <w:szCs w:val="20"/>
        </w:rPr>
        <w:t xml:space="preserve"> </w:t>
      </w:r>
      <w:r w:rsidR="00BE7B6A" w:rsidRPr="00BE7B6A">
        <w:rPr>
          <w:rFonts w:ascii="Avenir Next" w:hAnsi="Avenir Next"/>
          <w:color w:val="222222"/>
          <w:sz w:val="20"/>
          <w:szCs w:val="20"/>
        </w:rPr>
        <w:t xml:space="preserve">самой </w:t>
      </w:r>
      <w:r w:rsidR="00B67F13" w:rsidRPr="00BE7B6A">
        <w:rPr>
          <w:rFonts w:ascii="Avenir Next" w:hAnsi="Avenir Next"/>
          <w:color w:val="222222"/>
          <w:sz w:val="20"/>
          <w:szCs w:val="20"/>
        </w:rPr>
        <w:t xml:space="preserve">Мануфактуры, </w:t>
      </w:r>
      <w:r w:rsidR="00BE7B6A" w:rsidRPr="00BE7B6A">
        <w:rPr>
          <w:rFonts w:ascii="Avenir Next" w:hAnsi="Avenir Next"/>
          <w:color w:val="222222"/>
          <w:sz w:val="20"/>
          <w:szCs w:val="20"/>
        </w:rPr>
        <w:t>расположенной в Ле-Локле</w:t>
      </w:r>
      <w:r>
        <w:rPr>
          <w:color w:val="222222"/>
          <w:sz w:val="20"/>
          <w:szCs w:val="20"/>
        </w:rPr>
        <w:t> </w:t>
      </w:r>
      <w:r w:rsidR="00C25E63">
        <w:rPr>
          <w:color w:val="222222"/>
          <w:sz w:val="20"/>
          <w:szCs w:val="20"/>
        </w:rPr>
        <w:t>– городе</w:t>
      </w:r>
      <w:r w:rsidR="00BE7B6A" w:rsidRPr="00BE7B6A">
        <w:rPr>
          <w:rFonts w:ascii="Avenir Next" w:hAnsi="Avenir Next"/>
          <w:color w:val="222222"/>
          <w:sz w:val="20"/>
          <w:szCs w:val="20"/>
        </w:rPr>
        <w:t xml:space="preserve">, включенном в список Всемирного наследия ЮНЕСКО. Сотрудничество </w:t>
      </w:r>
      <w:r w:rsidR="00BE7B6A">
        <w:rPr>
          <w:rFonts w:ascii="Avenir Next" w:hAnsi="Avenir Next"/>
          <w:color w:val="222222"/>
          <w:sz w:val="20"/>
          <w:szCs w:val="20"/>
        </w:rPr>
        <w:t>Zenith</w:t>
      </w:r>
      <w:r w:rsidR="00BE7B6A" w:rsidRPr="00BE7B6A">
        <w:rPr>
          <w:rFonts w:ascii="Avenir Next" w:hAnsi="Avenir Next"/>
          <w:color w:val="222222"/>
          <w:sz w:val="20"/>
          <w:szCs w:val="20"/>
        </w:rPr>
        <w:t xml:space="preserve"> и современного художника </w:t>
      </w:r>
      <w:r w:rsidR="00DE2A6B">
        <w:rPr>
          <w:color w:val="222222"/>
          <w:sz w:val="20"/>
          <w:szCs w:val="20"/>
        </w:rPr>
        <w:t>Фелипе</w:t>
      </w:r>
      <w:r w:rsidR="00DE2A6B" w:rsidRPr="00BE7B6A">
        <w:rPr>
          <w:rFonts w:ascii="Avenir Next" w:hAnsi="Avenir Next"/>
          <w:color w:val="222222"/>
          <w:sz w:val="20"/>
          <w:szCs w:val="20"/>
        </w:rPr>
        <w:t xml:space="preserve"> </w:t>
      </w:r>
      <w:r w:rsidR="00BE7B6A" w:rsidRPr="00BE7B6A">
        <w:rPr>
          <w:rFonts w:ascii="Avenir Next" w:hAnsi="Avenir Next"/>
          <w:color w:val="222222"/>
          <w:sz w:val="20"/>
          <w:szCs w:val="20"/>
        </w:rPr>
        <w:t>Пантоне – монументальное воплощение смелого, новаторского и нестандартного подхода Zenith, которое сможет по достоинству оценить каждый.</w:t>
      </w:r>
    </w:p>
    <w:p w14:paraId="1813D235" w14:textId="77777777" w:rsidR="00780012" w:rsidRPr="00BE7B6A" w:rsidRDefault="00780012" w:rsidP="00BE7B6A">
      <w:pPr>
        <w:jc w:val="both"/>
        <w:rPr>
          <w:rFonts w:ascii="Avenir Next" w:hAnsi="Avenir Next"/>
          <w:color w:val="222222"/>
          <w:sz w:val="20"/>
          <w:szCs w:val="20"/>
        </w:rPr>
      </w:pPr>
      <w:r w:rsidRPr="00BE7B6A">
        <w:rPr>
          <w:rFonts w:ascii="Avenir Next" w:hAnsi="Avenir Next"/>
          <w:color w:val="222222"/>
          <w:sz w:val="20"/>
          <w:szCs w:val="20"/>
        </w:rPr>
        <w:br w:type="page"/>
      </w:r>
    </w:p>
    <w:p w14:paraId="4B73FD44" w14:textId="77777777" w:rsidR="00780012" w:rsidRPr="00E15C3E" w:rsidRDefault="00780012" w:rsidP="00780012">
      <w:pPr>
        <w:rPr>
          <w:rFonts w:ascii="Avenir Next" w:eastAsia="Times New Roman" w:hAnsi="Avenir Next"/>
          <w:b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lastRenderedPageBreak/>
        <w:t>ZENITH: НАСТАЛО ВРЕМЯ ДОТЯНУТЬСЯ ДО ЗВЕЗДЫ.</w:t>
      </w:r>
    </w:p>
    <w:p w14:paraId="3BC7F484" w14:textId="77777777" w:rsidR="00780012" w:rsidRPr="0005522C" w:rsidRDefault="00780012" w:rsidP="00780012">
      <w:pPr>
        <w:spacing w:line="276" w:lineRule="auto"/>
        <w:jc w:val="both"/>
        <w:rPr>
          <w:rFonts w:ascii="Avenir Next" w:eastAsia="Times New Roman" w:hAnsi="Avenir Next"/>
          <w:b/>
          <w:sz w:val="18"/>
          <w:szCs w:val="18"/>
        </w:rPr>
      </w:pPr>
    </w:p>
    <w:p w14:paraId="00FC4B7E" w14:textId="77777777" w:rsidR="00780012" w:rsidRPr="00E15C3E" w:rsidRDefault="00780012" w:rsidP="00780012">
      <w:pPr>
        <w:jc w:val="both"/>
        <w:rPr>
          <w:rFonts w:ascii="Avenir Next" w:eastAsia="Times New Roman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Zenith стремится вдохновлять на то, чтобы следовать мечте, воплощать ее в жизнь. С момента своего основания в 1865 году компания Zenith представляла собой первую часовую мануфактуру в современном смысле этого слова. Производимые в ее стенах часы становились спутниками неординарных личностей, мечтавших о великом: среди них были Луи Блерио, который первым в истории перелетел через Ла-Манш, и Феликс Баумгартнер, совершивший рекордный прыжок в свободном падении из стратосферы. </w:t>
      </w:r>
    </w:p>
    <w:p w14:paraId="69E8C496" w14:textId="77777777" w:rsidR="00780012" w:rsidRPr="0005522C" w:rsidRDefault="00780012" w:rsidP="00780012">
      <w:pPr>
        <w:jc w:val="both"/>
        <w:rPr>
          <w:rFonts w:ascii="Avenir Next" w:eastAsia="Times New Roman" w:hAnsi="Avenir Next"/>
          <w:sz w:val="18"/>
          <w:szCs w:val="18"/>
        </w:rPr>
      </w:pPr>
    </w:p>
    <w:p w14:paraId="21CAA7F4" w14:textId="77777777" w:rsidR="00780012" w:rsidRPr="00E15C3E" w:rsidRDefault="00780012" w:rsidP="00780012">
      <w:pPr>
        <w:jc w:val="both"/>
        <w:rPr>
          <w:rFonts w:ascii="Avenir Next" w:eastAsia="Times New Roman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Благодаря уже ставшим путеводной звездой инновациям Zenith предлагает исключительные механизмы часов, разработанные и созданные на Мануфактуре. Компания постоянно расширяет границы возможного: от первого автоматического хронографа El Primero до самого «быстрого» хронографа El Primero 21, способного замерять время с точностью до сотых долей секунды, или модели Inventor, в которой был использован высокотехнологичный регулятор хода, состоящий из одного-единственного монолитного компонента (против более чем 30 у традиционной системы). Формируя будущее швейцарской часовой индустрии с 1865 года, Zenith продолжает создавать часы для тех, кто не боится бросить вызов самому себе. Настало время дотянуться до звезды.</w:t>
      </w:r>
    </w:p>
    <w:p w14:paraId="3A110EE4" w14:textId="77777777" w:rsidR="006C7BA6" w:rsidRPr="003D4D18" w:rsidRDefault="006C7BA6" w:rsidP="00B73E08">
      <w:pPr>
        <w:jc w:val="both"/>
        <w:rPr>
          <w:rFonts w:ascii="Avenir Next" w:eastAsia="Times New Roman" w:hAnsi="Avenir Next" w:cs="Arial"/>
          <w:i/>
          <w:iCs/>
          <w:color w:val="222222"/>
          <w:sz w:val="20"/>
          <w:szCs w:val="20"/>
          <w:lang w:val="en-GB" w:eastAsia="en-GB"/>
        </w:rPr>
      </w:pPr>
    </w:p>
    <w:sectPr w:rsidR="006C7BA6" w:rsidRPr="003D4D1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4D5B4" w14:textId="77777777" w:rsidR="00DE1DFA" w:rsidRDefault="00DE1DFA" w:rsidP="00780012">
      <w:r>
        <w:separator/>
      </w:r>
    </w:p>
  </w:endnote>
  <w:endnote w:type="continuationSeparator" w:id="0">
    <w:p w14:paraId="0D98DEE6" w14:textId="77777777" w:rsidR="00DE1DFA" w:rsidRDefault="00DE1DFA" w:rsidP="0078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08377" w14:textId="77777777" w:rsidR="00780012" w:rsidRPr="0005522C" w:rsidRDefault="00780012" w:rsidP="00780012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05522C">
      <w:rPr>
        <w:rFonts w:ascii="Avenir Next" w:hAnsi="Avenir Next"/>
        <w:b/>
        <w:sz w:val="18"/>
        <w:szCs w:val="18"/>
        <w:lang w:val="fr-FR"/>
      </w:rPr>
      <w:t>ZENITH</w:t>
    </w:r>
    <w:r w:rsidRPr="0005522C">
      <w:rPr>
        <w:rFonts w:ascii="Avenir Next" w:hAnsi="Avenir Next"/>
        <w:sz w:val="18"/>
        <w:szCs w:val="18"/>
        <w:lang w:val="fr-FR"/>
      </w:rPr>
      <w:t xml:space="preserve"> | www.zenith-watches.com | Rue des Billodes 34-36 | CH-2400 Le Locle</w:t>
    </w:r>
  </w:p>
  <w:p w14:paraId="195058A0" w14:textId="6DDDF55E" w:rsidR="00780012" w:rsidRPr="002B4E3B" w:rsidRDefault="00780012" w:rsidP="00780012">
    <w:pPr>
      <w:pStyle w:val="Pieddepage"/>
      <w:jc w:val="center"/>
      <w:rPr>
        <w:lang w:val="en-US"/>
      </w:rPr>
    </w:pPr>
    <w:r w:rsidRPr="002B4E3B">
      <w:rPr>
        <w:rFonts w:ascii="Avenir Next" w:hAnsi="Avenir Next"/>
        <w:sz w:val="18"/>
        <w:szCs w:val="18"/>
        <w:lang w:val="en-US"/>
      </w:rPr>
      <w:t xml:space="preserve">International Media Relations - </w:t>
    </w:r>
    <w:r>
      <w:rPr>
        <w:rFonts w:ascii="Avenir Next" w:hAnsi="Avenir Next"/>
        <w:sz w:val="18"/>
        <w:szCs w:val="18"/>
      </w:rPr>
      <w:t>Эл</w:t>
    </w:r>
    <w:r w:rsidRPr="002B4E3B">
      <w:rPr>
        <w:rFonts w:ascii="Avenir Next" w:hAnsi="Avenir Next"/>
        <w:sz w:val="18"/>
        <w:szCs w:val="18"/>
        <w:lang w:val="en-US"/>
      </w:rPr>
      <w:t xml:space="preserve">. </w:t>
    </w:r>
    <w:r>
      <w:rPr>
        <w:rFonts w:ascii="Avenir Next" w:hAnsi="Avenir Next"/>
        <w:sz w:val="18"/>
        <w:szCs w:val="18"/>
      </w:rPr>
      <w:t>адрес</w:t>
    </w:r>
    <w:r w:rsidRPr="002B4E3B">
      <w:rPr>
        <w:rFonts w:ascii="Avenir Next" w:hAnsi="Avenir Next"/>
        <w:sz w:val="18"/>
        <w:szCs w:val="18"/>
        <w:lang w:val="en-US"/>
      </w:rPr>
      <w:t xml:space="preserve">: </w:t>
    </w:r>
    <w:hyperlink r:id="rId1" w:history="1">
      <w:r w:rsidRPr="002B4E3B">
        <w:rPr>
          <w:rStyle w:val="Lienhypertexte"/>
          <w:rFonts w:ascii="Avenir Next" w:hAnsi="Avenir Next"/>
          <w:lang w:val="en-US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EDC7A" w14:textId="77777777" w:rsidR="00DE1DFA" w:rsidRDefault="00DE1DFA" w:rsidP="00780012">
      <w:r>
        <w:separator/>
      </w:r>
    </w:p>
  </w:footnote>
  <w:footnote w:type="continuationSeparator" w:id="0">
    <w:p w14:paraId="6C0CC3F9" w14:textId="77777777" w:rsidR="00DE1DFA" w:rsidRDefault="00DE1DFA" w:rsidP="00780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8AF0" w14:textId="405746DD" w:rsidR="00780012" w:rsidRDefault="00780012" w:rsidP="00780012">
    <w:pPr>
      <w:pStyle w:val="En-tte"/>
      <w:jc w:val="center"/>
    </w:pPr>
    <w:r>
      <w:rPr>
        <w:noProof/>
        <w:lang w:eastAsia="ru-RU"/>
      </w:rPr>
      <w:drawing>
        <wp:inline distT="0" distB="0" distL="0" distR="0" wp14:anchorId="66DDDC7E" wp14:editId="6860B266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467602" w14:textId="77777777" w:rsidR="00780012" w:rsidRDefault="00780012" w:rsidP="0078001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8BC"/>
    <w:multiLevelType w:val="hybridMultilevel"/>
    <w:tmpl w:val="0EECC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206E5"/>
    <w:multiLevelType w:val="hybridMultilevel"/>
    <w:tmpl w:val="754EC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4630"/>
    <w:multiLevelType w:val="multilevel"/>
    <w:tmpl w:val="B79E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0002A9"/>
    <w:multiLevelType w:val="hybridMultilevel"/>
    <w:tmpl w:val="97064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B38A8"/>
    <w:multiLevelType w:val="hybridMultilevel"/>
    <w:tmpl w:val="75060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A6"/>
    <w:rsid w:val="00020140"/>
    <w:rsid w:val="0005522C"/>
    <w:rsid w:val="000627F2"/>
    <w:rsid w:val="00062D19"/>
    <w:rsid w:val="000832E3"/>
    <w:rsid w:val="001B7ABB"/>
    <w:rsid w:val="002070CF"/>
    <w:rsid w:val="00264CD4"/>
    <w:rsid w:val="00285FEB"/>
    <w:rsid w:val="002B4E3B"/>
    <w:rsid w:val="002D50EB"/>
    <w:rsid w:val="003D4D18"/>
    <w:rsid w:val="00467595"/>
    <w:rsid w:val="004714EB"/>
    <w:rsid w:val="004B3C43"/>
    <w:rsid w:val="0055544F"/>
    <w:rsid w:val="005813FE"/>
    <w:rsid w:val="005A326C"/>
    <w:rsid w:val="005C79A0"/>
    <w:rsid w:val="005E3BB9"/>
    <w:rsid w:val="005E49CB"/>
    <w:rsid w:val="00681AB9"/>
    <w:rsid w:val="00694C98"/>
    <w:rsid w:val="006C7BA6"/>
    <w:rsid w:val="0072137C"/>
    <w:rsid w:val="00722104"/>
    <w:rsid w:val="00746022"/>
    <w:rsid w:val="00780012"/>
    <w:rsid w:val="007E4912"/>
    <w:rsid w:val="008012C0"/>
    <w:rsid w:val="0081566D"/>
    <w:rsid w:val="00832E80"/>
    <w:rsid w:val="008A788B"/>
    <w:rsid w:val="008B1EC0"/>
    <w:rsid w:val="008C4A43"/>
    <w:rsid w:val="008F3621"/>
    <w:rsid w:val="00902F79"/>
    <w:rsid w:val="00933E2C"/>
    <w:rsid w:val="00941D0C"/>
    <w:rsid w:val="0095759B"/>
    <w:rsid w:val="00963461"/>
    <w:rsid w:val="009A4338"/>
    <w:rsid w:val="00A4034F"/>
    <w:rsid w:val="00A605FB"/>
    <w:rsid w:val="00AA0F7F"/>
    <w:rsid w:val="00AD31DC"/>
    <w:rsid w:val="00B67F13"/>
    <w:rsid w:val="00B73E08"/>
    <w:rsid w:val="00B97271"/>
    <w:rsid w:val="00BE7B6A"/>
    <w:rsid w:val="00C20E79"/>
    <w:rsid w:val="00C25E63"/>
    <w:rsid w:val="00C64176"/>
    <w:rsid w:val="00C825FC"/>
    <w:rsid w:val="00D648A6"/>
    <w:rsid w:val="00D95D34"/>
    <w:rsid w:val="00DE1DFA"/>
    <w:rsid w:val="00DE2A6B"/>
    <w:rsid w:val="00E41A56"/>
    <w:rsid w:val="00F00B4A"/>
    <w:rsid w:val="00F3197D"/>
    <w:rsid w:val="00F4238B"/>
    <w:rsid w:val="00F770A8"/>
    <w:rsid w:val="00F9540C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9D723"/>
  <w15:chartTrackingRefBased/>
  <w15:docId w15:val="{A2D6BC85-2403-0448-827F-8DF4AED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6C7BA6"/>
  </w:style>
  <w:style w:type="character" w:customStyle="1" w:styleId="apple-converted-space">
    <w:name w:val="apple-converted-space"/>
    <w:basedOn w:val="Policepardfaut"/>
    <w:rsid w:val="006C7BA6"/>
  </w:style>
  <w:style w:type="paragraph" w:styleId="Paragraphedeliste">
    <w:name w:val="List Paragraph"/>
    <w:basedOn w:val="Normal"/>
    <w:uiPriority w:val="34"/>
    <w:qFormat/>
    <w:rsid w:val="006C7B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A4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A43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575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7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75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7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759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800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0012"/>
  </w:style>
  <w:style w:type="paragraph" w:styleId="Pieddepage">
    <w:name w:val="footer"/>
    <w:basedOn w:val="Normal"/>
    <w:link w:val="PieddepageCar"/>
    <w:uiPriority w:val="99"/>
    <w:unhideWhenUsed/>
    <w:rsid w:val="007800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0012"/>
  </w:style>
  <w:style w:type="character" w:styleId="Lienhypertexte">
    <w:name w:val="Hyperlink"/>
    <w:basedOn w:val="Policepardfaut"/>
    <w:uiPriority w:val="99"/>
    <w:unhideWhenUsed/>
    <w:rsid w:val="00780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3689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3</cp:revision>
  <cp:lastPrinted>2020-12-10T08:58:00Z</cp:lastPrinted>
  <dcterms:created xsi:type="dcterms:W3CDTF">2020-10-12T13:40:00Z</dcterms:created>
  <dcterms:modified xsi:type="dcterms:W3CDTF">2020-12-10T08:58:00Z</dcterms:modified>
</cp:coreProperties>
</file>