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13C5F" w14:textId="77777777" w:rsidR="001D194E" w:rsidRPr="00E957A3" w:rsidRDefault="00F35399" w:rsidP="00DE6E16">
      <w:pPr>
        <w:autoSpaceDE w:val="0"/>
        <w:autoSpaceDN w:val="0"/>
        <w:adjustRightInd w:val="0"/>
        <w:spacing w:after="0" w:line="240" w:lineRule="auto"/>
        <w:rPr>
          <w:rFonts w:ascii="DINOT-Bold" w:eastAsia="SimSun" w:hAnsi="DINOT-Bold" w:cs="Times New Roman"/>
          <w:b/>
          <w:bCs/>
          <w:color w:val="FF3300"/>
          <w:sz w:val="28"/>
          <w:szCs w:val="28"/>
        </w:rPr>
      </w:pPr>
      <w:r w:rsidRPr="00E957A3">
        <w:rPr>
          <w:rFonts w:ascii="DINOT" w:eastAsia="SimSun" w:hAnsi="DINOT" w:cs="Arial"/>
          <w:b/>
          <w:noProof/>
          <w:color w:val="FF0000"/>
          <w:sz w:val="28"/>
          <w:lang w:val="en-GB" w:eastAsia="ja-JP"/>
        </w:rPr>
        <w:drawing>
          <wp:anchor distT="0" distB="0" distL="114300" distR="114300" simplePos="0" relativeHeight="251664383" behindDoc="1" locked="0" layoutInCell="1" allowOverlap="1" wp14:anchorId="512569BC" wp14:editId="23562059">
            <wp:simplePos x="0" y="0"/>
            <wp:positionH relativeFrom="column">
              <wp:posOffset>5143500</wp:posOffset>
            </wp:positionH>
            <wp:positionV relativeFrom="paragraph">
              <wp:posOffset>-686435</wp:posOffset>
            </wp:positionV>
            <wp:extent cx="1340485" cy="6075680"/>
            <wp:effectExtent l="2540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a:blip r:embed="rId8"/>
                    <a:stretch>
                      <a:fillRect/>
                    </a:stretch>
                  </pic:blipFill>
                  <pic:spPr bwMode="auto">
                    <a:xfrm>
                      <a:off x="0" y="0"/>
                      <a:ext cx="1340485" cy="6075680"/>
                    </a:xfrm>
                    <a:prstGeom prst="rect">
                      <a:avLst/>
                    </a:prstGeom>
                    <a:ln>
                      <a:noFill/>
                    </a:ln>
                    <a:extLst>
                      <a:ext uri="{53640926-AAD7-44D8-BBD7-CCE9431645EC}">
                        <a14:shadowObscured xmlns:a14="http://schemas.microsoft.com/office/drawing/2010/main"/>
                      </a:ext>
                    </a:extLst>
                  </pic:spPr>
                </pic:pic>
              </a:graphicData>
            </a:graphic>
          </wp:anchor>
        </w:drawing>
      </w:r>
    </w:p>
    <w:p w14:paraId="40E5B565" w14:textId="77777777" w:rsidR="001D194E" w:rsidRPr="00E957A3" w:rsidRDefault="00EF4EC3" w:rsidP="00EF4EC3">
      <w:pPr>
        <w:autoSpaceDE w:val="0"/>
        <w:autoSpaceDN w:val="0"/>
        <w:adjustRightInd w:val="0"/>
        <w:spacing w:after="0" w:line="240" w:lineRule="auto"/>
        <w:jc w:val="center"/>
        <w:rPr>
          <w:rFonts w:ascii="DINOT-Bold" w:eastAsia="SimSun" w:hAnsi="DINOT-Bold" w:cs="Times New Roman"/>
          <w:b/>
          <w:bCs/>
          <w:color w:val="FF3300"/>
          <w:sz w:val="28"/>
          <w:szCs w:val="28"/>
        </w:rPr>
      </w:pPr>
      <w:r w:rsidRPr="00E957A3">
        <w:rPr>
          <w:rFonts w:ascii="DINOT-Medium" w:eastAsia="SimSun" w:hAnsi="DINOT-Medium" w:cs="Arial"/>
          <w:noProof/>
          <w:lang w:val="en-GB" w:eastAsia="ja-JP"/>
        </w:rPr>
        <w:drawing>
          <wp:inline distT="0" distB="0" distL="0" distR="0" wp14:anchorId="3A23C203" wp14:editId="08D6B21A">
            <wp:extent cx="2232660" cy="985417"/>
            <wp:effectExtent l="0" t="0" r="0" b="0"/>
            <wp:docPr id="1" name="Image 1" descr="C:\Users\Fabiana.Chiacchio\AppData\Local\Microsoft\Windows\Temporary Internet Files\Content.Outlook\RXLAO796\swiss zen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Chiacchio\AppData\Local\Microsoft\Windows\Temporary Internet Files\Content.Outlook\RXLAO796\swiss zenit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685" cy="992931"/>
                    </a:xfrm>
                    <a:prstGeom prst="rect">
                      <a:avLst/>
                    </a:prstGeom>
                    <a:noFill/>
                    <a:ln>
                      <a:noFill/>
                    </a:ln>
                  </pic:spPr>
                </pic:pic>
              </a:graphicData>
            </a:graphic>
          </wp:inline>
        </w:drawing>
      </w:r>
    </w:p>
    <w:p w14:paraId="476CB5F6" w14:textId="77777777" w:rsidR="001D194E" w:rsidRPr="00E957A3" w:rsidRDefault="001D194E" w:rsidP="00C5324A">
      <w:pPr>
        <w:autoSpaceDE w:val="0"/>
        <w:autoSpaceDN w:val="0"/>
        <w:adjustRightInd w:val="0"/>
        <w:spacing w:after="0" w:line="240" w:lineRule="auto"/>
        <w:rPr>
          <w:rFonts w:ascii="DINOT-Bold" w:eastAsia="SimSun" w:hAnsi="DINOT-Bold" w:cs="Times New Roman"/>
          <w:b/>
          <w:bCs/>
          <w:color w:val="FF3300"/>
          <w:sz w:val="28"/>
          <w:szCs w:val="28"/>
        </w:rPr>
      </w:pPr>
    </w:p>
    <w:p w14:paraId="795B8AC6" w14:textId="412324DC" w:rsidR="00533FBC" w:rsidRPr="00E957A3" w:rsidRDefault="00945F79" w:rsidP="00945F79">
      <w:pPr>
        <w:autoSpaceDE w:val="0"/>
        <w:autoSpaceDN w:val="0"/>
        <w:adjustRightInd w:val="0"/>
        <w:spacing w:after="0" w:line="240" w:lineRule="auto"/>
        <w:jc w:val="center"/>
        <w:rPr>
          <w:rFonts w:ascii="Arial" w:eastAsia="SimSun" w:hAnsi="Arial" w:cs="Arial"/>
          <w:b/>
          <w:color w:val="000000" w:themeColor="text1"/>
          <w:sz w:val="24"/>
          <w:szCs w:val="24"/>
          <w:lang w:val="en-GB"/>
        </w:rPr>
      </w:pPr>
      <w:r w:rsidRPr="00E957A3">
        <w:rPr>
          <w:rFonts w:ascii="Arial" w:eastAsia="SimSun" w:hAnsi="Arial" w:cs="Arial"/>
          <w:b/>
          <w:color w:val="000000" w:themeColor="text1"/>
          <w:sz w:val="24"/>
        </w:rPr>
        <w:t xml:space="preserve">Elite Lady </w:t>
      </w:r>
      <w:proofErr w:type="spellStart"/>
      <w:r w:rsidRPr="00E957A3">
        <w:rPr>
          <w:rFonts w:ascii="Arial" w:eastAsia="SimSun" w:hAnsi="Arial" w:cs="Arial"/>
          <w:b/>
          <w:color w:val="000000" w:themeColor="text1"/>
          <w:sz w:val="24"/>
        </w:rPr>
        <w:t>Moonphase</w:t>
      </w:r>
      <w:proofErr w:type="spellEnd"/>
    </w:p>
    <w:p w14:paraId="47E7CA76" w14:textId="77777777" w:rsidR="00825F1F" w:rsidRPr="00E957A3" w:rsidRDefault="003D325B" w:rsidP="00422215">
      <w:pPr>
        <w:autoSpaceDE w:val="0"/>
        <w:autoSpaceDN w:val="0"/>
        <w:adjustRightInd w:val="0"/>
        <w:spacing w:after="0" w:line="240" w:lineRule="auto"/>
        <w:jc w:val="center"/>
        <w:rPr>
          <w:rFonts w:ascii="Arial" w:eastAsia="SimSun" w:hAnsi="Arial" w:cs="Arial"/>
          <w:b/>
          <w:color w:val="000000" w:themeColor="text1"/>
          <w:sz w:val="24"/>
          <w:szCs w:val="24"/>
          <w:lang w:val="en-GB"/>
        </w:rPr>
      </w:pPr>
      <w:r w:rsidRPr="00E957A3">
        <w:rPr>
          <w:rFonts w:ascii="Arial" w:eastAsia="SimSun" w:hAnsi="Arial" w:cs="Arial"/>
          <w:b/>
          <w:color w:val="000000" w:themeColor="text1"/>
          <w:sz w:val="24"/>
          <w:shd w:val="clear" w:color="auto" w:fill="FFFFFF"/>
        </w:rPr>
        <w:t>色彩狂欢</w:t>
      </w:r>
    </w:p>
    <w:p w14:paraId="224EE683" w14:textId="77777777" w:rsidR="00422215" w:rsidRPr="00E957A3" w:rsidRDefault="00422215" w:rsidP="00422215">
      <w:pPr>
        <w:spacing w:after="0" w:line="240" w:lineRule="auto"/>
        <w:contextualSpacing/>
        <w:jc w:val="both"/>
        <w:rPr>
          <w:rFonts w:ascii="Arial" w:eastAsia="SimSun" w:hAnsi="Arial" w:cs="Arial"/>
          <w:b/>
          <w:lang w:val="en-GB"/>
        </w:rPr>
      </w:pPr>
    </w:p>
    <w:p w14:paraId="47EDFAAB" w14:textId="77777777" w:rsidR="00422215" w:rsidRPr="00E957A3" w:rsidRDefault="00825F1F" w:rsidP="00422215">
      <w:pPr>
        <w:spacing w:after="0" w:line="240" w:lineRule="auto"/>
        <w:contextualSpacing/>
        <w:jc w:val="both"/>
        <w:rPr>
          <w:rFonts w:ascii="Arial" w:eastAsia="SimSun" w:hAnsi="Arial" w:cs="Arial"/>
          <w:b/>
          <w:lang w:val="en-GB"/>
        </w:rPr>
      </w:pPr>
      <w:r w:rsidRPr="00E957A3">
        <w:rPr>
          <w:rFonts w:ascii="Arial" w:eastAsia="SimSun" w:hAnsi="Arial" w:cs="Arial"/>
          <w:b/>
        </w:rPr>
        <w:t>Elite</w:t>
      </w:r>
      <w:r w:rsidRPr="00E957A3">
        <w:rPr>
          <w:rFonts w:ascii="Arial" w:eastAsia="SimSun" w:hAnsi="Arial" w:cs="Arial"/>
          <w:b/>
        </w:rPr>
        <w:t>菁英系列腕表喜添新款，可使佩戴者随心变更时间色彩。黄色、苹果绿、松石蓝、红色</w:t>
      </w:r>
      <w:r w:rsidRPr="00E957A3">
        <w:rPr>
          <w:rFonts w:ascii="Arial" w:eastAsia="SimSun" w:hAnsi="Arial" w:cs="Arial"/>
          <w:b/>
        </w:rPr>
        <w:t xml:space="preserve"> — </w:t>
      </w:r>
      <w:r w:rsidRPr="00E957A3">
        <w:rPr>
          <w:rFonts w:ascii="Arial" w:eastAsia="SimSun" w:hAnsi="Arial" w:cs="Arial"/>
          <w:b/>
        </w:rPr>
        <w:t>色彩各异，且采用史无前例精致考究的精钢表壳，配以镶钻表圈：全新</w:t>
      </w:r>
      <w:r w:rsidRPr="00E957A3">
        <w:rPr>
          <w:rFonts w:ascii="Arial" w:eastAsia="SimSun" w:hAnsi="Arial" w:cs="Arial"/>
          <w:b/>
        </w:rPr>
        <w:t xml:space="preserve">Elite Lady </w:t>
      </w:r>
      <w:proofErr w:type="spellStart"/>
      <w:r w:rsidRPr="00E957A3">
        <w:rPr>
          <w:rFonts w:ascii="Arial" w:eastAsia="SimSun" w:hAnsi="Arial" w:cs="Arial"/>
          <w:b/>
        </w:rPr>
        <w:t>Moonphase</w:t>
      </w:r>
      <w:proofErr w:type="spellEnd"/>
      <w:r w:rsidRPr="00E957A3">
        <w:rPr>
          <w:rFonts w:ascii="Arial" w:eastAsia="SimSun" w:hAnsi="Arial" w:cs="Arial"/>
          <w:b/>
        </w:rPr>
        <w:t xml:space="preserve"> 33</w:t>
      </w:r>
      <w:r w:rsidRPr="00E957A3">
        <w:rPr>
          <w:rFonts w:ascii="Arial" w:eastAsia="SimSun" w:hAnsi="Arial" w:cs="Arial"/>
          <w:b/>
        </w:rPr>
        <w:t>毫米腕表堪称强大气场、独特美学与诱人色彩的精彩融合。</w:t>
      </w:r>
    </w:p>
    <w:p w14:paraId="0FB64C1D" w14:textId="77777777" w:rsidR="00335633" w:rsidRPr="00E957A3" w:rsidRDefault="0009305E" w:rsidP="00422215">
      <w:pPr>
        <w:spacing w:after="0" w:line="240" w:lineRule="auto"/>
        <w:contextualSpacing/>
        <w:jc w:val="both"/>
        <w:rPr>
          <w:rFonts w:ascii="Arial" w:eastAsia="SimSun" w:hAnsi="Arial" w:cs="Arial"/>
          <w:b/>
          <w:lang w:val="en-GB"/>
        </w:rPr>
      </w:pPr>
      <w:r w:rsidRPr="00E957A3">
        <w:rPr>
          <w:rFonts w:ascii="Arial" w:eastAsia="SimSun" w:hAnsi="Arial" w:cs="Arial"/>
          <w:b/>
        </w:rPr>
        <w:t>Elite Lady</w:t>
      </w:r>
      <w:r w:rsidRPr="00E957A3">
        <w:rPr>
          <w:rFonts w:ascii="Arial" w:eastAsia="SimSun" w:hAnsi="Arial" w:cs="Arial"/>
          <w:b/>
        </w:rPr>
        <w:t>腕表是那些永远引人瞩目之女性的个性宣言。这一体现了摩登优雅风范且极具娇媚女性气息的腕表提供了一个全新的时间视角，将令那些不仅在意腕表内部装置是否精湛、同时希望腕表能成为精美首饰的女性们欢欣不已。</w:t>
      </w:r>
      <w:bookmarkStart w:id="0" w:name="_Hlk482798328"/>
      <w:bookmarkEnd w:id="0"/>
    </w:p>
    <w:p w14:paraId="5F92ADC7" w14:textId="77777777" w:rsidR="00422215" w:rsidRPr="00E957A3" w:rsidRDefault="00422215" w:rsidP="00422215">
      <w:pPr>
        <w:pBdr>
          <w:bottom w:val="single" w:sz="6" w:space="1" w:color="auto"/>
        </w:pBdr>
        <w:spacing w:after="0" w:line="240" w:lineRule="auto"/>
        <w:contextualSpacing/>
        <w:jc w:val="both"/>
        <w:rPr>
          <w:rFonts w:ascii="Arial" w:eastAsia="SimSun" w:hAnsi="Arial" w:cs="Arial"/>
          <w:b/>
          <w:lang w:val="en-GB"/>
        </w:rPr>
      </w:pPr>
    </w:p>
    <w:p w14:paraId="1921A2CE" w14:textId="77777777" w:rsidR="00422215" w:rsidRPr="00E957A3" w:rsidRDefault="00422215" w:rsidP="00422215">
      <w:pPr>
        <w:spacing w:after="0" w:line="240" w:lineRule="auto"/>
        <w:contextualSpacing/>
        <w:jc w:val="both"/>
        <w:rPr>
          <w:rFonts w:ascii="Arial" w:eastAsia="SimSun" w:hAnsi="Arial" w:cs="Arial"/>
          <w:lang w:val="en-GB"/>
        </w:rPr>
      </w:pPr>
    </w:p>
    <w:p w14:paraId="3A6F87D0" w14:textId="77777777" w:rsidR="00422215" w:rsidRPr="00E957A3" w:rsidRDefault="003B6AC6" w:rsidP="00422215">
      <w:pPr>
        <w:spacing w:after="0" w:line="240" w:lineRule="auto"/>
        <w:contextualSpacing/>
        <w:jc w:val="both"/>
        <w:rPr>
          <w:rFonts w:ascii="Arial" w:eastAsia="SimSun" w:hAnsi="Arial" w:cs="Arial"/>
          <w:b/>
          <w:strike/>
        </w:rPr>
      </w:pPr>
      <w:r w:rsidRPr="00E957A3">
        <w:rPr>
          <w:rFonts w:ascii="Arial" w:eastAsia="SimSun" w:hAnsi="Arial" w:cs="Arial"/>
          <w:b/>
        </w:rPr>
        <w:t>精湛机械装置，华贵珠宝杰作</w:t>
      </w:r>
    </w:p>
    <w:p w14:paraId="63B9FB45" w14:textId="77777777" w:rsidR="00422215" w:rsidRPr="00E957A3" w:rsidRDefault="00422215" w:rsidP="00422215">
      <w:pPr>
        <w:spacing w:after="0" w:line="240" w:lineRule="auto"/>
        <w:contextualSpacing/>
        <w:jc w:val="both"/>
        <w:rPr>
          <w:rFonts w:ascii="Arial" w:eastAsia="SimSun" w:hAnsi="Arial" w:cs="Arial"/>
          <w:lang w:val="en-GB"/>
        </w:rPr>
      </w:pPr>
      <w:r w:rsidRPr="00E957A3">
        <w:rPr>
          <w:rFonts w:ascii="Arial" w:eastAsia="SimSun" w:hAnsi="Arial" w:cs="Arial"/>
        </w:rPr>
        <w:t>这一全新女士腕表的核心搭载</w:t>
      </w:r>
      <w:r w:rsidRPr="00E957A3">
        <w:rPr>
          <w:rFonts w:ascii="Arial" w:eastAsia="SimSun" w:hAnsi="Arial" w:cs="Arial"/>
        </w:rPr>
        <w:t xml:space="preserve">Elite </w:t>
      </w:r>
      <w:proofErr w:type="spellStart"/>
      <w:r w:rsidRPr="00E957A3">
        <w:rPr>
          <w:rFonts w:ascii="Arial" w:eastAsia="SimSun" w:hAnsi="Arial" w:cs="Arial"/>
        </w:rPr>
        <w:t>Calibre</w:t>
      </w:r>
      <w:proofErr w:type="spellEnd"/>
      <w:r w:rsidRPr="00E957A3">
        <w:rPr>
          <w:rFonts w:ascii="Arial" w:eastAsia="SimSun" w:hAnsi="Arial" w:cs="Arial"/>
        </w:rPr>
        <w:t xml:space="preserve"> 692</w:t>
      </w:r>
      <w:r w:rsidRPr="00E957A3">
        <w:rPr>
          <w:rFonts w:ascii="Arial" w:eastAsia="SimSun" w:hAnsi="Arial" w:cs="Arial"/>
        </w:rPr>
        <w:t>型自动上链机芯，具备无可比拟的真力时特性。这一超薄机芯拥有超过</w:t>
      </w:r>
      <w:r w:rsidRPr="00E957A3">
        <w:rPr>
          <w:rFonts w:ascii="Arial" w:eastAsia="SimSun" w:hAnsi="Arial" w:cs="Arial"/>
        </w:rPr>
        <w:t>50</w:t>
      </w:r>
      <w:r w:rsidRPr="00E957A3">
        <w:rPr>
          <w:rFonts w:ascii="Arial" w:eastAsia="SimSun" w:hAnsi="Arial" w:cs="Arial"/>
        </w:rPr>
        <w:t>小时的动力储备，工作频率为</w:t>
      </w:r>
      <w:r w:rsidRPr="00E957A3">
        <w:rPr>
          <w:rFonts w:ascii="Arial" w:eastAsia="SimSun" w:hAnsi="Arial" w:cs="Arial"/>
        </w:rPr>
        <w:t>28</w:t>
      </w:r>
      <w:proofErr w:type="gramStart"/>
      <w:r w:rsidRPr="00E957A3">
        <w:rPr>
          <w:rFonts w:ascii="Arial" w:eastAsia="SimSun" w:hAnsi="Arial" w:cs="Arial"/>
        </w:rPr>
        <w:t>,800</w:t>
      </w:r>
      <w:r w:rsidRPr="00E957A3">
        <w:rPr>
          <w:rFonts w:ascii="Arial" w:eastAsia="SimSun" w:hAnsi="Arial" w:cs="Arial"/>
        </w:rPr>
        <w:t>振次</w:t>
      </w:r>
      <w:proofErr w:type="gramEnd"/>
      <w:r w:rsidRPr="00E957A3">
        <w:rPr>
          <w:rFonts w:ascii="Arial" w:eastAsia="SimSun" w:hAnsi="Arial" w:cs="Arial"/>
        </w:rPr>
        <w:t>/</w:t>
      </w:r>
      <w:r w:rsidRPr="00E957A3">
        <w:rPr>
          <w:rFonts w:ascii="Arial" w:eastAsia="SimSun" w:hAnsi="Arial" w:cs="Arial"/>
        </w:rPr>
        <w:t>小时，由</w:t>
      </w:r>
      <w:r w:rsidRPr="00E957A3">
        <w:rPr>
          <w:rFonts w:ascii="Arial" w:eastAsia="SimSun" w:hAnsi="Arial" w:cs="Arial"/>
        </w:rPr>
        <w:t>195</w:t>
      </w:r>
      <w:r w:rsidRPr="00E957A3">
        <w:rPr>
          <w:rFonts w:ascii="Arial" w:eastAsia="SimSun" w:hAnsi="Arial" w:cs="Arial"/>
        </w:rPr>
        <w:t>个部件构成</w:t>
      </w:r>
      <w:r w:rsidRPr="00E957A3">
        <w:rPr>
          <w:rFonts w:ascii="Arial" w:eastAsia="SimSun" w:hAnsi="Arial" w:cs="Arial"/>
        </w:rPr>
        <w:t xml:space="preserve"> — </w:t>
      </w:r>
      <w:r w:rsidRPr="00E957A3">
        <w:rPr>
          <w:rFonts w:ascii="Arial" w:eastAsia="SimSun" w:hAnsi="Arial" w:cs="Arial"/>
        </w:rPr>
        <w:t>而尺寸仅为</w:t>
      </w:r>
      <w:r w:rsidRPr="00E957A3">
        <w:rPr>
          <w:rFonts w:ascii="Arial" w:eastAsia="SimSun" w:hAnsi="Arial" w:cs="Arial"/>
        </w:rPr>
        <w:t>3.97</w:t>
      </w:r>
      <w:r w:rsidRPr="00E957A3">
        <w:rPr>
          <w:rFonts w:ascii="Arial" w:eastAsia="SimSun" w:hAnsi="Arial" w:cs="Arial"/>
        </w:rPr>
        <w:t>毫米，超凡纤薄</w:t>
      </w:r>
      <w:r w:rsidRPr="00E957A3">
        <w:rPr>
          <w:rFonts w:ascii="Arial" w:eastAsia="SimSun" w:hAnsi="Arial" w:cs="Arial"/>
        </w:rPr>
        <w:t xml:space="preserve"> — </w:t>
      </w:r>
      <w:r w:rsidRPr="00E957A3">
        <w:rPr>
          <w:rFonts w:ascii="Arial" w:eastAsia="SimSun" w:hAnsi="Arial" w:cs="Arial"/>
        </w:rPr>
        <w:t>时针、分针、小秒针和月相显示一应俱全。</w:t>
      </w:r>
    </w:p>
    <w:p w14:paraId="70E9758F" w14:textId="77777777" w:rsidR="00CF1573" w:rsidRPr="00E957A3" w:rsidRDefault="00CF1573" w:rsidP="00422215">
      <w:pPr>
        <w:spacing w:after="0" w:line="240" w:lineRule="auto"/>
        <w:contextualSpacing/>
        <w:jc w:val="both"/>
        <w:rPr>
          <w:rFonts w:ascii="Arial" w:eastAsia="SimSun" w:hAnsi="Arial" w:cs="Arial"/>
        </w:rPr>
      </w:pPr>
    </w:p>
    <w:p w14:paraId="474FD394" w14:textId="77777777" w:rsidR="003B6AC6" w:rsidRPr="00E957A3" w:rsidRDefault="00CF1573" w:rsidP="00CF1573">
      <w:pPr>
        <w:spacing w:after="0" w:line="240" w:lineRule="auto"/>
        <w:contextualSpacing/>
        <w:jc w:val="both"/>
        <w:rPr>
          <w:rFonts w:ascii="Arial" w:eastAsia="SimSun" w:hAnsi="Arial" w:cs="Arial"/>
          <w:lang w:val="en-GB"/>
        </w:rPr>
      </w:pPr>
      <w:r w:rsidRPr="00E957A3">
        <w:rPr>
          <w:rFonts w:ascii="Arial" w:eastAsia="SimSun" w:hAnsi="Arial" w:cs="Arial"/>
        </w:rPr>
        <w:t>超薄</w:t>
      </w:r>
      <w:r w:rsidRPr="00E957A3">
        <w:rPr>
          <w:rFonts w:ascii="Arial" w:eastAsia="SimSun" w:hAnsi="Arial" w:cs="Arial"/>
        </w:rPr>
        <w:t>33</w:t>
      </w:r>
      <w:r w:rsidRPr="00E957A3">
        <w:rPr>
          <w:rFonts w:ascii="Arial" w:eastAsia="SimSun" w:hAnsi="Arial" w:cs="Arial"/>
        </w:rPr>
        <w:t>毫米直径</w:t>
      </w:r>
      <w:r w:rsidRPr="00E957A3">
        <w:rPr>
          <w:rFonts w:ascii="Arial" w:eastAsia="SimSun" w:hAnsi="Arial" w:cs="Arial"/>
        </w:rPr>
        <w:t>Elite Lady Moonphase</w:t>
      </w:r>
      <w:r w:rsidRPr="00E957A3">
        <w:rPr>
          <w:rFonts w:ascii="Arial" w:eastAsia="SimSun" w:hAnsi="Arial" w:cs="Arial"/>
        </w:rPr>
        <w:t>腕表以四个镶钻精钢表款呈现，防水深度为</w:t>
      </w:r>
      <w:r w:rsidRPr="00E957A3">
        <w:rPr>
          <w:rFonts w:ascii="Arial" w:eastAsia="SimSun" w:hAnsi="Arial" w:cs="Arial"/>
        </w:rPr>
        <w:t>50</w:t>
      </w:r>
      <w:r w:rsidRPr="00E957A3">
        <w:rPr>
          <w:rFonts w:ascii="Arial" w:eastAsia="SimSun" w:hAnsi="Arial" w:cs="Arial"/>
        </w:rPr>
        <w:t>米，配备可以顺畅调节月相的凹槽表冠，尽显真力时的摩登优雅特征。敞开式表背，让您有机会一睹内在机械装置的风采，其中的动力源</w:t>
      </w:r>
      <w:r w:rsidRPr="00E957A3">
        <w:rPr>
          <w:rFonts w:ascii="Arial" w:eastAsia="SimSun" w:hAnsi="Arial" w:cs="Arial"/>
        </w:rPr>
        <w:t xml:space="preserve"> — </w:t>
      </w:r>
      <w:r w:rsidRPr="00E957A3">
        <w:rPr>
          <w:rFonts w:ascii="Arial" w:eastAsia="SimSun" w:hAnsi="Arial" w:cs="Arial"/>
        </w:rPr>
        <w:t>自动摆陀饰有精美的</w:t>
      </w:r>
      <w:r w:rsidRPr="00E957A3">
        <w:rPr>
          <w:rFonts w:ascii="Arial" w:eastAsia="SimSun" w:hAnsi="Arial" w:cs="Arial"/>
        </w:rPr>
        <w:t>“</w:t>
      </w:r>
      <w:r w:rsidRPr="00E957A3">
        <w:rPr>
          <w:rFonts w:ascii="Arial" w:eastAsia="SimSun" w:hAnsi="Arial" w:cs="Arial"/>
        </w:rPr>
        <w:t>日内瓦波纹</w:t>
      </w:r>
      <w:r w:rsidRPr="00E957A3">
        <w:rPr>
          <w:rFonts w:ascii="Arial" w:eastAsia="SimSun" w:hAnsi="Arial" w:cs="Arial"/>
        </w:rPr>
        <w:t>”</w:t>
      </w:r>
      <w:r w:rsidRPr="00E957A3">
        <w:rPr>
          <w:rFonts w:ascii="Arial" w:eastAsia="SimSun" w:hAnsi="Arial" w:cs="Arial"/>
        </w:rPr>
        <w:t>图案。纯净的珍珠贝母表盘四周环绕抛光表圈，深蓝色的月相盘上繁星点点。纤巧的柳叶形指针精准扫过风格独特的镌刻小时时标。</w:t>
      </w:r>
    </w:p>
    <w:p w14:paraId="5C74AC81" w14:textId="77777777" w:rsidR="00CF1573" w:rsidRPr="00E957A3" w:rsidRDefault="00CF1573" w:rsidP="00422215">
      <w:pPr>
        <w:spacing w:after="0" w:line="240" w:lineRule="auto"/>
        <w:contextualSpacing/>
        <w:jc w:val="both"/>
        <w:rPr>
          <w:rFonts w:ascii="Arial" w:eastAsia="SimSun" w:hAnsi="Arial" w:cs="Arial"/>
          <w:lang w:val="en-GB"/>
        </w:rPr>
      </w:pPr>
    </w:p>
    <w:p w14:paraId="030AC59B" w14:textId="77777777" w:rsidR="00875A02" w:rsidRPr="00E957A3" w:rsidRDefault="0059376C" w:rsidP="00422215">
      <w:pPr>
        <w:spacing w:after="0" w:line="240" w:lineRule="auto"/>
        <w:contextualSpacing/>
        <w:jc w:val="both"/>
        <w:rPr>
          <w:rFonts w:ascii="Arial" w:eastAsia="SimSun" w:hAnsi="Arial" w:cs="Arial"/>
          <w:lang w:val="en-GB"/>
        </w:rPr>
      </w:pPr>
      <w:r w:rsidRPr="00E957A3">
        <w:rPr>
          <w:rFonts w:ascii="Arial" w:eastAsia="SimSun" w:hAnsi="Arial" w:cs="Arial"/>
        </w:rPr>
        <w:t>风格独具、极具娇媚女性气息的</w:t>
      </w:r>
      <w:r w:rsidRPr="00E957A3">
        <w:rPr>
          <w:rFonts w:ascii="Arial" w:eastAsia="SimSun" w:hAnsi="Arial" w:cs="Arial"/>
        </w:rPr>
        <w:t xml:space="preserve">Elite Lady </w:t>
      </w:r>
      <w:proofErr w:type="spellStart"/>
      <w:r w:rsidRPr="00E957A3">
        <w:rPr>
          <w:rFonts w:ascii="Arial" w:eastAsia="SimSun" w:hAnsi="Arial" w:cs="Arial"/>
        </w:rPr>
        <w:t>Moonphase</w:t>
      </w:r>
      <w:proofErr w:type="spellEnd"/>
      <w:r w:rsidRPr="00E957A3">
        <w:rPr>
          <w:rFonts w:ascii="Arial" w:eastAsia="SimSun" w:hAnsi="Arial" w:cs="Arial"/>
        </w:rPr>
        <w:t>腕表搭配黄色、苹果绿、松石蓝或红色鳄鱼皮表带，带橡胶防护衬里，配以精钢针式表扣。这一全新</w:t>
      </w:r>
      <w:r w:rsidRPr="00E957A3">
        <w:rPr>
          <w:rFonts w:ascii="Arial" w:eastAsia="SimSun" w:hAnsi="Arial" w:cs="Arial"/>
        </w:rPr>
        <w:t>Elite</w:t>
      </w:r>
      <w:r w:rsidRPr="00E957A3">
        <w:rPr>
          <w:rFonts w:ascii="Arial" w:eastAsia="SimSun" w:hAnsi="Arial" w:cs="Arial"/>
        </w:rPr>
        <w:t>腕表堪称优雅女性气息以及精湛精密技术的典范。</w:t>
      </w:r>
    </w:p>
    <w:p w14:paraId="4F4B7EA2" w14:textId="77777777" w:rsidR="00E61C81" w:rsidRPr="00E957A3" w:rsidRDefault="00E61C81" w:rsidP="00422215">
      <w:pPr>
        <w:rPr>
          <w:rFonts w:eastAsia="SimSun" w:cs="Arial"/>
          <w:b/>
          <w:bCs/>
          <w:sz w:val="20"/>
          <w:szCs w:val="20"/>
          <w:lang w:val="en-GB"/>
        </w:rPr>
      </w:pPr>
    </w:p>
    <w:p w14:paraId="1DDB5E13" w14:textId="77777777" w:rsidR="0006682C" w:rsidRDefault="0006682C">
      <w:pPr>
        <w:rPr>
          <w:rFonts w:eastAsia="SimSun" w:cs="Arial"/>
          <w:b/>
          <w:sz w:val="20"/>
        </w:rPr>
      </w:pPr>
      <w:r>
        <w:rPr>
          <w:rFonts w:eastAsia="SimSun" w:cs="Arial"/>
          <w:b/>
          <w:sz w:val="20"/>
        </w:rPr>
        <w:br w:type="page"/>
      </w:r>
    </w:p>
    <w:p w14:paraId="1E45F6F4" w14:textId="0D0898D2" w:rsidR="00422215" w:rsidRPr="00E957A3" w:rsidRDefault="00422215" w:rsidP="00422215">
      <w:pPr>
        <w:rPr>
          <w:rFonts w:eastAsia="SimSun" w:cs="Arial"/>
          <w:b/>
          <w:bCs/>
          <w:sz w:val="20"/>
          <w:szCs w:val="20"/>
          <w:lang w:val="en-GB"/>
        </w:rPr>
      </w:pPr>
      <w:bookmarkStart w:id="1" w:name="_GoBack"/>
      <w:bookmarkEnd w:id="1"/>
      <w:r w:rsidRPr="00E957A3">
        <w:rPr>
          <w:rFonts w:eastAsia="SimSun" w:cs="Arial"/>
          <w:b/>
          <w:sz w:val="20"/>
        </w:rPr>
        <w:t xml:space="preserve">ELITE </w:t>
      </w:r>
      <w:r w:rsidRPr="00E957A3">
        <w:rPr>
          <w:rFonts w:eastAsia="SimSun" w:cs="Arial"/>
          <w:b/>
          <w:sz w:val="20"/>
        </w:rPr>
        <w:t>菁英系列：</w:t>
      </w:r>
      <w:r w:rsidRPr="00E957A3">
        <w:rPr>
          <w:rFonts w:eastAsia="SimSun" w:cs="Arial"/>
          <w:b/>
          <w:sz w:val="20"/>
        </w:rPr>
        <w:t xml:space="preserve">Elite Lady </w:t>
      </w:r>
      <w:proofErr w:type="spellStart"/>
      <w:r w:rsidRPr="00E957A3">
        <w:rPr>
          <w:rFonts w:eastAsia="SimSun" w:cs="Arial"/>
          <w:b/>
          <w:sz w:val="20"/>
        </w:rPr>
        <w:t>Moonphase</w:t>
      </w:r>
      <w:proofErr w:type="spellEnd"/>
    </w:p>
    <w:p w14:paraId="7D1FC0E9" w14:textId="77777777" w:rsidR="00422215" w:rsidRPr="00E957A3" w:rsidRDefault="00875A02"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超薄精钢表壳</w:t>
      </w:r>
    </w:p>
    <w:p w14:paraId="4638956B" w14:textId="77777777" w:rsidR="00422215" w:rsidRPr="00E957A3" w:rsidRDefault="00875A02"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表圈镶嵌</w:t>
      </w:r>
      <w:r w:rsidRPr="00E957A3">
        <w:rPr>
          <w:rFonts w:eastAsia="SimSun" w:cs="Arial"/>
          <w:sz w:val="20"/>
        </w:rPr>
        <w:t>62</w:t>
      </w:r>
      <w:r w:rsidRPr="00E957A3">
        <w:rPr>
          <w:rFonts w:eastAsia="SimSun" w:cs="Arial"/>
          <w:sz w:val="20"/>
        </w:rPr>
        <w:t>颗圆形钻石：约</w:t>
      </w:r>
      <w:r w:rsidRPr="00E957A3">
        <w:rPr>
          <w:rFonts w:eastAsia="SimSun" w:cs="Arial"/>
          <w:sz w:val="20"/>
        </w:rPr>
        <w:t>0.75</w:t>
      </w:r>
      <w:r w:rsidRPr="00E957A3">
        <w:rPr>
          <w:rFonts w:eastAsia="SimSun" w:cs="Arial"/>
          <w:sz w:val="20"/>
        </w:rPr>
        <w:t>克拉</w:t>
      </w:r>
    </w:p>
    <w:p w14:paraId="03C8FD92"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月相显示可通过表冠进行调整</w:t>
      </w:r>
    </w:p>
    <w:p w14:paraId="50B47965" w14:textId="77777777" w:rsidR="00422215" w:rsidRPr="00E957A3" w:rsidRDefault="00422215" w:rsidP="00422215">
      <w:pPr>
        <w:rPr>
          <w:rFonts w:eastAsia="SimSun" w:cs="Arial"/>
          <w:sz w:val="20"/>
          <w:szCs w:val="20"/>
          <w:lang w:val="en-GB"/>
        </w:rPr>
      </w:pPr>
      <w:r w:rsidRPr="00E957A3">
        <w:rPr>
          <w:rFonts w:eastAsia="SimSun" w:cs="Arial"/>
          <w:sz w:val="20"/>
        </w:rPr>
        <w:t>表壳直径</w:t>
      </w:r>
      <w:r w:rsidRPr="00E957A3">
        <w:rPr>
          <w:rFonts w:eastAsia="SimSun" w:cs="Arial"/>
          <w:sz w:val="20"/>
        </w:rPr>
        <w:t>33</w:t>
      </w:r>
      <w:r w:rsidRPr="00E957A3">
        <w:rPr>
          <w:rFonts w:eastAsia="SimSun" w:cs="Arial"/>
          <w:sz w:val="20"/>
        </w:rPr>
        <w:t>毫米</w:t>
      </w:r>
    </w:p>
    <w:p w14:paraId="36A1E9BD" w14:textId="77777777" w:rsidR="0081474E" w:rsidRPr="00E957A3" w:rsidRDefault="008924B1" w:rsidP="00345EF4">
      <w:pPr>
        <w:spacing w:after="0" w:line="240" w:lineRule="auto"/>
        <w:rPr>
          <w:rFonts w:eastAsia="SimSun" w:cs="Arial"/>
          <w:sz w:val="20"/>
          <w:szCs w:val="20"/>
          <w:lang w:val="en-GB"/>
        </w:rPr>
      </w:pPr>
      <w:r w:rsidRPr="00E957A3">
        <w:rPr>
          <w:rFonts w:eastAsia="SimSun" w:cs="Arial"/>
          <w:sz w:val="20"/>
        </w:rPr>
        <w:t>型号：</w:t>
      </w:r>
    </w:p>
    <w:p w14:paraId="7C90CD86" w14:textId="77777777" w:rsidR="00345EF4" w:rsidRPr="00E957A3" w:rsidRDefault="008924B1" w:rsidP="00345EF4">
      <w:pPr>
        <w:spacing w:after="0" w:line="240" w:lineRule="auto"/>
        <w:rPr>
          <w:rFonts w:eastAsia="SimSun" w:cs="Arial"/>
          <w:b/>
          <w:sz w:val="20"/>
          <w:szCs w:val="20"/>
          <w:lang w:val="en-GB"/>
        </w:rPr>
      </w:pPr>
      <w:r w:rsidRPr="00E957A3">
        <w:rPr>
          <w:rFonts w:eastAsia="SimSun" w:cs="Arial"/>
          <w:b/>
          <w:sz w:val="20"/>
        </w:rPr>
        <w:t xml:space="preserve">16.2331.692/74.C815 </w:t>
      </w:r>
      <w:bookmarkStart w:id="2" w:name="_Hlk482715769"/>
      <w:r w:rsidRPr="00E957A3">
        <w:rPr>
          <w:rFonts w:eastAsia="SimSun" w:cs="Arial"/>
          <w:b/>
          <w:sz w:val="20"/>
        </w:rPr>
        <w:t>黄色</w:t>
      </w:r>
    </w:p>
    <w:p w14:paraId="5A299406" w14:textId="77777777" w:rsidR="00345EF4" w:rsidRPr="00E957A3" w:rsidRDefault="00CE0602" w:rsidP="00345EF4">
      <w:pPr>
        <w:spacing w:after="0" w:line="240" w:lineRule="auto"/>
        <w:rPr>
          <w:rFonts w:eastAsia="SimSun" w:cs="Arial"/>
          <w:b/>
          <w:bCs/>
          <w:sz w:val="20"/>
          <w:szCs w:val="20"/>
        </w:rPr>
      </w:pPr>
      <w:r w:rsidRPr="00E957A3">
        <w:rPr>
          <w:rFonts w:eastAsia="SimSun" w:cs="Arial"/>
          <w:b/>
          <w:sz w:val="20"/>
        </w:rPr>
        <w:t xml:space="preserve">16.2332.692/64.C816 </w:t>
      </w:r>
      <w:r w:rsidRPr="00E957A3">
        <w:rPr>
          <w:rFonts w:eastAsia="SimSun" w:cs="Arial"/>
          <w:b/>
          <w:sz w:val="20"/>
        </w:rPr>
        <w:t>苹果绿</w:t>
      </w:r>
      <w:r w:rsidRPr="00E957A3">
        <w:rPr>
          <w:rFonts w:eastAsia="SimSun" w:cs="Arial"/>
          <w:b/>
          <w:sz w:val="20"/>
        </w:rPr>
        <w:t xml:space="preserve"> </w:t>
      </w:r>
    </w:p>
    <w:p w14:paraId="08209E3F" w14:textId="77777777" w:rsidR="00345EF4" w:rsidRPr="00E957A3" w:rsidRDefault="00345EF4" w:rsidP="00345EF4">
      <w:pPr>
        <w:spacing w:after="0" w:line="240" w:lineRule="auto"/>
        <w:rPr>
          <w:rFonts w:eastAsia="SimSun" w:cs="OpenSans-CondensedLight"/>
          <w:b/>
          <w:sz w:val="20"/>
          <w:szCs w:val="20"/>
        </w:rPr>
      </w:pPr>
      <w:r w:rsidRPr="00E957A3">
        <w:rPr>
          <w:rFonts w:eastAsia="SimSun" w:cs="Arial"/>
          <w:b/>
          <w:sz w:val="20"/>
        </w:rPr>
        <w:t xml:space="preserve">16.2333.692/54.C817 </w:t>
      </w:r>
      <w:r w:rsidRPr="00E957A3">
        <w:rPr>
          <w:rFonts w:eastAsia="SimSun" w:cs="OpenSans-CondensedLight"/>
          <w:b/>
          <w:sz w:val="20"/>
        </w:rPr>
        <w:t>松石蓝</w:t>
      </w:r>
      <w:r w:rsidRPr="00E957A3">
        <w:rPr>
          <w:rFonts w:eastAsia="SimSun" w:cs="OpenSans-CondensedLight"/>
          <w:b/>
          <w:sz w:val="20"/>
        </w:rPr>
        <w:t xml:space="preserve"> </w:t>
      </w:r>
    </w:p>
    <w:p w14:paraId="66639839" w14:textId="77777777" w:rsidR="008924B1" w:rsidRPr="00E957A3" w:rsidRDefault="00494193" w:rsidP="0081474E">
      <w:pPr>
        <w:spacing w:after="0" w:line="240" w:lineRule="auto"/>
        <w:rPr>
          <w:rFonts w:eastAsia="SimSun" w:cs="Arial"/>
          <w:b/>
          <w:sz w:val="20"/>
          <w:szCs w:val="20"/>
          <w:lang w:val="en-GB"/>
        </w:rPr>
      </w:pPr>
      <w:r w:rsidRPr="00E957A3">
        <w:rPr>
          <w:rFonts w:eastAsia="SimSun" w:cs="Arial"/>
          <w:b/>
          <w:sz w:val="20"/>
        </w:rPr>
        <w:t xml:space="preserve">16.2334.692/71.C818 </w:t>
      </w:r>
      <w:r w:rsidRPr="00E957A3">
        <w:rPr>
          <w:rFonts w:eastAsia="SimSun" w:cs="Arial"/>
          <w:b/>
          <w:sz w:val="20"/>
        </w:rPr>
        <w:t>红色</w:t>
      </w:r>
      <w:r w:rsidRPr="00E957A3">
        <w:rPr>
          <w:rFonts w:eastAsia="SimSun" w:cs="Arial"/>
          <w:b/>
          <w:sz w:val="20"/>
        </w:rPr>
        <w:t xml:space="preserve"> </w:t>
      </w:r>
    </w:p>
    <w:bookmarkEnd w:id="2"/>
    <w:p w14:paraId="15D3AB89" w14:textId="77777777" w:rsidR="0081474E" w:rsidRPr="00E957A3" w:rsidRDefault="0081474E" w:rsidP="0081474E">
      <w:pPr>
        <w:spacing w:after="0" w:line="240" w:lineRule="auto"/>
        <w:rPr>
          <w:rFonts w:eastAsia="SimSun" w:cs="Arial"/>
          <w:b/>
          <w:sz w:val="20"/>
          <w:szCs w:val="20"/>
          <w:lang w:val="en-GB"/>
        </w:rPr>
      </w:pPr>
    </w:p>
    <w:p w14:paraId="74685EAA" w14:textId="77777777" w:rsidR="00422215" w:rsidRPr="00E957A3" w:rsidRDefault="00422215" w:rsidP="00422215">
      <w:pPr>
        <w:autoSpaceDE w:val="0"/>
        <w:autoSpaceDN w:val="0"/>
        <w:adjustRightInd w:val="0"/>
        <w:spacing w:after="0" w:line="240" w:lineRule="auto"/>
        <w:rPr>
          <w:rFonts w:eastAsia="SimSun" w:cs="Arial"/>
          <w:b/>
          <w:sz w:val="20"/>
          <w:szCs w:val="20"/>
          <w:lang w:val="en-GB"/>
        </w:rPr>
      </w:pPr>
      <w:r w:rsidRPr="00E957A3">
        <w:rPr>
          <w:rFonts w:eastAsia="SimSun" w:cs="Arial"/>
          <w:b/>
          <w:sz w:val="20"/>
        </w:rPr>
        <w:t>机芯</w:t>
      </w:r>
    </w:p>
    <w:p w14:paraId="63048CED"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Elite 692</w:t>
      </w:r>
      <w:r w:rsidRPr="00E957A3">
        <w:rPr>
          <w:rFonts w:eastAsia="SimSun" w:cs="Arial"/>
          <w:sz w:val="20"/>
        </w:rPr>
        <w:t>型自动上链机芯</w:t>
      </w:r>
    </w:p>
    <w:p w14:paraId="409F52F7"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尺寸</w:t>
      </w:r>
      <w:r w:rsidRPr="00E957A3">
        <w:rPr>
          <w:rFonts w:eastAsia="SimSun" w:cs="Arial"/>
          <w:sz w:val="20"/>
        </w:rPr>
        <w:t>11½``` (</w:t>
      </w:r>
      <w:r w:rsidRPr="00E957A3">
        <w:rPr>
          <w:rFonts w:eastAsia="SimSun" w:cs="Arial"/>
          <w:sz w:val="20"/>
        </w:rPr>
        <w:t>直径：</w:t>
      </w:r>
      <w:r w:rsidRPr="00E957A3">
        <w:rPr>
          <w:rFonts w:eastAsia="SimSun" w:cs="Arial"/>
          <w:sz w:val="20"/>
        </w:rPr>
        <w:t xml:space="preserve">25.60 </w:t>
      </w:r>
      <w:r w:rsidRPr="00E957A3">
        <w:rPr>
          <w:rFonts w:eastAsia="SimSun" w:cs="Arial"/>
          <w:sz w:val="20"/>
        </w:rPr>
        <w:t>毫米</w:t>
      </w:r>
      <w:r w:rsidRPr="00E957A3">
        <w:rPr>
          <w:rFonts w:eastAsia="SimSun" w:cs="Arial"/>
          <w:sz w:val="20"/>
        </w:rPr>
        <w:t>)</w:t>
      </w:r>
    </w:p>
    <w:p w14:paraId="3B3E92AA"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lastRenderedPageBreak/>
        <w:t>机芯厚度：</w:t>
      </w:r>
      <w:r w:rsidRPr="00E957A3">
        <w:rPr>
          <w:rFonts w:eastAsia="SimSun" w:cs="Arial"/>
          <w:sz w:val="20"/>
        </w:rPr>
        <w:t xml:space="preserve">3.97 </w:t>
      </w:r>
      <w:r w:rsidRPr="00E957A3">
        <w:rPr>
          <w:rFonts w:eastAsia="SimSun" w:cs="Arial"/>
          <w:sz w:val="20"/>
        </w:rPr>
        <w:t>毫米</w:t>
      </w:r>
    </w:p>
    <w:p w14:paraId="6A8D61CA" w14:textId="6A48C15A"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组件数：</w:t>
      </w:r>
      <w:r w:rsidRPr="00E957A3">
        <w:rPr>
          <w:rFonts w:eastAsia="SimSun" w:cs="Arial"/>
          <w:sz w:val="20"/>
        </w:rPr>
        <w:t>195</w:t>
      </w:r>
    </w:p>
    <w:p w14:paraId="4CED8103"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宝石数：</w:t>
      </w:r>
      <w:r w:rsidRPr="00E957A3">
        <w:rPr>
          <w:rFonts w:eastAsia="SimSun" w:cs="Arial"/>
          <w:sz w:val="20"/>
        </w:rPr>
        <w:t>27</w:t>
      </w:r>
    </w:p>
    <w:p w14:paraId="4E7B28E1"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振频：</w:t>
      </w:r>
      <w:r w:rsidRPr="00E957A3">
        <w:rPr>
          <w:rFonts w:eastAsia="SimSun" w:cs="Arial"/>
          <w:sz w:val="20"/>
        </w:rPr>
        <w:t>28,800</w:t>
      </w:r>
      <w:r w:rsidRPr="00E957A3">
        <w:rPr>
          <w:rFonts w:eastAsia="SimSun" w:cs="Arial"/>
          <w:sz w:val="20"/>
        </w:rPr>
        <w:t>振次</w:t>
      </w:r>
      <w:r w:rsidRPr="00E957A3">
        <w:rPr>
          <w:rFonts w:eastAsia="SimSun" w:cs="Arial"/>
          <w:sz w:val="20"/>
        </w:rPr>
        <w:t>/</w:t>
      </w:r>
      <w:r w:rsidRPr="00E957A3">
        <w:rPr>
          <w:rFonts w:eastAsia="SimSun" w:cs="Arial"/>
          <w:sz w:val="20"/>
        </w:rPr>
        <w:t>小时</w:t>
      </w:r>
      <w:r w:rsidRPr="00E957A3">
        <w:rPr>
          <w:rFonts w:eastAsia="SimSun" w:cs="Arial"/>
          <w:sz w:val="20"/>
        </w:rPr>
        <w:t xml:space="preserve"> (4</w:t>
      </w:r>
      <w:r w:rsidRPr="00E957A3">
        <w:rPr>
          <w:rFonts w:eastAsia="SimSun" w:cs="Arial"/>
          <w:sz w:val="20"/>
        </w:rPr>
        <w:t>赫兹</w:t>
      </w:r>
      <w:r w:rsidRPr="00E957A3">
        <w:rPr>
          <w:rFonts w:eastAsia="SimSun" w:cs="Arial"/>
          <w:sz w:val="20"/>
        </w:rPr>
        <w:t>)</w:t>
      </w:r>
    </w:p>
    <w:p w14:paraId="65DC22F1"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动力储备：至少</w:t>
      </w:r>
      <w:r w:rsidRPr="00E957A3">
        <w:rPr>
          <w:rFonts w:eastAsia="SimSun" w:cs="Arial"/>
          <w:sz w:val="20"/>
        </w:rPr>
        <w:t xml:space="preserve"> 50 </w:t>
      </w:r>
      <w:r w:rsidRPr="00E957A3">
        <w:rPr>
          <w:rFonts w:eastAsia="SimSun" w:cs="Arial"/>
          <w:sz w:val="20"/>
        </w:rPr>
        <w:t>小时</w:t>
      </w:r>
    </w:p>
    <w:p w14:paraId="49356446"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工艺处理：自动摆陀饰以</w:t>
      </w:r>
      <w:r w:rsidRPr="00E957A3">
        <w:rPr>
          <w:rFonts w:eastAsia="SimSun" w:cs="Arial"/>
          <w:sz w:val="20"/>
        </w:rPr>
        <w:t>“</w:t>
      </w:r>
      <w:r w:rsidRPr="00E957A3">
        <w:rPr>
          <w:rFonts w:eastAsia="SimSun" w:cs="Arial"/>
          <w:sz w:val="20"/>
        </w:rPr>
        <w:t>日内瓦波纹</w:t>
      </w:r>
      <w:r w:rsidRPr="00E957A3">
        <w:rPr>
          <w:rFonts w:eastAsia="SimSun" w:cs="Arial"/>
          <w:sz w:val="20"/>
        </w:rPr>
        <w:t>” (</w:t>
      </w:r>
      <w:proofErr w:type="spellStart"/>
      <w:r w:rsidRPr="00E957A3">
        <w:rPr>
          <w:rFonts w:eastAsia="SimSun" w:cs="Arial"/>
          <w:sz w:val="20"/>
        </w:rPr>
        <w:t>Côtes</w:t>
      </w:r>
      <w:proofErr w:type="spellEnd"/>
      <w:r w:rsidRPr="00E957A3">
        <w:rPr>
          <w:rFonts w:eastAsia="SimSun" w:cs="Arial"/>
          <w:sz w:val="20"/>
        </w:rPr>
        <w:t xml:space="preserve"> de Genève) </w:t>
      </w:r>
      <w:r w:rsidRPr="00E957A3">
        <w:rPr>
          <w:rFonts w:eastAsia="SimSun" w:cs="Arial"/>
          <w:sz w:val="20"/>
        </w:rPr>
        <w:t>图案</w:t>
      </w:r>
    </w:p>
    <w:p w14:paraId="20549A69"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p>
    <w:p w14:paraId="68B484D6" w14:textId="77777777" w:rsidR="00422215" w:rsidRPr="00E957A3" w:rsidRDefault="00422215" w:rsidP="00422215">
      <w:pPr>
        <w:autoSpaceDE w:val="0"/>
        <w:autoSpaceDN w:val="0"/>
        <w:adjustRightInd w:val="0"/>
        <w:spacing w:after="0" w:line="240" w:lineRule="auto"/>
        <w:rPr>
          <w:rFonts w:eastAsia="SimSun" w:cs="Arial"/>
          <w:b/>
          <w:sz w:val="20"/>
          <w:szCs w:val="20"/>
          <w:lang w:val="en-GB"/>
        </w:rPr>
      </w:pPr>
      <w:r w:rsidRPr="00E957A3">
        <w:rPr>
          <w:rFonts w:eastAsia="SimSun" w:cs="Arial"/>
          <w:b/>
          <w:sz w:val="20"/>
        </w:rPr>
        <w:t>功能</w:t>
      </w:r>
      <w:r w:rsidRPr="00E957A3">
        <w:rPr>
          <w:rFonts w:eastAsia="SimSun" w:cs="Arial"/>
          <w:b/>
          <w:sz w:val="20"/>
        </w:rPr>
        <w:t xml:space="preserve"> </w:t>
      </w:r>
    </w:p>
    <w:p w14:paraId="7058E5A6"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中置时、分显示</w:t>
      </w:r>
    </w:p>
    <w:p w14:paraId="1D6EFE54"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9</w:t>
      </w:r>
      <w:r w:rsidRPr="00E957A3">
        <w:rPr>
          <w:rFonts w:eastAsia="SimSun" w:cs="Arial"/>
          <w:sz w:val="20"/>
        </w:rPr>
        <w:t>点钟位置设小秒针</w:t>
      </w:r>
    </w:p>
    <w:p w14:paraId="461F9B15"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6</w:t>
      </w:r>
      <w:r w:rsidRPr="00E957A3">
        <w:rPr>
          <w:rFonts w:eastAsia="SimSun" w:cs="Arial"/>
          <w:sz w:val="20"/>
        </w:rPr>
        <w:t>点钟位置设月相指示</w:t>
      </w:r>
    </w:p>
    <w:p w14:paraId="458D41CE"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p>
    <w:p w14:paraId="5722591F" w14:textId="77777777" w:rsidR="00422215" w:rsidRPr="00E957A3" w:rsidRDefault="00422215" w:rsidP="00422215">
      <w:pPr>
        <w:autoSpaceDE w:val="0"/>
        <w:autoSpaceDN w:val="0"/>
        <w:adjustRightInd w:val="0"/>
        <w:spacing w:after="0" w:line="240" w:lineRule="auto"/>
        <w:rPr>
          <w:rFonts w:eastAsia="SimSun" w:cs="Arial"/>
          <w:b/>
          <w:sz w:val="20"/>
          <w:szCs w:val="20"/>
          <w:lang w:val="en-GB"/>
        </w:rPr>
      </w:pPr>
      <w:r w:rsidRPr="00E957A3">
        <w:rPr>
          <w:rFonts w:eastAsia="SimSun" w:cs="Arial"/>
          <w:b/>
          <w:sz w:val="20"/>
        </w:rPr>
        <w:t>表壳、表盘及指针</w:t>
      </w:r>
    </w:p>
    <w:p w14:paraId="5BC1D992"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直径：</w:t>
      </w:r>
      <w:r w:rsidRPr="00E957A3">
        <w:rPr>
          <w:rFonts w:eastAsia="SimSun" w:cs="Arial"/>
          <w:sz w:val="20"/>
        </w:rPr>
        <w:t xml:space="preserve">33 </w:t>
      </w:r>
      <w:r w:rsidRPr="00E957A3">
        <w:rPr>
          <w:rFonts w:eastAsia="SimSun" w:cs="Arial"/>
          <w:sz w:val="20"/>
        </w:rPr>
        <w:t>毫米</w:t>
      </w:r>
    </w:p>
    <w:p w14:paraId="36C491AD"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镂空直径：</w:t>
      </w:r>
      <w:r w:rsidRPr="00E957A3">
        <w:rPr>
          <w:rFonts w:eastAsia="SimSun" w:cs="Arial"/>
          <w:sz w:val="20"/>
        </w:rPr>
        <w:t xml:space="preserve">26.75 </w:t>
      </w:r>
      <w:r w:rsidRPr="00E957A3">
        <w:rPr>
          <w:rFonts w:eastAsia="SimSun" w:cs="Arial"/>
          <w:sz w:val="20"/>
        </w:rPr>
        <w:t>毫米</w:t>
      </w:r>
    </w:p>
    <w:p w14:paraId="2E15794F"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厚度：</w:t>
      </w:r>
      <w:r w:rsidRPr="00E957A3">
        <w:rPr>
          <w:rFonts w:eastAsia="SimSun" w:cs="Arial"/>
          <w:sz w:val="20"/>
        </w:rPr>
        <w:t>9.25</w:t>
      </w:r>
      <w:r w:rsidRPr="00E957A3">
        <w:rPr>
          <w:rFonts w:eastAsia="SimSun" w:cs="Arial"/>
          <w:sz w:val="20"/>
        </w:rPr>
        <w:t>毫米</w:t>
      </w:r>
    </w:p>
    <w:p w14:paraId="08DB8EEA"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表镜：弧形双面防眩处理蓝宝石水晶</w:t>
      </w:r>
    </w:p>
    <w:p w14:paraId="6A0657DC"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表背：透明蓝宝石水晶</w:t>
      </w:r>
    </w:p>
    <w:p w14:paraId="10657D40" w14:textId="77777777" w:rsidR="00422215" w:rsidRPr="00E957A3" w:rsidRDefault="00875A02"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材质：精钢</w:t>
      </w:r>
    </w:p>
    <w:p w14:paraId="2082AA10" w14:textId="0032551B" w:rsidR="00422215" w:rsidRPr="00E957A3" w:rsidRDefault="00422215" w:rsidP="00422215">
      <w:pPr>
        <w:spacing w:after="0" w:line="240" w:lineRule="auto"/>
        <w:rPr>
          <w:rFonts w:eastAsia="SimSun" w:cs="Arial"/>
          <w:sz w:val="20"/>
          <w:szCs w:val="20"/>
          <w:lang w:val="en-GB"/>
        </w:rPr>
      </w:pPr>
      <w:r w:rsidRPr="00E957A3">
        <w:rPr>
          <w:rFonts w:eastAsia="SimSun" w:cs="Arial"/>
          <w:sz w:val="20"/>
        </w:rPr>
        <w:t>防水能力：</w:t>
      </w:r>
      <w:r w:rsidRPr="00E957A3">
        <w:rPr>
          <w:rFonts w:eastAsia="SimSun" w:cs="Arial"/>
          <w:sz w:val="20"/>
        </w:rPr>
        <w:t>5 ATM (50</w:t>
      </w:r>
      <w:r w:rsidRPr="00E957A3">
        <w:rPr>
          <w:rFonts w:eastAsia="SimSun" w:cs="Arial"/>
          <w:sz w:val="20"/>
        </w:rPr>
        <w:t>米</w:t>
      </w:r>
      <w:r w:rsidRPr="00E957A3">
        <w:rPr>
          <w:rFonts w:eastAsia="SimSun" w:cs="Arial"/>
          <w:sz w:val="20"/>
        </w:rPr>
        <w:t>)</w:t>
      </w:r>
    </w:p>
    <w:p w14:paraId="4FC2E8ED" w14:textId="0D8FB6A5" w:rsidR="00422215" w:rsidRPr="00E957A3" w:rsidRDefault="00F66C67" w:rsidP="00422215">
      <w:pPr>
        <w:spacing w:after="0" w:line="240" w:lineRule="auto"/>
        <w:rPr>
          <w:rFonts w:eastAsia="SimSun" w:cs="Arial"/>
          <w:sz w:val="20"/>
          <w:szCs w:val="20"/>
          <w:lang w:val="en-GB"/>
        </w:rPr>
      </w:pPr>
      <w:r w:rsidRPr="00E957A3">
        <w:rPr>
          <w:rFonts w:eastAsia="SimSun" w:cs="Arial"/>
          <w:sz w:val="20"/>
        </w:rPr>
        <w:t>表盘：</w:t>
      </w:r>
    </w:p>
    <w:p w14:paraId="036EA005" w14:textId="77777777" w:rsidR="0066275A" w:rsidRPr="00E957A3" w:rsidRDefault="0066275A" w:rsidP="00422215">
      <w:pPr>
        <w:spacing w:after="0" w:line="240" w:lineRule="auto"/>
        <w:rPr>
          <w:rFonts w:eastAsia="SimSun" w:cs="Arial"/>
          <w:sz w:val="20"/>
          <w:szCs w:val="20"/>
          <w:lang w:val="en-GB"/>
        </w:rPr>
      </w:pPr>
      <w:r w:rsidRPr="00E957A3">
        <w:rPr>
          <w:rFonts w:eastAsia="SimSun" w:cs="Arial"/>
          <w:sz w:val="20"/>
        </w:rPr>
        <w:t>黄色漆面</w:t>
      </w:r>
    </w:p>
    <w:p w14:paraId="45FDA413" w14:textId="77777777" w:rsidR="00345EF4" w:rsidRPr="00E957A3" w:rsidRDefault="00345EF4" w:rsidP="00422215">
      <w:pPr>
        <w:spacing w:after="0" w:line="240" w:lineRule="auto"/>
        <w:rPr>
          <w:rFonts w:eastAsia="SimSun" w:cs="Arial"/>
          <w:sz w:val="20"/>
          <w:szCs w:val="20"/>
          <w:lang w:val="en-GB"/>
        </w:rPr>
      </w:pPr>
      <w:r w:rsidRPr="00E957A3">
        <w:rPr>
          <w:rFonts w:eastAsia="SimSun" w:cs="Arial"/>
          <w:sz w:val="20"/>
        </w:rPr>
        <w:t>苹果绿色漆面</w:t>
      </w:r>
    </w:p>
    <w:p w14:paraId="2E8C58F3" w14:textId="77777777" w:rsidR="00345EF4" w:rsidRPr="00E957A3" w:rsidRDefault="00345EF4" w:rsidP="00422215">
      <w:pPr>
        <w:spacing w:after="0" w:line="240" w:lineRule="auto"/>
        <w:rPr>
          <w:rFonts w:eastAsia="SimSun" w:cs="Arial"/>
          <w:sz w:val="20"/>
          <w:szCs w:val="20"/>
          <w:lang w:val="en-GB"/>
        </w:rPr>
      </w:pPr>
      <w:r w:rsidRPr="00E957A3">
        <w:rPr>
          <w:rFonts w:eastAsia="SimSun" w:cs="Arial"/>
          <w:sz w:val="20"/>
        </w:rPr>
        <w:t>松石蓝色漆面</w:t>
      </w:r>
    </w:p>
    <w:p w14:paraId="593D3945" w14:textId="77777777" w:rsidR="0066275A" w:rsidRPr="00E957A3" w:rsidRDefault="0081474E" w:rsidP="00422215">
      <w:pPr>
        <w:spacing w:after="0" w:line="240" w:lineRule="auto"/>
        <w:rPr>
          <w:rFonts w:eastAsia="SimSun" w:cs="Arial"/>
          <w:sz w:val="20"/>
          <w:szCs w:val="20"/>
          <w:lang w:val="en-GB"/>
        </w:rPr>
      </w:pPr>
      <w:r w:rsidRPr="00E957A3">
        <w:rPr>
          <w:rFonts w:eastAsia="SimSun" w:cs="Arial"/>
          <w:sz w:val="20"/>
        </w:rPr>
        <w:t>红色漆面</w:t>
      </w:r>
    </w:p>
    <w:p w14:paraId="1CCAE17D"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小时时标：镌刻，镀铑</w:t>
      </w:r>
    </w:p>
    <w:p w14:paraId="2E392E96"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指针：柳叶形指针，镀铑</w:t>
      </w:r>
    </w:p>
    <w:p w14:paraId="62BCF07B"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p>
    <w:p w14:paraId="05627D2C" w14:textId="77777777" w:rsidR="00422215" w:rsidRPr="00E957A3" w:rsidRDefault="00422215" w:rsidP="00422215">
      <w:pPr>
        <w:autoSpaceDE w:val="0"/>
        <w:autoSpaceDN w:val="0"/>
        <w:adjustRightInd w:val="0"/>
        <w:spacing w:after="0" w:line="240" w:lineRule="auto"/>
        <w:rPr>
          <w:rFonts w:eastAsia="SimSun" w:cs="Arial"/>
          <w:b/>
          <w:sz w:val="20"/>
          <w:szCs w:val="20"/>
          <w:lang w:val="en-GB"/>
        </w:rPr>
      </w:pPr>
      <w:r w:rsidRPr="00E957A3">
        <w:rPr>
          <w:rFonts w:eastAsia="SimSun" w:cs="Arial"/>
          <w:b/>
          <w:sz w:val="20"/>
        </w:rPr>
        <w:t>表带</w:t>
      </w:r>
      <w:r w:rsidRPr="00E957A3">
        <w:rPr>
          <w:rFonts w:eastAsia="SimSun" w:cs="Arial"/>
          <w:b/>
          <w:sz w:val="20"/>
        </w:rPr>
        <w:t xml:space="preserve"> &amp; </w:t>
      </w:r>
      <w:r w:rsidRPr="00E957A3">
        <w:rPr>
          <w:rFonts w:eastAsia="SimSun" w:cs="Arial"/>
          <w:b/>
          <w:sz w:val="20"/>
        </w:rPr>
        <w:t>表扣</w:t>
      </w:r>
    </w:p>
    <w:p w14:paraId="2E68B656" w14:textId="77777777" w:rsidR="00422215" w:rsidRPr="00E957A3" w:rsidRDefault="00422215"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表带参考号：</w:t>
      </w:r>
    </w:p>
    <w:p w14:paraId="0227C14F" w14:textId="5D5EA078" w:rsidR="0082189B" w:rsidRPr="00E957A3" w:rsidRDefault="00AD5C92" w:rsidP="0082189B">
      <w:pPr>
        <w:autoSpaceDE w:val="0"/>
        <w:autoSpaceDN w:val="0"/>
        <w:adjustRightInd w:val="0"/>
        <w:spacing w:after="0" w:line="240" w:lineRule="auto"/>
        <w:rPr>
          <w:rFonts w:eastAsia="SimSun" w:cs="Arial"/>
          <w:sz w:val="20"/>
          <w:szCs w:val="20"/>
          <w:lang w:val="en-GB"/>
        </w:rPr>
      </w:pPr>
      <w:r w:rsidRPr="00E957A3">
        <w:rPr>
          <w:rFonts w:eastAsia="SimSun" w:cs="Arial"/>
          <w:sz w:val="20"/>
        </w:rPr>
        <w:t>27.00.1714.815 AC</w:t>
      </w:r>
      <w:r w:rsidRPr="00E957A3">
        <w:rPr>
          <w:rFonts w:eastAsia="SimSun" w:cs="Arial"/>
          <w:sz w:val="20"/>
        </w:rPr>
        <w:t>：亮面</w:t>
      </w:r>
      <w:bookmarkStart w:id="3" w:name="_Hlk482715991"/>
      <w:r w:rsidRPr="00E957A3">
        <w:rPr>
          <w:rFonts w:eastAsia="SimSun" w:cs="Arial"/>
          <w:sz w:val="20"/>
        </w:rPr>
        <w:t>黄色鳄鱼皮表带，配橡胶保护衬里</w:t>
      </w:r>
      <w:bookmarkEnd w:id="3"/>
    </w:p>
    <w:p w14:paraId="4A2FB2CA" w14:textId="123F1535" w:rsidR="00AD5C92" w:rsidRPr="00E957A3" w:rsidRDefault="00AD5C92" w:rsidP="00AD5C92">
      <w:pPr>
        <w:autoSpaceDE w:val="0"/>
        <w:autoSpaceDN w:val="0"/>
        <w:adjustRightInd w:val="0"/>
        <w:spacing w:after="0" w:line="240" w:lineRule="auto"/>
        <w:rPr>
          <w:rFonts w:eastAsia="SimSun" w:cs="Arial"/>
          <w:sz w:val="20"/>
          <w:szCs w:val="20"/>
          <w:lang w:val="en-GB"/>
        </w:rPr>
      </w:pPr>
      <w:r w:rsidRPr="00E957A3">
        <w:rPr>
          <w:rFonts w:eastAsia="SimSun" w:cs="Arial"/>
          <w:sz w:val="20"/>
        </w:rPr>
        <w:t>27.00.1714.816 AC</w:t>
      </w:r>
      <w:r w:rsidRPr="00E957A3">
        <w:rPr>
          <w:rFonts w:eastAsia="SimSun" w:cs="Arial"/>
          <w:sz w:val="20"/>
        </w:rPr>
        <w:t>：亮面苹果绿色鳄鱼皮表带，配橡胶保护衬里</w:t>
      </w:r>
    </w:p>
    <w:p w14:paraId="22EAC6FA" w14:textId="191D3E2A" w:rsidR="00AD5C92" w:rsidRPr="00E957A3" w:rsidRDefault="00875A02" w:rsidP="00AD5C92">
      <w:pPr>
        <w:autoSpaceDE w:val="0"/>
        <w:autoSpaceDN w:val="0"/>
        <w:adjustRightInd w:val="0"/>
        <w:spacing w:after="0" w:line="240" w:lineRule="auto"/>
        <w:rPr>
          <w:rFonts w:eastAsia="SimSun" w:cs="Arial"/>
          <w:sz w:val="20"/>
          <w:szCs w:val="20"/>
          <w:lang w:val="en-GB"/>
        </w:rPr>
      </w:pPr>
      <w:r w:rsidRPr="00E957A3">
        <w:rPr>
          <w:rFonts w:eastAsia="SimSun" w:cs="Arial"/>
          <w:sz w:val="20"/>
        </w:rPr>
        <w:t>27.00.1714.817 AC</w:t>
      </w:r>
      <w:r w:rsidRPr="00E957A3">
        <w:rPr>
          <w:rFonts w:eastAsia="SimSun" w:cs="Arial"/>
          <w:sz w:val="20"/>
        </w:rPr>
        <w:t>：亮面松石蓝色鳄鱼皮表带，配橡胶保护衬里</w:t>
      </w:r>
    </w:p>
    <w:p w14:paraId="23E03C43" w14:textId="11E695AC" w:rsidR="0081474E" w:rsidRPr="00E957A3" w:rsidRDefault="0081474E" w:rsidP="0081474E">
      <w:pPr>
        <w:autoSpaceDE w:val="0"/>
        <w:autoSpaceDN w:val="0"/>
        <w:adjustRightInd w:val="0"/>
        <w:spacing w:after="0" w:line="240" w:lineRule="auto"/>
        <w:rPr>
          <w:rFonts w:eastAsia="SimSun" w:cs="OpenSans-CondensedLight"/>
          <w:sz w:val="20"/>
          <w:szCs w:val="20"/>
        </w:rPr>
      </w:pPr>
      <w:r w:rsidRPr="00E957A3">
        <w:rPr>
          <w:rFonts w:eastAsia="SimSun" w:cs="OpenSans-CondensedLight"/>
          <w:sz w:val="20"/>
        </w:rPr>
        <w:t>27.00.1714.818 AC</w:t>
      </w:r>
      <w:r w:rsidRPr="00E957A3">
        <w:rPr>
          <w:rFonts w:eastAsia="SimSun" w:cs="OpenSans-CondensedLight"/>
          <w:sz w:val="20"/>
        </w:rPr>
        <w:t>：亮面红色鳄鱼皮表带，配橡胶保护衬里</w:t>
      </w:r>
    </w:p>
    <w:p w14:paraId="6C74AF34" w14:textId="77777777" w:rsidR="0082189B" w:rsidRPr="00E957A3" w:rsidRDefault="0082189B" w:rsidP="0082189B">
      <w:pPr>
        <w:autoSpaceDE w:val="0"/>
        <w:autoSpaceDN w:val="0"/>
        <w:adjustRightInd w:val="0"/>
        <w:spacing w:after="0" w:line="240" w:lineRule="auto"/>
        <w:rPr>
          <w:rFonts w:eastAsia="SimSun" w:cs="Arial"/>
          <w:sz w:val="20"/>
          <w:szCs w:val="20"/>
        </w:rPr>
      </w:pPr>
    </w:p>
    <w:p w14:paraId="53724810" w14:textId="77777777" w:rsidR="00422215" w:rsidRPr="00E957A3" w:rsidRDefault="00875A02" w:rsidP="00422215">
      <w:pPr>
        <w:autoSpaceDE w:val="0"/>
        <w:autoSpaceDN w:val="0"/>
        <w:adjustRightInd w:val="0"/>
        <w:spacing w:after="0" w:line="240" w:lineRule="auto"/>
        <w:rPr>
          <w:rFonts w:eastAsia="SimSun" w:cs="Arial"/>
          <w:sz w:val="20"/>
          <w:szCs w:val="20"/>
          <w:lang w:val="en-GB"/>
        </w:rPr>
      </w:pPr>
      <w:r w:rsidRPr="00E957A3">
        <w:rPr>
          <w:rFonts w:eastAsia="SimSun" w:cs="Arial"/>
          <w:sz w:val="20"/>
        </w:rPr>
        <w:t>表扣：</w:t>
      </w:r>
    </w:p>
    <w:p w14:paraId="6243767C" w14:textId="77777777" w:rsidR="00D81E8E" w:rsidRPr="00E957A3" w:rsidRDefault="0066275A" w:rsidP="00D36FC9">
      <w:pPr>
        <w:autoSpaceDE w:val="0"/>
        <w:autoSpaceDN w:val="0"/>
        <w:adjustRightInd w:val="0"/>
        <w:spacing w:after="0" w:line="240" w:lineRule="auto"/>
        <w:rPr>
          <w:rFonts w:eastAsia="SimSun" w:cs="Arial"/>
          <w:sz w:val="20"/>
          <w:szCs w:val="20"/>
          <w:lang w:val="en-GB"/>
        </w:rPr>
      </w:pPr>
      <w:r w:rsidRPr="00E957A3">
        <w:rPr>
          <w:rFonts w:eastAsia="SimSun" w:cs="Arial"/>
          <w:sz w:val="20"/>
        </w:rPr>
        <w:t xml:space="preserve">27.01.0014.001 </w:t>
      </w:r>
      <w:r w:rsidRPr="00E957A3">
        <w:rPr>
          <w:rFonts w:eastAsia="SimSun" w:cs="Arial"/>
          <w:sz w:val="20"/>
        </w:rPr>
        <w:t>精钢针式表扣</w:t>
      </w:r>
    </w:p>
    <w:sectPr w:rsidR="00D81E8E" w:rsidRPr="00E957A3" w:rsidSect="008C5DC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C8039" w14:textId="77777777" w:rsidR="004D252C" w:rsidRDefault="004D252C" w:rsidP="00CC306B">
      <w:pPr>
        <w:spacing w:after="0" w:line="240" w:lineRule="auto"/>
      </w:pPr>
      <w:r>
        <w:separator/>
      </w:r>
    </w:p>
  </w:endnote>
  <w:endnote w:type="continuationSeparator" w:id="0">
    <w:p w14:paraId="736FB569" w14:textId="77777777" w:rsidR="004D252C" w:rsidRDefault="004D252C"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Bold">
    <w:altName w:val="Calibri"/>
    <w:panose1 w:val="00000000000000000000"/>
    <w:charset w:val="00"/>
    <w:family w:val="swiss"/>
    <w:notTrueType/>
    <w:pitch w:val="variable"/>
    <w:sig w:usb0="800000EF" w:usb1="4000A47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INOT">
    <w:altName w:val="Calibri"/>
    <w:panose1 w:val="00000000000000000000"/>
    <w:charset w:val="00"/>
    <w:family w:val="swiss"/>
    <w:notTrueType/>
    <w:pitch w:val="variable"/>
    <w:sig w:usb0="800000EF" w:usb1="4000A47B" w:usb2="00000000" w:usb3="00000000" w:csb0="00000001" w:csb1="00000000"/>
  </w:font>
  <w:font w:name="DINOT-Medium">
    <w:altName w:val="Arial"/>
    <w:panose1 w:val="00000000000000000000"/>
    <w:charset w:val="00"/>
    <w:family w:val="swiss"/>
    <w:notTrueType/>
    <w:pitch w:val="variable"/>
    <w:sig w:usb0="800000EF" w:usb1="4000A47B"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4700" w14:textId="77777777" w:rsidR="00FB185F" w:rsidRDefault="00FB18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7C9E" w14:textId="77777777" w:rsidR="00FB185F" w:rsidRPr="00FB185F" w:rsidRDefault="00FB185F" w:rsidP="00FB185F">
    <w:pPr>
      <w:pStyle w:val="Pieddepage"/>
      <w:jc w:val="center"/>
      <w:rPr>
        <w:sz w:val="20"/>
        <w:szCs w:val="20"/>
      </w:rPr>
    </w:pPr>
    <w:r>
      <w:rPr>
        <w:b/>
        <w:sz w:val="20"/>
      </w:rPr>
      <w:t>真力时</w:t>
    </w:r>
    <w:r>
      <w:rPr>
        <w:sz w:val="20"/>
      </w:rPr>
      <w:t xml:space="preserve"> | </w:t>
    </w:r>
    <w:r>
      <w:rPr>
        <w:sz w:val="20"/>
      </w:rPr>
      <w:t>始于</w:t>
    </w:r>
    <w:r>
      <w:rPr>
        <w:sz w:val="20"/>
      </w:rPr>
      <w:t xml:space="preserve"> 1865 </w:t>
    </w:r>
    <w:r>
      <w:rPr>
        <w:sz w:val="20"/>
      </w:rPr>
      <w:t>年的瑞士钟表品牌</w:t>
    </w:r>
    <w:r>
      <w:rPr>
        <w:sz w:val="20"/>
      </w:rPr>
      <w:t xml:space="preserve"> | Rue des </w:t>
    </w:r>
    <w:proofErr w:type="spellStart"/>
    <w:r>
      <w:rPr>
        <w:sz w:val="20"/>
      </w:rPr>
      <w:t>Billodes</w:t>
    </w:r>
    <w:proofErr w:type="spellEnd"/>
    <w:r>
      <w:rPr>
        <w:sz w:val="20"/>
      </w:rPr>
      <w:t xml:space="preserve"> 34-36 | CH-2400 Le </w:t>
    </w:r>
    <w:proofErr w:type="spellStart"/>
    <w:r>
      <w:rPr>
        <w:sz w:val="20"/>
      </w:rPr>
      <w:t>Locle</w:t>
    </w:r>
    <w:proofErr w:type="spellEnd"/>
    <w:r>
      <w:rPr>
        <w:sz w:val="20"/>
      </w:rPr>
      <w:t xml:space="preserve"> </w:t>
    </w:r>
  </w:p>
  <w:p w14:paraId="2A186DB3" w14:textId="77777777" w:rsidR="00FB185F" w:rsidRPr="00FB185F" w:rsidRDefault="00FB185F" w:rsidP="00FB185F">
    <w:pPr>
      <w:pStyle w:val="Pieddepage"/>
      <w:jc w:val="center"/>
      <w:rPr>
        <w:sz w:val="20"/>
        <w:szCs w:val="20"/>
        <w:lang w:val="it-IT"/>
      </w:rPr>
    </w:pPr>
    <w:r w:rsidRPr="0006682C">
      <w:rPr>
        <w:sz w:val="20"/>
        <w:lang w:val="it-IT"/>
      </w:rPr>
      <w:t xml:space="preserve">Fabiana Chiacchio </w:t>
    </w:r>
    <w:r>
      <w:rPr>
        <w:sz w:val="20"/>
      </w:rPr>
      <w:t>电话</w:t>
    </w:r>
    <w:r w:rsidRPr="0006682C">
      <w:rPr>
        <w:sz w:val="20"/>
        <w:lang w:val="it-IT"/>
      </w:rPr>
      <w:t>：</w:t>
    </w:r>
    <w:r w:rsidRPr="0006682C">
      <w:rPr>
        <w:sz w:val="20"/>
        <w:lang w:val="it-IT"/>
      </w:rPr>
      <w:t xml:space="preserve">+41 32 930 65 59 | </w:t>
    </w:r>
    <w:r>
      <w:rPr>
        <w:sz w:val="20"/>
      </w:rPr>
      <w:t>手机</w:t>
    </w:r>
    <w:r w:rsidRPr="0006682C">
      <w:rPr>
        <w:sz w:val="20"/>
        <w:lang w:val="it-IT"/>
      </w:rPr>
      <w:t>：</w:t>
    </w:r>
    <w:r w:rsidRPr="0006682C">
      <w:rPr>
        <w:sz w:val="20"/>
        <w:lang w:val="it-IT"/>
      </w:rPr>
      <w:t>+41 79 515 47 54</w:t>
    </w:r>
  </w:p>
  <w:p w14:paraId="06353DA1" w14:textId="77777777" w:rsidR="00CC306B" w:rsidRPr="00FB185F" w:rsidRDefault="00FB185F" w:rsidP="00FB185F">
    <w:pPr>
      <w:pStyle w:val="Pieddepage"/>
      <w:jc w:val="center"/>
      <w:rPr>
        <w:sz w:val="20"/>
        <w:szCs w:val="20"/>
        <w:lang w:val="it-IT"/>
      </w:rPr>
    </w:pPr>
    <w:r>
      <w:rPr>
        <w:sz w:val="20"/>
      </w:rPr>
      <w:t>电子邮箱</w:t>
    </w:r>
    <w:r w:rsidRPr="00E957A3">
      <w:rPr>
        <w:sz w:val="20"/>
        <w:lang w:val="it-IT"/>
      </w:rPr>
      <w:t>：</w:t>
    </w:r>
    <w:r w:rsidRPr="00E957A3">
      <w:rPr>
        <w:sz w:val="20"/>
        <w:lang w:val="it-IT"/>
      </w:rPr>
      <w:t>fabiana.chiacchio@zenith-watches.com | www.zenith-watches.com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205A" w14:textId="77777777" w:rsidR="00FB185F" w:rsidRDefault="00FB18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BD73" w14:textId="77777777" w:rsidR="004D252C" w:rsidRDefault="004D252C" w:rsidP="00CC306B">
      <w:pPr>
        <w:spacing w:after="0" w:line="240" w:lineRule="auto"/>
      </w:pPr>
      <w:r>
        <w:separator/>
      </w:r>
    </w:p>
  </w:footnote>
  <w:footnote w:type="continuationSeparator" w:id="0">
    <w:p w14:paraId="0F9B47EB" w14:textId="77777777" w:rsidR="004D252C" w:rsidRDefault="004D252C" w:rsidP="00CC3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049F" w14:textId="77777777" w:rsidR="00FB185F" w:rsidRDefault="00FB18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27EF" w14:textId="77777777" w:rsidR="00FB185F" w:rsidRDefault="00FB18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CE35" w14:textId="77777777" w:rsidR="00FB185F" w:rsidRDefault="00FB18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16"/>
    <w:rsid w:val="0006682C"/>
    <w:rsid w:val="0007649B"/>
    <w:rsid w:val="00080F67"/>
    <w:rsid w:val="0009305E"/>
    <w:rsid w:val="00096931"/>
    <w:rsid w:val="000D5607"/>
    <w:rsid w:val="000D6A37"/>
    <w:rsid w:val="000F6AFB"/>
    <w:rsid w:val="001262FF"/>
    <w:rsid w:val="00137E93"/>
    <w:rsid w:val="001440F2"/>
    <w:rsid w:val="00157936"/>
    <w:rsid w:val="00164AFC"/>
    <w:rsid w:val="0018742B"/>
    <w:rsid w:val="001B0688"/>
    <w:rsid w:val="001D194E"/>
    <w:rsid w:val="001D1A5C"/>
    <w:rsid w:val="00203A9A"/>
    <w:rsid w:val="0020618F"/>
    <w:rsid w:val="00216BC9"/>
    <w:rsid w:val="002430F8"/>
    <w:rsid w:val="00245DD1"/>
    <w:rsid w:val="0025434A"/>
    <w:rsid w:val="00266058"/>
    <w:rsid w:val="00272000"/>
    <w:rsid w:val="0028460B"/>
    <w:rsid w:val="002A27ED"/>
    <w:rsid w:val="002A5D30"/>
    <w:rsid w:val="002F2ABB"/>
    <w:rsid w:val="003008EA"/>
    <w:rsid w:val="00335633"/>
    <w:rsid w:val="00345EF4"/>
    <w:rsid w:val="00365E7B"/>
    <w:rsid w:val="003B6AC6"/>
    <w:rsid w:val="003D325B"/>
    <w:rsid w:val="003D7857"/>
    <w:rsid w:val="00410327"/>
    <w:rsid w:val="00412EA8"/>
    <w:rsid w:val="00422215"/>
    <w:rsid w:val="00494193"/>
    <w:rsid w:val="004B3EB6"/>
    <w:rsid w:val="004D252C"/>
    <w:rsid w:val="004D305D"/>
    <w:rsid w:val="004F3F10"/>
    <w:rsid w:val="00521D3A"/>
    <w:rsid w:val="00533FBC"/>
    <w:rsid w:val="0053545C"/>
    <w:rsid w:val="00567B18"/>
    <w:rsid w:val="00572046"/>
    <w:rsid w:val="005826F5"/>
    <w:rsid w:val="00585F48"/>
    <w:rsid w:val="0059376C"/>
    <w:rsid w:val="005A544B"/>
    <w:rsid w:val="005B56A3"/>
    <w:rsid w:val="00622D8B"/>
    <w:rsid w:val="00645F61"/>
    <w:rsid w:val="00651C8D"/>
    <w:rsid w:val="0066275A"/>
    <w:rsid w:val="00663860"/>
    <w:rsid w:val="00683685"/>
    <w:rsid w:val="006C160E"/>
    <w:rsid w:val="006D43DB"/>
    <w:rsid w:val="006D5433"/>
    <w:rsid w:val="006E16A9"/>
    <w:rsid w:val="00761BF3"/>
    <w:rsid w:val="007852B2"/>
    <w:rsid w:val="007B7EFE"/>
    <w:rsid w:val="007C59DD"/>
    <w:rsid w:val="007D192C"/>
    <w:rsid w:val="00811B59"/>
    <w:rsid w:val="0081474E"/>
    <w:rsid w:val="0082189B"/>
    <w:rsid w:val="00825F1F"/>
    <w:rsid w:val="00875A02"/>
    <w:rsid w:val="0087734C"/>
    <w:rsid w:val="008924B1"/>
    <w:rsid w:val="008B2335"/>
    <w:rsid w:val="008C5DC0"/>
    <w:rsid w:val="008E52E0"/>
    <w:rsid w:val="008E79CB"/>
    <w:rsid w:val="00903495"/>
    <w:rsid w:val="00920589"/>
    <w:rsid w:val="00945F79"/>
    <w:rsid w:val="00950E74"/>
    <w:rsid w:val="009679FF"/>
    <w:rsid w:val="009F623C"/>
    <w:rsid w:val="00A07E08"/>
    <w:rsid w:val="00A62D3A"/>
    <w:rsid w:val="00A75A36"/>
    <w:rsid w:val="00AD5C92"/>
    <w:rsid w:val="00AD5F0E"/>
    <w:rsid w:val="00B00508"/>
    <w:rsid w:val="00B0495C"/>
    <w:rsid w:val="00B313D5"/>
    <w:rsid w:val="00B3384B"/>
    <w:rsid w:val="00B76A6A"/>
    <w:rsid w:val="00BA1D11"/>
    <w:rsid w:val="00BB177B"/>
    <w:rsid w:val="00BD3B3D"/>
    <w:rsid w:val="00BE5FEC"/>
    <w:rsid w:val="00C12300"/>
    <w:rsid w:val="00C5324A"/>
    <w:rsid w:val="00CC306B"/>
    <w:rsid w:val="00CC62E4"/>
    <w:rsid w:val="00CE0602"/>
    <w:rsid w:val="00CF1573"/>
    <w:rsid w:val="00D336F8"/>
    <w:rsid w:val="00D36FC9"/>
    <w:rsid w:val="00D52C66"/>
    <w:rsid w:val="00D75949"/>
    <w:rsid w:val="00D81E8E"/>
    <w:rsid w:val="00DA7A9B"/>
    <w:rsid w:val="00DC2C17"/>
    <w:rsid w:val="00DC7E35"/>
    <w:rsid w:val="00DE6E16"/>
    <w:rsid w:val="00DF3ACB"/>
    <w:rsid w:val="00E017FA"/>
    <w:rsid w:val="00E120C6"/>
    <w:rsid w:val="00E61C81"/>
    <w:rsid w:val="00E91E69"/>
    <w:rsid w:val="00E957A3"/>
    <w:rsid w:val="00EA3C86"/>
    <w:rsid w:val="00ED31A9"/>
    <w:rsid w:val="00EE4224"/>
    <w:rsid w:val="00EF4EC3"/>
    <w:rsid w:val="00F0784A"/>
    <w:rsid w:val="00F07A00"/>
    <w:rsid w:val="00F35399"/>
    <w:rsid w:val="00F404F3"/>
    <w:rsid w:val="00F66C67"/>
    <w:rsid w:val="00F74113"/>
    <w:rsid w:val="00F94DBD"/>
    <w:rsid w:val="00FB185F"/>
    <w:rsid w:val="00FB77D7"/>
    <w:rsid w:val="00FD1FA9"/>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52726"/>
  <w15:docId w15:val="{71BED1C3-D882-42D1-82CC-6627E600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24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7AD619B-9BE8-4264-AD92-7133FEE0C2C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211</Words>
  <Characters>1209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Zenith, Branch of LVMH Swiss Manufactures SA</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Laetitia Graff</cp:lastModifiedBy>
  <cp:revision>5</cp:revision>
  <cp:lastPrinted>2016-02-03T17:16:00Z</cp:lastPrinted>
  <dcterms:created xsi:type="dcterms:W3CDTF">2017-05-19T14:53:00Z</dcterms:created>
  <dcterms:modified xsi:type="dcterms:W3CDTF">2017-06-01T09:25:00Z</dcterms:modified>
</cp:coreProperties>
</file>