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3C5F" w14:textId="77777777" w:rsidR="001D194E" w:rsidRPr="0039419B" w:rsidRDefault="00F35399" w:rsidP="00DE6E16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FF3300"/>
          <w:sz w:val="28"/>
          <w:szCs w:val="28"/>
        </w:rPr>
      </w:pPr>
      <w:r w:rsidRPr="0039419B">
        <w:rPr>
          <w:rFonts w:ascii="Arial" w:eastAsia="PMingLiU" w:hAnsi="Arial" w:cs="Arial"/>
          <w:b/>
          <w:noProof/>
          <w:color w:val="FF0000"/>
          <w:sz w:val="28"/>
          <w:lang w:val="en-GB" w:eastAsia="ja-JP"/>
        </w:rPr>
        <w:drawing>
          <wp:anchor distT="0" distB="0" distL="114300" distR="114300" simplePos="0" relativeHeight="251664383" behindDoc="1" locked="0" layoutInCell="1" allowOverlap="1" wp14:anchorId="512569BC" wp14:editId="23562059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E5B565" w14:textId="77777777" w:rsidR="001D194E" w:rsidRPr="0039419B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color w:val="FF3300"/>
          <w:sz w:val="28"/>
          <w:szCs w:val="28"/>
        </w:rPr>
      </w:pPr>
      <w:r w:rsidRPr="0039419B">
        <w:rPr>
          <w:rFonts w:ascii="Arial" w:eastAsia="PMingLiU" w:hAnsi="Arial" w:cs="Arial"/>
          <w:noProof/>
          <w:lang w:val="en-GB" w:eastAsia="ja-JP"/>
        </w:rPr>
        <w:drawing>
          <wp:inline distT="0" distB="0" distL="0" distR="0" wp14:anchorId="3A23C203" wp14:editId="08D6B21A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B5F6" w14:textId="77777777" w:rsidR="001D194E" w:rsidRPr="0039419B" w:rsidRDefault="001D194E" w:rsidP="00C5324A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FF3300"/>
          <w:sz w:val="28"/>
          <w:szCs w:val="28"/>
        </w:rPr>
      </w:pPr>
    </w:p>
    <w:p w14:paraId="795B8AC6" w14:textId="412324DC" w:rsidR="00533FBC" w:rsidRPr="0039419B" w:rsidRDefault="00945F79" w:rsidP="00945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val="en-GB"/>
        </w:rPr>
      </w:pPr>
      <w:r w:rsidRPr="0039419B">
        <w:rPr>
          <w:rFonts w:ascii="Arial" w:eastAsia="PMingLiU" w:hAnsi="Arial" w:cs="Arial"/>
          <w:b/>
          <w:color w:val="000000" w:themeColor="text1"/>
          <w:sz w:val="24"/>
        </w:rPr>
        <w:t>ELITE LADY MOONPHASE</w:t>
      </w:r>
    </w:p>
    <w:p w14:paraId="47E7CA76" w14:textId="77777777" w:rsidR="00825F1F" w:rsidRPr="0039419B" w:rsidRDefault="003D325B" w:rsidP="00422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color w:val="000000" w:themeColor="text1"/>
          <w:sz w:val="24"/>
          <w:szCs w:val="24"/>
          <w:lang w:val="en-GB"/>
        </w:rPr>
      </w:pPr>
      <w:r w:rsidRPr="0039419B">
        <w:rPr>
          <w:rFonts w:ascii="Arial" w:eastAsia="PMingLiU" w:hAnsi="Arial" w:cs="Arial"/>
          <w:b/>
          <w:color w:val="000000" w:themeColor="text1"/>
          <w:sz w:val="24"/>
          <w:shd w:val="clear" w:color="auto" w:fill="FFFFFF"/>
        </w:rPr>
        <w:t>色彩狂歡！</w:t>
      </w:r>
    </w:p>
    <w:p w14:paraId="224EE683" w14:textId="77777777" w:rsidR="00422215" w:rsidRPr="0039419B" w:rsidRDefault="00422215" w:rsidP="00422215">
      <w:pPr>
        <w:spacing w:after="0" w:line="240" w:lineRule="auto"/>
        <w:contextualSpacing/>
        <w:jc w:val="both"/>
        <w:rPr>
          <w:rFonts w:ascii="Arial" w:eastAsia="PMingLiU" w:hAnsi="Arial" w:cs="Arial"/>
          <w:b/>
          <w:lang w:val="en-GB"/>
        </w:rPr>
      </w:pPr>
    </w:p>
    <w:p w14:paraId="47EDFAAB" w14:textId="7A2FC013" w:rsidR="00422215" w:rsidRPr="0039419B" w:rsidRDefault="00825F1F" w:rsidP="00422215">
      <w:pPr>
        <w:spacing w:after="0" w:line="240" w:lineRule="auto"/>
        <w:contextualSpacing/>
        <w:jc w:val="both"/>
        <w:rPr>
          <w:rFonts w:ascii="Arial" w:eastAsia="PMingLiU" w:hAnsi="Arial" w:cs="Arial"/>
          <w:b/>
          <w:lang w:val="en-GB"/>
        </w:rPr>
      </w:pPr>
      <w:r w:rsidRPr="0039419B">
        <w:rPr>
          <w:rFonts w:ascii="Arial" w:eastAsia="PMingLiU" w:hAnsi="Arial" w:cs="Arial"/>
          <w:b/>
        </w:rPr>
        <w:t>Elite</w:t>
      </w:r>
      <w:r w:rsidRPr="0039419B">
        <w:rPr>
          <w:rFonts w:ascii="Arial" w:eastAsia="PMingLiU" w:hAnsi="Arial" w:cs="Arial"/>
          <w:b/>
        </w:rPr>
        <w:t>系列推出全新錶款，讓佩戴者玩轉時間的色彩。黃色、蘋果綠、松石藍與紅色優雅現身精鋼錶殼和鑲鑽錶圈：</w:t>
      </w:r>
      <w:r w:rsidRPr="0039419B">
        <w:rPr>
          <w:rFonts w:ascii="Arial" w:eastAsia="PMingLiU" w:hAnsi="Arial" w:cs="Arial"/>
          <w:b/>
        </w:rPr>
        <w:t>33</w:t>
      </w:r>
      <w:r w:rsidRPr="0039419B">
        <w:rPr>
          <w:rFonts w:ascii="Arial" w:eastAsia="PMingLiU" w:hAnsi="Arial" w:cs="Arial"/>
          <w:b/>
        </w:rPr>
        <w:t>毫米的全新</w:t>
      </w:r>
      <w:r w:rsidRPr="0039419B">
        <w:rPr>
          <w:rFonts w:ascii="Arial" w:eastAsia="PMingLiU" w:hAnsi="Arial" w:cs="Arial"/>
          <w:b/>
        </w:rPr>
        <w:t xml:space="preserve">Elite Lady </w:t>
      </w:r>
      <w:proofErr w:type="spellStart"/>
      <w:r w:rsidRPr="0039419B">
        <w:rPr>
          <w:rFonts w:ascii="Arial" w:eastAsia="PMingLiU" w:hAnsi="Arial" w:cs="Arial"/>
          <w:b/>
        </w:rPr>
        <w:t>Moonphase</w:t>
      </w:r>
      <w:proofErr w:type="spellEnd"/>
      <w:r w:rsidRPr="0039419B">
        <w:rPr>
          <w:rFonts w:ascii="Arial" w:eastAsia="PMingLiU" w:hAnsi="Arial" w:cs="Arial"/>
          <w:b/>
        </w:rPr>
        <w:t>腕錶集耀眼氣質、獨創美學與迷人色彩於一身。</w:t>
      </w:r>
    </w:p>
    <w:p w14:paraId="0FB64C1D" w14:textId="77777777" w:rsidR="00335633" w:rsidRPr="0039419B" w:rsidRDefault="0009305E" w:rsidP="00422215">
      <w:pPr>
        <w:spacing w:after="0" w:line="240" w:lineRule="auto"/>
        <w:contextualSpacing/>
        <w:jc w:val="both"/>
        <w:rPr>
          <w:rFonts w:ascii="Arial" w:eastAsia="PMingLiU" w:hAnsi="Arial" w:cs="Arial"/>
          <w:b/>
          <w:lang w:val="en-GB"/>
        </w:rPr>
      </w:pPr>
      <w:r w:rsidRPr="0039419B">
        <w:rPr>
          <w:rFonts w:ascii="Arial" w:eastAsia="PMingLiU" w:hAnsi="Arial" w:cs="Arial"/>
          <w:b/>
        </w:rPr>
        <w:t xml:space="preserve">Elite Lady </w:t>
      </w:r>
      <w:proofErr w:type="spellStart"/>
      <w:r w:rsidRPr="0039419B">
        <w:rPr>
          <w:rFonts w:ascii="Arial" w:eastAsia="PMingLiU" w:hAnsi="Arial" w:cs="Arial"/>
          <w:b/>
        </w:rPr>
        <w:t>Moonphase</w:t>
      </w:r>
      <w:proofErr w:type="spellEnd"/>
      <w:r w:rsidRPr="0039419B">
        <w:rPr>
          <w:rFonts w:ascii="Arial" w:eastAsia="PMingLiU" w:hAnsi="Arial" w:cs="Arial"/>
          <w:b/>
        </w:rPr>
        <w:t>腕錶是獨特有型的女士最具代表性的品味宣言。這款女人味十足的精巧時計展露優雅當代風情，為時間顯示創造嶄新面貌，將深深打動那些渴望腕錶</w:t>
      </w:r>
      <w:bookmarkStart w:id="0" w:name="_Hlk482798328"/>
      <w:r w:rsidRPr="0039419B">
        <w:rPr>
          <w:rFonts w:ascii="Arial" w:eastAsia="PMingLiU" w:hAnsi="Arial" w:cs="Arial"/>
          <w:b/>
        </w:rPr>
        <w:t>具備精密機械同時</w:t>
      </w:r>
      <w:bookmarkEnd w:id="0"/>
      <w:r w:rsidRPr="0039419B">
        <w:rPr>
          <w:rFonts w:ascii="Arial" w:eastAsia="PMingLiU" w:hAnsi="Arial" w:cs="Arial"/>
          <w:b/>
        </w:rPr>
        <w:t>像珠寶般華麗的女士們。</w:t>
      </w:r>
    </w:p>
    <w:p w14:paraId="5F92ADC7" w14:textId="77777777" w:rsidR="00422215" w:rsidRPr="0039419B" w:rsidRDefault="00422215" w:rsidP="0042221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PMingLiU" w:hAnsi="Arial" w:cs="Arial"/>
          <w:b/>
          <w:lang w:val="en-GB"/>
        </w:rPr>
      </w:pPr>
    </w:p>
    <w:p w14:paraId="1921A2CE" w14:textId="77777777" w:rsidR="00422215" w:rsidRPr="0039419B" w:rsidRDefault="00422215" w:rsidP="00422215">
      <w:pPr>
        <w:spacing w:after="0" w:line="240" w:lineRule="auto"/>
        <w:contextualSpacing/>
        <w:jc w:val="both"/>
        <w:rPr>
          <w:rFonts w:ascii="Arial" w:eastAsia="PMingLiU" w:hAnsi="Arial" w:cs="Arial"/>
          <w:lang w:val="en-GB"/>
        </w:rPr>
      </w:pPr>
    </w:p>
    <w:p w14:paraId="3A6F87D0" w14:textId="77777777" w:rsidR="00422215" w:rsidRPr="0039419B" w:rsidRDefault="003B6AC6" w:rsidP="00422215">
      <w:pPr>
        <w:spacing w:after="0" w:line="240" w:lineRule="auto"/>
        <w:contextualSpacing/>
        <w:jc w:val="both"/>
        <w:rPr>
          <w:rFonts w:ascii="Arial" w:eastAsia="PMingLiU" w:hAnsi="Arial" w:cs="Arial"/>
          <w:b/>
          <w:strike/>
        </w:rPr>
      </w:pPr>
      <w:r w:rsidRPr="0039419B">
        <w:rPr>
          <w:rFonts w:ascii="Arial" w:eastAsia="PMingLiU" w:hAnsi="Arial" w:cs="Arial"/>
          <w:b/>
        </w:rPr>
        <w:t>精密機芯融入高級珠寶傑作</w:t>
      </w:r>
    </w:p>
    <w:p w14:paraId="63B9FB45" w14:textId="77777777" w:rsidR="00422215" w:rsidRPr="0039419B" w:rsidRDefault="00422215" w:rsidP="00422215">
      <w:pPr>
        <w:spacing w:after="0" w:line="240" w:lineRule="auto"/>
        <w:contextualSpacing/>
        <w:jc w:val="both"/>
        <w:rPr>
          <w:rFonts w:ascii="Arial" w:eastAsia="PMingLiU" w:hAnsi="Arial" w:cs="Arial"/>
          <w:lang w:val="en-GB"/>
        </w:rPr>
      </w:pPr>
      <w:r w:rsidRPr="0039419B">
        <w:rPr>
          <w:rFonts w:ascii="Arial" w:eastAsia="PMingLiU" w:hAnsi="Arial" w:cs="Arial"/>
        </w:rPr>
        <w:t>全新女裝腕錶搭載真力時招牌的</w:t>
      </w:r>
      <w:r w:rsidRPr="0039419B">
        <w:rPr>
          <w:rFonts w:ascii="Arial" w:eastAsia="PMingLiU" w:hAnsi="Arial" w:cs="Arial"/>
        </w:rPr>
        <w:t>Elite 692</w:t>
      </w:r>
      <w:r w:rsidRPr="0039419B">
        <w:rPr>
          <w:rFonts w:ascii="Arial" w:eastAsia="PMingLiU" w:hAnsi="Arial" w:cs="Arial"/>
        </w:rPr>
        <w:t>型自動機芯。這枚超薄機芯擁有超過</w:t>
      </w:r>
      <w:r w:rsidRPr="0039419B">
        <w:rPr>
          <w:rFonts w:ascii="Arial" w:eastAsia="PMingLiU" w:hAnsi="Arial" w:cs="Arial"/>
        </w:rPr>
        <w:t>50</w:t>
      </w:r>
      <w:r w:rsidRPr="0039419B">
        <w:rPr>
          <w:rFonts w:ascii="Arial" w:eastAsia="PMingLiU" w:hAnsi="Arial" w:cs="Arial"/>
        </w:rPr>
        <w:t>小時的動能儲備，每小時振頻達</w:t>
      </w:r>
      <w:r w:rsidRPr="0039419B">
        <w:rPr>
          <w:rFonts w:ascii="Arial" w:eastAsia="PMingLiU" w:hAnsi="Arial" w:cs="Arial"/>
        </w:rPr>
        <w:t>28</w:t>
      </w:r>
      <w:proofErr w:type="gramStart"/>
      <w:r w:rsidRPr="0039419B">
        <w:rPr>
          <w:rFonts w:ascii="Arial" w:eastAsia="PMingLiU" w:hAnsi="Arial" w:cs="Arial"/>
        </w:rPr>
        <w:t>,800</w:t>
      </w:r>
      <w:r w:rsidRPr="0039419B">
        <w:rPr>
          <w:rFonts w:ascii="Arial" w:eastAsia="PMingLiU" w:hAnsi="Arial" w:cs="Arial"/>
        </w:rPr>
        <w:t>次</w:t>
      </w:r>
      <w:proofErr w:type="gramEnd"/>
      <w:r w:rsidRPr="0039419B">
        <w:rPr>
          <w:rFonts w:ascii="Arial" w:eastAsia="PMingLiU" w:hAnsi="Arial" w:cs="Arial"/>
        </w:rPr>
        <w:t>，由</w:t>
      </w:r>
      <w:r w:rsidRPr="0039419B">
        <w:rPr>
          <w:rFonts w:ascii="Arial" w:eastAsia="PMingLiU" w:hAnsi="Arial" w:cs="Arial"/>
        </w:rPr>
        <w:t>195</w:t>
      </w:r>
      <w:r w:rsidRPr="0039419B">
        <w:rPr>
          <w:rFonts w:ascii="Arial" w:eastAsia="PMingLiU" w:hAnsi="Arial" w:cs="Arial"/>
        </w:rPr>
        <w:t>個組件組成，厚度卻僅</w:t>
      </w:r>
      <w:r w:rsidRPr="0039419B">
        <w:rPr>
          <w:rFonts w:ascii="Arial" w:eastAsia="PMingLiU" w:hAnsi="Arial" w:cs="Arial"/>
        </w:rPr>
        <w:t>3.97</w:t>
      </w:r>
      <w:r w:rsidRPr="0039419B">
        <w:rPr>
          <w:rFonts w:ascii="Arial" w:eastAsia="PMingLiU" w:hAnsi="Arial" w:cs="Arial"/>
        </w:rPr>
        <w:t>毫米，具備時分針、小秒針和月相顯示。</w:t>
      </w:r>
    </w:p>
    <w:p w14:paraId="70E9758F" w14:textId="77777777" w:rsidR="00CF1573" w:rsidRPr="0039419B" w:rsidRDefault="00CF1573" w:rsidP="00422215">
      <w:pPr>
        <w:spacing w:after="0" w:line="240" w:lineRule="auto"/>
        <w:contextualSpacing/>
        <w:jc w:val="both"/>
        <w:rPr>
          <w:rFonts w:ascii="Arial" w:eastAsia="PMingLiU" w:hAnsi="Arial" w:cs="Arial"/>
        </w:rPr>
      </w:pPr>
    </w:p>
    <w:p w14:paraId="474FD394" w14:textId="77777777" w:rsidR="003B6AC6" w:rsidRPr="0039419B" w:rsidRDefault="00CF1573" w:rsidP="00CF1573">
      <w:pPr>
        <w:spacing w:after="0" w:line="240" w:lineRule="auto"/>
        <w:contextualSpacing/>
        <w:jc w:val="both"/>
        <w:rPr>
          <w:rFonts w:ascii="Arial" w:eastAsia="PMingLiU" w:hAnsi="Arial" w:cs="Arial"/>
          <w:lang w:val="en-GB"/>
        </w:rPr>
      </w:pPr>
      <w:r w:rsidRPr="0039419B">
        <w:rPr>
          <w:rFonts w:ascii="Arial" w:eastAsia="PMingLiU" w:hAnsi="Arial" w:cs="Arial"/>
        </w:rPr>
        <w:t xml:space="preserve">Elite Lady </w:t>
      </w:r>
      <w:proofErr w:type="spellStart"/>
      <w:r w:rsidRPr="0039419B">
        <w:rPr>
          <w:rFonts w:ascii="Arial" w:eastAsia="PMingLiU" w:hAnsi="Arial" w:cs="Arial"/>
        </w:rPr>
        <w:t>Moonphase</w:t>
      </w:r>
      <w:proofErr w:type="spellEnd"/>
      <w:r w:rsidRPr="0039419B">
        <w:rPr>
          <w:rFonts w:ascii="Arial" w:eastAsia="PMingLiU" w:hAnsi="Arial" w:cs="Arial"/>
        </w:rPr>
        <w:t>腕錶採用直徑</w:t>
      </w:r>
      <w:r w:rsidRPr="0039419B">
        <w:rPr>
          <w:rFonts w:ascii="Arial" w:eastAsia="PMingLiU" w:hAnsi="Arial" w:cs="Arial"/>
        </w:rPr>
        <w:t>33</w:t>
      </w:r>
      <w:r w:rsidRPr="0039419B">
        <w:rPr>
          <w:rFonts w:ascii="Arial" w:eastAsia="PMingLiU" w:hAnsi="Arial" w:cs="Arial"/>
        </w:rPr>
        <w:t>毫米的超薄錶殼，傳達真力時特有的當代優雅風情。四款鑲嵌鑽石的精鋼腕錶防水深度可達</w:t>
      </w:r>
      <w:r w:rsidRPr="0039419B">
        <w:rPr>
          <w:rFonts w:ascii="Arial" w:eastAsia="PMingLiU" w:hAnsi="Arial" w:cs="Arial"/>
        </w:rPr>
        <w:t>50</w:t>
      </w:r>
      <w:r w:rsidRPr="0039419B">
        <w:rPr>
          <w:rFonts w:ascii="Arial" w:eastAsia="PMingLiU" w:hAnsi="Arial" w:cs="Arial"/>
        </w:rPr>
        <w:t>米，結合可輕易調整月相的凹槽式錶冠。鏤空錶背讓人有機會一探飾以「日內瓦刻紋」（</w:t>
      </w:r>
      <w:proofErr w:type="spellStart"/>
      <w:r w:rsidRPr="0039419B">
        <w:rPr>
          <w:rFonts w:ascii="Arial" w:eastAsia="PMingLiU" w:hAnsi="Arial" w:cs="Arial"/>
        </w:rPr>
        <w:t>Côtes</w:t>
      </w:r>
      <w:proofErr w:type="spellEnd"/>
      <w:r w:rsidRPr="0039419B">
        <w:rPr>
          <w:rFonts w:ascii="Arial" w:eastAsia="PMingLiU" w:hAnsi="Arial" w:cs="Arial"/>
        </w:rPr>
        <w:t xml:space="preserve"> de Genève</w:t>
      </w:r>
      <w:r w:rsidRPr="0039419B">
        <w:rPr>
          <w:rFonts w:ascii="Arial" w:eastAsia="PMingLiU" w:hAnsi="Arial" w:cs="Arial"/>
        </w:rPr>
        <w:t>）的自動盤帶來的機械律動之美。簡潔的珍珠母貝錶面由光澤閃耀的錶圈包圍，帶有星光熠熠的深藍色月相盤，還有細長的葉形指針滑過別具特色的雕刻時標。</w:t>
      </w:r>
    </w:p>
    <w:p w14:paraId="5C74AC81" w14:textId="77777777" w:rsidR="00CF1573" w:rsidRPr="0039419B" w:rsidRDefault="00CF1573" w:rsidP="00422215">
      <w:pPr>
        <w:spacing w:after="0" w:line="240" w:lineRule="auto"/>
        <w:contextualSpacing/>
        <w:jc w:val="both"/>
        <w:rPr>
          <w:rFonts w:ascii="Arial" w:eastAsia="PMingLiU" w:hAnsi="Arial" w:cs="Arial"/>
          <w:lang w:val="en-GB"/>
        </w:rPr>
      </w:pPr>
    </w:p>
    <w:p w14:paraId="030AC59B" w14:textId="77777777" w:rsidR="00875A02" w:rsidRPr="0039419B" w:rsidRDefault="0059376C" w:rsidP="00422215">
      <w:pPr>
        <w:spacing w:after="0" w:line="240" w:lineRule="auto"/>
        <w:contextualSpacing/>
        <w:jc w:val="both"/>
        <w:rPr>
          <w:rFonts w:ascii="Arial" w:eastAsia="PMingLiU" w:hAnsi="Arial" w:cs="Arial"/>
          <w:lang w:val="en-GB"/>
        </w:rPr>
      </w:pPr>
      <w:r w:rsidRPr="0039419B">
        <w:rPr>
          <w:rFonts w:ascii="Arial" w:eastAsia="PMingLiU" w:hAnsi="Arial" w:cs="Arial"/>
        </w:rPr>
        <w:t>時尚又柔美細緻的</w:t>
      </w:r>
      <w:r w:rsidRPr="0039419B">
        <w:rPr>
          <w:rFonts w:ascii="Arial" w:eastAsia="PMingLiU" w:hAnsi="Arial" w:cs="Arial"/>
        </w:rPr>
        <w:t xml:space="preserve">Elite Lady </w:t>
      </w:r>
      <w:proofErr w:type="spellStart"/>
      <w:r w:rsidRPr="0039419B">
        <w:rPr>
          <w:rFonts w:ascii="Arial" w:eastAsia="PMingLiU" w:hAnsi="Arial" w:cs="Arial"/>
        </w:rPr>
        <w:t>Moonphase</w:t>
      </w:r>
      <w:proofErr w:type="spellEnd"/>
      <w:r w:rsidRPr="0039419B">
        <w:rPr>
          <w:rFonts w:ascii="Arial" w:eastAsia="PMingLiU" w:hAnsi="Arial" w:cs="Arial"/>
        </w:rPr>
        <w:t>腕錶搭配帶有橡膠保護襯裡和精鋼針式錶扣的黃色、蘋果綠、松石藍及紅色鱷魚皮錶帶。四款全新</w:t>
      </w:r>
      <w:r w:rsidRPr="0039419B">
        <w:rPr>
          <w:rFonts w:ascii="Arial" w:eastAsia="PMingLiU" w:hAnsi="Arial" w:cs="Arial"/>
        </w:rPr>
        <w:t>Elite</w:t>
      </w:r>
      <w:r w:rsidRPr="0039419B">
        <w:rPr>
          <w:rFonts w:ascii="Arial" w:eastAsia="PMingLiU" w:hAnsi="Arial" w:cs="Arial"/>
        </w:rPr>
        <w:t>腕錶無疑是女性優雅氣質結合精緻複雜機制的典範。</w:t>
      </w:r>
    </w:p>
    <w:p w14:paraId="4F4B7EA2" w14:textId="77777777" w:rsidR="00E61C81" w:rsidRDefault="00E61C81" w:rsidP="00422215">
      <w:pPr>
        <w:rPr>
          <w:rFonts w:ascii="Arial" w:eastAsia="PMingLiU" w:hAnsi="Arial" w:cs="Arial"/>
          <w:b/>
          <w:bCs/>
          <w:sz w:val="20"/>
          <w:szCs w:val="20"/>
          <w:lang w:val="en-GB"/>
        </w:rPr>
      </w:pPr>
    </w:p>
    <w:p w14:paraId="581D37D6" w14:textId="77777777" w:rsidR="0039419B" w:rsidRDefault="0039419B" w:rsidP="00422215">
      <w:pPr>
        <w:rPr>
          <w:rFonts w:ascii="Arial" w:eastAsia="PMingLiU" w:hAnsi="Arial" w:cs="Arial"/>
          <w:b/>
          <w:bCs/>
          <w:sz w:val="20"/>
          <w:szCs w:val="20"/>
          <w:lang w:val="en-GB"/>
        </w:rPr>
      </w:pPr>
    </w:p>
    <w:p w14:paraId="73F3F843" w14:textId="2469F163" w:rsidR="00C27B80" w:rsidRDefault="00C27B80">
      <w:pPr>
        <w:rPr>
          <w:rFonts w:ascii="Arial" w:eastAsia="PMingLiU" w:hAnsi="Arial" w:cs="Arial"/>
          <w:b/>
          <w:bCs/>
          <w:sz w:val="20"/>
          <w:szCs w:val="20"/>
          <w:lang w:val="en-GB"/>
        </w:rPr>
      </w:pPr>
      <w:r>
        <w:rPr>
          <w:rFonts w:ascii="Arial" w:eastAsia="PMingLiU" w:hAnsi="Arial" w:cs="Arial"/>
          <w:b/>
          <w:bCs/>
          <w:sz w:val="20"/>
          <w:szCs w:val="20"/>
          <w:lang w:val="en-GB"/>
        </w:rPr>
        <w:br w:type="page"/>
      </w:r>
    </w:p>
    <w:p w14:paraId="1E45F6F4" w14:textId="77777777" w:rsidR="00422215" w:rsidRPr="0039419B" w:rsidRDefault="00422215" w:rsidP="00422215">
      <w:pPr>
        <w:rPr>
          <w:rFonts w:ascii="Arial" w:eastAsia="PMingLiU" w:hAnsi="Arial" w:cs="Arial"/>
          <w:b/>
          <w:bCs/>
          <w:sz w:val="20"/>
          <w:szCs w:val="20"/>
          <w:lang w:val="en-GB"/>
        </w:rPr>
      </w:pPr>
      <w:bookmarkStart w:id="1" w:name="_GoBack"/>
      <w:bookmarkEnd w:id="1"/>
      <w:r w:rsidRPr="0039419B">
        <w:rPr>
          <w:rFonts w:ascii="Arial" w:eastAsia="PMingLiU" w:hAnsi="Arial" w:cs="Arial"/>
          <w:b/>
          <w:sz w:val="20"/>
        </w:rPr>
        <w:t>ELITE</w:t>
      </w:r>
      <w:r w:rsidRPr="0039419B">
        <w:rPr>
          <w:rFonts w:ascii="Arial" w:eastAsia="PMingLiU" w:hAnsi="Arial" w:cs="Arial"/>
          <w:b/>
          <w:sz w:val="20"/>
        </w:rPr>
        <w:t>系列：</w:t>
      </w:r>
      <w:r w:rsidRPr="0039419B">
        <w:rPr>
          <w:rFonts w:ascii="Arial" w:eastAsia="PMingLiU" w:hAnsi="Arial" w:cs="Arial"/>
          <w:b/>
          <w:sz w:val="20"/>
        </w:rPr>
        <w:t>ELITE LADY MOONPHASE</w:t>
      </w:r>
    </w:p>
    <w:p w14:paraId="7D1FC0E9" w14:textId="77777777" w:rsidR="00422215" w:rsidRPr="0039419B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超薄精鋼錶殼</w:t>
      </w:r>
    </w:p>
    <w:p w14:paraId="4638956B" w14:textId="77777777" w:rsidR="00422215" w:rsidRPr="0039419B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錶圈鑲嵌</w:t>
      </w:r>
      <w:r w:rsidRPr="0039419B">
        <w:rPr>
          <w:rFonts w:ascii="Arial" w:eastAsia="PMingLiU" w:hAnsi="Arial" w:cs="Arial"/>
          <w:sz w:val="20"/>
        </w:rPr>
        <w:t>62</w:t>
      </w:r>
      <w:r w:rsidRPr="0039419B">
        <w:rPr>
          <w:rFonts w:ascii="Arial" w:eastAsia="PMingLiU" w:hAnsi="Arial" w:cs="Arial"/>
          <w:sz w:val="20"/>
        </w:rPr>
        <w:t>顆圓鑽：約</w:t>
      </w:r>
      <w:r w:rsidRPr="0039419B">
        <w:rPr>
          <w:rFonts w:ascii="Arial" w:eastAsia="PMingLiU" w:hAnsi="Arial" w:cs="Arial"/>
          <w:sz w:val="20"/>
        </w:rPr>
        <w:t>0.75</w:t>
      </w:r>
      <w:r w:rsidRPr="0039419B">
        <w:rPr>
          <w:rFonts w:ascii="Arial" w:eastAsia="PMingLiU" w:hAnsi="Arial" w:cs="Arial"/>
          <w:sz w:val="20"/>
        </w:rPr>
        <w:t>克拉</w:t>
      </w:r>
    </w:p>
    <w:p w14:paraId="03C8FD92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月相顯示可透過錶冠調校</w:t>
      </w:r>
    </w:p>
    <w:p w14:paraId="50B47965" w14:textId="77777777" w:rsidR="00422215" w:rsidRPr="0039419B" w:rsidRDefault="00422215" w:rsidP="00422215">
      <w:pPr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錶殼直徑</w:t>
      </w:r>
      <w:r w:rsidRPr="0039419B">
        <w:rPr>
          <w:rFonts w:ascii="Arial" w:eastAsia="PMingLiU" w:hAnsi="Arial" w:cs="Arial"/>
          <w:sz w:val="20"/>
        </w:rPr>
        <w:t>33</w:t>
      </w:r>
      <w:r w:rsidRPr="0039419B">
        <w:rPr>
          <w:rFonts w:ascii="Arial" w:eastAsia="PMingLiU" w:hAnsi="Arial" w:cs="Arial"/>
          <w:sz w:val="20"/>
        </w:rPr>
        <w:t>毫米</w:t>
      </w:r>
    </w:p>
    <w:p w14:paraId="36A1E9BD" w14:textId="77777777" w:rsidR="0081474E" w:rsidRPr="0039419B" w:rsidRDefault="008924B1" w:rsidP="00345EF4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參考編號：</w:t>
      </w:r>
    </w:p>
    <w:p w14:paraId="7C90CD86" w14:textId="77777777" w:rsidR="00345EF4" w:rsidRPr="0039419B" w:rsidRDefault="008924B1" w:rsidP="00345EF4">
      <w:pPr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t xml:space="preserve">16.2331.692/74.C815 </w:t>
      </w:r>
      <w:bookmarkStart w:id="2" w:name="_Hlk482715769"/>
      <w:r w:rsidRPr="0039419B">
        <w:rPr>
          <w:rFonts w:ascii="Arial" w:eastAsia="PMingLiU" w:hAnsi="Arial" w:cs="Arial"/>
          <w:b/>
          <w:sz w:val="20"/>
        </w:rPr>
        <w:t>黃色</w:t>
      </w:r>
    </w:p>
    <w:p w14:paraId="5A299406" w14:textId="77777777" w:rsidR="00345EF4" w:rsidRPr="0039419B" w:rsidRDefault="00CE0602" w:rsidP="00345EF4">
      <w:pPr>
        <w:spacing w:after="0" w:line="240" w:lineRule="auto"/>
        <w:rPr>
          <w:rFonts w:ascii="Arial" w:eastAsia="PMingLiU" w:hAnsi="Arial" w:cs="Arial"/>
          <w:b/>
          <w:bCs/>
          <w:sz w:val="20"/>
          <w:szCs w:val="20"/>
        </w:rPr>
      </w:pPr>
      <w:r w:rsidRPr="0039419B">
        <w:rPr>
          <w:rFonts w:ascii="Arial" w:eastAsia="PMingLiU" w:hAnsi="Arial" w:cs="Arial"/>
          <w:b/>
          <w:sz w:val="20"/>
        </w:rPr>
        <w:t xml:space="preserve">16.2332.692/64.C816 </w:t>
      </w:r>
      <w:r w:rsidRPr="0039419B">
        <w:rPr>
          <w:rFonts w:ascii="Arial" w:eastAsia="PMingLiU" w:hAnsi="Arial" w:cs="Arial"/>
          <w:b/>
          <w:sz w:val="20"/>
        </w:rPr>
        <w:t>蘋果綠</w:t>
      </w:r>
    </w:p>
    <w:p w14:paraId="08209E3F" w14:textId="77777777" w:rsidR="00345EF4" w:rsidRPr="0039419B" w:rsidRDefault="00345EF4" w:rsidP="00345EF4">
      <w:pPr>
        <w:spacing w:after="0" w:line="240" w:lineRule="auto"/>
        <w:rPr>
          <w:rFonts w:ascii="Arial" w:eastAsia="PMingLiU" w:hAnsi="Arial" w:cs="Arial"/>
          <w:b/>
          <w:sz w:val="20"/>
          <w:szCs w:val="20"/>
        </w:rPr>
      </w:pPr>
      <w:r w:rsidRPr="0039419B">
        <w:rPr>
          <w:rFonts w:ascii="Arial" w:eastAsia="PMingLiU" w:hAnsi="Arial" w:cs="Arial"/>
          <w:b/>
          <w:sz w:val="20"/>
        </w:rPr>
        <w:t xml:space="preserve">16.2333.692/54.C817 </w:t>
      </w:r>
      <w:r w:rsidRPr="0039419B">
        <w:rPr>
          <w:rFonts w:ascii="Arial" w:eastAsia="PMingLiU" w:hAnsi="Arial" w:cs="Arial"/>
          <w:b/>
          <w:sz w:val="20"/>
        </w:rPr>
        <w:t>松石藍</w:t>
      </w:r>
    </w:p>
    <w:p w14:paraId="66639839" w14:textId="77777777" w:rsidR="008924B1" w:rsidRPr="0039419B" w:rsidRDefault="00494193" w:rsidP="0081474E">
      <w:pPr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t xml:space="preserve">16.2334.692/71.C818 </w:t>
      </w:r>
      <w:r w:rsidRPr="0039419B">
        <w:rPr>
          <w:rFonts w:ascii="Arial" w:eastAsia="PMingLiU" w:hAnsi="Arial" w:cs="Arial"/>
          <w:b/>
          <w:sz w:val="20"/>
        </w:rPr>
        <w:t>紅色</w:t>
      </w:r>
    </w:p>
    <w:bookmarkEnd w:id="2"/>
    <w:p w14:paraId="15D3AB89" w14:textId="77777777" w:rsidR="0081474E" w:rsidRPr="0039419B" w:rsidRDefault="0081474E" w:rsidP="0081474E">
      <w:pPr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</w:p>
    <w:p w14:paraId="74685EAA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lastRenderedPageBreak/>
        <w:t>機芯</w:t>
      </w:r>
    </w:p>
    <w:p w14:paraId="63048CED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Elite 692</w:t>
      </w:r>
      <w:r w:rsidRPr="0039419B">
        <w:rPr>
          <w:rFonts w:ascii="Arial" w:eastAsia="PMingLiU" w:hAnsi="Arial" w:cs="Arial"/>
          <w:sz w:val="20"/>
        </w:rPr>
        <w:t>型自動機芯</w:t>
      </w:r>
    </w:p>
    <w:p w14:paraId="409F52F7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機芯：</w:t>
      </w:r>
      <w:r w:rsidRPr="0039419B">
        <w:rPr>
          <w:rFonts w:ascii="Arial" w:eastAsia="PMingLiU" w:hAnsi="Arial" w:cs="Arial"/>
          <w:sz w:val="20"/>
        </w:rPr>
        <w:t>11½```</w:t>
      </w:r>
      <w:r w:rsidRPr="0039419B">
        <w:rPr>
          <w:rFonts w:ascii="Arial" w:eastAsia="PMingLiU" w:hAnsi="Arial" w:cs="Arial"/>
          <w:sz w:val="20"/>
        </w:rPr>
        <w:t>（直徑：</w:t>
      </w:r>
      <w:r w:rsidRPr="0039419B">
        <w:rPr>
          <w:rFonts w:ascii="Arial" w:eastAsia="PMingLiU" w:hAnsi="Arial" w:cs="Arial"/>
          <w:sz w:val="20"/>
        </w:rPr>
        <w:t>25.60</w:t>
      </w:r>
      <w:r w:rsidRPr="0039419B">
        <w:rPr>
          <w:rFonts w:ascii="Arial" w:eastAsia="PMingLiU" w:hAnsi="Arial" w:cs="Arial"/>
          <w:sz w:val="20"/>
        </w:rPr>
        <w:t>毫米）</w:t>
      </w:r>
    </w:p>
    <w:p w14:paraId="3B3E92AA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機芯厚度：</w:t>
      </w:r>
      <w:r w:rsidRPr="0039419B">
        <w:rPr>
          <w:rFonts w:ascii="Arial" w:eastAsia="PMingLiU" w:hAnsi="Arial" w:cs="Arial"/>
          <w:sz w:val="20"/>
        </w:rPr>
        <w:t>3.97</w:t>
      </w:r>
      <w:r w:rsidRPr="0039419B">
        <w:rPr>
          <w:rFonts w:ascii="Arial" w:eastAsia="PMingLiU" w:hAnsi="Arial" w:cs="Arial"/>
          <w:sz w:val="20"/>
        </w:rPr>
        <w:t>毫米</w:t>
      </w:r>
    </w:p>
    <w:p w14:paraId="6A8D61CA" w14:textId="6A48C15A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組件數：</w:t>
      </w:r>
      <w:r w:rsidRPr="0039419B">
        <w:rPr>
          <w:rFonts w:ascii="Arial" w:eastAsia="PMingLiU" w:hAnsi="Arial" w:cs="Arial"/>
          <w:sz w:val="20"/>
        </w:rPr>
        <w:t>195</w:t>
      </w:r>
      <w:r w:rsidRPr="0039419B">
        <w:rPr>
          <w:rFonts w:ascii="Arial" w:eastAsia="PMingLiU" w:hAnsi="Arial" w:cs="Arial"/>
          <w:sz w:val="20"/>
        </w:rPr>
        <w:t>個</w:t>
      </w:r>
    </w:p>
    <w:p w14:paraId="4CED8103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寶石數：</w:t>
      </w:r>
      <w:r w:rsidRPr="0039419B">
        <w:rPr>
          <w:rFonts w:ascii="Arial" w:eastAsia="PMingLiU" w:hAnsi="Arial" w:cs="Arial"/>
          <w:sz w:val="20"/>
        </w:rPr>
        <w:t>27</w:t>
      </w:r>
      <w:r w:rsidRPr="0039419B">
        <w:rPr>
          <w:rFonts w:ascii="Arial" w:eastAsia="PMingLiU" w:hAnsi="Arial" w:cs="Arial"/>
          <w:sz w:val="20"/>
        </w:rPr>
        <w:t>顆</w:t>
      </w:r>
    </w:p>
    <w:p w14:paraId="4E7B28E1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振頻：每小時振頻</w:t>
      </w:r>
      <w:r w:rsidRPr="0039419B">
        <w:rPr>
          <w:rFonts w:ascii="Arial" w:eastAsia="PMingLiU" w:hAnsi="Arial" w:cs="Arial"/>
          <w:sz w:val="20"/>
        </w:rPr>
        <w:t>28,800</w:t>
      </w:r>
      <w:r w:rsidRPr="0039419B">
        <w:rPr>
          <w:rFonts w:ascii="Arial" w:eastAsia="PMingLiU" w:hAnsi="Arial" w:cs="Arial"/>
          <w:sz w:val="20"/>
        </w:rPr>
        <w:t>次（</w:t>
      </w:r>
      <w:r w:rsidRPr="0039419B">
        <w:rPr>
          <w:rFonts w:ascii="Arial" w:eastAsia="PMingLiU" w:hAnsi="Arial" w:cs="Arial"/>
          <w:sz w:val="20"/>
        </w:rPr>
        <w:t>4</w:t>
      </w:r>
      <w:r w:rsidRPr="0039419B">
        <w:rPr>
          <w:rFonts w:ascii="Arial" w:eastAsia="PMingLiU" w:hAnsi="Arial" w:cs="Arial"/>
          <w:sz w:val="20"/>
        </w:rPr>
        <w:t>赫茲）</w:t>
      </w:r>
    </w:p>
    <w:p w14:paraId="65DC22F1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動力儲存：最少</w:t>
      </w:r>
      <w:r w:rsidRPr="0039419B">
        <w:rPr>
          <w:rFonts w:ascii="Arial" w:eastAsia="PMingLiU" w:hAnsi="Arial" w:cs="Arial"/>
          <w:sz w:val="20"/>
        </w:rPr>
        <w:t>50</w:t>
      </w:r>
      <w:r w:rsidRPr="0039419B">
        <w:rPr>
          <w:rFonts w:ascii="Arial" w:eastAsia="PMingLiU" w:hAnsi="Arial" w:cs="Arial"/>
          <w:sz w:val="20"/>
        </w:rPr>
        <w:t>小時</w:t>
      </w:r>
    </w:p>
    <w:p w14:paraId="49356446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表面處理：自動盤飾以日內瓦刻紋（</w:t>
      </w:r>
      <w:proofErr w:type="spellStart"/>
      <w:r w:rsidRPr="0039419B">
        <w:rPr>
          <w:rFonts w:ascii="Arial" w:eastAsia="PMingLiU" w:hAnsi="Arial" w:cs="Arial"/>
          <w:sz w:val="20"/>
        </w:rPr>
        <w:t>Côtes</w:t>
      </w:r>
      <w:proofErr w:type="spellEnd"/>
      <w:r w:rsidRPr="0039419B">
        <w:rPr>
          <w:rFonts w:ascii="Arial" w:eastAsia="PMingLiU" w:hAnsi="Arial" w:cs="Arial"/>
          <w:sz w:val="20"/>
        </w:rPr>
        <w:t xml:space="preserve"> de Genève</w:t>
      </w:r>
      <w:r w:rsidRPr="0039419B">
        <w:rPr>
          <w:rFonts w:ascii="Arial" w:eastAsia="PMingLiU" w:hAnsi="Arial" w:cs="Arial"/>
          <w:sz w:val="20"/>
        </w:rPr>
        <w:t>）圖案</w:t>
      </w:r>
    </w:p>
    <w:p w14:paraId="20549A69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</w:p>
    <w:p w14:paraId="68B484D6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t>功能</w:t>
      </w:r>
      <w:r w:rsidRPr="0039419B">
        <w:rPr>
          <w:rFonts w:ascii="Arial" w:eastAsia="PMingLiU" w:hAnsi="Arial" w:cs="Arial"/>
          <w:b/>
          <w:sz w:val="20"/>
        </w:rPr>
        <w:t xml:space="preserve"> </w:t>
      </w:r>
    </w:p>
    <w:p w14:paraId="7058E5A6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中置時、分顯示</w:t>
      </w:r>
    </w:p>
    <w:p w14:paraId="1D6EFE54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小秒針位於</w:t>
      </w:r>
      <w:r w:rsidRPr="0039419B">
        <w:rPr>
          <w:rFonts w:ascii="Arial" w:eastAsia="PMingLiU" w:hAnsi="Arial" w:cs="Arial"/>
          <w:sz w:val="20"/>
        </w:rPr>
        <w:t>9</w:t>
      </w:r>
      <w:r w:rsidRPr="0039419B">
        <w:rPr>
          <w:rFonts w:ascii="Arial" w:eastAsia="PMingLiU" w:hAnsi="Arial" w:cs="Arial"/>
          <w:sz w:val="20"/>
        </w:rPr>
        <w:t>時位置</w:t>
      </w:r>
    </w:p>
    <w:p w14:paraId="461F9B15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月相顯示位於</w:t>
      </w:r>
      <w:r w:rsidRPr="0039419B">
        <w:rPr>
          <w:rFonts w:ascii="Arial" w:eastAsia="PMingLiU" w:hAnsi="Arial" w:cs="Arial"/>
          <w:sz w:val="20"/>
        </w:rPr>
        <w:t>6</w:t>
      </w:r>
      <w:r w:rsidRPr="0039419B">
        <w:rPr>
          <w:rFonts w:ascii="Arial" w:eastAsia="PMingLiU" w:hAnsi="Arial" w:cs="Arial"/>
          <w:sz w:val="20"/>
        </w:rPr>
        <w:t>時位置</w:t>
      </w:r>
    </w:p>
    <w:p w14:paraId="458D41CE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</w:p>
    <w:p w14:paraId="5722591F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t>錶殼、錶面及指針</w:t>
      </w:r>
    </w:p>
    <w:p w14:paraId="5BC1D992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直徑：</w:t>
      </w:r>
      <w:r w:rsidRPr="0039419B">
        <w:rPr>
          <w:rFonts w:ascii="Arial" w:eastAsia="PMingLiU" w:hAnsi="Arial" w:cs="Arial"/>
          <w:sz w:val="20"/>
        </w:rPr>
        <w:t>33</w:t>
      </w:r>
      <w:r w:rsidRPr="0039419B">
        <w:rPr>
          <w:rFonts w:ascii="Arial" w:eastAsia="PMingLiU" w:hAnsi="Arial" w:cs="Arial"/>
          <w:sz w:val="20"/>
        </w:rPr>
        <w:t>毫米</w:t>
      </w:r>
    </w:p>
    <w:p w14:paraId="36C491AD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錶面直徑：</w:t>
      </w:r>
      <w:r w:rsidRPr="0039419B">
        <w:rPr>
          <w:rFonts w:ascii="Arial" w:eastAsia="PMingLiU" w:hAnsi="Arial" w:cs="Arial"/>
          <w:sz w:val="20"/>
        </w:rPr>
        <w:t>26.75</w:t>
      </w:r>
      <w:r w:rsidRPr="0039419B">
        <w:rPr>
          <w:rFonts w:ascii="Arial" w:eastAsia="PMingLiU" w:hAnsi="Arial" w:cs="Arial"/>
          <w:sz w:val="20"/>
        </w:rPr>
        <w:t>毫米</w:t>
      </w:r>
    </w:p>
    <w:p w14:paraId="2E15794F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厚度：</w:t>
      </w:r>
      <w:r w:rsidRPr="0039419B">
        <w:rPr>
          <w:rFonts w:ascii="Arial" w:eastAsia="PMingLiU" w:hAnsi="Arial" w:cs="Arial"/>
          <w:sz w:val="20"/>
        </w:rPr>
        <w:t>9.25</w:t>
      </w:r>
      <w:r w:rsidRPr="0039419B">
        <w:rPr>
          <w:rFonts w:ascii="Arial" w:eastAsia="PMingLiU" w:hAnsi="Arial" w:cs="Arial"/>
          <w:sz w:val="20"/>
        </w:rPr>
        <w:t>毫米</w:t>
      </w:r>
    </w:p>
    <w:p w14:paraId="08DB8EEA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錶鏡：弧形雙面防眩處理藍寶石水晶</w:t>
      </w:r>
    </w:p>
    <w:p w14:paraId="6A0657DC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錶背：透明藍寶石水晶</w:t>
      </w:r>
    </w:p>
    <w:p w14:paraId="10657D40" w14:textId="77777777" w:rsidR="00422215" w:rsidRPr="0039419B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材質：精鋼</w:t>
      </w:r>
    </w:p>
    <w:p w14:paraId="2082AA10" w14:textId="0032551B" w:rsidR="00422215" w:rsidRPr="0039419B" w:rsidRDefault="00422215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防水深度：</w:t>
      </w:r>
      <w:r w:rsidRPr="0039419B">
        <w:rPr>
          <w:rFonts w:ascii="Arial" w:eastAsia="PMingLiU" w:hAnsi="Arial" w:cs="Arial"/>
          <w:sz w:val="20"/>
        </w:rPr>
        <w:t>50</w:t>
      </w:r>
      <w:r w:rsidRPr="0039419B">
        <w:rPr>
          <w:rFonts w:ascii="Arial" w:eastAsia="PMingLiU" w:hAnsi="Arial" w:cs="Arial"/>
          <w:sz w:val="20"/>
        </w:rPr>
        <w:t>米</w:t>
      </w:r>
    </w:p>
    <w:p w14:paraId="4FC2E8ED" w14:textId="0D8FB6A5" w:rsidR="00422215" w:rsidRPr="0039419B" w:rsidRDefault="00F66C67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錶面：</w:t>
      </w:r>
    </w:p>
    <w:p w14:paraId="036EA005" w14:textId="77777777" w:rsidR="0066275A" w:rsidRPr="0039419B" w:rsidRDefault="0066275A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黃色漆面</w:t>
      </w:r>
    </w:p>
    <w:p w14:paraId="45FDA413" w14:textId="77777777" w:rsidR="00345EF4" w:rsidRPr="0039419B" w:rsidRDefault="00345EF4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蘋果綠漆面</w:t>
      </w:r>
    </w:p>
    <w:p w14:paraId="2E8C58F3" w14:textId="77777777" w:rsidR="00345EF4" w:rsidRPr="0039419B" w:rsidRDefault="00345EF4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松石藍漆面</w:t>
      </w:r>
    </w:p>
    <w:p w14:paraId="593D3945" w14:textId="77777777" w:rsidR="0066275A" w:rsidRPr="0039419B" w:rsidRDefault="0081474E" w:rsidP="00422215">
      <w:pPr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紅色漆面</w:t>
      </w:r>
    </w:p>
    <w:p w14:paraId="1CCAE17D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時標：雕刻和鍍銠金屬（</w:t>
      </w:r>
      <w:r w:rsidRPr="0039419B">
        <w:rPr>
          <w:rFonts w:ascii="Arial" w:eastAsia="PMingLiU" w:hAnsi="Arial" w:cs="Arial"/>
          <w:sz w:val="20"/>
        </w:rPr>
        <w:t>rhodium</w:t>
      </w:r>
      <w:r w:rsidRPr="0039419B">
        <w:rPr>
          <w:rFonts w:ascii="Arial" w:eastAsia="PMingLiU" w:hAnsi="Arial" w:cs="Arial"/>
          <w:sz w:val="20"/>
        </w:rPr>
        <w:t>）</w:t>
      </w:r>
    </w:p>
    <w:p w14:paraId="2E392E96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指針：葉形鍍銠金屬（</w:t>
      </w:r>
      <w:r w:rsidRPr="0039419B">
        <w:rPr>
          <w:rFonts w:ascii="Arial" w:eastAsia="PMingLiU" w:hAnsi="Arial" w:cs="Arial"/>
          <w:sz w:val="20"/>
        </w:rPr>
        <w:t>rhodium</w:t>
      </w:r>
      <w:r w:rsidRPr="0039419B">
        <w:rPr>
          <w:rFonts w:ascii="Arial" w:eastAsia="PMingLiU" w:hAnsi="Arial" w:cs="Arial"/>
          <w:sz w:val="20"/>
        </w:rPr>
        <w:t>）</w:t>
      </w:r>
      <w:r w:rsidRPr="0039419B">
        <w:rPr>
          <w:rFonts w:ascii="Arial" w:eastAsia="PMingLiU" w:hAnsi="Arial" w:cs="Arial"/>
          <w:sz w:val="20"/>
        </w:rPr>
        <w:t xml:space="preserve"> </w:t>
      </w:r>
    </w:p>
    <w:p w14:paraId="62BCF07B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</w:p>
    <w:p w14:paraId="05627D2C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b/>
          <w:sz w:val="20"/>
        </w:rPr>
        <w:t>錶帶和錶扣</w:t>
      </w:r>
      <w:r w:rsidRPr="0039419B">
        <w:rPr>
          <w:rFonts w:ascii="Arial" w:eastAsia="PMingLiU" w:hAnsi="Arial" w:cs="Arial"/>
          <w:b/>
          <w:sz w:val="20"/>
        </w:rPr>
        <w:t xml:space="preserve"> </w:t>
      </w:r>
    </w:p>
    <w:p w14:paraId="2E68B656" w14:textId="77777777" w:rsidR="00422215" w:rsidRPr="0039419B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錶帶參考編號：</w:t>
      </w:r>
    </w:p>
    <w:p w14:paraId="0227C14F" w14:textId="5D5EA078" w:rsidR="0082189B" w:rsidRPr="0039419B" w:rsidRDefault="00AD5C92" w:rsidP="0082189B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27.00.1714.815 AC</w:t>
      </w:r>
      <w:r w:rsidRPr="0039419B">
        <w:rPr>
          <w:rFonts w:ascii="Arial" w:eastAsia="PMingLiU" w:hAnsi="Arial" w:cs="Arial"/>
          <w:sz w:val="20"/>
        </w:rPr>
        <w:t>：亮面</w:t>
      </w:r>
      <w:bookmarkStart w:id="3" w:name="_Hlk482715991"/>
      <w:r w:rsidRPr="0039419B">
        <w:rPr>
          <w:rFonts w:ascii="Arial" w:eastAsia="PMingLiU" w:hAnsi="Arial" w:cs="Arial"/>
          <w:sz w:val="20"/>
        </w:rPr>
        <w:t>黃色鱷魚皮錶帶，配橡膠保護襯裡</w:t>
      </w:r>
      <w:bookmarkEnd w:id="3"/>
    </w:p>
    <w:p w14:paraId="4A2FB2CA" w14:textId="123F1535" w:rsidR="00AD5C92" w:rsidRPr="0039419B" w:rsidRDefault="00AD5C92" w:rsidP="00AD5C92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27.00.1714.816 AC</w:t>
      </w:r>
      <w:r w:rsidRPr="0039419B">
        <w:rPr>
          <w:rFonts w:ascii="Arial" w:eastAsia="PMingLiU" w:hAnsi="Arial" w:cs="Arial"/>
          <w:sz w:val="20"/>
        </w:rPr>
        <w:t>：亮面蘋果綠鱷魚皮錶帶，配橡膠保護襯裡</w:t>
      </w:r>
    </w:p>
    <w:p w14:paraId="22EAC6FA" w14:textId="191D3E2A" w:rsidR="00AD5C92" w:rsidRPr="0039419B" w:rsidRDefault="00875A02" w:rsidP="00AD5C92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27.00.1714.817 AC</w:t>
      </w:r>
      <w:r w:rsidRPr="0039419B">
        <w:rPr>
          <w:rFonts w:ascii="Arial" w:eastAsia="PMingLiU" w:hAnsi="Arial" w:cs="Arial"/>
          <w:sz w:val="20"/>
        </w:rPr>
        <w:t>：亮面松石藍鱷魚皮錶帶，配橡膠保護襯裡</w:t>
      </w:r>
    </w:p>
    <w:p w14:paraId="23E03C43" w14:textId="11E695AC" w:rsidR="0081474E" w:rsidRPr="0039419B" w:rsidRDefault="0081474E" w:rsidP="0081474E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</w:rPr>
      </w:pPr>
      <w:r w:rsidRPr="0039419B">
        <w:rPr>
          <w:rFonts w:ascii="Arial" w:eastAsia="PMingLiU" w:hAnsi="Arial" w:cs="Arial"/>
          <w:sz w:val="20"/>
        </w:rPr>
        <w:t>27.00.1714.818 AC</w:t>
      </w:r>
      <w:r w:rsidRPr="0039419B">
        <w:rPr>
          <w:rFonts w:ascii="Arial" w:eastAsia="PMingLiU" w:hAnsi="Arial" w:cs="Arial"/>
          <w:sz w:val="20"/>
        </w:rPr>
        <w:t>：亮面紅色鱷魚皮錶帶，配橡膠保護襯裡</w:t>
      </w:r>
    </w:p>
    <w:p w14:paraId="6C74AF34" w14:textId="77777777" w:rsidR="0082189B" w:rsidRPr="0039419B" w:rsidRDefault="0082189B" w:rsidP="0082189B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</w:rPr>
      </w:pPr>
    </w:p>
    <w:p w14:paraId="53724810" w14:textId="77777777" w:rsidR="00422215" w:rsidRPr="0039419B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>錶扣：</w:t>
      </w:r>
    </w:p>
    <w:p w14:paraId="6243767C" w14:textId="77777777" w:rsidR="00D81E8E" w:rsidRPr="0039419B" w:rsidRDefault="0066275A" w:rsidP="00D36FC9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0"/>
          <w:szCs w:val="20"/>
          <w:lang w:val="en-GB"/>
        </w:rPr>
      </w:pPr>
      <w:r w:rsidRPr="0039419B">
        <w:rPr>
          <w:rFonts w:ascii="Arial" w:eastAsia="PMingLiU" w:hAnsi="Arial" w:cs="Arial"/>
          <w:sz w:val="20"/>
        </w:rPr>
        <w:t xml:space="preserve">27.01.0014.001 </w:t>
      </w:r>
      <w:r w:rsidRPr="0039419B">
        <w:rPr>
          <w:rFonts w:ascii="Arial" w:eastAsia="PMingLiU" w:hAnsi="Arial" w:cs="Arial"/>
          <w:sz w:val="20"/>
        </w:rPr>
        <w:t>精鋼針式錶扣</w:t>
      </w:r>
    </w:p>
    <w:sectPr w:rsidR="00D81E8E" w:rsidRPr="0039419B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8039" w14:textId="77777777" w:rsidR="004D252C" w:rsidRDefault="004D252C" w:rsidP="00CC306B">
      <w:pPr>
        <w:spacing w:after="0" w:line="240" w:lineRule="auto"/>
      </w:pPr>
      <w:r>
        <w:separator/>
      </w:r>
    </w:p>
  </w:endnote>
  <w:endnote w:type="continuationSeparator" w:id="0">
    <w:p w14:paraId="736FB569" w14:textId="77777777" w:rsidR="004D252C" w:rsidRDefault="004D252C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4700" w14:textId="77777777"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C9E" w14:textId="77777777" w:rsidR="00FB185F" w:rsidRPr="00FB185F" w:rsidRDefault="00FB185F" w:rsidP="00FB185F">
    <w:pPr>
      <w:pStyle w:val="Pieddepage"/>
      <w:jc w:val="center"/>
      <w:rPr>
        <w:sz w:val="20"/>
        <w:szCs w:val="20"/>
      </w:rPr>
    </w:pPr>
    <w:r>
      <w:rPr>
        <w:b/>
        <w:sz w:val="20"/>
      </w:rPr>
      <w:t>ZENITH</w:t>
    </w:r>
    <w:r>
      <w:rPr>
        <w:sz w:val="20"/>
      </w:rPr>
      <w:t xml:space="preserve"> | Swiss Watch Manufacture Since 1865 | Rue des </w:t>
    </w:r>
    <w:proofErr w:type="spellStart"/>
    <w:r>
      <w:rPr>
        <w:sz w:val="20"/>
      </w:rPr>
      <w:t>Billodes</w:t>
    </w:r>
    <w:proofErr w:type="spellEnd"/>
    <w:r>
      <w:rPr>
        <w:sz w:val="20"/>
      </w:rPr>
      <w:t xml:space="preserve"> 34-36 | CH-2400 Le </w:t>
    </w:r>
    <w:proofErr w:type="spellStart"/>
    <w:r>
      <w:rPr>
        <w:sz w:val="20"/>
      </w:rPr>
      <w:t>Locle</w:t>
    </w:r>
    <w:proofErr w:type="spellEnd"/>
    <w:r>
      <w:rPr>
        <w:sz w:val="20"/>
      </w:rPr>
      <w:t xml:space="preserve"> </w:t>
    </w:r>
  </w:p>
  <w:p w14:paraId="2A186DB3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C27B80">
      <w:rPr>
        <w:sz w:val="20"/>
        <w:lang w:val="it-IT"/>
      </w:rPr>
      <w:t xml:space="preserve">Fabiana Chiacchio | </w:t>
    </w:r>
    <w:r>
      <w:rPr>
        <w:sz w:val="20"/>
      </w:rPr>
      <w:t>電話</w:t>
    </w:r>
    <w:r w:rsidRPr="00C27B80">
      <w:rPr>
        <w:sz w:val="20"/>
        <w:lang w:val="it-IT"/>
      </w:rPr>
      <w:t xml:space="preserve"> +41 32 930 65 59 | </w:t>
    </w:r>
    <w:r>
      <w:rPr>
        <w:sz w:val="20"/>
      </w:rPr>
      <w:t>手機</w:t>
    </w:r>
    <w:r w:rsidRPr="00C27B80">
      <w:rPr>
        <w:sz w:val="20"/>
        <w:lang w:val="it-IT"/>
      </w:rPr>
      <w:t xml:space="preserve"> +41 79 515 47 54</w:t>
    </w:r>
  </w:p>
  <w:p w14:paraId="06353DA1" w14:textId="77777777"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>
      <w:rPr>
        <w:sz w:val="20"/>
      </w:rPr>
      <w:t>電子郵件</w:t>
    </w:r>
    <w:r w:rsidRPr="00C27B80">
      <w:rPr>
        <w:sz w:val="20"/>
        <w:lang w:val="it-IT"/>
      </w:rPr>
      <w:t xml:space="preserve"> fabiana.chiacchio@zenith-watches.com | www.zenith-watches.com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205A" w14:textId="77777777"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BD73" w14:textId="77777777" w:rsidR="004D252C" w:rsidRDefault="004D252C" w:rsidP="00CC306B">
      <w:pPr>
        <w:spacing w:after="0" w:line="240" w:lineRule="auto"/>
      </w:pPr>
      <w:r>
        <w:separator/>
      </w:r>
    </w:p>
  </w:footnote>
  <w:footnote w:type="continuationSeparator" w:id="0">
    <w:p w14:paraId="0F9B47EB" w14:textId="77777777" w:rsidR="004D252C" w:rsidRDefault="004D252C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049F" w14:textId="77777777"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27EF" w14:textId="77777777"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CE35" w14:textId="77777777"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80F67"/>
    <w:rsid w:val="0009305E"/>
    <w:rsid w:val="00096931"/>
    <w:rsid w:val="000D5607"/>
    <w:rsid w:val="000D6A37"/>
    <w:rsid w:val="000F6AFB"/>
    <w:rsid w:val="001262FF"/>
    <w:rsid w:val="00137E93"/>
    <w:rsid w:val="001440F2"/>
    <w:rsid w:val="00157936"/>
    <w:rsid w:val="00164AFC"/>
    <w:rsid w:val="0018742B"/>
    <w:rsid w:val="001B0688"/>
    <w:rsid w:val="001D194E"/>
    <w:rsid w:val="001D1A5C"/>
    <w:rsid w:val="00203A9A"/>
    <w:rsid w:val="0020618F"/>
    <w:rsid w:val="00216BC9"/>
    <w:rsid w:val="002430F8"/>
    <w:rsid w:val="00245DD1"/>
    <w:rsid w:val="0025434A"/>
    <w:rsid w:val="00266058"/>
    <w:rsid w:val="00272000"/>
    <w:rsid w:val="0028460B"/>
    <w:rsid w:val="002A27ED"/>
    <w:rsid w:val="002A5D30"/>
    <w:rsid w:val="002F2ABB"/>
    <w:rsid w:val="003008EA"/>
    <w:rsid w:val="00335633"/>
    <w:rsid w:val="00345EF4"/>
    <w:rsid w:val="00365E7B"/>
    <w:rsid w:val="0039419B"/>
    <w:rsid w:val="003B6AC6"/>
    <w:rsid w:val="003D325B"/>
    <w:rsid w:val="003D7857"/>
    <w:rsid w:val="00410327"/>
    <w:rsid w:val="00412EA8"/>
    <w:rsid w:val="00422215"/>
    <w:rsid w:val="00494193"/>
    <w:rsid w:val="004B3EB6"/>
    <w:rsid w:val="004D252C"/>
    <w:rsid w:val="004D305D"/>
    <w:rsid w:val="004F3F10"/>
    <w:rsid w:val="00521D3A"/>
    <w:rsid w:val="00533FBC"/>
    <w:rsid w:val="0053545C"/>
    <w:rsid w:val="00567B18"/>
    <w:rsid w:val="00572046"/>
    <w:rsid w:val="005826F5"/>
    <w:rsid w:val="00585F48"/>
    <w:rsid w:val="0059376C"/>
    <w:rsid w:val="005A544B"/>
    <w:rsid w:val="005B56A3"/>
    <w:rsid w:val="00622D8B"/>
    <w:rsid w:val="00645F61"/>
    <w:rsid w:val="00651C8D"/>
    <w:rsid w:val="0066275A"/>
    <w:rsid w:val="00663860"/>
    <w:rsid w:val="00683685"/>
    <w:rsid w:val="006C160E"/>
    <w:rsid w:val="006D43DB"/>
    <w:rsid w:val="006D5433"/>
    <w:rsid w:val="006E16A9"/>
    <w:rsid w:val="00761BF3"/>
    <w:rsid w:val="007852B2"/>
    <w:rsid w:val="007B7EFE"/>
    <w:rsid w:val="007C59DD"/>
    <w:rsid w:val="007D192C"/>
    <w:rsid w:val="00811B59"/>
    <w:rsid w:val="0081474E"/>
    <w:rsid w:val="0082189B"/>
    <w:rsid w:val="00825F1F"/>
    <w:rsid w:val="00875A02"/>
    <w:rsid w:val="0087734C"/>
    <w:rsid w:val="008924B1"/>
    <w:rsid w:val="008B2335"/>
    <w:rsid w:val="008C5DC0"/>
    <w:rsid w:val="008E52E0"/>
    <w:rsid w:val="008E79CB"/>
    <w:rsid w:val="00903495"/>
    <w:rsid w:val="00920589"/>
    <w:rsid w:val="00945F79"/>
    <w:rsid w:val="00950E74"/>
    <w:rsid w:val="009679FF"/>
    <w:rsid w:val="009F623C"/>
    <w:rsid w:val="00A07E08"/>
    <w:rsid w:val="00A62D3A"/>
    <w:rsid w:val="00A75A36"/>
    <w:rsid w:val="00AD5C92"/>
    <w:rsid w:val="00AD5F0E"/>
    <w:rsid w:val="00B00508"/>
    <w:rsid w:val="00B0495C"/>
    <w:rsid w:val="00B313D5"/>
    <w:rsid w:val="00B3384B"/>
    <w:rsid w:val="00B76A6A"/>
    <w:rsid w:val="00BA1D11"/>
    <w:rsid w:val="00BB177B"/>
    <w:rsid w:val="00BD3B3D"/>
    <w:rsid w:val="00BE5FEC"/>
    <w:rsid w:val="00C12300"/>
    <w:rsid w:val="00C27B80"/>
    <w:rsid w:val="00C5324A"/>
    <w:rsid w:val="00CC306B"/>
    <w:rsid w:val="00CC62E4"/>
    <w:rsid w:val="00CE0602"/>
    <w:rsid w:val="00CF1573"/>
    <w:rsid w:val="00D336F8"/>
    <w:rsid w:val="00D36FC9"/>
    <w:rsid w:val="00D52C66"/>
    <w:rsid w:val="00D75949"/>
    <w:rsid w:val="00D81E8E"/>
    <w:rsid w:val="00DA7A9B"/>
    <w:rsid w:val="00DC2C17"/>
    <w:rsid w:val="00DC7E35"/>
    <w:rsid w:val="00DE6E16"/>
    <w:rsid w:val="00DF3ACB"/>
    <w:rsid w:val="00E017FA"/>
    <w:rsid w:val="00E120C6"/>
    <w:rsid w:val="00E61C81"/>
    <w:rsid w:val="00E91E69"/>
    <w:rsid w:val="00EA3C86"/>
    <w:rsid w:val="00ED31A9"/>
    <w:rsid w:val="00EE4224"/>
    <w:rsid w:val="00EF4EC3"/>
    <w:rsid w:val="00F0784A"/>
    <w:rsid w:val="00F07A00"/>
    <w:rsid w:val="00F35399"/>
    <w:rsid w:val="00F404F3"/>
    <w:rsid w:val="00F66C67"/>
    <w:rsid w:val="00F74113"/>
    <w:rsid w:val="00F94DBD"/>
    <w:rsid w:val="00FB185F"/>
    <w:rsid w:val="00FB77D7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C52726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F6BC8A-6339-405A-A9AE-E2C8350331F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Laetitia Graff</cp:lastModifiedBy>
  <cp:revision>5</cp:revision>
  <cp:lastPrinted>2016-02-03T17:16:00Z</cp:lastPrinted>
  <dcterms:created xsi:type="dcterms:W3CDTF">2017-05-19T14:53:00Z</dcterms:created>
  <dcterms:modified xsi:type="dcterms:W3CDTF">2017-05-31T08:12:00Z</dcterms:modified>
</cp:coreProperties>
</file>