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25A435" w14:textId="77777777" w:rsidR="009B3ADA" w:rsidRPr="008263BE" w:rsidRDefault="00D128B1" w:rsidP="009B3ADA">
      <w:r>
        <w:rPr>
          <w:noProof/>
        </w:rPr>
        <w:drawing>
          <wp:anchor distT="0" distB="0" distL="0" distR="0" simplePos="0" relativeHeight="251659264" behindDoc="1" locked="0" layoutInCell="1" allowOverlap="1" wp14:anchorId="0F39DC88" wp14:editId="39CE162A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1828292" cy="805561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292" cy="8055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31946F7" w14:textId="77777777" w:rsidR="00D128B1" w:rsidRPr="008263BE" w:rsidRDefault="00B102FD" w:rsidP="00D128B1">
      <w:pPr>
        <w:jc w:val="right"/>
      </w:pPr>
      <w:r>
        <w:rPr>
          <w:noProof/>
        </w:rPr>
        <w:drawing>
          <wp:inline distT="0" distB="0" distL="0" distR="0" wp14:anchorId="32350B0C" wp14:editId="1BC1C5EC">
            <wp:extent cx="1303787" cy="15621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ZenithDGR_POS 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1041" cy="1594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C45709" w14:textId="77777777" w:rsidR="0097580E" w:rsidRPr="008263BE" w:rsidRDefault="0097580E" w:rsidP="00D128B1">
      <w:pPr>
        <w:jc w:val="right"/>
      </w:pPr>
    </w:p>
    <w:p w14:paraId="064BBDEE" w14:textId="3EF18749" w:rsidR="00D128B1" w:rsidRPr="00B67492" w:rsidRDefault="008263BE" w:rsidP="00D128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</w:rPr>
        <w:t>Distinguished Gentleman’s Ride (Джентльменский пробег на мотоциклах)</w:t>
      </w:r>
    </w:p>
    <w:p w14:paraId="6DB30445" w14:textId="77777777" w:rsidR="008263BE" w:rsidRPr="00B67492" w:rsidRDefault="009B3ADA" w:rsidP="00D128B1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</w:rPr>
        <w:t>Пробег 2017: мы уже стартуем!</w:t>
      </w:r>
    </w:p>
    <w:p w14:paraId="05FEB47B" w14:textId="77777777" w:rsidR="00C95EE6" w:rsidRPr="00B67492" w:rsidRDefault="00C95EE6" w:rsidP="003A05DD">
      <w:pPr>
        <w:jc w:val="center"/>
        <w:rPr>
          <w:rFonts w:ascii="Arial" w:hAnsi="Arial" w:cs="Arial"/>
          <w:b/>
          <w:sz w:val="20"/>
          <w:szCs w:val="20"/>
        </w:rPr>
      </w:pPr>
    </w:p>
    <w:p w14:paraId="62C8AFC8" w14:textId="3D517C30" w:rsidR="008263BE" w:rsidRDefault="00091C72" w:rsidP="006C11B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95 стран. 600 городов. Свыше 70 000 джентльменов отправляются в благотворительный мотопробег.</w:t>
      </w:r>
      <w:r w:rsidR="006C11B1" w:rsidRPr="006C11B1">
        <w:rPr>
          <w:rFonts w:ascii="Arial" w:hAnsi="Arial" w:cs="Arial"/>
          <w:b/>
          <w:sz w:val="20"/>
          <w:szCs w:val="20"/>
        </w:rPr>
        <w:t xml:space="preserve"> </w:t>
      </w:r>
      <w:r w:rsidR="008263BE">
        <w:rPr>
          <w:rFonts w:ascii="Arial" w:hAnsi="Arial" w:cs="Arial"/>
          <w:b/>
          <w:sz w:val="20"/>
        </w:rPr>
        <w:t>Присоединяйтесь к движению, присоединяйтесь к команде «Zenith Watches».</w:t>
      </w:r>
    </w:p>
    <w:p w14:paraId="45772FE5" w14:textId="77777777" w:rsidR="00B67492" w:rsidRDefault="00B67492" w:rsidP="00B67492">
      <w:pPr>
        <w:jc w:val="center"/>
        <w:rPr>
          <w:rFonts w:ascii="Arial" w:hAnsi="Arial" w:cs="Arial"/>
          <w:b/>
          <w:sz w:val="20"/>
          <w:szCs w:val="20"/>
        </w:rPr>
      </w:pPr>
    </w:p>
    <w:p w14:paraId="103BDDAB" w14:textId="5A73B56A" w:rsidR="008263BE" w:rsidRDefault="008263BE" w:rsidP="00173D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Проект в поддержку фонда «Мовембер», занимающегося сбором средств на исследование рака предстательной железы и борьбу с ним</w:t>
      </w:r>
    </w:p>
    <w:p w14:paraId="56FBFFA6" w14:textId="4C75497F" w:rsidR="003317C1" w:rsidRPr="008263BE" w:rsidRDefault="00EC5879" w:rsidP="00B67492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</w:rPr>
        <w:t xml:space="preserve"> </w:t>
      </w:r>
    </w:p>
    <w:p w14:paraId="45090EEF" w14:textId="47B0E21F" w:rsidR="00B67492" w:rsidRDefault="008263BE" w:rsidP="00173D26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Компания Zenith выступает партнером фонда и специально для этого события подготовила великолеп</w:t>
      </w:r>
      <w:r w:rsidR="00710BD1">
        <w:rPr>
          <w:rFonts w:ascii="Arial" w:hAnsi="Arial" w:cs="Arial"/>
          <w:b/>
          <w:sz w:val="20"/>
        </w:rPr>
        <w:t>ные бронзовые часы PILOT TON-UP</w:t>
      </w:r>
      <w:r>
        <w:rPr>
          <w:rFonts w:ascii="Arial" w:hAnsi="Arial" w:cs="Arial"/>
          <w:b/>
          <w:sz w:val="20"/>
        </w:rPr>
        <w:t xml:space="preserve">. </w:t>
      </w:r>
    </w:p>
    <w:p w14:paraId="10E06551" w14:textId="4A9158D0" w:rsidR="008263BE" w:rsidRPr="008263BE" w:rsidRDefault="008263BE" w:rsidP="00EC587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5 экземпляров часов будут вручены лучшим благотворителям в рамках указанного события. А специальный экземпляр под номером «0» будет выставлен на аукцион во время гала-ужина, который состоится в тот же день Милане.</w:t>
      </w:r>
    </w:p>
    <w:p w14:paraId="6092E654" w14:textId="7A16084A" w:rsidR="00A32297" w:rsidRPr="008263BE" w:rsidRDefault="00A32297" w:rsidP="00DC0000">
      <w:pPr>
        <w:jc w:val="both"/>
        <w:rPr>
          <w:rFonts w:ascii="Arial" w:hAnsi="Arial" w:cs="Arial"/>
          <w:sz w:val="20"/>
          <w:szCs w:val="20"/>
        </w:rPr>
      </w:pPr>
    </w:p>
    <w:p w14:paraId="019F433E" w14:textId="6E6A7B80" w:rsidR="008263BE" w:rsidRPr="00B67492" w:rsidRDefault="008263BE" w:rsidP="00DC00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</w:rPr>
        <w:t>Ле-Локль – 7 августа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sz w:val="20"/>
        </w:rPr>
        <w:t>2017–</w:t>
      </w:r>
      <w:r>
        <w:rPr>
          <w:rFonts w:ascii="Arial" w:hAnsi="Arial" w:cs="Arial"/>
          <w:sz w:val="20"/>
        </w:rPr>
        <w:t>Это событие приобретает небывалый авторитет в мире винтажного мотоспорта: в воскресенье 24 сентября 2017 года в 600 городах 95 стран мира свыше 70 000 джентльменов оседлают свои мотоциклы, чтобы привлечь внимание к важности проведения исследований и борьбы с раком предстательной железы от имени фонда «Мовембер».</w:t>
      </w:r>
    </w:p>
    <w:p w14:paraId="1DE2BACA" w14:textId="0610E2F3" w:rsidR="00DC0000" w:rsidRPr="00173D26" w:rsidRDefault="00DC0000" w:rsidP="00DC0000">
      <w:pPr>
        <w:jc w:val="both"/>
        <w:rPr>
          <w:rFonts w:ascii="Arial" w:hAnsi="Arial" w:cs="Arial"/>
          <w:sz w:val="20"/>
          <w:szCs w:val="20"/>
        </w:rPr>
      </w:pPr>
    </w:p>
    <w:p w14:paraId="4C12097A" w14:textId="488947FC" w:rsidR="008263BE" w:rsidRDefault="008263BE" w:rsidP="00EC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Что у них общего?</w:t>
      </w:r>
      <w:r>
        <w:rPr>
          <w:rFonts w:ascii="Arial" w:hAnsi="Arial" w:cs="Arial"/>
          <w:sz w:val="20"/>
        </w:rPr>
        <w:t xml:space="preserve"> Они принадлежат к разным кругам: любители винтажных мотоциклов, кафе-рейсеров, бобберов, кроссоверов, а также владельцы других эксклюзивных и собранных на заказ моделей. Но все они примут участие в грандиозном праздничном забеге. Гул их мотоциклов будет слышен со всех концов улиц.</w:t>
      </w:r>
    </w:p>
    <w:p w14:paraId="7D908D54" w14:textId="77777777" w:rsidR="00DC0000" w:rsidRPr="008263BE" w:rsidRDefault="00DC0000" w:rsidP="00EC5879">
      <w:pPr>
        <w:jc w:val="both"/>
        <w:rPr>
          <w:rFonts w:ascii="Arial" w:hAnsi="Arial" w:cs="Arial"/>
          <w:sz w:val="20"/>
          <w:szCs w:val="20"/>
        </w:rPr>
      </w:pPr>
    </w:p>
    <w:p w14:paraId="6E6A3776" w14:textId="7F57A58B" w:rsidR="00951B7D" w:rsidRDefault="008263BE" w:rsidP="00EC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Цель?</w:t>
      </w:r>
      <w:r>
        <w:rPr>
          <w:rFonts w:ascii="Arial" w:hAnsi="Arial" w:cs="Arial"/>
          <w:sz w:val="20"/>
        </w:rPr>
        <w:t xml:space="preserve"> Собрать средства. В сферу деятельности </w:t>
      </w:r>
      <w:r>
        <w:rPr>
          <w:rFonts w:ascii="Arial" w:hAnsi="Arial" w:cs="Arial"/>
          <w:b/>
          <w:sz w:val="20"/>
        </w:rPr>
        <w:t>фонда «Мовембер»</w:t>
      </w:r>
      <w:r>
        <w:rPr>
          <w:rFonts w:ascii="Arial" w:hAnsi="Arial" w:cs="Arial"/>
          <w:sz w:val="20"/>
        </w:rPr>
        <w:t xml:space="preserve"> входит сбор средств на финансирование исследований рака предстательной железы. Цель 2017 года – достичь отметки в 5 миллионов долларов США (с момента основания фонда австралийским активистом Марком Хавва уже собрано более 8 млн долларов США).</w:t>
      </w:r>
    </w:p>
    <w:p w14:paraId="4075216B" w14:textId="77777777" w:rsidR="00B63CEB" w:rsidRPr="008263BE" w:rsidRDefault="00B63CEB" w:rsidP="00EC5879">
      <w:pPr>
        <w:jc w:val="both"/>
        <w:rPr>
          <w:rFonts w:ascii="Arial" w:hAnsi="Arial" w:cs="Arial"/>
          <w:sz w:val="20"/>
          <w:szCs w:val="20"/>
        </w:rPr>
      </w:pPr>
    </w:p>
    <w:p w14:paraId="38E5A4A9" w14:textId="2571F14E" w:rsidR="00951B7D" w:rsidRDefault="00951B7D" w:rsidP="00EC587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Среди знаменитостей, которые примут непосредственное участие в пробеге 2017 года на собственных мотоциклах: американский актер </w:t>
      </w:r>
      <w:r>
        <w:rPr>
          <w:rFonts w:ascii="Arial" w:hAnsi="Arial" w:cs="Arial"/>
          <w:b/>
          <w:sz w:val="20"/>
        </w:rPr>
        <w:t xml:space="preserve">Эрик К. Олсен </w:t>
      </w:r>
      <w:r>
        <w:rPr>
          <w:rFonts w:ascii="Arial" w:hAnsi="Arial" w:cs="Arial"/>
          <w:sz w:val="20"/>
        </w:rPr>
        <w:t xml:space="preserve">(актер сериала «Морская полиция: Лос-А́нджелес»), австралийский актер </w:t>
      </w:r>
      <w:r>
        <w:rPr>
          <w:rFonts w:ascii="Arial" w:hAnsi="Arial" w:cs="Arial"/>
          <w:b/>
          <w:sz w:val="20"/>
        </w:rPr>
        <w:t>Джей Кортни</w:t>
      </w:r>
      <w:r>
        <w:rPr>
          <w:rFonts w:ascii="Arial" w:hAnsi="Arial" w:cs="Arial"/>
          <w:sz w:val="20"/>
        </w:rPr>
        <w:t xml:space="preserve">, а также фэшн-блоггер </w:t>
      </w:r>
      <w:r>
        <w:rPr>
          <w:rFonts w:ascii="Arial" w:hAnsi="Arial" w:cs="Arial"/>
          <w:b/>
          <w:sz w:val="20"/>
        </w:rPr>
        <w:t xml:space="preserve">Мариано Ди Вайо </w:t>
      </w:r>
      <w:r>
        <w:rPr>
          <w:rFonts w:ascii="Arial" w:hAnsi="Arial" w:cs="Arial"/>
          <w:sz w:val="20"/>
        </w:rPr>
        <w:t>(DGR Милан).</w:t>
      </w:r>
    </w:p>
    <w:p w14:paraId="7471A4AC" w14:textId="77777777" w:rsidR="00DF1FD4" w:rsidRPr="008263BE" w:rsidRDefault="00DF1FD4" w:rsidP="00DC0000">
      <w:pPr>
        <w:jc w:val="both"/>
        <w:rPr>
          <w:rFonts w:ascii="Arial" w:hAnsi="Arial" w:cs="Arial"/>
          <w:sz w:val="20"/>
          <w:szCs w:val="20"/>
        </w:rPr>
      </w:pPr>
    </w:p>
    <w:p w14:paraId="66BE5CD3" w14:textId="73121B72" w:rsidR="004F719E" w:rsidRPr="008263BE" w:rsidRDefault="00951B7D" w:rsidP="00B674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</w:rPr>
        <w:t>Элегантность и благородство:</w:t>
      </w:r>
      <w:r>
        <w:rPr>
          <w:rFonts w:ascii="Arial" w:hAnsi="Arial" w:cs="Arial"/>
          <w:sz w:val="20"/>
        </w:rPr>
        <w:t xml:space="preserve"> Компания Zenith с гордостью объявляет об участии в этой благотворительной акции второй год подряд. В честь события и его щедрых участников швейцарская часовая мануфактура подготовит шесть пронумерованных моделей часов </w:t>
      </w:r>
      <w:r>
        <w:rPr>
          <w:rFonts w:ascii="Arial" w:hAnsi="Arial" w:cs="Arial"/>
          <w:b/>
          <w:sz w:val="20"/>
        </w:rPr>
        <w:t>Ton-Up Pilot</w:t>
      </w:r>
      <w:r>
        <w:rPr>
          <w:rFonts w:ascii="Arial" w:hAnsi="Arial" w:cs="Arial"/>
          <w:sz w:val="20"/>
        </w:rPr>
        <w:t xml:space="preserve"> с аббревиатурой DGR 2017, которые напомнят о ценности вневременного дизайна и неустаревающей механики, созданной для благого дела. Пять из них будут подарены самым активным благотворителям кампании, а специальная модель под номером «0» будет продана с аукциона от имени фонда «Мовембер» при содействии журнала </w:t>
      </w:r>
      <w:r>
        <w:rPr>
          <w:rFonts w:ascii="Arial" w:hAnsi="Arial" w:cs="Arial"/>
          <w:i/>
          <w:sz w:val="20"/>
        </w:rPr>
        <w:t xml:space="preserve">The Rake </w:t>
      </w:r>
      <w:r>
        <w:rPr>
          <w:rFonts w:ascii="Arial" w:hAnsi="Arial" w:cs="Arial"/>
          <w:sz w:val="20"/>
        </w:rPr>
        <w:t>под руководством его основателя и президента Вей Ко (Wei Koh) на торжественном гала-ужине в Милане.</w:t>
      </w:r>
    </w:p>
    <w:p w14:paraId="75016821" w14:textId="77777777" w:rsidR="006C11B1" w:rsidRDefault="006C11B1" w:rsidP="009E409F">
      <w:pPr>
        <w:jc w:val="center"/>
        <w:rPr>
          <w:rFonts w:ascii="Arial" w:hAnsi="Arial" w:cs="Arial"/>
          <w:b/>
          <w:sz w:val="20"/>
        </w:rPr>
      </w:pPr>
    </w:p>
    <w:p w14:paraId="1775781E" w14:textId="6BA4BF78" w:rsidR="00AC559C" w:rsidRDefault="00AC559C" w:rsidP="00410F5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ПРИСОЕДИНЯЙТЕСЬ К КОМАНДЕ ZENITH ПРЯМО СЕЙЧАС!</w:t>
      </w:r>
    </w:p>
    <w:p w14:paraId="15EC218F" w14:textId="357BDB9C" w:rsidR="00410F58" w:rsidRDefault="00410F58" w:rsidP="00410F58">
      <w:pPr>
        <w:jc w:val="center"/>
        <w:rPr>
          <w:lang w:val="de-CH"/>
        </w:rPr>
      </w:pPr>
      <w:hyperlink r:id="rId6" w:history="1">
        <w:r>
          <w:rPr>
            <w:rStyle w:val="Lienhypertexte"/>
            <w:rFonts w:ascii="Arial" w:hAnsi="Arial" w:cs="Arial"/>
            <w:sz w:val="19"/>
            <w:szCs w:val="19"/>
          </w:rPr>
          <w:t>Gentlemansride.com/team/zenithwatches</w:t>
        </w:r>
      </w:hyperlink>
      <w:r>
        <w:rPr>
          <w:lang w:val="de-CH"/>
        </w:rPr>
        <w:t>.</w:t>
      </w:r>
    </w:p>
    <w:p w14:paraId="400E1B6E" w14:textId="2EDA87FD" w:rsidR="004F719E" w:rsidRPr="008263BE" w:rsidRDefault="004F719E" w:rsidP="00410F5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7278614E" w14:textId="5BC64986" w:rsidR="00DF1FD4" w:rsidRPr="00710BD1" w:rsidRDefault="00AC559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>Просто зарегистрируйтесь, введя свое имя и модель мотоцикла, и присоединяйтесь к команде «ZENITH WATCHES», чтобы стать частью всемирного джентльменского движения.</w:t>
      </w:r>
    </w:p>
    <w:sectPr w:rsidR="00DF1FD4" w:rsidRPr="00710BD1" w:rsidSect="00D128B1"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DA"/>
    <w:rsid w:val="00051A4B"/>
    <w:rsid w:val="00091C72"/>
    <w:rsid w:val="00173D26"/>
    <w:rsid w:val="00230B7A"/>
    <w:rsid w:val="002C21F7"/>
    <w:rsid w:val="002D4AC4"/>
    <w:rsid w:val="003317C1"/>
    <w:rsid w:val="00397A0F"/>
    <w:rsid w:val="003A05DD"/>
    <w:rsid w:val="003F41E9"/>
    <w:rsid w:val="00410F58"/>
    <w:rsid w:val="004F719E"/>
    <w:rsid w:val="0063468D"/>
    <w:rsid w:val="006C11B1"/>
    <w:rsid w:val="00710BD1"/>
    <w:rsid w:val="008263BE"/>
    <w:rsid w:val="00863024"/>
    <w:rsid w:val="008F7187"/>
    <w:rsid w:val="00951B7D"/>
    <w:rsid w:val="00964E61"/>
    <w:rsid w:val="0097580E"/>
    <w:rsid w:val="009B3ADA"/>
    <w:rsid w:val="009E409F"/>
    <w:rsid w:val="00A32297"/>
    <w:rsid w:val="00A838A7"/>
    <w:rsid w:val="00AC2FB0"/>
    <w:rsid w:val="00AC559C"/>
    <w:rsid w:val="00B102FD"/>
    <w:rsid w:val="00B63CEB"/>
    <w:rsid w:val="00B663B8"/>
    <w:rsid w:val="00B67492"/>
    <w:rsid w:val="00C57C34"/>
    <w:rsid w:val="00C66A42"/>
    <w:rsid w:val="00C835CE"/>
    <w:rsid w:val="00C95EE6"/>
    <w:rsid w:val="00CE1F4A"/>
    <w:rsid w:val="00D01DD1"/>
    <w:rsid w:val="00D128B1"/>
    <w:rsid w:val="00DC0000"/>
    <w:rsid w:val="00DF1FD4"/>
    <w:rsid w:val="00EC5879"/>
    <w:rsid w:val="00ED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6C6F7A8"/>
  <w15:chartTrackingRefBased/>
  <w15:docId w15:val="{3A9DBC6B-1B52-409A-A6F7-13F34468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3ADA"/>
    <w:pPr>
      <w:spacing w:after="0" w:line="240" w:lineRule="auto"/>
    </w:pPr>
    <w:rPr>
      <w:rFonts w:ascii="Calibri" w:hAnsi="Calibri" w:cs="Calibri"/>
      <w:lang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3ADA"/>
    <w:rPr>
      <w:color w:val="0000FF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E1F4A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38A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38A7"/>
    <w:rPr>
      <w:rFonts w:ascii="Segoe UI" w:hAnsi="Segoe UI" w:cs="Segoe UI"/>
      <w:sz w:val="18"/>
      <w:szCs w:val="18"/>
      <w:lang w:val="ru-RU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entlemansride.com/team/zenithwatch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Lemonnier Brennan</dc:creator>
  <cp:keywords/>
  <dc:description/>
  <cp:lastModifiedBy>Marine Lemonnier Brennan</cp:lastModifiedBy>
  <cp:revision>5</cp:revision>
  <cp:lastPrinted>2017-07-31T15:25:00Z</cp:lastPrinted>
  <dcterms:created xsi:type="dcterms:W3CDTF">2017-08-07T07:12:00Z</dcterms:created>
  <dcterms:modified xsi:type="dcterms:W3CDTF">2017-08-10T07:46:00Z</dcterms:modified>
</cp:coreProperties>
</file>