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media/image3.jpg" ContentType="image/jpe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A8953" w14:textId="4FC771A9" w:rsidR="000A42BB" w:rsidRPr="00616127" w:rsidRDefault="000A42BB" w:rsidP="006161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adjustRightInd w:val="0"/>
        <w:jc w:val="center"/>
        <w:rPr>
          <w:rFonts w:ascii="DINOT" w:hAnsi="DINOT" w:cstheme="majorHAnsi"/>
          <w:b/>
          <w:lang w:val="en-GB"/>
        </w:rPr>
      </w:pPr>
      <w:r>
        <w:rPr>
          <w:rFonts w:ascii="DINOT" w:hAnsi="DINOT" w:cstheme="majorHAnsi"/>
          <w:b/>
          <w:bCs/>
          <w:rtl/>
        </w:rPr>
        <w:t>الساعة</w:t>
      </w:r>
      <w:r w:rsidR="003915B4">
        <w:rPr>
          <w:rFonts w:ascii="DINOT" w:hAnsi="DINOT" w:cstheme="majorHAnsi"/>
          <w:b/>
          <w:bCs/>
          <w:rtl/>
        </w:rPr>
        <w:t xml:space="preserve"> </w:t>
      </w:r>
      <w:proofErr w:type="spellStart"/>
      <w:r>
        <w:rPr>
          <w:rFonts w:ascii="DINOT" w:hAnsi="DINOT" w:cstheme="majorHAnsi"/>
          <w:b/>
          <w:bCs/>
          <w:rtl/>
        </w:rPr>
        <w:t>Zenith</w:t>
      </w:r>
      <w:proofErr w:type="spellEnd"/>
      <w:r w:rsidR="003915B4">
        <w:rPr>
          <w:rFonts w:ascii="DINOT" w:hAnsi="DINOT" w:cstheme="majorHAnsi"/>
          <w:b/>
          <w:bCs/>
          <w:rtl/>
        </w:rPr>
        <w:t xml:space="preserve"> </w:t>
      </w:r>
      <w:r>
        <w:rPr>
          <w:rFonts w:ascii="DINOT" w:hAnsi="DINOT" w:cstheme="majorHAnsi"/>
          <w:b/>
          <w:bCs/>
          <w:rtl/>
        </w:rPr>
        <w:t>DEFY</w:t>
      </w:r>
      <w:r w:rsidR="003915B4">
        <w:rPr>
          <w:rFonts w:ascii="DINOT" w:hAnsi="DINOT" w:cstheme="majorHAnsi"/>
          <w:b/>
          <w:bCs/>
          <w:rtl/>
        </w:rPr>
        <w:t xml:space="preserve"> </w:t>
      </w:r>
      <w:r>
        <w:rPr>
          <w:rFonts w:ascii="DINOT" w:hAnsi="DINOT" w:cstheme="majorHAnsi"/>
          <w:b/>
          <w:bCs/>
          <w:rtl/>
        </w:rPr>
        <w:t>EL</w:t>
      </w:r>
      <w:r w:rsidR="003915B4">
        <w:rPr>
          <w:rFonts w:ascii="DINOT" w:hAnsi="DINOT" w:cstheme="majorHAnsi"/>
          <w:b/>
          <w:bCs/>
          <w:rtl/>
        </w:rPr>
        <w:t xml:space="preserve"> </w:t>
      </w:r>
      <w:r>
        <w:rPr>
          <w:rFonts w:ascii="DINOT" w:hAnsi="DINOT" w:cstheme="majorHAnsi"/>
          <w:b/>
          <w:bCs/>
          <w:rtl/>
        </w:rPr>
        <w:t>PRIMERO</w:t>
      </w:r>
      <w:r w:rsidR="003915B4">
        <w:rPr>
          <w:rFonts w:ascii="DINOT" w:hAnsi="DINOT" w:cstheme="majorHAnsi"/>
          <w:b/>
          <w:bCs/>
          <w:rtl/>
        </w:rPr>
        <w:t xml:space="preserve"> </w:t>
      </w:r>
      <w:r>
        <w:rPr>
          <w:rFonts w:ascii="DINOT" w:hAnsi="DINOT" w:cstheme="majorHAnsi"/>
          <w:b/>
          <w:bCs/>
          <w:rtl/>
        </w:rPr>
        <w:t>21</w:t>
      </w:r>
      <w:r w:rsidR="003915B4">
        <w:rPr>
          <w:rFonts w:ascii="DINOT" w:hAnsi="DINOT" w:cstheme="majorHAnsi"/>
          <w:b/>
          <w:bCs/>
          <w:rtl/>
        </w:rPr>
        <w:t xml:space="preserve"> </w:t>
      </w:r>
      <w:proofErr w:type="spellStart"/>
      <w:r>
        <w:rPr>
          <w:rFonts w:ascii="DINOT" w:hAnsi="DINOT" w:cstheme="majorHAnsi"/>
          <w:b/>
          <w:bCs/>
          <w:rtl/>
        </w:rPr>
        <w:t>Brushed</w:t>
      </w:r>
      <w:proofErr w:type="spellEnd"/>
      <w:r w:rsidR="003915B4">
        <w:rPr>
          <w:rFonts w:ascii="DINOT" w:hAnsi="DINOT" w:cstheme="majorHAnsi"/>
          <w:b/>
          <w:bCs/>
          <w:rtl/>
        </w:rPr>
        <w:t xml:space="preserve"> </w:t>
      </w:r>
      <w:proofErr w:type="spellStart"/>
      <w:r>
        <w:rPr>
          <w:rFonts w:ascii="DINOT" w:hAnsi="DINOT" w:cstheme="majorHAnsi"/>
          <w:b/>
          <w:bCs/>
          <w:rtl/>
        </w:rPr>
        <w:t>Titanium</w:t>
      </w:r>
      <w:proofErr w:type="spellEnd"/>
      <w:r w:rsidR="003915B4">
        <w:rPr>
          <w:rFonts w:ascii="DINOT" w:hAnsi="DINOT" w:cstheme="majorHAnsi"/>
          <w:b/>
          <w:bCs/>
          <w:rtl/>
        </w:rPr>
        <w:t xml:space="preserve"> </w:t>
      </w:r>
      <w:r>
        <w:rPr>
          <w:rFonts w:ascii="DINOT" w:hAnsi="DINOT" w:cstheme="majorHAnsi"/>
          <w:b/>
          <w:bCs/>
          <w:rtl/>
        </w:rPr>
        <w:t>ذات</w:t>
      </w:r>
      <w:r w:rsidR="003915B4">
        <w:rPr>
          <w:rFonts w:ascii="DINOT" w:hAnsi="DINOT" w:cstheme="majorHAnsi"/>
          <w:b/>
          <w:bCs/>
          <w:rtl/>
        </w:rPr>
        <w:t xml:space="preserve"> </w:t>
      </w:r>
      <w:r>
        <w:rPr>
          <w:rFonts w:ascii="DINOT" w:hAnsi="DINOT" w:cstheme="majorHAnsi"/>
          <w:b/>
          <w:bCs/>
          <w:rtl/>
        </w:rPr>
        <w:t>مينا</w:t>
      </w:r>
      <w:r w:rsidR="003915B4">
        <w:rPr>
          <w:rFonts w:ascii="DINOT" w:hAnsi="DINOT" w:cstheme="majorHAnsi"/>
          <w:b/>
          <w:bCs/>
          <w:rtl/>
        </w:rPr>
        <w:t xml:space="preserve"> </w:t>
      </w:r>
      <w:r>
        <w:rPr>
          <w:rFonts w:ascii="DINOT" w:hAnsi="DINOT" w:cstheme="majorHAnsi"/>
          <w:b/>
          <w:bCs/>
          <w:rtl/>
        </w:rPr>
        <w:t>مغلقة</w:t>
      </w:r>
    </w:p>
    <w:p w14:paraId="31F68B67" w14:textId="54FFD1F3" w:rsidR="00D25881" w:rsidRPr="00616127" w:rsidRDefault="00D25881" w:rsidP="000A42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adjustRightInd w:val="0"/>
        <w:jc w:val="center"/>
        <w:rPr>
          <w:rFonts w:ascii="DINOT" w:hAnsi="DINOT" w:cstheme="majorHAnsi"/>
          <w:b/>
          <w:lang w:val="en-GB"/>
        </w:rPr>
      </w:pPr>
      <w:r>
        <w:rPr>
          <w:rFonts w:ascii="DINOT" w:hAnsi="DINOT" w:cstheme="majorHAnsi"/>
          <w:b/>
          <w:bCs/>
          <w:rtl/>
        </w:rPr>
        <w:t>صقل</w:t>
      </w:r>
      <w:r w:rsidR="003915B4">
        <w:rPr>
          <w:rFonts w:ascii="DINOT" w:hAnsi="DINOT" w:cstheme="majorHAnsi"/>
          <w:b/>
          <w:bCs/>
          <w:rtl/>
        </w:rPr>
        <w:t xml:space="preserve"> </w:t>
      </w:r>
      <w:r>
        <w:rPr>
          <w:rFonts w:ascii="DINOT" w:hAnsi="DINOT" w:cstheme="majorHAnsi"/>
          <w:b/>
          <w:bCs/>
          <w:rtl/>
        </w:rPr>
        <w:t>متوهج</w:t>
      </w:r>
    </w:p>
    <w:p w14:paraId="348311FD" w14:textId="77777777" w:rsidR="000A42BB" w:rsidRPr="007854D7" w:rsidRDefault="000A42BB" w:rsidP="000A42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adjustRightInd w:val="0"/>
        <w:rPr>
          <w:rFonts w:ascii="DINOT" w:hAnsi="DINOT" w:cstheme="majorHAnsi"/>
          <w:b/>
          <w:sz w:val="20"/>
          <w:szCs w:val="20"/>
          <w:lang w:val="en-GB"/>
        </w:rPr>
      </w:pPr>
    </w:p>
    <w:p w14:paraId="2355F2C6" w14:textId="57699AD1" w:rsidR="000A42BB" w:rsidRDefault="00EC1A91" w:rsidP="006161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adjustRightInd w:val="0"/>
        <w:jc w:val="both"/>
        <w:rPr>
          <w:rFonts w:ascii="DINOT" w:hAnsi="DINOT" w:cstheme="majorHAnsi"/>
          <w:b/>
          <w:sz w:val="20"/>
          <w:szCs w:val="20"/>
          <w:lang w:val="en-GB"/>
        </w:rPr>
      </w:pPr>
      <w:r>
        <w:rPr>
          <w:rFonts w:ascii="DINOT" w:hAnsi="DINOT" w:cs="Tahoma"/>
          <w:color w:val="000000"/>
          <w:sz w:val="20"/>
          <w:szCs w:val="20"/>
          <w:rtl/>
        </w:rPr>
        <w:t>خلافا</w:t>
      </w:r>
      <w:r w:rsidR="003915B4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لسلسلة</w:t>
      </w:r>
      <w:r w:rsidR="003915B4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موديلات</w:t>
      </w:r>
      <w:r w:rsidR="003915B4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الساعة</w:t>
      </w:r>
      <w:r w:rsidR="003915B4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الرائدة</w:t>
      </w:r>
      <w:r w:rsidR="003915B4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DEFY</w:t>
      </w:r>
      <w:r w:rsidR="003915B4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EL</w:t>
      </w:r>
      <w:r w:rsidR="003915B4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PRIMERO</w:t>
      </w:r>
      <w:r w:rsidR="003915B4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21</w:t>
      </w:r>
      <w:r w:rsidR="003915B4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ذات</w:t>
      </w:r>
      <w:r w:rsidR="003915B4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المينا</w:t>
      </w:r>
      <w:r w:rsidR="003915B4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المثقوبة</w:t>
      </w:r>
      <w:r w:rsidR="003915B4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المميزة</w:t>
      </w:r>
      <w:r w:rsidR="003915B4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لها،</w:t>
      </w:r>
      <w:r w:rsidR="003915B4">
        <w:rPr>
          <w:rFonts w:ascii="DINOT" w:hAnsi="DINOT" w:cstheme="majorHAnsi"/>
          <w:sz w:val="20"/>
          <w:szCs w:val="20"/>
          <w:rtl/>
        </w:rPr>
        <w:t xml:space="preserve"> </w:t>
      </w:r>
      <w:r>
        <w:rPr>
          <w:rFonts w:ascii="DINOT" w:hAnsi="DINOT" w:cstheme="majorHAnsi"/>
          <w:sz w:val="20"/>
          <w:szCs w:val="20"/>
          <w:rtl/>
        </w:rPr>
        <w:t>تطلق</w:t>
      </w:r>
      <w:r w:rsidR="003915B4">
        <w:rPr>
          <w:rFonts w:ascii="DINOT" w:hAnsi="DINOT" w:cs="Tahoma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ZENITH</w:t>
      </w:r>
      <w:r w:rsidR="003915B4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نسخة</w:t>
      </w:r>
      <w:r w:rsidR="003915B4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ذات</w:t>
      </w:r>
      <w:r w:rsidR="003915B4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مينا</w:t>
      </w:r>
      <w:r w:rsidR="003915B4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ساعة</w:t>
      </w:r>
      <w:r w:rsidR="003915B4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مغلقة</w:t>
      </w:r>
      <w:r w:rsidR="003915B4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مع</w:t>
      </w:r>
      <w:r w:rsidR="003915B4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جسم</w:t>
      </w:r>
      <w:r w:rsidR="003915B4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وسوار</w:t>
      </w:r>
      <w:r w:rsidR="003915B4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من</w:t>
      </w:r>
      <w:r w:rsidR="003915B4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التيتانيوم</w:t>
      </w:r>
      <w:r w:rsidR="003915B4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الممشط</w:t>
      </w:r>
      <w:r w:rsidR="003915B4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اللامع</w:t>
      </w:r>
      <w:r w:rsidR="003915B4">
        <w:rPr>
          <w:rFonts w:ascii="DINOT" w:hAnsi="DINOT" w:cstheme="majorHAnsi"/>
          <w:b/>
          <w:bCs/>
          <w:sz w:val="20"/>
          <w:szCs w:val="20"/>
          <w:rtl/>
        </w:rPr>
        <w:t>.</w:t>
      </w:r>
    </w:p>
    <w:p w14:paraId="5D54D767" w14:textId="77777777" w:rsidR="00616127" w:rsidRPr="007854D7" w:rsidRDefault="00616127" w:rsidP="006161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adjustRightInd w:val="0"/>
        <w:jc w:val="both"/>
        <w:rPr>
          <w:rFonts w:ascii="DINOT" w:hAnsi="DINOT" w:cstheme="majorHAnsi"/>
          <w:b/>
          <w:sz w:val="20"/>
          <w:szCs w:val="20"/>
          <w:lang w:val="en-GB"/>
        </w:rPr>
      </w:pPr>
    </w:p>
    <w:p w14:paraId="2CF3F6DB" w14:textId="56B392A3" w:rsidR="00616127" w:rsidRDefault="000A42BB" w:rsidP="00616127">
      <w:pPr>
        <w:pStyle w:val="A1"/>
        <w:tabs>
          <w:tab w:val="left" w:pos="8564"/>
        </w:tabs>
        <w:bidi/>
        <w:ind w:right="-6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>
        <w:rPr>
          <w:rFonts w:ascii="DINOT" w:hAnsi="DINOT" w:cstheme="majorHAnsi"/>
          <w:color w:val="auto"/>
          <w:sz w:val="20"/>
          <w:szCs w:val="20"/>
          <w:rtl/>
        </w:rPr>
        <w:t>مع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إطلاق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الساعة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الجديدة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Zenith</w:t>
      </w:r>
      <w:proofErr w:type="spellEnd"/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DEFY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EL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PRIMERO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21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أذهلت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Zenith</w:t>
      </w:r>
      <w:proofErr w:type="spellEnd"/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العالم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في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2017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بتحفة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فنية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أخرى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. </w:t>
      </w:r>
      <w:r>
        <w:rPr>
          <w:rFonts w:ascii="DINOT" w:hAnsi="DINOT" w:cstheme="majorHAnsi"/>
          <w:color w:val="auto"/>
          <w:sz w:val="20"/>
          <w:szCs w:val="20"/>
          <w:rtl/>
        </w:rPr>
        <w:t>بوصفها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صياغة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جديدة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لدقة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وموثوقية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الكرونومتر</w:t>
      </w:r>
      <w:proofErr w:type="spellEnd"/>
      <w:r>
        <w:rPr>
          <w:rFonts w:ascii="DINOT" w:hAnsi="DINOT" w:cstheme="majorHAnsi"/>
          <w:color w:val="auto"/>
          <w:sz w:val="20"/>
          <w:szCs w:val="20"/>
          <w:rtl/>
        </w:rPr>
        <w:t>،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تعد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الساعة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Zenith</w:t>
      </w:r>
      <w:proofErr w:type="spellEnd"/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DEFY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EL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PRIMERO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21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تجسيدا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حقيقيا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لروح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الابتكار،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التي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تميزت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بها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Zenith</w:t>
      </w:r>
      <w:proofErr w:type="spellEnd"/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على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مدار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الـ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150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سنة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الماضية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>.</w:t>
      </w:r>
    </w:p>
    <w:p w14:paraId="334F63EE" w14:textId="550DDF5B" w:rsidR="000A42BB" w:rsidRPr="007854D7" w:rsidRDefault="003915B4" w:rsidP="00616127">
      <w:pPr>
        <w:pStyle w:val="A1"/>
        <w:tabs>
          <w:tab w:val="left" w:pos="8564"/>
        </w:tabs>
        <w:bidi/>
        <w:ind w:right="-6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</w:p>
    <w:p w14:paraId="0E5F1955" w14:textId="03BA748A" w:rsidR="00616127" w:rsidRDefault="000A42BB" w:rsidP="00616127">
      <w:pPr>
        <w:pStyle w:val="A1"/>
        <w:tabs>
          <w:tab w:val="left" w:pos="8564"/>
        </w:tabs>
        <w:bidi/>
        <w:ind w:right="-6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>
        <w:rPr>
          <w:rFonts w:ascii="DINOT" w:hAnsi="DINOT" w:cstheme="majorHAnsi"/>
          <w:color w:val="auto"/>
          <w:sz w:val="20"/>
          <w:szCs w:val="20"/>
          <w:rtl/>
        </w:rPr>
        <w:t>في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عام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1969،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أطلقت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Zenith</w:t>
      </w:r>
      <w:proofErr w:type="spellEnd"/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الساعة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El</w:t>
      </w:r>
      <w:proofErr w:type="spellEnd"/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Primero</w:t>
      </w:r>
      <w:proofErr w:type="spellEnd"/>
      <w:r>
        <w:rPr>
          <w:rFonts w:ascii="DINOT" w:hAnsi="DINOT" w:cstheme="majorHAnsi"/>
          <w:color w:val="auto"/>
          <w:sz w:val="20"/>
          <w:szCs w:val="20"/>
          <w:rtl/>
        </w:rPr>
        <w:t>،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وهي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أول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ساعة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كرونوغراف</w:t>
      </w:r>
      <w:proofErr w:type="spellEnd"/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تعمل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بآلية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حركة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ذات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طارات</w:t>
      </w:r>
      <w:proofErr w:type="spellEnd"/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عمودية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أوتوماتيكية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بالكامل،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والتي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تتيح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دقة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1/10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الثانية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. </w:t>
      </w:r>
      <w:r>
        <w:rPr>
          <w:rFonts w:ascii="DINOT" w:hAnsi="DINOT" w:cstheme="majorHAnsi"/>
          <w:color w:val="auto"/>
          <w:sz w:val="20"/>
          <w:szCs w:val="20"/>
          <w:rtl/>
        </w:rPr>
        <w:t>باعتباره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تجسيدا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مطلقا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للكمال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وأسطورة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تتربع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على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عرش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عالم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الساعات،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وضع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هذا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الموديل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الرائد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معلما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جديدا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في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تاريخ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صناعة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الساعات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لم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يتم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تخطيه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حتى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الآن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. </w:t>
      </w:r>
      <w:r>
        <w:rPr>
          <w:rFonts w:ascii="DINOT" w:hAnsi="DINOT" w:cstheme="majorHAnsi"/>
          <w:color w:val="auto"/>
          <w:sz w:val="20"/>
          <w:szCs w:val="20"/>
          <w:rtl/>
        </w:rPr>
        <w:t>وبعد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مرور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نصف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قرن،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عادت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Zenith</w:t>
      </w:r>
      <w:proofErr w:type="spellEnd"/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لتتحدى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المفاهيم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التقليدية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جديد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ولتتجاوز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كل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الحدود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القائمة،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لتقودنا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إلى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عالم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الدقة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1/100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الثانية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. </w:t>
      </w:r>
      <w:r>
        <w:rPr>
          <w:rFonts w:ascii="DINOT" w:hAnsi="DINOT" w:cstheme="majorHAnsi"/>
          <w:color w:val="auto"/>
          <w:sz w:val="20"/>
          <w:szCs w:val="20"/>
          <w:rtl/>
        </w:rPr>
        <w:t>وكأسطورة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تولد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جديد،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تمثل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Zenith</w:t>
      </w:r>
      <w:proofErr w:type="spellEnd"/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DEFY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EL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PRIMERO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21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رمزا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ساطعا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في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القرن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21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يستشرف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مستقبلا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مشرقا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لعلامة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تجارية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ذات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تراث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عريق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>.</w:t>
      </w:r>
    </w:p>
    <w:p w14:paraId="07B97EAD" w14:textId="57ADE0F0" w:rsidR="000A42BB" w:rsidRPr="007854D7" w:rsidRDefault="003915B4" w:rsidP="00616127">
      <w:pPr>
        <w:pStyle w:val="A1"/>
        <w:tabs>
          <w:tab w:val="left" w:pos="8564"/>
        </w:tabs>
        <w:bidi/>
        <w:ind w:right="-6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>
        <w:rPr>
          <w:rFonts w:ascii="DINOT" w:hAnsi="DINOT" w:cstheme="majorHAnsi"/>
          <w:color w:val="auto"/>
          <w:sz w:val="20"/>
          <w:szCs w:val="20"/>
          <w:rtl/>
        </w:rPr>
        <w:t xml:space="preserve">  </w:t>
      </w:r>
    </w:p>
    <w:p w14:paraId="5523EE62" w14:textId="17344C42" w:rsidR="00616127" w:rsidRDefault="000A42BB" w:rsidP="00616127">
      <w:pPr>
        <w:pStyle w:val="A1"/>
        <w:tabs>
          <w:tab w:val="left" w:pos="8564"/>
        </w:tabs>
        <w:bidi/>
        <w:ind w:right="-8"/>
        <w:jc w:val="both"/>
        <w:rPr>
          <w:rFonts w:ascii="DINOT" w:hAnsi="DINOT" w:cstheme="majorHAnsi"/>
          <w:b/>
          <w:bCs/>
          <w:color w:val="auto"/>
          <w:sz w:val="20"/>
          <w:szCs w:val="20"/>
          <w:lang w:val="en-GB"/>
        </w:rPr>
      </w:pP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وعندما</w:t>
      </w:r>
      <w:r w:rsidR="003915B4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يتعلق</w:t>
      </w:r>
      <w:r w:rsidR="003915B4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الأمر</w:t>
      </w:r>
      <w:r w:rsidR="003915B4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بالابتكار،</w:t>
      </w:r>
      <w:r w:rsidR="003915B4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فإن</w:t>
      </w:r>
      <w:r w:rsidR="003915B4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إبداع</w:t>
      </w:r>
      <w:r w:rsidR="003915B4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Zenith</w:t>
      </w:r>
      <w:proofErr w:type="spellEnd"/>
      <w:r w:rsidR="003915B4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لا</w:t>
      </w:r>
      <w:r w:rsidR="003915B4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يعرف</w:t>
      </w:r>
      <w:r w:rsidR="003915B4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الحدود</w:t>
      </w:r>
    </w:p>
    <w:p w14:paraId="3851D269" w14:textId="2C223DA5" w:rsidR="000A42BB" w:rsidRPr="00616127" w:rsidRDefault="000A42BB" w:rsidP="00616127">
      <w:pPr>
        <w:pStyle w:val="A1"/>
        <w:tabs>
          <w:tab w:val="left" w:pos="8564"/>
        </w:tabs>
        <w:bidi/>
        <w:ind w:right="-8"/>
        <w:jc w:val="both"/>
        <w:rPr>
          <w:rFonts w:ascii="DINOT" w:hAnsi="DINOT" w:cstheme="majorHAnsi"/>
          <w:b/>
          <w:bCs/>
          <w:color w:val="auto"/>
          <w:sz w:val="20"/>
          <w:szCs w:val="20"/>
          <w:lang w:val="en-GB"/>
        </w:rPr>
      </w:pPr>
      <w:r>
        <w:rPr>
          <w:rFonts w:ascii="DINOT" w:hAnsi="DINOT" w:cstheme="majorHAnsi"/>
          <w:color w:val="auto"/>
          <w:sz w:val="20"/>
          <w:szCs w:val="20"/>
          <w:rtl/>
        </w:rPr>
        <w:t>تمثل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الساعة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Zenith</w:t>
      </w:r>
      <w:proofErr w:type="spellEnd"/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DEFY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EL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PRIMERO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21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نقلة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نوعية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حيث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الأداء</w:t>
      </w:r>
      <w:r w:rsidR="003915B4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والتصميم</w:t>
      </w:r>
      <w:r w:rsidR="003915B4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الميكانيكي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. </w:t>
      </w:r>
      <w:r>
        <w:rPr>
          <w:rFonts w:ascii="DINOT" w:hAnsi="DINOT" w:cstheme="majorHAnsi"/>
          <w:color w:val="auto"/>
          <w:sz w:val="20"/>
          <w:szCs w:val="20"/>
          <w:rtl/>
        </w:rPr>
        <w:t>وهي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بذلك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تنافس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نفسها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فقط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. </w:t>
      </w:r>
      <w:r>
        <w:rPr>
          <w:rFonts w:ascii="DINOT" w:hAnsi="DINOT" w:cstheme="majorHAnsi"/>
          <w:color w:val="auto"/>
          <w:sz w:val="20"/>
          <w:szCs w:val="20"/>
          <w:rtl/>
        </w:rPr>
        <w:t>وتتمتع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آلية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الحركة،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التي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تمت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ترقيتها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حديثا،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في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هذه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التحفة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الفنية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الفريدة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نوعها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بتردد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يبلغ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360,000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A/H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(</w:t>
      </w:r>
      <w:r>
        <w:rPr>
          <w:rFonts w:ascii="DINOT" w:hAnsi="DINOT" w:cstheme="majorHAnsi"/>
          <w:color w:val="auto"/>
          <w:sz w:val="20"/>
          <w:szCs w:val="20"/>
          <w:rtl/>
        </w:rPr>
        <w:t>50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هرتز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>)</w:t>
      </w:r>
      <w:r>
        <w:rPr>
          <w:rFonts w:ascii="DINOT" w:hAnsi="DINOT" w:cstheme="majorHAnsi"/>
          <w:color w:val="auto"/>
          <w:sz w:val="20"/>
          <w:szCs w:val="20"/>
          <w:rtl/>
        </w:rPr>
        <w:t>،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وهو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ما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يزيد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بمقدار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10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مرات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عن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سلفها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الشهيرة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El</w:t>
      </w:r>
      <w:proofErr w:type="spellEnd"/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Primero</w:t>
      </w:r>
      <w:proofErr w:type="spellEnd"/>
      <w:r>
        <w:rPr>
          <w:rFonts w:ascii="DINOT" w:hAnsi="DINOT" w:cstheme="majorHAnsi"/>
          <w:color w:val="auto"/>
          <w:sz w:val="20"/>
          <w:szCs w:val="20"/>
          <w:rtl/>
        </w:rPr>
        <w:t>،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وذلك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بفضل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توفيرها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لدقة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تقدر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بقيمةـ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1/100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ثانية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. </w:t>
      </w:r>
      <w:r>
        <w:rPr>
          <w:rFonts w:ascii="DINOT" w:hAnsi="DINOT" w:cstheme="majorHAnsi"/>
          <w:color w:val="auto"/>
          <w:sz w:val="20"/>
          <w:szCs w:val="20"/>
          <w:rtl/>
        </w:rPr>
        <w:t>وتبرز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الشاشة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ذات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التصميم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الرائع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تأثير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هذا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التردد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المذهل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: </w:t>
      </w:r>
      <w:r>
        <w:rPr>
          <w:rFonts w:ascii="DINOT" w:hAnsi="DINOT" w:cstheme="majorHAnsi"/>
          <w:color w:val="auto"/>
          <w:sz w:val="20"/>
          <w:szCs w:val="20"/>
          <w:rtl/>
        </w:rPr>
        <w:t>فالإطار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الداخلي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يزدان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بتدريج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1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إلى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100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يدور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حوله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عقرب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الثواني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بسرعة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البرق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تقدر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بدورة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في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الثانية،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ليقدم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تأثيرا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بصريا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غير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مسبوق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وتجربة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زمنية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متفردة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لسعيد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الحظ،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الذي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يرتدي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هذه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الساعة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الفريدة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نوعها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.  </w:t>
      </w:r>
      <w:r>
        <w:rPr>
          <w:rFonts w:ascii="DINOT" w:hAnsi="DINOT" w:cstheme="majorHAnsi"/>
          <w:color w:val="auto"/>
          <w:sz w:val="20"/>
          <w:szCs w:val="20"/>
          <w:rtl/>
        </w:rPr>
        <w:t>ولمواكبة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اتجاهات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الهندسة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الحديثة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وضمان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الأداء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المثالي،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تم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تحقيق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هذه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الدقة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الميكانيكية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المذهلة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خلال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استخدام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عدد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قليل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المكونات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والحد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الإعدادات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المرهقة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. </w:t>
      </w:r>
      <w:r>
        <w:rPr>
          <w:rFonts w:ascii="DINOT" w:hAnsi="DINOT" w:cstheme="majorHAnsi"/>
          <w:color w:val="auto"/>
          <w:sz w:val="20"/>
          <w:szCs w:val="20"/>
          <w:rtl/>
        </w:rPr>
        <w:t>وبالإضافة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إلى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تحسين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الأداء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والبنية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الميكانيكية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بشكل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كبير،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فإن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تصميم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الموديل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ديفاي</w:t>
      </w:r>
      <w:proofErr w:type="spellEnd"/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بريميرو</w:t>
      </w:r>
      <w:proofErr w:type="spellEnd"/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21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ذي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الكرونومتر</w:t>
      </w:r>
      <w:proofErr w:type="spellEnd"/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Time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LAB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المعتمد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مستوحى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سلفه،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الذي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يعود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تاريخه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إلى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عام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1969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. </w:t>
      </w:r>
    </w:p>
    <w:p w14:paraId="3601E561" w14:textId="77777777" w:rsidR="000A42BB" w:rsidRPr="007854D7" w:rsidRDefault="000A42BB" w:rsidP="000A42BB">
      <w:pPr>
        <w:pStyle w:val="A1"/>
        <w:tabs>
          <w:tab w:val="left" w:pos="8564"/>
        </w:tabs>
        <w:bidi/>
        <w:ind w:right="-8"/>
        <w:jc w:val="both"/>
        <w:rPr>
          <w:rFonts w:ascii="DINOT" w:hAnsi="DINOT"/>
          <w:color w:val="FF0000"/>
          <w:lang w:val="en-GB"/>
        </w:rPr>
      </w:pPr>
    </w:p>
    <w:p w14:paraId="2C7C3DDD" w14:textId="6FD1081C" w:rsidR="000A42BB" w:rsidRPr="007854D7" w:rsidRDefault="00D25881" w:rsidP="000A42BB">
      <w:pPr>
        <w:pStyle w:val="A1"/>
        <w:tabs>
          <w:tab w:val="left" w:pos="8564"/>
        </w:tabs>
        <w:bidi/>
        <w:ind w:right="-8"/>
        <w:jc w:val="both"/>
        <w:rPr>
          <w:rFonts w:ascii="DINOT" w:hAnsi="DINOT" w:cstheme="majorHAnsi"/>
          <w:b/>
          <w:sz w:val="20"/>
          <w:szCs w:val="20"/>
          <w:lang w:val="en-GB"/>
        </w:rPr>
      </w:pPr>
      <w:r>
        <w:rPr>
          <w:rFonts w:ascii="DINOT" w:hAnsi="DINOT" w:cs="Tahoma"/>
          <w:b/>
          <w:bCs/>
          <w:sz w:val="20"/>
          <w:szCs w:val="20"/>
          <w:rtl/>
        </w:rPr>
        <w:t>مينا</w:t>
      </w:r>
      <w:r w:rsidR="003915B4">
        <w:rPr>
          <w:rFonts w:ascii="DINOT" w:hAnsi="DINOT" w:cs="Tahoma"/>
          <w:b/>
          <w:bCs/>
          <w:sz w:val="20"/>
          <w:szCs w:val="20"/>
          <w:rtl/>
        </w:rPr>
        <w:t xml:space="preserve"> </w:t>
      </w:r>
      <w:r>
        <w:rPr>
          <w:rFonts w:ascii="DINOT" w:hAnsi="DINOT" w:cs="Tahoma"/>
          <w:b/>
          <w:bCs/>
          <w:sz w:val="20"/>
          <w:szCs w:val="20"/>
          <w:rtl/>
        </w:rPr>
        <w:t>ساعة</w:t>
      </w:r>
      <w:r w:rsidR="003915B4">
        <w:rPr>
          <w:rFonts w:ascii="DINOT" w:hAnsi="DINOT" w:cs="Tahoma"/>
          <w:b/>
          <w:bCs/>
          <w:sz w:val="20"/>
          <w:szCs w:val="20"/>
          <w:rtl/>
        </w:rPr>
        <w:t xml:space="preserve"> </w:t>
      </w:r>
      <w:r>
        <w:rPr>
          <w:rFonts w:ascii="DINOT" w:hAnsi="DINOT" w:cs="Tahoma"/>
          <w:b/>
          <w:bCs/>
          <w:sz w:val="20"/>
          <w:szCs w:val="20"/>
          <w:rtl/>
        </w:rPr>
        <w:t>مغلقة</w:t>
      </w:r>
      <w:r w:rsidR="003915B4">
        <w:rPr>
          <w:rFonts w:ascii="DINOT" w:hAnsi="DINOT" w:cs="Tahoma"/>
          <w:b/>
          <w:bCs/>
          <w:sz w:val="20"/>
          <w:szCs w:val="20"/>
          <w:rtl/>
        </w:rPr>
        <w:t xml:space="preserve"> </w:t>
      </w:r>
      <w:r>
        <w:rPr>
          <w:rFonts w:ascii="DINOT" w:hAnsi="DINOT" w:cs="Tahoma"/>
          <w:b/>
          <w:bCs/>
          <w:sz w:val="20"/>
          <w:szCs w:val="20"/>
          <w:rtl/>
        </w:rPr>
        <w:t>فائقة</w:t>
      </w:r>
      <w:r w:rsidR="003915B4">
        <w:rPr>
          <w:rFonts w:ascii="DINOT" w:hAnsi="DINOT" w:cs="Tahoma"/>
          <w:b/>
          <w:bCs/>
          <w:sz w:val="20"/>
          <w:szCs w:val="20"/>
          <w:rtl/>
        </w:rPr>
        <w:t xml:space="preserve"> </w:t>
      </w:r>
      <w:r>
        <w:rPr>
          <w:rFonts w:ascii="DINOT" w:hAnsi="DINOT" w:cs="Tahoma"/>
          <w:b/>
          <w:bCs/>
          <w:sz w:val="20"/>
          <w:szCs w:val="20"/>
          <w:rtl/>
        </w:rPr>
        <w:t>الدقة</w:t>
      </w:r>
      <w:r w:rsidR="003915B4">
        <w:rPr>
          <w:rFonts w:ascii="DINOT" w:hAnsi="DINOT" w:cs="Tahoma"/>
          <w:b/>
          <w:bCs/>
          <w:sz w:val="20"/>
          <w:szCs w:val="20"/>
          <w:rtl/>
        </w:rPr>
        <w:t xml:space="preserve"> </w:t>
      </w:r>
      <w:r>
        <w:rPr>
          <w:rFonts w:ascii="DINOT" w:hAnsi="DINOT" w:cs="Tahoma"/>
          <w:b/>
          <w:bCs/>
          <w:sz w:val="20"/>
          <w:szCs w:val="20"/>
          <w:rtl/>
        </w:rPr>
        <w:t>وذات</w:t>
      </w:r>
      <w:r w:rsidR="003915B4">
        <w:rPr>
          <w:rFonts w:ascii="DINOT" w:hAnsi="DINOT" w:cs="Tahoma"/>
          <w:b/>
          <w:bCs/>
          <w:sz w:val="20"/>
          <w:szCs w:val="20"/>
          <w:rtl/>
        </w:rPr>
        <w:t xml:space="preserve"> </w:t>
      </w:r>
      <w:r>
        <w:rPr>
          <w:rFonts w:ascii="DINOT" w:hAnsi="DINOT" w:cs="Tahoma"/>
          <w:b/>
          <w:bCs/>
          <w:sz w:val="20"/>
          <w:szCs w:val="20"/>
          <w:rtl/>
        </w:rPr>
        <w:t>لون</w:t>
      </w:r>
      <w:r w:rsidR="003915B4">
        <w:rPr>
          <w:rFonts w:ascii="DINOT" w:hAnsi="DINOT" w:cs="Tahoma"/>
          <w:b/>
          <w:bCs/>
          <w:sz w:val="20"/>
          <w:szCs w:val="20"/>
          <w:rtl/>
        </w:rPr>
        <w:t xml:space="preserve"> </w:t>
      </w:r>
      <w:r>
        <w:rPr>
          <w:rFonts w:ascii="DINOT" w:hAnsi="DINOT" w:cs="Tahoma"/>
          <w:b/>
          <w:bCs/>
          <w:sz w:val="20"/>
          <w:szCs w:val="20"/>
          <w:rtl/>
        </w:rPr>
        <w:t>فضي</w:t>
      </w:r>
    </w:p>
    <w:p w14:paraId="355E0A20" w14:textId="4D0285A3" w:rsidR="000A42BB" w:rsidRPr="007854D7" w:rsidRDefault="000A42BB" w:rsidP="005B5E1F">
      <w:pPr>
        <w:pStyle w:val="A1"/>
        <w:tabs>
          <w:tab w:val="left" w:pos="8564"/>
        </w:tabs>
        <w:bidi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>
        <w:rPr>
          <w:rFonts w:ascii="DINOT" w:hAnsi="DINOT" w:cstheme="majorHAnsi"/>
          <w:color w:val="auto"/>
          <w:sz w:val="20"/>
          <w:szCs w:val="20"/>
          <w:rtl/>
        </w:rPr>
        <w:t>خلافا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للمينا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المثقوبة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المميزة،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تمتاز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الساعة</w:t>
      </w:r>
      <w:r w:rsidR="003915B4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DEFY</w:t>
      </w:r>
      <w:r w:rsidR="003915B4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EL</w:t>
      </w:r>
      <w:r w:rsidR="003915B4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PRIMERO</w:t>
      </w:r>
      <w:r w:rsidR="003915B4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21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الآن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="Tahoma"/>
          <w:sz w:val="20"/>
          <w:szCs w:val="20"/>
          <w:rtl/>
        </w:rPr>
        <w:t>بمينا</w:t>
      </w:r>
      <w:r w:rsidR="003915B4">
        <w:rPr>
          <w:rFonts w:ascii="DINOT" w:hAnsi="DINOT" w:cs="Tahoma"/>
          <w:sz w:val="20"/>
          <w:szCs w:val="20"/>
          <w:rtl/>
        </w:rPr>
        <w:t xml:space="preserve"> </w:t>
      </w:r>
      <w:r>
        <w:rPr>
          <w:rFonts w:ascii="DINOT" w:hAnsi="DINOT" w:cs="Tahoma"/>
          <w:sz w:val="20"/>
          <w:szCs w:val="20"/>
          <w:rtl/>
        </w:rPr>
        <w:t>ساعة</w:t>
      </w:r>
      <w:r w:rsidR="003915B4">
        <w:rPr>
          <w:rFonts w:ascii="DINOT" w:hAnsi="DINOT" w:cs="Tahoma"/>
          <w:sz w:val="20"/>
          <w:szCs w:val="20"/>
          <w:rtl/>
        </w:rPr>
        <w:t xml:space="preserve"> </w:t>
      </w:r>
      <w:r>
        <w:rPr>
          <w:rFonts w:ascii="DINOT" w:hAnsi="DINOT" w:cs="Tahoma"/>
          <w:sz w:val="20"/>
          <w:szCs w:val="20"/>
          <w:rtl/>
        </w:rPr>
        <w:t>مغلقة</w:t>
      </w:r>
      <w:r w:rsidR="003915B4">
        <w:rPr>
          <w:rFonts w:ascii="DINOT" w:hAnsi="DINOT" w:cs="Tahoma"/>
          <w:sz w:val="20"/>
          <w:szCs w:val="20"/>
          <w:rtl/>
        </w:rPr>
        <w:t xml:space="preserve"> </w:t>
      </w:r>
      <w:r>
        <w:rPr>
          <w:rFonts w:ascii="DINOT" w:hAnsi="DINOT" w:cs="Tahoma"/>
          <w:sz w:val="20"/>
          <w:szCs w:val="20"/>
          <w:rtl/>
        </w:rPr>
        <w:t>فائقة</w:t>
      </w:r>
      <w:r w:rsidR="003915B4">
        <w:rPr>
          <w:rFonts w:ascii="DINOT" w:hAnsi="DINOT" w:cs="Tahoma"/>
          <w:sz w:val="20"/>
          <w:szCs w:val="20"/>
          <w:rtl/>
        </w:rPr>
        <w:t xml:space="preserve"> </w:t>
      </w:r>
      <w:r>
        <w:rPr>
          <w:rFonts w:ascii="DINOT" w:hAnsi="DINOT" w:cs="Tahoma"/>
          <w:sz w:val="20"/>
          <w:szCs w:val="20"/>
          <w:rtl/>
        </w:rPr>
        <w:t>الدقة</w:t>
      </w:r>
      <w:r w:rsidR="003915B4">
        <w:rPr>
          <w:rFonts w:ascii="DINOT" w:hAnsi="DINOT" w:cs="Tahoma"/>
          <w:sz w:val="20"/>
          <w:szCs w:val="20"/>
          <w:rtl/>
        </w:rPr>
        <w:t xml:space="preserve"> </w:t>
      </w:r>
      <w:r>
        <w:rPr>
          <w:rFonts w:ascii="DINOT" w:hAnsi="DINOT" w:cs="Tahoma"/>
          <w:sz w:val="20"/>
          <w:szCs w:val="20"/>
          <w:rtl/>
        </w:rPr>
        <w:t>وذات</w:t>
      </w:r>
      <w:r w:rsidR="003915B4">
        <w:rPr>
          <w:rFonts w:ascii="DINOT" w:hAnsi="DINOT" w:cs="Tahoma"/>
          <w:sz w:val="20"/>
          <w:szCs w:val="20"/>
          <w:rtl/>
        </w:rPr>
        <w:t xml:space="preserve"> </w:t>
      </w:r>
      <w:r>
        <w:rPr>
          <w:rFonts w:ascii="DINOT" w:hAnsi="DINOT" w:cs="Tahoma"/>
          <w:sz w:val="20"/>
          <w:szCs w:val="20"/>
          <w:rtl/>
        </w:rPr>
        <w:t>لون</w:t>
      </w:r>
      <w:r w:rsidR="003915B4">
        <w:rPr>
          <w:rFonts w:ascii="DINOT" w:hAnsi="DINOT" w:cs="Tahoma"/>
          <w:sz w:val="20"/>
          <w:szCs w:val="20"/>
          <w:rtl/>
        </w:rPr>
        <w:t xml:space="preserve"> </w:t>
      </w:r>
      <w:r>
        <w:rPr>
          <w:rFonts w:ascii="DINOT" w:hAnsi="DINOT" w:cs="Tahoma"/>
          <w:sz w:val="20"/>
          <w:szCs w:val="20"/>
          <w:rtl/>
        </w:rPr>
        <w:t>فضي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مع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خلفية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عصرية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مذهلة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تضم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Style w:val="st"/>
          <w:rFonts w:ascii="DINOT" w:hAnsi="DINOT" w:cstheme="majorHAnsi"/>
          <w:color w:val="auto"/>
          <w:sz w:val="20"/>
          <w:szCs w:val="20"/>
          <w:rtl/>
        </w:rPr>
        <w:t>العناصر</w:t>
      </w:r>
      <w:r w:rsidR="003915B4">
        <w:rPr>
          <w:rStyle w:val="st"/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Style w:val="st"/>
          <w:rFonts w:ascii="DINOT" w:hAnsi="DINOT" w:cstheme="majorHAnsi"/>
          <w:color w:val="auto"/>
          <w:sz w:val="20"/>
          <w:szCs w:val="20"/>
          <w:rtl/>
        </w:rPr>
        <w:t>الرئيسية</w:t>
      </w:r>
      <w:r w:rsidR="003915B4">
        <w:rPr>
          <w:rStyle w:val="st"/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Style w:val="st"/>
          <w:rFonts w:ascii="DINOT" w:hAnsi="DINOT" w:cstheme="majorHAnsi"/>
          <w:color w:val="auto"/>
          <w:sz w:val="20"/>
          <w:szCs w:val="20"/>
          <w:rtl/>
        </w:rPr>
        <w:t>المميزة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للموديل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الأصلي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الأسطوري</w:t>
      </w:r>
      <w:r w:rsidR="003915B4">
        <w:rPr>
          <w:rStyle w:val="st"/>
          <w:rFonts w:ascii="DINOT" w:hAnsi="DINOT" w:cstheme="majorHAnsi"/>
          <w:color w:val="auto"/>
          <w:sz w:val="20"/>
          <w:szCs w:val="20"/>
          <w:rtl/>
        </w:rPr>
        <w:t xml:space="preserve">: </w:t>
      </w:r>
      <w:r>
        <w:rPr>
          <w:rStyle w:val="st"/>
          <w:rFonts w:ascii="DINOT" w:hAnsi="DINOT" w:cstheme="majorHAnsi"/>
          <w:color w:val="auto"/>
          <w:sz w:val="20"/>
          <w:szCs w:val="20"/>
          <w:rtl/>
        </w:rPr>
        <w:t>عقرب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Style w:val="Accentuation"/>
          <w:rFonts w:ascii="DINOT" w:hAnsi="DINOT" w:cstheme="majorHAnsi"/>
          <w:i w:val="0"/>
          <w:iCs w:val="0"/>
          <w:color w:val="auto"/>
          <w:sz w:val="20"/>
          <w:szCs w:val="20"/>
          <w:rtl/>
        </w:rPr>
        <w:t>الثواني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Style w:val="st"/>
          <w:rFonts w:ascii="DINOT" w:hAnsi="DINOT" w:cstheme="majorHAnsi"/>
          <w:i/>
          <w:iCs/>
          <w:color w:val="auto"/>
          <w:sz w:val="20"/>
          <w:szCs w:val="20"/>
          <w:rtl/>
        </w:rPr>
        <w:t>المرصع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Style w:val="Accentuation"/>
          <w:rFonts w:ascii="DINOT" w:hAnsi="DINOT" w:cstheme="majorHAnsi"/>
          <w:i w:val="0"/>
          <w:iCs w:val="0"/>
          <w:color w:val="auto"/>
          <w:sz w:val="20"/>
          <w:szCs w:val="20"/>
          <w:rtl/>
        </w:rPr>
        <w:t>بالنجوم</w:t>
      </w:r>
      <w:r w:rsidR="003915B4">
        <w:rPr>
          <w:rStyle w:val="Accentuation"/>
          <w:rFonts w:ascii="DINOT" w:hAnsi="DINOT" w:cstheme="majorHAnsi"/>
          <w:i w:val="0"/>
          <w:iCs w:val="0"/>
          <w:color w:val="auto"/>
          <w:sz w:val="20"/>
          <w:szCs w:val="20"/>
          <w:rtl/>
        </w:rPr>
        <w:t xml:space="preserve"> </w:t>
      </w:r>
      <w:r>
        <w:rPr>
          <w:rStyle w:val="Accentuation"/>
          <w:rFonts w:ascii="DINOT" w:hAnsi="DINOT" w:cstheme="majorHAnsi"/>
          <w:i w:val="0"/>
          <w:iCs w:val="0"/>
          <w:color w:val="auto"/>
          <w:sz w:val="20"/>
          <w:szCs w:val="20"/>
          <w:rtl/>
        </w:rPr>
        <w:t>والعقارب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Style w:val="st"/>
          <w:rFonts w:ascii="DINOT" w:hAnsi="DINOT" w:cstheme="majorHAnsi"/>
          <w:color w:val="auto"/>
          <w:sz w:val="20"/>
          <w:szCs w:val="20"/>
          <w:rtl/>
        </w:rPr>
        <w:t>الكبيرة</w:t>
      </w:r>
      <w:r w:rsidR="003915B4">
        <w:rPr>
          <w:rStyle w:val="st"/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Style w:val="st"/>
          <w:rFonts w:ascii="DINOT" w:hAnsi="DINOT" w:cstheme="majorHAnsi"/>
          <w:color w:val="auto"/>
          <w:sz w:val="20"/>
          <w:szCs w:val="20"/>
          <w:rtl/>
        </w:rPr>
        <w:t>المتألقة</w:t>
      </w:r>
      <w:r w:rsidR="003915B4">
        <w:rPr>
          <w:rStyle w:val="st"/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Style w:val="st"/>
          <w:rFonts w:ascii="DINOT" w:hAnsi="DINOT" w:cstheme="majorHAnsi"/>
          <w:color w:val="auto"/>
          <w:sz w:val="20"/>
          <w:szCs w:val="20"/>
          <w:rtl/>
        </w:rPr>
        <w:t>التي</w:t>
      </w:r>
      <w:r w:rsidR="003915B4">
        <w:rPr>
          <w:rStyle w:val="st"/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Style w:val="st"/>
          <w:rFonts w:ascii="DINOT" w:hAnsi="DINOT" w:cstheme="majorHAnsi"/>
          <w:color w:val="auto"/>
          <w:sz w:val="20"/>
          <w:szCs w:val="20"/>
          <w:rtl/>
        </w:rPr>
        <w:t>تحاكي</w:t>
      </w:r>
      <w:r w:rsidR="003915B4">
        <w:rPr>
          <w:rStyle w:val="st"/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Style w:val="st"/>
          <w:rFonts w:ascii="DINOT" w:hAnsi="DINOT" w:cstheme="majorHAnsi"/>
          <w:color w:val="auto"/>
          <w:sz w:val="20"/>
          <w:szCs w:val="20"/>
          <w:rtl/>
        </w:rPr>
        <w:t>شكل</w:t>
      </w:r>
      <w:r w:rsidR="003915B4">
        <w:rPr>
          <w:rStyle w:val="st"/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Style w:val="st"/>
          <w:rFonts w:ascii="DINOT" w:hAnsi="DINOT" w:cstheme="majorHAnsi"/>
          <w:color w:val="auto"/>
          <w:sz w:val="20"/>
          <w:szCs w:val="20"/>
          <w:rtl/>
        </w:rPr>
        <w:t>العصي</w:t>
      </w:r>
      <w:r w:rsidR="003915B4">
        <w:rPr>
          <w:rStyle w:val="st"/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Style w:val="st"/>
          <w:rFonts w:ascii="DINOT" w:hAnsi="DINOT" w:cstheme="majorHAnsi"/>
          <w:color w:val="auto"/>
          <w:sz w:val="20"/>
          <w:szCs w:val="20"/>
          <w:rtl/>
        </w:rPr>
        <w:t>وعلامات</w:t>
      </w:r>
      <w:r w:rsidR="003915B4">
        <w:rPr>
          <w:rStyle w:val="st"/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Style w:val="st"/>
          <w:rFonts w:ascii="DINOT" w:hAnsi="DINOT" w:cstheme="majorHAnsi"/>
          <w:color w:val="auto"/>
          <w:sz w:val="20"/>
          <w:szCs w:val="20"/>
          <w:rtl/>
        </w:rPr>
        <w:t>الوقت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كلها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عناصر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تجسد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بفخر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واعتزاز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bookmarkStart w:id="0" w:name="OLE_LINK1"/>
      <w:r>
        <w:rPr>
          <w:rFonts w:ascii="DINOT" w:hAnsi="DINOT" w:cstheme="majorHAnsi"/>
          <w:color w:val="auto"/>
          <w:sz w:val="20"/>
          <w:szCs w:val="20"/>
          <w:rtl/>
        </w:rPr>
        <w:t>المستقبل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المشرق</w:t>
      </w:r>
      <w:bookmarkEnd w:id="0"/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. </w:t>
      </w:r>
      <w:r>
        <w:rPr>
          <w:rFonts w:ascii="DINOT" w:hAnsi="DINOT" w:cstheme="majorHAnsi"/>
          <w:color w:val="auto"/>
          <w:sz w:val="20"/>
          <w:szCs w:val="20"/>
          <w:rtl/>
        </w:rPr>
        <w:t>إلى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جانب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علامات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الوقت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والعقارب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الأنيقة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المغطاة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بطبقة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الروديوم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تضم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المينا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المثقوبة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أيضا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مؤشرا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لاحتياطي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طاقة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الكرونوغراف</w:t>
      </w:r>
      <w:proofErr w:type="spellEnd"/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عند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موضع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الساعة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12،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الساعات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والدقائق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في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المنتصف،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والثواني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الصغيرة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عند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موضع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الساعة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9،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وعداد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60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ثانية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أسود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عند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موضع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الساعة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6،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وعداد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30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دقيقة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أسود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عند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موضع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الساعة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3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. </w:t>
      </w:r>
      <w:r>
        <w:rPr>
          <w:rFonts w:ascii="DINOT" w:hAnsi="DINOT" w:cstheme="majorHAnsi"/>
          <w:color w:val="auto"/>
          <w:sz w:val="20"/>
          <w:szCs w:val="20"/>
          <w:rtl/>
        </w:rPr>
        <w:t>بفضل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التصميم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المغلق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للمينا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يتمتع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الموديل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DEFY</w:t>
      </w:r>
      <w:r w:rsidR="003915B4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EL</w:t>
      </w:r>
      <w:r w:rsidR="003915B4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PRIMERO</w:t>
      </w:r>
      <w:r w:rsidR="003915B4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21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بمستويات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أعلى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الدقة،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بالإضافة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إلى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أن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أناقة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الجسم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المصنوع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التيتانيوم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المصقول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الفئة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5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بسمك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44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ملم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تكتمل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بسوار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التيتانيوم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الممشط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ذي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المظهر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الفخم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. </w:t>
      </w:r>
      <w:r>
        <w:rPr>
          <w:rFonts w:ascii="DINOT" w:hAnsi="DINOT" w:cstheme="majorHAnsi"/>
          <w:color w:val="auto"/>
          <w:sz w:val="20"/>
          <w:szCs w:val="20"/>
          <w:rtl/>
        </w:rPr>
        <w:t>ظهر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الجسم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الكريستالي</w:t>
      </w:r>
      <w:proofErr w:type="spellEnd"/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الياقوتي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الشفاف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ذو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المظهر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الفني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يوفر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رؤية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سرية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رائعة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للتصميم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الداخلي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لهذه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الساعة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المتفردة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. </w:t>
      </w:r>
      <w:r>
        <w:rPr>
          <w:rFonts w:ascii="DINOT" w:hAnsi="DINOT" w:cstheme="majorHAnsi"/>
          <w:color w:val="auto"/>
          <w:sz w:val="20"/>
          <w:szCs w:val="20"/>
          <w:rtl/>
        </w:rPr>
        <w:t>بفضل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احتياطي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الطاقة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السخي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البالغ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50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ساعة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يعد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الموديل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"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DEFY</w:t>
      </w:r>
      <w:r w:rsidR="003915B4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EL</w:t>
      </w:r>
      <w:r w:rsidR="003915B4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PRIMERO</w:t>
      </w:r>
      <w:r w:rsidR="003915B4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21</w:t>
      </w:r>
      <w:r w:rsidR="003915B4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Brushed</w:t>
      </w:r>
      <w:proofErr w:type="spellEnd"/>
      <w:r w:rsidR="003915B4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Titanium</w:t>
      </w:r>
      <w:proofErr w:type="spellEnd"/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"</w:t>
      </w:r>
      <w:r w:rsidR="003915B4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ذو</w:t>
      </w:r>
      <w:r w:rsidR="003915B4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المينا</w:t>
      </w:r>
      <w:r w:rsidR="003915B4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المغلقة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والقدرة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على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مقاومة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الماء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حتى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100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متر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خيارا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مثاليا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للرجل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الباحث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عن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الأناقة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والأداء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الفائق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والمتانة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وخفة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الوزن</w:t>
      </w:r>
      <w:r w:rsidR="003915B4">
        <w:rPr>
          <w:rFonts w:ascii="DINOT" w:hAnsi="DINOT" w:cstheme="majorHAnsi"/>
          <w:color w:val="auto"/>
          <w:sz w:val="20"/>
          <w:szCs w:val="20"/>
          <w:rtl/>
        </w:rPr>
        <w:t>.</w:t>
      </w:r>
    </w:p>
    <w:p w14:paraId="35B5FC78" w14:textId="766F9384" w:rsidR="00A70DC6" w:rsidRDefault="00A70DC6">
      <w:pPr>
        <w:rPr>
          <w:rFonts w:ascii="DINOT" w:eastAsia="Arial Unicode MS" w:hAnsi="DINOT" w:cs="Arial Unicode MS"/>
          <w:i/>
          <w:color w:val="000000"/>
          <w:sz w:val="22"/>
          <w:szCs w:val="22"/>
          <w:u w:color="000000"/>
          <w:rtl/>
          <w:lang w:val="en-GB" w:eastAsia="zh-CN"/>
        </w:rPr>
      </w:pPr>
      <w:r>
        <w:rPr>
          <w:rFonts w:ascii="DINOT" w:hAnsi="DINOT"/>
          <w:i/>
          <w:rtl/>
          <w:lang w:val="en-GB"/>
        </w:rPr>
        <w:br w:type="page"/>
      </w:r>
    </w:p>
    <w:p w14:paraId="317B28F0" w14:textId="44F5D605" w:rsidR="00782179" w:rsidRPr="007854D7" w:rsidRDefault="00A70DC6" w:rsidP="008F2A5F">
      <w:pPr>
        <w:pStyle w:val="A1"/>
        <w:tabs>
          <w:tab w:val="left" w:pos="8564"/>
        </w:tabs>
        <w:bidi/>
        <w:spacing w:before="360" w:after="240"/>
        <w:ind w:right="-8"/>
        <w:jc w:val="both"/>
        <w:rPr>
          <w:rFonts w:ascii="DINOT" w:hAnsi="DINOT"/>
          <w:i/>
          <w:lang w:val="en-GB"/>
        </w:rPr>
      </w:pPr>
      <w:r>
        <w:rPr>
          <w:rFonts w:ascii="DINOT" w:hAnsi="DINOT" w:cs="Arial"/>
          <w:b/>
          <w:bCs/>
          <w:noProof/>
          <w:sz w:val="24"/>
          <w:szCs w:val="24"/>
          <w:rtl/>
          <w:lang w:val="fr-CH" w:eastAsia="ko-KR" w:bidi="ar-SA"/>
        </w:rPr>
        <w:drawing>
          <wp:anchor distT="0" distB="0" distL="114300" distR="114300" simplePos="0" relativeHeight="251658240" behindDoc="0" locked="0" layoutInCell="1" allowOverlap="1" wp14:anchorId="3A888F8C" wp14:editId="26287E76">
            <wp:simplePos x="0" y="0"/>
            <wp:positionH relativeFrom="margin">
              <wp:posOffset>99695</wp:posOffset>
            </wp:positionH>
            <wp:positionV relativeFrom="paragraph">
              <wp:posOffset>292735</wp:posOffset>
            </wp:positionV>
            <wp:extent cx="1317579" cy="233362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5.9001.9004_01.M900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17579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5690A" w14:textId="169749C5" w:rsidR="00624DCE" w:rsidRPr="00A70DC6" w:rsidRDefault="00782179" w:rsidP="00782179">
      <w:pPr>
        <w:pStyle w:val="A1"/>
        <w:tabs>
          <w:tab w:val="left" w:pos="8564"/>
        </w:tabs>
        <w:bidi/>
        <w:ind w:right="-8"/>
        <w:jc w:val="both"/>
        <w:rPr>
          <w:rFonts w:ascii="DINOT" w:hAnsi="DINOT"/>
          <w:sz w:val="24"/>
          <w:szCs w:val="24"/>
          <w:lang w:val="es-ES"/>
        </w:rPr>
      </w:pPr>
      <w:r>
        <w:rPr>
          <w:rFonts w:ascii="DINOT" w:hAnsi="DINOT" w:cs="Arial"/>
          <w:b/>
          <w:bCs/>
          <w:sz w:val="24"/>
          <w:szCs w:val="24"/>
          <w:rtl/>
        </w:rPr>
        <w:t>الساعة</w:t>
      </w:r>
      <w:r w:rsidR="003915B4">
        <w:rPr>
          <w:rFonts w:ascii="DINOT" w:hAnsi="DINOT" w:cs="Arial"/>
          <w:b/>
          <w:bCs/>
          <w:sz w:val="24"/>
          <w:szCs w:val="24"/>
          <w:rtl/>
        </w:rPr>
        <w:t xml:space="preserve"> </w:t>
      </w:r>
      <w:r>
        <w:rPr>
          <w:rFonts w:ascii="DINOT" w:hAnsi="DINOT" w:cs="Arial"/>
          <w:b/>
          <w:bCs/>
          <w:sz w:val="24"/>
          <w:szCs w:val="24"/>
          <w:rtl/>
        </w:rPr>
        <w:t>DEFY</w:t>
      </w:r>
      <w:r w:rsidR="003915B4">
        <w:rPr>
          <w:rFonts w:ascii="DINOT" w:hAnsi="DINOT" w:cs="Arial"/>
          <w:b/>
          <w:bCs/>
          <w:sz w:val="24"/>
          <w:szCs w:val="24"/>
          <w:rtl/>
        </w:rPr>
        <w:t xml:space="preserve"> </w:t>
      </w:r>
      <w:r>
        <w:rPr>
          <w:rFonts w:ascii="DINOT" w:hAnsi="DINOT" w:cs="Arial"/>
          <w:b/>
          <w:bCs/>
          <w:sz w:val="24"/>
          <w:szCs w:val="24"/>
          <w:rtl/>
        </w:rPr>
        <w:t>EL</w:t>
      </w:r>
      <w:r w:rsidR="003915B4">
        <w:rPr>
          <w:rFonts w:ascii="DINOT" w:hAnsi="DINOT" w:cs="Arial"/>
          <w:b/>
          <w:bCs/>
          <w:sz w:val="24"/>
          <w:szCs w:val="24"/>
          <w:rtl/>
        </w:rPr>
        <w:t xml:space="preserve"> </w:t>
      </w:r>
      <w:r>
        <w:rPr>
          <w:rFonts w:ascii="DINOT" w:hAnsi="DINOT" w:cs="Arial"/>
          <w:b/>
          <w:bCs/>
          <w:sz w:val="24"/>
          <w:szCs w:val="24"/>
          <w:rtl/>
        </w:rPr>
        <w:t>PRIMERO</w:t>
      </w:r>
      <w:r w:rsidR="003915B4">
        <w:rPr>
          <w:rFonts w:ascii="DINOT" w:hAnsi="DINOT" w:cs="Arial"/>
          <w:b/>
          <w:bCs/>
          <w:sz w:val="24"/>
          <w:szCs w:val="24"/>
          <w:rtl/>
        </w:rPr>
        <w:t xml:space="preserve"> </w:t>
      </w:r>
      <w:r>
        <w:rPr>
          <w:rFonts w:ascii="DINOT" w:hAnsi="DINOT" w:cs="Arial"/>
          <w:b/>
          <w:bCs/>
          <w:sz w:val="24"/>
          <w:szCs w:val="24"/>
          <w:rtl/>
        </w:rPr>
        <w:t>21</w:t>
      </w:r>
      <w:r w:rsidR="003915B4">
        <w:rPr>
          <w:rFonts w:ascii="DINOT" w:hAnsi="DINOT" w:cs="Arial"/>
          <w:b/>
          <w:bCs/>
          <w:sz w:val="24"/>
          <w:szCs w:val="24"/>
          <w:rtl/>
        </w:rPr>
        <w:t xml:space="preserve"> </w:t>
      </w:r>
      <w:proofErr w:type="spellStart"/>
      <w:r>
        <w:rPr>
          <w:rFonts w:ascii="DINOT" w:hAnsi="DINOT" w:cs="Arial"/>
          <w:b/>
          <w:bCs/>
          <w:sz w:val="24"/>
          <w:szCs w:val="24"/>
          <w:rtl/>
        </w:rPr>
        <w:t>Brushed</w:t>
      </w:r>
      <w:proofErr w:type="spellEnd"/>
      <w:r w:rsidR="003915B4">
        <w:rPr>
          <w:rFonts w:ascii="DINOT" w:hAnsi="DINOT" w:cs="Arial"/>
          <w:b/>
          <w:bCs/>
          <w:sz w:val="24"/>
          <w:szCs w:val="24"/>
          <w:rtl/>
        </w:rPr>
        <w:t xml:space="preserve"> </w:t>
      </w:r>
      <w:proofErr w:type="spellStart"/>
      <w:r>
        <w:rPr>
          <w:rFonts w:ascii="DINOT" w:hAnsi="DINOT" w:cs="Arial"/>
          <w:b/>
          <w:bCs/>
          <w:sz w:val="24"/>
          <w:szCs w:val="24"/>
          <w:rtl/>
        </w:rPr>
        <w:t>Titanium</w:t>
      </w:r>
      <w:proofErr w:type="spellEnd"/>
    </w:p>
    <w:p w14:paraId="735B7A0C" w14:textId="7EB90FC6" w:rsidR="005E035E" w:rsidRPr="00A70DC6" w:rsidRDefault="005E035E" w:rsidP="00782179">
      <w:pPr>
        <w:bidi/>
        <w:jc w:val="both"/>
        <w:rPr>
          <w:rFonts w:ascii="DINOT" w:hAnsi="DINOT" w:cs="Arial"/>
          <w:b/>
          <w:color w:val="000000"/>
          <w:sz w:val="20"/>
          <w:szCs w:val="20"/>
          <w:lang w:val="es-ES"/>
        </w:rPr>
      </w:pP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المواصفات</w:t>
      </w:r>
      <w:r w:rsidR="003915B4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الفنية</w:t>
      </w:r>
    </w:p>
    <w:p w14:paraId="17662143" w14:textId="5931CEDD" w:rsidR="004365D9" w:rsidRPr="00A70DC6" w:rsidRDefault="004365D9" w:rsidP="004B31E1">
      <w:pPr>
        <w:bidi/>
        <w:jc w:val="both"/>
        <w:rPr>
          <w:rFonts w:ascii="DINOT" w:hAnsi="DINOT" w:cs="Arial"/>
          <w:sz w:val="20"/>
          <w:szCs w:val="20"/>
          <w:lang w:val="es-ES"/>
        </w:rPr>
      </w:pPr>
      <w:r>
        <w:rPr>
          <w:rFonts w:ascii="DINOT" w:hAnsi="DINOT" w:cs="Arial"/>
          <w:sz w:val="20"/>
          <w:szCs w:val="20"/>
          <w:rtl/>
        </w:rPr>
        <w:br/>
        <w:t>الكود</w:t>
      </w:r>
      <w:r w:rsidR="003915B4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المرجعي</w:t>
      </w:r>
      <w:r w:rsidR="003915B4">
        <w:rPr>
          <w:rFonts w:ascii="DINOT" w:hAnsi="DINOT" w:cs="Arial"/>
          <w:sz w:val="20"/>
          <w:szCs w:val="20"/>
          <w:rtl/>
        </w:rPr>
        <w:t xml:space="preserve">: </w:t>
      </w:r>
      <w:r>
        <w:rPr>
          <w:rFonts w:ascii="DINOT" w:hAnsi="DINOT" w:cs="Arial"/>
          <w:sz w:val="20"/>
          <w:szCs w:val="20"/>
          <w:rtl/>
        </w:rPr>
        <w:tab/>
      </w:r>
      <w:r w:rsidR="00A70DC6" w:rsidRPr="007854D7">
        <w:rPr>
          <w:rFonts w:ascii="DINOT" w:hAnsi="DINOT" w:cs="Arial"/>
          <w:sz w:val="20"/>
          <w:szCs w:val="20"/>
          <w:lang w:val="en-GB"/>
        </w:rPr>
        <w:t>95.9001.9004/01.M9000</w:t>
      </w:r>
    </w:p>
    <w:p w14:paraId="4416C767" w14:textId="77777777" w:rsidR="004365D9" w:rsidRPr="00A70DC6" w:rsidRDefault="004365D9" w:rsidP="004B31E1">
      <w:pPr>
        <w:bidi/>
        <w:jc w:val="both"/>
        <w:rPr>
          <w:rFonts w:ascii="DINOT" w:hAnsi="DINOT" w:cs="Arial"/>
          <w:color w:val="000000" w:themeColor="text1"/>
          <w:lang w:val="es-ES"/>
        </w:rPr>
      </w:pPr>
    </w:p>
    <w:p w14:paraId="38EC9FDF" w14:textId="123628FE" w:rsidR="004365D9" w:rsidRPr="00A70DC6" w:rsidRDefault="004365D9" w:rsidP="004B31E1">
      <w:pPr>
        <w:bidi/>
        <w:jc w:val="both"/>
        <w:rPr>
          <w:rFonts w:ascii="DINOT" w:hAnsi="DINOT" w:cs="Arial"/>
          <w:b/>
          <w:color w:val="000000"/>
          <w:sz w:val="20"/>
          <w:szCs w:val="20"/>
          <w:lang w:val="es-ES"/>
        </w:rPr>
      </w:pPr>
      <w:r>
        <w:rPr>
          <w:rFonts w:ascii="DINOT" w:hAnsi="DINOT" w:cs="Arial"/>
          <w:b/>
          <w:bCs/>
          <w:color w:val="000000"/>
          <w:sz w:val="20"/>
          <w:szCs w:val="20"/>
          <w:rtl/>
        </w:rPr>
        <w:t>نقاط</w:t>
      </w:r>
      <w:r w:rsidR="003915B4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تفرد</w:t>
      </w:r>
    </w:p>
    <w:p w14:paraId="68BE059A" w14:textId="63AD8595" w:rsidR="004365D9" w:rsidRPr="00A70DC6" w:rsidRDefault="004365D9" w:rsidP="004B31E1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آلية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حركة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كرونوغراف</w:t>
      </w:r>
      <w:proofErr w:type="spellEnd"/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جديدة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بدقة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1/100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من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الثانية</w:t>
      </w:r>
    </w:p>
    <w:p w14:paraId="5CE9CBBF" w14:textId="72DD487D" w:rsidR="004365D9" w:rsidRPr="00A70DC6" w:rsidRDefault="004365D9" w:rsidP="004B31E1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s-ES"/>
        </w:rPr>
      </w:pP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ميزة</w:t>
      </w:r>
      <w:r w:rsidR="003915B4">
        <w:rPr>
          <w:rFonts w:ascii="DINOT" w:eastAsia="Times New Roman" w:hAnsi="DINOT" w:cs="Arial"/>
          <w:color w:val="000000" w:themeColor="text1"/>
          <w:sz w:val="20"/>
          <w:szCs w:val="20"/>
          <w:rtl/>
        </w:rPr>
        <w:t xml:space="preserve"> </w:t>
      </w: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ديناميكية</w:t>
      </w:r>
      <w:r w:rsidR="003915B4">
        <w:rPr>
          <w:rFonts w:ascii="DINOT" w:eastAsia="Times New Roman" w:hAnsi="DINOT" w:cs="Arial"/>
          <w:color w:val="000000" w:themeColor="text1"/>
          <w:sz w:val="20"/>
          <w:szCs w:val="20"/>
          <w:rtl/>
        </w:rPr>
        <w:t xml:space="preserve"> </w:t>
      </w: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فريدة</w:t>
      </w:r>
      <w:r w:rsidR="003915B4">
        <w:rPr>
          <w:rFonts w:ascii="DINOT" w:eastAsia="Times New Roman" w:hAnsi="DINOT" w:cs="Arial"/>
          <w:color w:val="000000" w:themeColor="text1"/>
          <w:sz w:val="20"/>
          <w:szCs w:val="20"/>
          <w:rtl/>
        </w:rPr>
        <w:t xml:space="preserve"> </w:t>
      </w: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وحصرية</w:t>
      </w:r>
      <w:r w:rsidR="003915B4">
        <w:rPr>
          <w:rFonts w:ascii="DINOT" w:eastAsia="Times New Roman" w:hAnsi="DINOT" w:cs="Arial"/>
          <w:color w:val="000000" w:themeColor="text1"/>
          <w:sz w:val="20"/>
          <w:szCs w:val="20"/>
          <w:rtl/>
        </w:rPr>
        <w:t xml:space="preserve"> </w:t>
      </w: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متمثلة</w:t>
      </w:r>
      <w:r w:rsidR="003915B4">
        <w:rPr>
          <w:rFonts w:ascii="DINOT" w:eastAsia="Times New Roman" w:hAnsi="DINOT" w:cs="Arial"/>
          <w:color w:val="000000" w:themeColor="text1"/>
          <w:sz w:val="20"/>
          <w:szCs w:val="20"/>
          <w:rtl/>
        </w:rPr>
        <w:t xml:space="preserve"> </w:t>
      </w: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في</w:t>
      </w:r>
      <w:r w:rsidR="003915B4">
        <w:rPr>
          <w:rFonts w:ascii="DINOT" w:eastAsia="Times New Roman" w:hAnsi="DINOT" w:cs="Arial"/>
          <w:color w:val="000000" w:themeColor="text1"/>
          <w:sz w:val="20"/>
          <w:szCs w:val="20"/>
          <w:rtl/>
        </w:rPr>
        <w:t xml:space="preserve"> </w:t>
      </w: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الدوران</w:t>
      </w:r>
      <w:r w:rsidR="003915B4">
        <w:rPr>
          <w:rFonts w:ascii="DINOT" w:eastAsia="Times New Roman" w:hAnsi="DINOT" w:cs="Arial"/>
          <w:color w:val="000000" w:themeColor="text1"/>
          <w:sz w:val="20"/>
          <w:szCs w:val="20"/>
          <w:rtl/>
        </w:rPr>
        <w:t xml:space="preserve"> </w:t>
      </w: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لفة</w:t>
      </w:r>
      <w:r w:rsidR="003915B4">
        <w:rPr>
          <w:rFonts w:ascii="DINOT" w:eastAsia="Times New Roman" w:hAnsi="DINOT" w:cs="Arial"/>
          <w:color w:val="000000" w:themeColor="text1"/>
          <w:sz w:val="20"/>
          <w:szCs w:val="20"/>
          <w:rtl/>
        </w:rPr>
        <w:t xml:space="preserve"> </w:t>
      </w: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واحدة</w:t>
      </w:r>
      <w:r w:rsidR="003915B4">
        <w:rPr>
          <w:rFonts w:ascii="DINOT" w:eastAsia="Times New Roman" w:hAnsi="DINOT" w:cs="Arial"/>
          <w:color w:val="000000" w:themeColor="text1"/>
          <w:sz w:val="20"/>
          <w:szCs w:val="20"/>
          <w:rtl/>
        </w:rPr>
        <w:t xml:space="preserve"> </w:t>
      </w: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في</w:t>
      </w:r>
      <w:r w:rsidR="003915B4">
        <w:rPr>
          <w:rFonts w:ascii="DINOT" w:eastAsia="Times New Roman" w:hAnsi="DINOT" w:cs="Arial"/>
          <w:color w:val="000000" w:themeColor="text1"/>
          <w:sz w:val="20"/>
          <w:szCs w:val="20"/>
          <w:rtl/>
        </w:rPr>
        <w:t xml:space="preserve"> </w:t>
      </w: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الثانية</w:t>
      </w:r>
    </w:p>
    <w:p w14:paraId="25C24CC7" w14:textId="28B1F997" w:rsidR="004365D9" w:rsidRPr="00A70DC6" w:rsidRDefault="004365D9" w:rsidP="004B31E1">
      <w:pPr>
        <w:bidi/>
        <w:jc w:val="both"/>
        <w:rPr>
          <w:rFonts w:ascii="DINOT" w:hAnsi="DINOT" w:cs="Arial"/>
          <w:color w:val="FF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ميزان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واحد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للساعة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(</w:t>
      </w:r>
      <w:r>
        <w:rPr>
          <w:rFonts w:ascii="DINOT" w:hAnsi="DINOT" w:cs="Arial"/>
          <w:color w:val="000000"/>
          <w:sz w:val="20"/>
          <w:szCs w:val="20"/>
          <w:rtl/>
        </w:rPr>
        <w:t>36,000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ذبذبة/ساعة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- </w:t>
      </w:r>
      <w:r>
        <w:rPr>
          <w:rFonts w:ascii="DINOT" w:hAnsi="DINOT" w:cs="Arial"/>
          <w:color w:val="000000"/>
          <w:sz w:val="20"/>
          <w:szCs w:val="20"/>
          <w:rtl/>
        </w:rPr>
        <w:t>5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هرتز</w:t>
      </w:r>
      <w:r w:rsidR="003915B4">
        <w:rPr>
          <w:rFonts w:ascii="DINOT" w:hAnsi="DINOT" w:cs="Arial"/>
          <w:color w:val="000000"/>
          <w:sz w:val="20"/>
          <w:szCs w:val="20"/>
          <w:rtl/>
        </w:rPr>
        <w:t>)</w:t>
      </w:r>
      <w:r>
        <w:rPr>
          <w:rFonts w:ascii="DINOT" w:hAnsi="DINOT" w:cs="Arial"/>
          <w:color w:val="000000"/>
          <w:sz w:val="20"/>
          <w:szCs w:val="20"/>
          <w:rtl/>
        </w:rPr>
        <w:t>،</w:t>
      </w:r>
    </w:p>
    <w:p w14:paraId="2A08309B" w14:textId="5551AF8A" w:rsidR="004365D9" w:rsidRPr="00A70DC6" w:rsidRDefault="004365D9" w:rsidP="004B31E1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ميزان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واحد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للكرونوغراف</w:t>
      </w:r>
      <w:proofErr w:type="spellEnd"/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(</w:t>
      </w:r>
      <w:r>
        <w:rPr>
          <w:rFonts w:ascii="DINOT" w:hAnsi="DINOT" w:cs="Arial"/>
          <w:color w:val="000000"/>
          <w:sz w:val="20"/>
          <w:szCs w:val="20"/>
          <w:rtl/>
        </w:rPr>
        <w:t>360,000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ذبذبة/ساعة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- </w:t>
      </w:r>
      <w:r>
        <w:rPr>
          <w:rFonts w:ascii="DINOT" w:hAnsi="DINOT" w:cs="Arial"/>
          <w:color w:val="000000"/>
          <w:sz w:val="20"/>
          <w:szCs w:val="20"/>
          <w:rtl/>
        </w:rPr>
        <w:t>50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هرتز</w:t>
      </w:r>
      <w:r w:rsidR="003915B4">
        <w:rPr>
          <w:rFonts w:ascii="DINOT" w:hAnsi="DINOT" w:cs="Arial"/>
          <w:color w:val="000000"/>
          <w:sz w:val="20"/>
          <w:szCs w:val="20"/>
          <w:rtl/>
        </w:rPr>
        <w:t>)</w:t>
      </w:r>
    </w:p>
    <w:p w14:paraId="173D7AA2" w14:textId="7878FEF0" w:rsidR="004365D9" w:rsidRPr="00A70DC6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bookmarkStart w:id="1" w:name="_GoBack"/>
      <w:bookmarkEnd w:id="1"/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كرونومتر</w:t>
      </w:r>
      <w:proofErr w:type="spellEnd"/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TIME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LAB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معتمد</w:t>
      </w:r>
    </w:p>
    <w:p w14:paraId="2C9667E7" w14:textId="77777777" w:rsidR="004365D9" w:rsidRPr="00A70DC6" w:rsidRDefault="004365D9" w:rsidP="004B31E1">
      <w:pPr>
        <w:bidi/>
        <w:jc w:val="both"/>
        <w:rPr>
          <w:rFonts w:ascii="DINOT" w:hAnsi="DINOT" w:cs="Arial"/>
          <w:b/>
          <w:color w:val="000000"/>
          <w:sz w:val="20"/>
          <w:szCs w:val="20"/>
          <w:lang w:val="es-ES"/>
        </w:rPr>
      </w:pPr>
    </w:p>
    <w:p w14:paraId="211CD499" w14:textId="52A0AA64" w:rsidR="004365D9" w:rsidRPr="00A70DC6" w:rsidRDefault="004365D9" w:rsidP="004B31E1">
      <w:pPr>
        <w:bidi/>
        <w:jc w:val="both"/>
        <w:rPr>
          <w:rFonts w:ascii="DINOT" w:hAnsi="DINOT" w:cs="Arial"/>
          <w:b/>
          <w:color w:val="000000"/>
          <w:sz w:val="20"/>
          <w:szCs w:val="20"/>
          <w:lang w:val="es-ES"/>
        </w:rPr>
      </w:pP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آلية</w:t>
      </w:r>
      <w:r w:rsidR="003915B4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الحركة</w:t>
      </w:r>
      <w:r w:rsidR="003915B4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</w:p>
    <w:p w14:paraId="6A14B697" w14:textId="26D270A6" w:rsidR="004365D9" w:rsidRPr="00A70DC6" w:rsidRDefault="004365D9" w:rsidP="004B31E1">
      <w:pPr>
        <w:bidi/>
        <w:jc w:val="both"/>
        <w:rPr>
          <w:rFonts w:ascii="DINOT" w:hAnsi="DINOT" w:cs="Arial"/>
          <w:b/>
          <w:color w:val="000000"/>
          <w:sz w:val="20"/>
          <w:szCs w:val="20"/>
          <w:lang w:val="es-ES"/>
        </w:rPr>
      </w:pP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El</w:t>
      </w:r>
      <w:proofErr w:type="spellEnd"/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Primero</w:t>
      </w:r>
      <w:proofErr w:type="spellEnd"/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9004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أوتوماتيكية</w:t>
      </w:r>
    </w:p>
    <w:p w14:paraId="37ADA3DC" w14:textId="5088488C" w:rsidR="004365D9" w:rsidRPr="00A70DC6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الكاليبر</w:t>
      </w:r>
      <w:proofErr w:type="spellEnd"/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14¼```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(</w:t>
      </w:r>
      <w:r>
        <w:rPr>
          <w:rFonts w:ascii="DINOT" w:hAnsi="DINOT" w:cs="Arial"/>
          <w:color w:val="000000"/>
          <w:sz w:val="20"/>
          <w:szCs w:val="20"/>
          <w:rtl/>
        </w:rPr>
        <w:t>قطر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32</w:t>
      </w:r>
      <w:r w:rsidR="003915B4">
        <w:rPr>
          <w:rFonts w:ascii="DINOT" w:hAnsi="DINOT" w:cs="Arial"/>
          <w:color w:val="000000"/>
          <w:sz w:val="20"/>
          <w:szCs w:val="20"/>
          <w:rtl/>
        </w:rPr>
        <w:t>.</w:t>
      </w:r>
      <w:r>
        <w:rPr>
          <w:rFonts w:ascii="DINOT" w:hAnsi="DINOT" w:cs="Arial"/>
          <w:color w:val="000000"/>
          <w:sz w:val="20"/>
          <w:szCs w:val="20"/>
          <w:rtl/>
        </w:rPr>
        <w:t>80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مم</w:t>
      </w:r>
      <w:r w:rsidR="003915B4">
        <w:rPr>
          <w:rFonts w:ascii="DINOT" w:hAnsi="DINOT" w:cs="Arial"/>
          <w:color w:val="000000"/>
          <w:sz w:val="20"/>
          <w:szCs w:val="20"/>
          <w:rtl/>
        </w:rPr>
        <w:t>)</w:t>
      </w:r>
    </w:p>
    <w:p w14:paraId="1B740312" w14:textId="38C5F0CA" w:rsidR="004365D9" w:rsidRPr="00A70DC6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السُمك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7</w:t>
      </w:r>
      <w:r w:rsidR="003915B4">
        <w:rPr>
          <w:rFonts w:ascii="DINOT" w:hAnsi="DINOT" w:cs="Arial"/>
          <w:color w:val="000000"/>
          <w:sz w:val="20"/>
          <w:szCs w:val="20"/>
          <w:rtl/>
        </w:rPr>
        <w:t>.</w:t>
      </w:r>
      <w:r>
        <w:rPr>
          <w:rFonts w:ascii="DINOT" w:hAnsi="DINOT" w:cs="Arial"/>
          <w:color w:val="000000"/>
          <w:sz w:val="20"/>
          <w:szCs w:val="20"/>
          <w:rtl/>
        </w:rPr>
        <w:t>9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مم</w:t>
      </w:r>
    </w:p>
    <w:p w14:paraId="4CA67C57" w14:textId="6BB5332C" w:rsidR="004365D9" w:rsidRPr="00A70DC6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المكونات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293</w:t>
      </w:r>
    </w:p>
    <w:p w14:paraId="29FCF54A" w14:textId="3A3ED932" w:rsidR="004365D9" w:rsidRPr="00A70DC6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المجوهرات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53</w:t>
      </w:r>
    </w:p>
    <w:p w14:paraId="685AEFFF" w14:textId="0AD8DECD" w:rsidR="004365D9" w:rsidRPr="00A70DC6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التردد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36,000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ذبذبة/ساعة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(</w:t>
      </w:r>
      <w:r>
        <w:rPr>
          <w:rFonts w:ascii="DINOT" w:hAnsi="DINOT" w:cs="Arial"/>
          <w:color w:val="000000"/>
          <w:sz w:val="20"/>
          <w:szCs w:val="20"/>
          <w:rtl/>
        </w:rPr>
        <w:t>5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هرتز</w:t>
      </w:r>
      <w:r w:rsidR="003915B4">
        <w:rPr>
          <w:rFonts w:ascii="DINOT" w:hAnsi="DINOT" w:cs="Arial"/>
          <w:color w:val="000000"/>
          <w:sz w:val="20"/>
          <w:szCs w:val="20"/>
          <w:rtl/>
        </w:rPr>
        <w:t>)</w:t>
      </w:r>
    </w:p>
    <w:p w14:paraId="03B5FADB" w14:textId="7EA9E51C" w:rsidR="004365D9" w:rsidRPr="00A70DC6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مخزون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الطاقة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يصل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إلى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50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ساعة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تقريبًا</w:t>
      </w:r>
    </w:p>
    <w:p w14:paraId="776568A4" w14:textId="6A7354BE" w:rsidR="004365D9" w:rsidRPr="00A70DC6" w:rsidRDefault="00465F5B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وزن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متأرجح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خاص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مع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تصميم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"مستدير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بلمعان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الساتان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الممشط"</w:t>
      </w:r>
    </w:p>
    <w:p w14:paraId="3D01BC52" w14:textId="77777777" w:rsidR="004365D9" w:rsidRPr="00A70DC6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</w:p>
    <w:p w14:paraId="06A2764D" w14:textId="03D90C56" w:rsidR="004365D9" w:rsidRPr="00A70DC6" w:rsidRDefault="004365D9" w:rsidP="004B31E1">
      <w:pPr>
        <w:bidi/>
        <w:jc w:val="both"/>
        <w:rPr>
          <w:rFonts w:ascii="DINOT" w:hAnsi="DINOT" w:cs="Arial"/>
          <w:b/>
          <w:color w:val="000000"/>
          <w:sz w:val="20"/>
          <w:szCs w:val="20"/>
          <w:lang w:val="es-ES"/>
        </w:rPr>
      </w:pP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الوظائف</w:t>
      </w:r>
      <w:r w:rsidR="003915B4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</w:p>
    <w:p w14:paraId="21A119A7" w14:textId="3B5A1A54" w:rsidR="004365D9" w:rsidRPr="00A70DC6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وظائف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كرونوغراف</w:t>
      </w:r>
      <w:proofErr w:type="spellEnd"/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بدقة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1/100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من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الثانية</w:t>
      </w:r>
    </w:p>
    <w:p w14:paraId="3C61DF8E" w14:textId="4961746C" w:rsidR="004365D9" w:rsidRPr="00A70DC6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مؤشر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لمخزون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الطاقة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الخاص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بالكرونوغراف</w:t>
      </w:r>
      <w:proofErr w:type="spellEnd"/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عند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الساعة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12</w:t>
      </w:r>
    </w:p>
    <w:p w14:paraId="11CA13CB" w14:textId="433E1464" w:rsidR="004365D9" w:rsidRPr="00A70DC6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عقرب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الساعات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والدقائق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في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المنتصف</w:t>
      </w:r>
    </w:p>
    <w:p w14:paraId="106617FC" w14:textId="246239CA" w:rsidR="004365D9" w:rsidRPr="00A70DC6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عقرب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الثواني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عند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الساعة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9</w:t>
      </w:r>
    </w:p>
    <w:p w14:paraId="37B2CBBB" w14:textId="08214E06" w:rsidR="004365D9" w:rsidRPr="00A70DC6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-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عقرب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الكرونوغراف</w:t>
      </w:r>
      <w:proofErr w:type="spellEnd"/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المركزي</w:t>
      </w:r>
    </w:p>
    <w:p w14:paraId="613E8CB7" w14:textId="4E5FE8C8" w:rsidR="004365D9" w:rsidRPr="00A70DC6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عداد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30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دقيقة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عند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موضع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الساعة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3</w:t>
      </w:r>
    </w:p>
    <w:p w14:paraId="37A922C5" w14:textId="1C85DFCA" w:rsidR="004365D9" w:rsidRPr="00A70DC6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عداد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60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ثانية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عند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موضع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الساعة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6</w:t>
      </w:r>
    </w:p>
    <w:p w14:paraId="6EA7B4AF" w14:textId="77777777" w:rsidR="004365D9" w:rsidRPr="00A70DC6" w:rsidRDefault="004365D9" w:rsidP="004B31E1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s-ES"/>
        </w:rPr>
      </w:pPr>
    </w:p>
    <w:p w14:paraId="32CB849A" w14:textId="11B5FC4E" w:rsidR="004365D9" w:rsidRPr="00A70DC6" w:rsidRDefault="004365D9" w:rsidP="004B31E1">
      <w:pPr>
        <w:bidi/>
        <w:jc w:val="both"/>
        <w:rPr>
          <w:rFonts w:ascii="DINOT" w:hAnsi="DINOT" w:cs="Arial"/>
          <w:b/>
          <w:color w:val="000000"/>
          <w:sz w:val="20"/>
          <w:szCs w:val="20"/>
          <w:lang w:val="es-ES"/>
        </w:rPr>
      </w:pP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جسم</w:t>
      </w:r>
      <w:r w:rsidR="003915B4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الساعة</w:t>
      </w:r>
      <w:r w:rsidR="003915B4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0"/>
          <w:szCs w:val="20"/>
          <w:rtl/>
        </w:rPr>
        <w:t>والمينا</w:t>
      </w:r>
      <w:r w:rsidR="003915B4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0"/>
          <w:szCs w:val="20"/>
          <w:rtl/>
        </w:rPr>
        <w:t>والعقارب</w:t>
      </w:r>
      <w:r w:rsidR="003915B4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</w:p>
    <w:p w14:paraId="44AAD87E" w14:textId="16BF3B89" w:rsidR="004365D9" w:rsidRPr="00A70DC6" w:rsidRDefault="00465F5B" w:rsidP="004B31E1">
      <w:pPr>
        <w:bidi/>
        <w:jc w:val="both"/>
        <w:rPr>
          <w:rFonts w:ascii="DINOT" w:hAnsi="DINOT" w:cs="Arial"/>
          <w:sz w:val="20"/>
          <w:szCs w:val="20"/>
          <w:lang w:val="es-ES"/>
        </w:rPr>
      </w:pPr>
      <w:r>
        <w:rPr>
          <w:rFonts w:ascii="DINOT" w:hAnsi="DINOT" w:cs="Arial"/>
          <w:sz w:val="20"/>
          <w:szCs w:val="20"/>
          <w:rtl/>
        </w:rPr>
        <w:t>جسم</w:t>
      </w:r>
      <w:r w:rsidR="003915B4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من</w:t>
      </w:r>
      <w:r w:rsidR="003915B4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التيتانيوم</w:t>
      </w:r>
      <w:r w:rsidR="003915B4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الممشط</w:t>
      </w:r>
    </w:p>
    <w:p w14:paraId="69403DBA" w14:textId="7BB89771" w:rsidR="004365D9" w:rsidRPr="00A70DC6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القطر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44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مم</w:t>
      </w:r>
    </w:p>
    <w:p w14:paraId="608CEE3F" w14:textId="228C1691" w:rsidR="004365D9" w:rsidRPr="00A70DC6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قطر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الفتحة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35</w:t>
      </w:r>
      <w:r w:rsidR="003915B4">
        <w:rPr>
          <w:rFonts w:ascii="DINOT" w:hAnsi="DINOT" w:cs="Arial"/>
          <w:color w:val="000000"/>
          <w:sz w:val="20"/>
          <w:szCs w:val="20"/>
          <w:rtl/>
        </w:rPr>
        <w:t>.</w:t>
      </w:r>
      <w:r>
        <w:rPr>
          <w:rFonts w:ascii="DINOT" w:hAnsi="DINOT" w:cs="Arial"/>
          <w:color w:val="000000"/>
          <w:sz w:val="20"/>
          <w:szCs w:val="20"/>
          <w:rtl/>
        </w:rPr>
        <w:t>5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مم</w:t>
      </w:r>
    </w:p>
    <w:p w14:paraId="199CD363" w14:textId="0C3A6247" w:rsidR="004365D9" w:rsidRPr="00A70DC6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السُمك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14</w:t>
      </w:r>
      <w:r w:rsidR="003915B4">
        <w:rPr>
          <w:rFonts w:ascii="DINOT" w:hAnsi="DINOT" w:cs="Arial"/>
          <w:color w:val="000000"/>
          <w:sz w:val="20"/>
          <w:szCs w:val="20"/>
          <w:rtl/>
        </w:rPr>
        <w:t>.</w:t>
      </w:r>
      <w:r>
        <w:rPr>
          <w:rFonts w:ascii="DINOT" w:hAnsi="DINOT" w:cs="Arial"/>
          <w:color w:val="000000"/>
          <w:sz w:val="20"/>
          <w:szCs w:val="20"/>
          <w:rtl/>
        </w:rPr>
        <w:t>50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مم</w:t>
      </w:r>
    </w:p>
    <w:p w14:paraId="3066310B" w14:textId="79454991" w:rsidR="004365D9" w:rsidRPr="00A70DC6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الكريستال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كريستال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ياقوت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مقبب،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مطلي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بطلاء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غير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عاكس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من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الجانبين</w:t>
      </w:r>
    </w:p>
    <w:p w14:paraId="5B742FB0" w14:textId="726E9B2C" w:rsidR="004365D9" w:rsidRPr="00A70DC6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ظهر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جسم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الساعة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كريستال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ياقوت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شفاف</w:t>
      </w:r>
    </w:p>
    <w:p w14:paraId="135651BA" w14:textId="7D1D8FCE" w:rsidR="004365D9" w:rsidRPr="00A70DC6" w:rsidRDefault="004365D9" w:rsidP="004B31E1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مقاومة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الماء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10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وحدات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ضغط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جوي</w:t>
      </w:r>
    </w:p>
    <w:p w14:paraId="7189F76D" w14:textId="3D7334DC" w:rsidR="004365D9" w:rsidRPr="00A70DC6" w:rsidRDefault="004365D9" w:rsidP="004B31E1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المينا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مينا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بنمط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أشعة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الشمس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ذات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لون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فضي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مع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عدادات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ذات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لون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أسود</w:t>
      </w:r>
    </w:p>
    <w:p w14:paraId="54E60CE7" w14:textId="5FF4D3C9" w:rsidR="004365D9" w:rsidRPr="00A70DC6" w:rsidRDefault="004365D9" w:rsidP="004B31E1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علامات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الوقت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مغطاة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بطبقة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من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الروديوم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متعددة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الأوجه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ومغطاة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بطبقة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من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Super-LumiNova</w:t>
      </w:r>
      <w:proofErr w:type="spellEnd"/>
      <w:r>
        <w:rPr>
          <w:rFonts w:ascii="DINOT" w:hAnsi="DINOT" w:cs="Arial"/>
          <w:color w:val="000000"/>
          <w:sz w:val="20"/>
          <w:szCs w:val="20"/>
          <w:rtl/>
        </w:rPr>
        <w:t>®</w:t>
      </w:r>
    </w:p>
    <w:p w14:paraId="1889E0F2" w14:textId="6391136E" w:rsidR="004365D9" w:rsidRPr="00A70DC6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العقارب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مغطاة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بطبقة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من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الروديوم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متعددة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الأوجه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ومغطاة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بطبقة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من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Super-LumiNova</w:t>
      </w:r>
      <w:proofErr w:type="spellEnd"/>
      <w:r>
        <w:rPr>
          <w:rFonts w:ascii="DINOT" w:hAnsi="DINOT" w:cs="Arial"/>
          <w:color w:val="000000"/>
          <w:sz w:val="20"/>
          <w:szCs w:val="20"/>
          <w:rtl/>
        </w:rPr>
        <w:t>®</w:t>
      </w:r>
    </w:p>
    <w:p w14:paraId="7C877462" w14:textId="77777777" w:rsidR="00F15471" w:rsidRPr="00A70DC6" w:rsidRDefault="00F15471" w:rsidP="004B31E1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s-ES"/>
        </w:rPr>
      </w:pPr>
    </w:p>
    <w:p w14:paraId="7388D6F3" w14:textId="08AF5440" w:rsidR="004365D9" w:rsidRPr="00A70DC6" w:rsidRDefault="004365D9" w:rsidP="004B31E1">
      <w:pPr>
        <w:bidi/>
        <w:jc w:val="both"/>
        <w:rPr>
          <w:rFonts w:ascii="DINOT" w:hAnsi="DINOT" w:cs="Arial"/>
          <w:b/>
          <w:sz w:val="20"/>
          <w:szCs w:val="20"/>
          <w:lang w:val="es-ES"/>
        </w:rPr>
      </w:pPr>
      <w:r>
        <w:rPr>
          <w:rFonts w:ascii="DINOT" w:hAnsi="DINOT" w:cs="Arial"/>
          <w:b/>
          <w:bCs/>
          <w:sz w:val="20"/>
          <w:szCs w:val="20"/>
          <w:rtl/>
        </w:rPr>
        <w:t>السوار</w:t>
      </w:r>
      <w:r w:rsidR="003915B4">
        <w:rPr>
          <w:rFonts w:ascii="DINOT" w:hAnsi="DINOT" w:cs="Arial"/>
          <w:b/>
          <w:bCs/>
          <w:sz w:val="20"/>
          <w:szCs w:val="20"/>
          <w:rtl/>
        </w:rPr>
        <w:t xml:space="preserve"> </w:t>
      </w:r>
      <w:r>
        <w:rPr>
          <w:rFonts w:ascii="DINOT" w:hAnsi="DINOT" w:cs="Arial"/>
          <w:b/>
          <w:bCs/>
          <w:sz w:val="20"/>
          <w:szCs w:val="20"/>
          <w:rtl/>
        </w:rPr>
        <w:t>والإبزيم</w:t>
      </w:r>
      <w:r w:rsidR="003915B4">
        <w:rPr>
          <w:rFonts w:ascii="DINOT" w:hAnsi="DINOT" w:cs="Arial"/>
          <w:b/>
          <w:bCs/>
          <w:sz w:val="20"/>
          <w:szCs w:val="20"/>
          <w:rtl/>
        </w:rPr>
        <w:t xml:space="preserve"> </w:t>
      </w:r>
    </w:p>
    <w:p w14:paraId="34E42EF8" w14:textId="37047C2F" w:rsidR="00F0477B" w:rsidRPr="00A70DC6" w:rsidRDefault="005221C7" w:rsidP="004B31E1">
      <w:pPr>
        <w:bidi/>
        <w:jc w:val="both"/>
        <w:rPr>
          <w:rFonts w:ascii="DINOT" w:hAnsi="DINOT" w:cs="Arial"/>
          <w:sz w:val="20"/>
          <w:szCs w:val="20"/>
          <w:lang w:val="es-ES"/>
        </w:rPr>
      </w:pPr>
      <w:r>
        <w:rPr>
          <w:rFonts w:ascii="DINOT" w:hAnsi="DINOT" w:cs="Arial"/>
          <w:sz w:val="20"/>
          <w:szCs w:val="20"/>
          <w:rtl/>
        </w:rPr>
        <w:t>سوار</w:t>
      </w:r>
      <w:r w:rsidR="003915B4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من</w:t>
      </w:r>
      <w:r w:rsidR="003915B4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التيتانيوم</w:t>
      </w:r>
    </w:p>
    <w:p w14:paraId="30EAC0E7" w14:textId="77777777" w:rsidR="00F0477B" w:rsidRPr="00A70DC6" w:rsidRDefault="00F0477B">
      <w:pPr>
        <w:bidi/>
        <w:rPr>
          <w:rFonts w:ascii="DINOT" w:hAnsi="DINOT" w:cs="Arial"/>
          <w:sz w:val="20"/>
          <w:szCs w:val="20"/>
          <w:lang w:val="es-ES"/>
        </w:rPr>
      </w:pPr>
      <w:r>
        <w:rPr>
          <w:rFonts w:ascii="DINOT" w:hAnsi="DINOT" w:cs="Arial"/>
          <w:sz w:val="20"/>
          <w:szCs w:val="20"/>
          <w:rtl/>
        </w:rPr>
        <w:br w:type="page"/>
      </w:r>
    </w:p>
    <w:p w14:paraId="7D4B745B" w14:textId="6D6928A3" w:rsidR="00F0477B" w:rsidRPr="00A70DC6" w:rsidRDefault="00F0477B" w:rsidP="004365D9">
      <w:pPr>
        <w:bidi/>
        <w:jc w:val="both"/>
        <w:rPr>
          <w:rFonts w:ascii="DINOT" w:hAnsi="DINOT" w:cs="Arial"/>
          <w:lang w:val="es-ES"/>
        </w:rPr>
      </w:pPr>
    </w:p>
    <w:p w14:paraId="14E1FFB5" w14:textId="7648DA84" w:rsidR="00782179" w:rsidRPr="00A70DC6" w:rsidRDefault="00A70DC6" w:rsidP="00782179">
      <w:pPr>
        <w:pStyle w:val="A1"/>
        <w:tabs>
          <w:tab w:val="left" w:pos="8564"/>
        </w:tabs>
        <w:bidi/>
        <w:ind w:right="-8"/>
        <w:jc w:val="both"/>
        <w:rPr>
          <w:rFonts w:ascii="DINOT" w:hAnsi="DINOT"/>
          <w:sz w:val="24"/>
          <w:szCs w:val="24"/>
          <w:lang w:val="es-ES"/>
        </w:rPr>
      </w:pPr>
      <w:r>
        <w:rPr>
          <w:rFonts w:ascii="DINOT" w:hAnsi="DINOT" w:cs="Arial"/>
          <w:b/>
          <w:bCs/>
          <w:noProof/>
          <w:sz w:val="24"/>
          <w:szCs w:val="24"/>
          <w:rtl/>
          <w:lang w:val="fr-CH" w:eastAsia="ko-KR" w:bidi="ar-SA"/>
        </w:rPr>
        <w:drawing>
          <wp:anchor distT="0" distB="0" distL="114300" distR="114300" simplePos="0" relativeHeight="251659264" behindDoc="0" locked="0" layoutInCell="1" allowOverlap="1" wp14:anchorId="7574D87C" wp14:editId="7900E373">
            <wp:simplePos x="0" y="0"/>
            <wp:positionH relativeFrom="margin">
              <wp:posOffset>140563</wp:posOffset>
            </wp:positionH>
            <wp:positionV relativeFrom="paragraph">
              <wp:posOffset>5080</wp:posOffset>
            </wp:positionV>
            <wp:extent cx="1358136" cy="20574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5.9001.9004_01.R78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58136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179">
        <w:rPr>
          <w:rFonts w:ascii="DINOT" w:hAnsi="DINOT" w:cs="Arial"/>
          <w:b/>
          <w:bCs/>
          <w:sz w:val="24"/>
          <w:szCs w:val="24"/>
          <w:rtl/>
        </w:rPr>
        <w:t>الساعة</w:t>
      </w:r>
      <w:r w:rsidR="003915B4">
        <w:rPr>
          <w:rFonts w:ascii="DINOT" w:hAnsi="DINOT" w:cs="Arial"/>
          <w:b/>
          <w:bCs/>
          <w:sz w:val="24"/>
          <w:szCs w:val="24"/>
          <w:rtl/>
        </w:rPr>
        <w:t xml:space="preserve"> </w:t>
      </w:r>
      <w:r w:rsidR="00782179">
        <w:rPr>
          <w:rFonts w:ascii="DINOT" w:hAnsi="DINOT" w:cs="Arial"/>
          <w:b/>
          <w:bCs/>
          <w:sz w:val="24"/>
          <w:szCs w:val="24"/>
          <w:rtl/>
        </w:rPr>
        <w:t>DEFY</w:t>
      </w:r>
      <w:r w:rsidR="003915B4">
        <w:rPr>
          <w:rFonts w:ascii="DINOT" w:hAnsi="DINOT" w:cs="Arial"/>
          <w:b/>
          <w:bCs/>
          <w:sz w:val="24"/>
          <w:szCs w:val="24"/>
          <w:rtl/>
        </w:rPr>
        <w:t xml:space="preserve"> </w:t>
      </w:r>
      <w:r w:rsidR="00782179">
        <w:rPr>
          <w:rFonts w:ascii="DINOT" w:hAnsi="DINOT" w:cs="Arial"/>
          <w:b/>
          <w:bCs/>
          <w:sz w:val="24"/>
          <w:szCs w:val="24"/>
          <w:rtl/>
        </w:rPr>
        <w:t>EL</w:t>
      </w:r>
      <w:r w:rsidR="003915B4">
        <w:rPr>
          <w:rFonts w:ascii="DINOT" w:hAnsi="DINOT" w:cs="Arial"/>
          <w:b/>
          <w:bCs/>
          <w:sz w:val="24"/>
          <w:szCs w:val="24"/>
          <w:rtl/>
        </w:rPr>
        <w:t xml:space="preserve"> </w:t>
      </w:r>
      <w:r w:rsidR="00782179">
        <w:rPr>
          <w:rFonts w:ascii="DINOT" w:hAnsi="DINOT" w:cs="Arial"/>
          <w:b/>
          <w:bCs/>
          <w:sz w:val="24"/>
          <w:szCs w:val="24"/>
          <w:rtl/>
        </w:rPr>
        <w:t>PRIMERO</w:t>
      </w:r>
      <w:r w:rsidR="003915B4">
        <w:rPr>
          <w:rFonts w:ascii="DINOT" w:hAnsi="DINOT" w:cs="Arial"/>
          <w:b/>
          <w:bCs/>
          <w:sz w:val="24"/>
          <w:szCs w:val="24"/>
          <w:rtl/>
        </w:rPr>
        <w:t xml:space="preserve"> </w:t>
      </w:r>
      <w:r w:rsidR="00782179">
        <w:rPr>
          <w:rFonts w:ascii="DINOT" w:hAnsi="DINOT" w:cs="Arial"/>
          <w:b/>
          <w:bCs/>
          <w:sz w:val="24"/>
          <w:szCs w:val="24"/>
          <w:rtl/>
        </w:rPr>
        <w:t>21</w:t>
      </w:r>
      <w:r w:rsidR="003915B4">
        <w:rPr>
          <w:rFonts w:ascii="DINOT" w:hAnsi="DINOT" w:cs="Arial"/>
          <w:b/>
          <w:bCs/>
          <w:sz w:val="24"/>
          <w:szCs w:val="24"/>
          <w:rtl/>
        </w:rPr>
        <w:t xml:space="preserve"> </w:t>
      </w:r>
      <w:proofErr w:type="spellStart"/>
      <w:r w:rsidR="00782179">
        <w:rPr>
          <w:rFonts w:ascii="DINOT" w:hAnsi="DINOT" w:cs="Arial"/>
          <w:b/>
          <w:bCs/>
          <w:sz w:val="24"/>
          <w:szCs w:val="24"/>
          <w:rtl/>
        </w:rPr>
        <w:t>Brushed</w:t>
      </w:r>
      <w:proofErr w:type="spellEnd"/>
      <w:r w:rsidR="003915B4">
        <w:rPr>
          <w:rFonts w:ascii="DINOT" w:hAnsi="DINOT" w:cs="Arial"/>
          <w:b/>
          <w:bCs/>
          <w:sz w:val="24"/>
          <w:szCs w:val="24"/>
          <w:rtl/>
        </w:rPr>
        <w:t xml:space="preserve"> </w:t>
      </w:r>
      <w:proofErr w:type="spellStart"/>
      <w:r w:rsidR="00782179">
        <w:rPr>
          <w:rFonts w:ascii="DINOT" w:hAnsi="DINOT" w:cs="Arial"/>
          <w:b/>
          <w:bCs/>
          <w:sz w:val="24"/>
          <w:szCs w:val="24"/>
          <w:rtl/>
        </w:rPr>
        <w:t>Titanium</w:t>
      </w:r>
      <w:proofErr w:type="spellEnd"/>
    </w:p>
    <w:p w14:paraId="3D1B8358" w14:textId="1D0B1D16" w:rsidR="00782179" w:rsidRPr="00A70DC6" w:rsidRDefault="00782179" w:rsidP="00782179">
      <w:pPr>
        <w:bidi/>
        <w:jc w:val="both"/>
        <w:rPr>
          <w:rFonts w:ascii="DINOT" w:hAnsi="DINOT" w:cs="Arial"/>
          <w:b/>
          <w:color w:val="000000"/>
          <w:sz w:val="20"/>
          <w:szCs w:val="20"/>
          <w:lang w:val="es-ES"/>
        </w:rPr>
      </w:pP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المواصفات</w:t>
      </w:r>
      <w:r w:rsidR="003915B4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الفنية</w:t>
      </w:r>
    </w:p>
    <w:p w14:paraId="63D0C96F" w14:textId="032DDA2F" w:rsidR="00F0477B" w:rsidRPr="00A70DC6" w:rsidRDefault="00F0477B" w:rsidP="00F0477B">
      <w:pPr>
        <w:bidi/>
        <w:jc w:val="both"/>
        <w:rPr>
          <w:rFonts w:ascii="DINOT" w:hAnsi="DINOT" w:cs="Arial"/>
          <w:sz w:val="20"/>
          <w:szCs w:val="20"/>
          <w:lang w:val="es-ES"/>
        </w:rPr>
      </w:pPr>
      <w:r>
        <w:rPr>
          <w:rFonts w:ascii="DINOT" w:hAnsi="DINOT" w:cs="Arial"/>
          <w:sz w:val="20"/>
          <w:szCs w:val="20"/>
          <w:rtl/>
        </w:rPr>
        <w:br/>
        <w:t>الكود</w:t>
      </w:r>
      <w:r w:rsidR="003915B4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المرجعي</w:t>
      </w:r>
      <w:r w:rsidR="003915B4">
        <w:rPr>
          <w:rFonts w:ascii="DINOT" w:hAnsi="DINOT" w:cs="Arial"/>
          <w:sz w:val="20"/>
          <w:szCs w:val="20"/>
          <w:rtl/>
        </w:rPr>
        <w:t xml:space="preserve">: </w:t>
      </w:r>
      <w:r>
        <w:rPr>
          <w:rFonts w:ascii="DINOT" w:hAnsi="DINOT" w:cs="Arial"/>
          <w:sz w:val="20"/>
          <w:szCs w:val="20"/>
          <w:rtl/>
        </w:rPr>
        <w:tab/>
      </w:r>
      <w:r>
        <w:rPr>
          <w:rFonts w:ascii="DINOT" w:hAnsi="DINOT" w:cs="Arial"/>
          <w:sz w:val="20"/>
          <w:szCs w:val="20"/>
          <w:rtl/>
          <w:cs/>
        </w:rPr>
        <w:t>‎95</w:t>
      </w:r>
      <w:r w:rsidR="003915B4">
        <w:rPr>
          <w:rFonts w:ascii="DINOT" w:hAnsi="DINOT" w:cs="Arial"/>
          <w:sz w:val="20"/>
          <w:szCs w:val="20"/>
          <w:rtl/>
        </w:rPr>
        <w:t>.</w:t>
      </w:r>
      <w:r>
        <w:rPr>
          <w:rFonts w:ascii="DINOT" w:hAnsi="DINOT" w:cs="Arial"/>
          <w:sz w:val="20"/>
          <w:szCs w:val="20"/>
          <w:rtl/>
          <w:cs/>
        </w:rPr>
        <w:t>9001</w:t>
      </w:r>
      <w:r w:rsidR="003915B4">
        <w:rPr>
          <w:rFonts w:ascii="DINOT" w:hAnsi="DINOT" w:cs="Arial"/>
          <w:sz w:val="20"/>
          <w:szCs w:val="20"/>
          <w:rtl/>
        </w:rPr>
        <w:t>.</w:t>
      </w:r>
      <w:r>
        <w:rPr>
          <w:rFonts w:ascii="DINOT" w:hAnsi="DINOT" w:cs="Arial"/>
          <w:sz w:val="20"/>
          <w:szCs w:val="20"/>
          <w:rtl/>
          <w:cs/>
        </w:rPr>
        <w:t>9004/</w:t>
      </w:r>
      <w:proofErr w:type="gramStart"/>
      <w:r>
        <w:rPr>
          <w:rFonts w:ascii="DINOT" w:hAnsi="DINOT" w:cs="Arial"/>
          <w:sz w:val="20"/>
          <w:szCs w:val="20"/>
          <w:rtl/>
          <w:cs/>
        </w:rPr>
        <w:t>01</w:t>
      </w:r>
      <w:r w:rsidR="003915B4">
        <w:rPr>
          <w:rFonts w:ascii="DINOT" w:hAnsi="DINOT" w:cs="Arial"/>
          <w:sz w:val="20"/>
          <w:szCs w:val="20"/>
          <w:rtl/>
        </w:rPr>
        <w:t>.</w:t>
      </w:r>
      <w:r>
        <w:rPr>
          <w:rFonts w:ascii="DINOT" w:hAnsi="DINOT" w:cs="Arial"/>
          <w:sz w:val="20"/>
          <w:szCs w:val="20"/>
          <w:rtl/>
          <w:cs/>
        </w:rPr>
        <w:t>R</w:t>
      </w:r>
      <w:proofErr w:type="gramEnd"/>
      <w:r>
        <w:rPr>
          <w:rFonts w:ascii="DINOT" w:hAnsi="DINOT" w:cs="Arial"/>
          <w:sz w:val="20"/>
          <w:szCs w:val="20"/>
          <w:rtl/>
          <w:cs/>
        </w:rPr>
        <w:t>782</w:t>
      </w:r>
    </w:p>
    <w:p w14:paraId="5BCC98D7" w14:textId="77777777" w:rsidR="00F0477B" w:rsidRPr="00A70DC6" w:rsidRDefault="00F0477B" w:rsidP="00F0477B">
      <w:pPr>
        <w:bidi/>
        <w:jc w:val="both"/>
        <w:rPr>
          <w:rFonts w:ascii="DINOT" w:hAnsi="DINOT" w:cs="Arial"/>
          <w:color w:val="000000" w:themeColor="text1"/>
          <w:lang w:val="es-ES"/>
        </w:rPr>
      </w:pPr>
    </w:p>
    <w:p w14:paraId="53105110" w14:textId="14AAF7F0" w:rsidR="00F0477B" w:rsidRPr="00A70DC6" w:rsidRDefault="00F0477B" w:rsidP="00F0477B">
      <w:pPr>
        <w:bidi/>
        <w:jc w:val="both"/>
        <w:rPr>
          <w:rFonts w:ascii="DINOT" w:hAnsi="DINOT" w:cs="Arial"/>
          <w:b/>
          <w:color w:val="000000"/>
          <w:sz w:val="20"/>
          <w:szCs w:val="20"/>
          <w:lang w:val="es-ES"/>
        </w:rPr>
      </w:pPr>
      <w:r>
        <w:rPr>
          <w:rFonts w:ascii="DINOT" w:hAnsi="DINOT" w:cs="Arial"/>
          <w:b/>
          <w:bCs/>
          <w:color w:val="000000"/>
          <w:sz w:val="20"/>
          <w:szCs w:val="20"/>
          <w:rtl/>
        </w:rPr>
        <w:t>نقاط</w:t>
      </w:r>
      <w:r w:rsidR="003915B4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تفرد</w:t>
      </w:r>
    </w:p>
    <w:p w14:paraId="3402AE4D" w14:textId="71FD0526" w:rsidR="00F0477B" w:rsidRPr="00A70DC6" w:rsidRDefault="00F0477B" w:rsidP="00F0477B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آلية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حركة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كرونوغراف</w:t>
      </w:r>
      <w:proofErr w:type="spellEnd"/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جديدة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بدقة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1/100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من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الثانية</w:t>
      </w:r>
    </w:p>
    <w:p w14:paraId="65E5917E" w14:textId="019DBB77" w:rsidR="00F0477B" w:rsidRPr="00A70DC6" w:rsidRDefault="00F0477B" w:rsidP="00F0477B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s-ES"/>
        </w:rPr>
      </w:pP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ميزة</w:t>
      </w:r>
      <w:r w:rsidR="003915B4">
        <w:rPr>
          <w:rFonts w:ascii="DINOT" w:eastAsia="Times New Roman" w:hAnsi="DINOT" w:cs="Arial"/>
          <w:color w:val="000000" w:themeColor="text1"/>
          <w:sz w:val="20"/>
          <w:szCs w:val="20"/>
          <w:rtl/>
        </w:rPr>
        <w:t xml:space="preserve"> </w:t>
      </w: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ديناميكية</w:t>
      </w:r>
      <w:r w:rsidR="003915B4">
        <w:rPr>
          <w:rFonts w:ascii="DINOT" w:eastAsia="Times New Roman" w:hAnsi="DINOT" w:cs="Arial"/>
          <w:color w:val="000000" w:themeColor="text1"/>
          <w:sz w:val="20"/>
          <w:szCs w:val="20"/>
          <w:rtl/>
        </w:rPr>
        <w:t xml:space="preserve"> </w:t>
      </w: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فريدة</w:t>
      </w:r>
      <w:r w:rsidR="003915B4">
        <w:rPr>
          <w:rFonts w:ascii="DINOT" w:eastAsia="Times New Roman" w:hAnsi="DINOT" w:cs="Arial"/>
          <w:color w:val="000000" w:themeColor="text1"/>
          <w:sz w:val="20"/>
          <w:szCs w:val="20"/>
          <w:rtl/>
        </w:rPr>
        <w:t xml:space="preserve"> </w:t>
      </w: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وحصرية</w:t>
      </w:r>
      <w:r w:rsidR="003915B4">
        <w:rPr>
          <w:rFonts w:ascii="DINOT" w:eastAsia="Times New Roman" w:hAnsi="DINOT" w:cs="Arial"/>
          <w:color w:val="000000" w:themeColor="text1"/>
          <w:sz w:val="20"/>
          <w:szCs w:val="20"/>
          <w:rtl/>
        </w:rPr>
        <w:t xml:space="preserve"> </w:t>
      </w: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متمثلة</w:t>
      </w:r>
      <w:r w:rsidR="003915B4">
        <w:rPr>
          <w:rFonts w:ascii="DINOT" w:eastAsia="Times New Roman" w:hAnsi="DINOT" w:cs="Arial"/>
          <w:color w:val="000000" w:themeColor="text1"/>
          <w:sz w:val="20"/>
          <w:szCs w:val="20"/>
          <w:rtl/>
        </w:rPr>
        <w:t xml:space="preserve"> </w:t>
      </w: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في</w:t>
      </w:r>
      <w:r w:rsidR="003915B4">
        <w:rPr>
          <w:rFonts w:ascii="DINOT" w:eastAsia="Times New Roman" w:hAnsi="DINOT" w:cs="Arial"/>
          <w:color w:val="000000" w:themeColor="text1"/>
          <w:sz w:val="20"/>
          <w:szCs w:val="20"/>
          <w:rtl/>
        </w:rPr>
        <w:t xml:space="preserve"> </w:t>
      </w: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الدوران</w:t>
      </w:r>
      <w:r w:rsidR="003915B4">
        <w:rPr>
          <w:rFonts w:ascii="DINOT" w:eastAsia="Times New Roman" w:hAnsi="DINOT" w:cs="Arial"/>
          <w:color w:val="000000" w:themeColor="text1"/>
          <w:sz w:val="20"/>
          <w:szCs w:val="20"/>
          <w:rtl/>
        </w:rPr>
        <w:t xml:space="preserve"> </w:t>
      </w: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لفة</w:t>
      </w:r>
      <w:r w:rsidR="003915B4">
        <w:rPr>
          <w:rFonts w:ascii="DINOT" w:eastAsia="Times New Roman" w:hAnsi="DINOT" w:cs="Arial"/>
          <w:color w:val="000000" w:themeColor="text1"/>
          <w:sz w:val="20"/>
          <w:szCs w:val="20"/>
          <w:rtl/>
        </w:rPr>
        <w:t xml:space="preserve"> </w:t>
      </w: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واحدة</w:t>
      </w:r>
      <w:r w:rsidR="003915B4">
        <w:rPr>
          <w:rFonts w:ascii="DINOT" w:eastAsia="Times New Roman" w:hAnsi="DINOT" w:cs="Arial"/>
          <w:color w:val="000000" w:themeColor="text1"/>
          <w:sz w:val="20"/>
          <w:szCs w:val="20"/>
          <w:rtl/>
        </w:rPr>
        <w:t xml:space="preserve"> </w:t>
      </w: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في</w:t>
      </w:r>
      <w:r w:rsidR="003915B4">
        <w:rPr>
          <w:rFonts w:ascii="DINOT" w:eastAsia="Times New Roman" w:hAnsi="DINOT" w:cs="Arial"/>
          <w:color w:val="000000" w:themeColor="text1"/>
          <w:sz w:val="20"/>
          <w:szCs w:val="20"/>
          <w:rtl/>
        </w:rPr>
        <w:t xml:space="preserve"> </w:t>
      </w: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الثانية</w:t>
      </w:r>
    </w:p>
    <w:p w14:paraId="5B50F752" w14:textId="2C47DCFF" w:rsidR="00F0477B" w:rsidRPr="00A70DC6" w:rsidRDefault="00F0477B" w:rsidP="00F0477B">
      <w:pPr>
        <w:bidi/>
        <w:jc w:val="both"/>
        <w:rPr>
          <w:rFonts w:ascii="DINOT" w:hAnsi="DINOT" w:cs="Arial"/>
          <w:color w:val="FF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ميزان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واحد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للساعة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(</w:t>
      </w:r>
      <w:r>
        <w:rPr>
          <w:rFonts w:ascii="DINOT" w:hAnsi="DINOT" w:cs="Arial"/>
          <w:color w:val="000000"/>
          <w:sz w:val="20"/>
          <w:szCs w:val="20"/>
          <w:rtl/>
        </w:rPr>
        <w:t>36,000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ذبذبة/ساعة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- </w:t>
      </w:r>
      <w:r>
        <w:rPr>
          <w:rFonts w:ascii="DINOT" w:hAnsi="DINOT" w:cs="Arial"/>
          <w:color w:val="000000"/>
          <w:sz w:val="20"/>
          <w:szCs w:val="20"/>
          <w:rtl/>
        </w:rPr>
        <w:t>5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هرتز</w:t>
      </w:r>
      <w:r w:rsidR="003915B4">
        <w:rPr>
          <w:rFonts w:ascii="DINOT" w:hAnsi="DINOT" w:cs="Arial"/>
          <w:color w:val="000000"/>
          <w:sz w:val="20"/>
          <w:szCs w:val="20"/>
          <w:rtl/>
        </w:rPr>
        <w:t>)</w:t>
      </w:r>
      <w:r>
        <w:rPr>
          <w:rFonts w:ascii="DINOT" w:hAnsi="DINOT" w:cs="Arial"/>
          <w:color w:val="000000"/>
          <w:sz w:val="20"/>
          <w:szCs w:val="20"/>
          <w:rtl/>
        </w:rPr>
        <w:t>،</w:t>
      </w:r>
    </w:p>
    <w:p w14:paraId="4C2CF628" w14:textId="04CFDDEC" w:rsidR="00F0477B" w:rsidRPr="00A70DC6" w:rsidRDefault="00F0477B" w:rsidP="00F0477B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ميزان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واحد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للكرونوغراف</w:t>
      </w:r>
      <w:proofErr w:type="spellEnd"/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(</w:t>
      </w:r>
      <w:r>
        <w:rPr>
          <w:rFonts w:ascii="DINOT" w:hAnsi="DINOT" w:cs="Arial"/>
          <w:color w:val="000000"/>
          <w:sz w:val="20"/>
          <w:szCs w:val="20"/>
          <w:rtl/>
        </w:rPr>
        <w:t>360,000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ذبذبة/ساعة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- </w:t>
      </w:r>
      <w:r>
        <w:rPr>
          <w:rFonts w:ascii="DINOT" w:hAnsi="DINOT" w:cs="Arial"/>
          <w:color w:val="000000"/>
          <w:sz w:val="20"/>
          <w:szCs w:val="20"/>
          <w:rtl/>
        </w:rPr>
        <w:t>50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هرتز</w:t>
      </w:r>
      <w:r w:rsidR="003915B4">
        <w:rPr>
          <w:rFonts w:ascii="DINOT" w:hAnsi="DINOT" w:cs="Arial"/>
          <w:color w:val="000000"/>
          <w:sz w:val="20"/>
          <w:szCs w:val="20"/>
          <w:rtl/>
        </w:rPr>
        <w:t>)</w:t>
      </w:r>
    </w:p>
    <w:p w14:paraId="73EC2F8D" w14:textId="20CA3E2E" w:rsidR="00F0477B" w:rsidRPr="00A70DC6" w:rsidRDefault="00F0477B" w:rsidP="00F0477B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كرونومتر</w:t>
      </w:r>
      <w:proofErr w:type="spellEnd"/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TIME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LAB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معتمد</w:t>
      </w:r>
    </w:p>
    <w:p w14:paraId="46E917F4" w14:textId="77777777" w:rsidR="00F0477B" w:rsidRPr="00A70DC6" w:rsidRDefault="00F0477B" w:rsidP="00F0477B">
      <w:pPr>
        <w:bidi/>
        <w:jc w:val="both"/>
        <w:rPr>
          <w:rFonts w:ascii="DINOT" w:hAnsi="DINOT" w:cs="Arial"/>
          <w:b/>
          <w:color w:val="000000"/>
          <w:sz w:val="20"/>
          <w:szCs w:val="20"/>
          <w:lang w:val="es-ES"/>
        </w:rPr>
      </w:pPr>
    </w:p>
    <w:p w14:paraId="7748BC7C" w14:textId="7481E474" w:rsidR="00F0477B" w:rsidRPr="00A70DC6" w:rsidRDefault="00F0477B" w:rsidP="00F0477B">
      <w:pPr>
        <w:bidi/>
        <w:jc w:val="both"/>
        <w:rPr>
          <w:rFonts w:ascii="DINOT" w:hAnsi="DINOT" w:cs="Arial"/>
          <w:b/>
          <w:color w:val="000000"/>
          <w:sz w:val="20"/>
          <w:szCs w:val="20"/>
          <w:lang w:val="es-ES"/>
        </w:rPr>
      </w:pP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آلية</w:t>
      </w:r>
      <w:r w:rsidR="003915B4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الحركة</w:t>
      </w:r>
      <w:r w:rsidR="003915B4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</w:p>
    <w:p w14:paraId="3C73E0E0" w14:textId="1CF5ED55" w:rsidR="00F0477B" w:rsidRPr="00A70DC6" w:rsidRDefault="00F0477B" w:rsidP="00F0477B">
      <w:pPr>
        <w:bidi/>
        <w:jc w:val="both"/>
        <w:rPr>
          <w:rFonts w:ascii="DINOT" w:hAnsi="DINOT" w:cs="Arial"/>
          <w:b/>
          <w:color w:val="000000"/>
          <w:sz w:val="20"/>
          <w:szCs w:val="20"/>
          <w:lang w:val="es-ES"/>
        </w:rPr>
      </w:pP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El</w:t>
      </w:r>
      <w:proofErr w:type="spellEnd"/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Primero</w:t>
      </w:r>
      <w:proofErr w:type="spellEnd"/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9004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أوتوماتيكية</w:t>
      </w:r>
    </w:p>
    <w:p w14:paraId="4486C6B8" w14:textId="3DA28479" w:rsidR="00F0477B" w:rsidRPr="00A70DC6" w:rsidRDefault="00F0477B" w:rsidP="00F0477B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الكاليبر</w:t>
      </w:r>
      <w:proofErr w:type="spellEnd"/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14¼```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(</w:t>
      </w:r>
      <w:r>
        <w:rPr>
          <w:rFonts w:ascii="DINOT" w:hAnsi="DINOT" w:cs="Arial"/>
          <w:color w:val="000000"/>
          <w:sz w:val="20"/>
          <w:szCs w:val="20"/>
          <w:rtl/>
        </w:rPr>
        <w:t>قطر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32</w:t>
      </w:r>
      <w:r w:rsidR="003915B4">
        <w:rPr>
          <w:rFonts w:ascii="DINOT" w:hAnsi="DINOT" w:cs="Arial"/>
          <w:color w:val="000000"/>
          <w:sz w:val="20"/>
          <w:szCs w:val="20"/>
          <w:rtl/>
        </w:rPr>
        <w:t>.</w:t>
      </w:r>
      <w:r>
        <w:rPr>
          <w:rFonts w:ascii="DINOT" w:hAnsi="DINOT" w:cs="Arial"/>
          <w:color w:val="000000"/>
          <w:sz w:val="20"/>
          <w:szCs w:val="20"/>
          <w:rtl/>
        </w:rPr>
        <w:t>80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مم</w:t>
      </w:r>
      <w:r w:rsidR="003915B4">
        <w:rPr>
          <w:rFonts w:ascii="DINOT" w:hAnsi="DINOT" w:cs="Arial"/>
          <w:color w:val="000000"/>
          <w:sz w:val="20"/>
          <w:szCs w:val="20"/>
          <w:rtl/>
        </w:rPr>
        <w:t>)</w:t>
      </w:r>
    </w:p>
    <w:p w14:paraId="0182566A" w14:textId="465DA631" w:rsidR="00F0477B" w:rsidRPr="00A70DC6" w:rsidRDefault="00F0477B" w:rsidP="00F0477B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السُمك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7</w:t>
      </w:r>
      <w:r w:rsidR="003915B4">
        <w:rPr>
          <w:rFonts w:ascii="DINOT" w:hAnsi="DINOT" w:cs="Arial"/>
          <w:color w:val="000000"/>
          <w:sz w:val="20"/>
          <w:szCs w:val="20"/>
          <w:rtl/>
        </w:rPr>
        <w:t>.</w:t>
      </w:r>
      <w:r>
        <w:rPr>
          <w:rFonts w:ascii="DINOT" w:hAnsi="DINOT" w:cs="Arial"/>
          <w:color w:val="000000"/>
          <w:sz w:val="20"/>
          <w:szCs w:val="20"/>
          <w:rtl/>
        </w:rPr>
        <w:t>9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مم</w:t>
      </w:r>
    </w:p>
    <w:p w14:paraId="0039E49F" w14:textId="4A583FC0" w:rsidR="00F0477B" w:rsidRPr="00A70DC6" w:rsidRDefault="00F0477B" w:rsidP="00F0477B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المكونات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293</w:t>
      </w:r>
    </w:p>
    <w:p w14:paraId="48045F82" w14:textId="2C723A7F" w:rsidR="00F0477B" w:rsidRPr="00A70DC6" w:rsidRDefault="00F0477B" w:rsidP="00F0477B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المجوهرات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53</w:t>
      </w:r>
    </w:p>
    <w:p w14:paraId="6AD0E8F5" w14:textId="6885F042" w:rsidR="00F0477B" w:rsidRPr="00A70DC6" w:rsidRDefault="00F0477B" w:rsidP="00F0477B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التردد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36,000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ذبذبة/ساعة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(</w:t>
      </w:r>
      <w:r>
        <w:rPr>
          <w:rFonts w:ascii="DINOT" w:hAnsi="DINOT" w:cs="Arial"/>
          <w:color w:val="000000"/>
          <w:sz w:val="20"/>
          <w:szCs w:val="20"/>
          <w:rtl/>
        </w:rPr>
        <w:t>5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هرتز</w:t>
      </w:r>
      <w:r w:rsidR="003915B4">
        <w:rPr>
          <w:rFonts w:ascii="DINOT" w:hAnsi="DINOT" w:cs="Arial"/>
          <w:color w:val="000000"/>
          <w:sz w:val="20"/>
          <w:szCs w:val="20"/>
          <w:rtl/>
        </w:rPr>
        <w:t>)</w:t>
      </w:r>
    </w:p>
    <w:p w14:paraId="6B85F490" w14:textId="315E8384" w:rsidR="00F0477B" w:rsidRPr="00A70DC6" w:rsidRDefault="00F0477B" w:rsidP="00F0477B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مخزون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الطاقة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يصل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إلى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50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ساعة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تقريبًا</w:t>
      </w:r>
    </w:p>
    <w:p w14:paraId="0D04385E" w14:textId="28E6D4AB" w:rsidR="00F0477B" w:rsidRPr="00A70DC6" w:rsidRDefault="00F0477B" w:rsidP="00F0477B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وزن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متأرجح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خاص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مع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تصميم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"مستدير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بلمعان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الساتان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الممشط"</w:t>
      </w:r>
    </w:p>
    <w:p w14:paraId="0DD06C9B" w14:textId="77777777" w:rsidR="00F15471" w:rsidRPr="00A70DC6" w:rsidRDefault="00F15471" w:rsidP="00F0477B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</w:p>
    <w:p w14:paraId="0FE33FAB" w14:textId="5D13CF64" w:rsidR="00F0477B" w:rsidRPr="00A70DC6" w:rsidRDefault="00F0477B" w:rsidP="00F0477B">
      <w:pPr>
        <w:bidi/>
        <w:jc w:val="both"/>
        <w:rPr>
          <w:rFonts w:ascii="DINOT" w:hAnsi="DINOT" w:cs="Arial"/>
          <w:b/>
          <w:color w:val="000000"/>
          <w:sz w:val="20"/>
          <w:szCs w:val="20"/>
          <w:lang w:val="es-ES"/>
        </w:rPr>
      </w:pP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الوظائف</w:t>
      </w:r>
      <w:r w:rsidR="003915B4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</w:p>
    <w:p w14:paraId="1C0E2FEE" w14:textId="46ED7BED" w:rsidR="00F0477B" w:rsidRPr="00A70DC6" w:rsidRDefault="00F0477B" w:rsidP="00F0477B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وظائف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كرونوغراف</w:t>
      </w:r>
      <w:proofErr w:type="spellEnd"/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بدقة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1/100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من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الثانية</w:t>
      </w:r>
    </w:p>
    <w:p w14:paraId="675188C3" w14:textId="69E0E9DF" w:rsidR="00F0477B" w:rsidRPr="00A70DC6" w:rsidRDefault="00F0477B" w:rsidP="00F0477B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مؤشر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لمخزون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الطاقة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الخاص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بالكرونوغراف</w:t>
      </w:r>
      <w:proofErr w:type="spellEnd"/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عند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الساعة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12</w:t>
      </w:r>
    </w:p>
    <w:p w14:paraId="3DF88FBC" w14:textId="68797E41" w:rsidR="00F0477B" w:rsidRPr="00A70DC6" w:rsidRDefault="00F0477B" w:rsidP="00F0477B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عقرب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الساعات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والدقائق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في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المنتصف</w:t>
      </w:r>
    </w:p>
    <w:p w14:paraId="03AEF28C" w14:textId="02A4EF6C" w:rsidR="00F0477B" w:rsidRPr="00A70DC6" w:rsidRDefault="00F0477B" w:rsidP="00F0477B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عقرب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الثواني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عند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الساعة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9</w:t>
      </w:r>
    </w:p>
    <w:p w14:paraId="699B90C4" w14:textId="78AFFC75" w:rsidR="00F0477B" w:rsidRPr="00A70DC6" w:rsidRDefault="00F0477B" w:rsidP="00F0477B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-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عقرب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الكرونوغراف</w:t>
      </w:r>
      <w:proofErr w:type="spellEnd"/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المركزي</w:t>
      </w:r>
    </w:p>
    <w:p w14:paraId="100D99FB" w14:textId="21310990" w:rsidR="00F0477B" w:rsidRPr="00A70DC6" w:rsidRDefault="00F0477B" w:rsidP="00F0477B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عداد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30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دقيقة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عند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موضع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الساعة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3</w:t>
      </w:r>
    </w:p>
    <w:p w14:paraId="74D8DF70" w14:textId="132A7439" w:rsidR="00F0477B" w:rsidRPr="00A70DC6" w:rsidRDefault="00F0477B" w:rsidP="00F0477B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عداد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60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ثانية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عند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موضع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الساعة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6</w:t>
      </w:r>
    </w:p>
    <w:p w14:paraId="3F00C0CD" w14:textId="77777777" w:rsidR="00F0477B" w:rsidRPr="00A70DC6" w:rsidRDefault="00F0477B" w:rsidP="00F0477B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s-ES"/>
        </w:rPr>
      </w:pPr>
    </w:p>
    <w:p w14:paraId="10BCEB2E" w14:textId="220BE606" w:rsidR="005221C7" w:rsidRPr="00A70DC6" w:rsidRDefault="005221C7" w:rsidP="005221C7">
      <w:pPr>
        <w:bidi/>
        <w:jc w:val="both"/>
        <w:rPr>
          <w:rFonts w:ascii="DINOT" w:hAnsi="DINOT" w:cs="Arial"/>
          <w:b/>
          <w:color w:val="000000"/>
          <w:sz w:val="20"/>
          <w:szCs w:val="20"/>
          <w:lang w:val="es-ES"/>
        </w:rPr>
      </w:pP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جسم</w:t>
      </w:r>
      <w:r w:rsidR="003915B4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الساعة</w:t>
      </w:r>
      <w:r w:rsidR="003915B4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0"/>
          <w:szCs w:val="20"/>
          <w:rtl/>
        </w:rPr>
        <w:t>والمينا</w:t>
      </w:r>
      <w:r w:rsidR="003915B4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0"/>
          <w:szCs w:val="20"/>
          <w:rtl/>
        </w:rPr>
        <w:t>والعقارب</w:t>
      </w:r>
      <w:r w:rsidR="003915B4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</w:p>
    <w:p w14:paraId="3A96F730" w14:textId="5730428B" w:rsidR="005221C7" w:rsidRPr="00A70DC6" w:rsidRDefault="005221C7" w:rsidP="005221C7">
      <w:pPr>
        <w:bidi/>
        <w:jc w:val="both"/>
        <w:rPr>
          <w:rFonts w:ascii="DINOT" w:hAnsi="DINOT" w:cs="Arial"/>
          <w:sz w:val="20"/>
          <w:szCs w:val="20"/>
          <w:lang w:val="es-ES"/>
        </w:rPr>
      </w:pPr>
      <w:r>
        <w:rPr>
          <w:rFonts w:ascii="DINOT" w:hAnsi="DINOT" w:cs="Arial"/>
          <w:sz w:val="20"/>
          <w:szCs w:val="20"/>
          <w:rtl/>
        </w:rPr>
        <w:t>جسم</w:t>
      </w:r>
      <w:r w:rsidR="003915B4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من</w:t>
      </w:r>
      <w:r w:rsidR="003915B4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التيتانيوم</w:t>
      </w:r>
      <w:r w:rsidR="003915B4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الممشط</w:t>
      </w:r>
    </w:p>
    <w:p w14:paraId="4C95BE1C" w14:textId="2F52EAA7" w:rsidR="005221C7" w:rsidRPr="00A70DC6" w:rsidRDefault="005221C7" w:rsidP="005221C7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القطر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44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مم</w:t>
      </w:r>
    </w:p>
    <w:p w14:paraId="27AB1190" w14:textId="2C6C588C" w:rsidR="005221C7" w:rsidRPr="00A70DC6" w:rsidRDefault="005221C7" w:rsidP="005221C7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قطر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الفتحة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35</w:t>
      </w:r>
      <w:r w:rsidR="003915B4">
        <w:rPr>
          <w:rFonts w:ascii="DINOT" w:hAnsi="DINOT" w:cs="Arial"/>
          <w:color w:val="000000"/>
          <w:sz w:val="20"/>
          <w:szCs w:val="20"/>
          <w:rtl/>
        </w:rPr>
        <w:t>.</w:t>
      </w:r>
      <w:r>
        <w:rPr>
          <w:rFonts w:ascii="DINOT" w:hAnsi="DINOT" w:cs="Arial"/>
          <w:color w:val="000000"/>
          <w:sz w:val="20"/>
          <w:szCs w:val="20"/>
          <w:rtl/>
        </w:rPr>
        <w:t>5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مم</w:t>
      </w:r>
    </w:p>
    <w:p w14:paraId="68CD8F89" w14:textId="7F356040" w:rsidR="005221C7" w:rsidRPr="00A70DC6" w:rsidRDefault="005221C7" w:rsidP="005221C7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السُمك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14</w:t>
      </w:r>
      <w:r w:rsidR="003915B4">
        <w:rPr>
          <w:rFonts w:ascii="DINOT" w:hAnsi="DINOT" w:cs="Arial"/>
          <w:color w:val="000000"/>
          <w:sz w:val="20"/>
          <w:szCs w:val="20"/>
          <w:rtl/>
        </w:rPr>
        <w:t>.</w:t>
      </w:r>
      <w:r>
        <w:rPr>
          <w:rFonts w:ascii="DINOT" w:hAnsi="DINOT" w:cs="Arial"/>
          <w:color w:val="000000"/>
          <w:sz w:val="20"/>
          <w:szCs w:val="20"/>
          <w:rtl/>
        </w:rPr>
        <w:t>50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مم</w:t>
      </w:r>
    </w:p>
    <w:p w14:paraId="31086CE3" w14:textId="5D347D0F" w:rsidR="005221C7" w:rsidRPr="00A70DC6" w:rsidRDefault="005221C7" w:rsidP="005221C7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الكريستال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كريستال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ياقوت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مقبب،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مطلي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بطلاء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غير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عاكس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من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الجانبين</w:t>
      </w:r>
    </w:p>
    <w:p w14:paraId="2B460C72" w14:textId="63B429E8" w:rsidR="005221C7" w:rsidRPr="00A70DC6" w:rsidRDefault="005221C7" w:rsidP="005221C7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ظهر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جسم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الساعة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كريستال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ياقوت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أزرق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شفاف</w:t>
      </w:r>
    </w:p>
    <w:p w14:paraId="39582BEF" w14:textId="73EECFDB" w:rsidR="005221C7" w:rsidRPr="00A70DC6" w:rsidRDefault="005221C7" w:rsidP="005221C7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مقاومة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الماء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10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وحدات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ضغط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جوي</w:t>
      </w:r>
    </w:p>
    <w:p w14:paraId="069A4459" w14:textId="0ADB649D" w:rsidR="005221C7" w:rsidRPr="00A70DC6" w:rsidRDefault="005221C7" w:rsidP="005221C7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المينا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مينا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بنمط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أشعة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الشمس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ذات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لون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فضي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مع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عدادات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ذات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لون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أسود</w:t>
      </w:r>
    </w:p>
    <w:p w14:paraId="673CB99C" w14:textId="718DF9AF" w:rsidR="005221C7" w:rsidRPr="00A70DC6" w:rsidRDefault="005221C7" w:rsidP="005221C7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علامات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الوقت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مغطاة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بطبقة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من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الروديوم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متعددة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الأوجه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ومغطاة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بطبقة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من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Super-LumiNova</w:t>
      </w:r>
      <w:proofErr w:type="spellEnd"/>
      <w:r>
        <w:rPr>
          <w:rFonts w:ascii="DINOT" w:hAnsi="DINOT" w:cs="Arial"/>
          <w:color w:val="000000"/>
          <w:sz w:val="20"/>
          <w:szCs w:val="20"/>
          <w:rtl/>
        </w:rPr>
        <w:t>®</w:t>
      </w:r>
    </w:p>
    <w:p w14:paraId="1FA9871E" w14:textId="090E9290" w:rsidR="005221C7" w:rsidRPr="00A70DC6" w:rsidRDefault="005221C7" w:rsidP="005221C7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العقارب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مغطاة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بطبقة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من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الروديوم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متعددة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الأوجه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ومغطاة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بطبقة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من</w:t>
      </w:r>
      <w:r w:rsidR="003915B4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Super-LumiNova</w:t>
      </w:r>
      <w:proofErr w:type="spellEnd"/>
      <w:r>
        <w:rPr>
          <w:rFonts w:ascii="DINOT" w:hAnsi="DINOT" w:cs="Arial"/>
          <w:color w:val="000000"/>
          <w:sz w:val="20"/>
          <w:szCs w:val="20"/>
          <w:rtl/>
        </w:rPr>
        <w:t>®</w:t>
      </w:r>
    </w:p>
    <w:p w14:paraId="697A5963" w14:textId="77777777" w:rsidR="00F0477B" w:rsidRPr="00A70DC6" w:rsidRDefault="00F0477B" w:rsidP="00F0477B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s-ES"/>
        </w:rPr>
      </w:pPr>
    </w:p>
    <w:p w14:paraId="15C41B49" w14:textId="66449D32" w:rsidR="00F0477B" w:rsidRPr="00A70DC6" w:rsidRDefault="00F0477B" w:rsidP="00F0477B">
      <w:pPr>
        <w:bidi/>
        <w:jc w:val="both"/>
        <w:rPr>
          <w:rFonts w:ascii="DINOT" w:hAnsi="DINOT" w:cs="Arial"/>
          <w:b/>
          <w:sz w:val="20"/>
          <w:szCs w:val="20"/>
          <w:lang w:val="es-ES"/>
        </w:rPr>
      </w:pPr>
      <w:r>
        <w:rPr>
          <w:rFonts w:ascii="DINOT" w:hAnsi="DINOT" w:cs="Arial"/>
          <w:b/>
          <w:bCs/>
          <w:sz w:val="20"/>
          <w:szCs w:val="20"/>
          <w:rtl/>
        </w:rPr>
        <w:t>السوار</w:t>
      </w:r>
      <w:r w:rsidR="003915B4">
        <w:rPr>
          <w:rFonts w:ascii="DINOT" w:hAnsi="DINOT" w:cs="Arial"/>
          <w:b/>
          <w:bCs/>
          <w:sz w:val="20"/>
          <w:szCs w:val="20"/>
          <w:rtl/>
        </w:rPr>
        <w:t xml:space="preserve"> </w:t>
      </w:r>
      <w:r>
        <w:rPr>
          <w:rFonts w:ascii="DINOT" w:hAnsi="DINOT" w:cs="Arial"/>
          <w:b/>
          <w:bCs/>
          <w:sz w:val="20"/>
          <w:szCs w:val="20"/>
          <w:rtl/>
        </w:rPr>
        <w:t>والإبزيم</w:t>
      </w:r>
      <w:r w:rsidR="003915B4">
        <w:rPr>
          <w:rFonts w:ascii="DINOT" w:hAnsi="DINOT" w:cs="Arial"/>
          <w:b/>
          <w:bCs/>
          <w:sz w:val="20"/>
          <w:szCs w:val="20"/>
          <w:rtl/>
        </w:rPr>
        <w:t xml:space="preserve"> </w:t>
      </w:r>
    </w:p>
    <w:p w14:paraId="1F577DB6" w14:textId="12A4575A" w:rsidR="00F0477B" w:rsidRPr="00A70DC6" w:rsidRDefault="005221C7" w:rsidP="00F0477B">
      <w:pPr>
        <w:bidi/>
        <w:jc w:val="both"/>
        <w:rPr>
          <w:rFonts w:ascii="DINOT" w:hAnsi="DINOT" w:cs="Arial"/>
          <w:sz w:val="20"/>
          <w:szCs w:val="20"/>
          <w:lang w:val="es-ES"/>
        </w:rPr>
      </w:pPr>
      <w:r>
        <w:rPr>
          <w:rFonts w:ascii="DINOT" w:hAnsi="DINOT" w:cs="Arial"/>
          <w:sz w:val="20"/>
          <w:szCs w:val="20"/>
          <w:rtl/>
        </w:rPr>
        <w:t>مطاط</w:t>
      </w:r>
      <w:r w:rsidR="003915B4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أسود</w:t>
      </w:r>
    </w:p>
    <w:p w14:paraId="7A7E7FD0" w14:textId="41C2D633" w:rsidR="00F0477B" w:rsidRPr="00A70DC6" w:rsidRDefault="00F0477B" w:rsidP="00F0477B">
      <w:pPr>
        <w:bidi/>
        <w:jc w:val="both"/>
        <w:rPr>
          <w:rFonts w:ascii="DINOT" w:hAnsi="DINOT" w:cs="Arial"/>
          <w:sz w:val="20"/>
          <w:szCs w:val="20"/>
          <w:lang w:val="es-ES"/>
        </w:rPr>
      </w:pPr>
      <w:r>
        <w:rPr>
          <w:rFonts w:ascii="DINOT" w:hAnsi="DINOT" w:cs="Arial"/>
          <w:sz w:val="20"/>
          <w:szCs w:val="20"/>
          <w:rtl/>
        </w:rPr>
        <w:t>إبزيم</w:t>
      </w:r>
      <w:r w:rsidR="003915B4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مزدوج</w:t>
      </w:r>
      <w:r w:rsidR="003915B4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قابل</w:t>
      </w:r>
      <w:r w:rsidR="003915B4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للطي</w:t>
      </w:r>
      <w:r w:rsidR="003915B4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من</w:t>
      </w:r>
      <w:r w:rsidR="003915B4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التيتانيوم</w:t>
      </w:r>
    </w:p>
    <w:p w14:paraId="631F0BAE" w14:textId="2D45FC55" w:rsidR="004365D9" w:rsidRPr="00A70DC6" w:rsidRDefault="004365D9" w:rsidP="005E035E">
      <w:pPr>
        <w:bidi/>
        <w:rPr>
          <w:rFonts w:ascii="DINOT" w:hAnsi="DINOT" w:cs="Arial"/>
          <w:sz w:val="20"/>
          <w:szCs w:val="20"/>
          <w:lang w:val="es-ES"/>
        </w:rPr>
      </w:pPr>
    </w:p>
    <w:sectPr w:rsidR="004365D9" w:rsidRPr="00A70DC6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259" w:right="1418" w:bottom="1418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1B8CD2" w14:textId="77777777" w:rsidR="00075C0B" w:rsidRDefault="00075C0B">
      <w:r>
        <w:separator/>
      </w:r>
    </w:p>
  </w:endnote>
  <w:endnote w:type="continuationSeparator" w:id="0">
    <w:p w14:paraId="509F61CF" w14:textId="77777777" w:rsidR="00075C0B" w:rsidRDefault="00075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altName w:val="Malgun Gothic Semilight"/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charset w:val="50"/>
    <w:family w:val="auto"/>
    <w:pitch w:val="variable"/>
    <w:sig w:usb0="8000002F" w:usb1="090F004A" w:usb2="00000010" w:usb3="00000000" w:csb0="003E0000" w:csb1="00000000"/>
  </w:font>
  <w:font w:name="DINOT">
    <w:altName w:val="Futura LT Medium"/>
    <w:panose1 w:val="00000000000000000000"/>
    <w:charset w:val="00"/>
    <w:family w:val="swiss"/>
    <w:notTrueType/>
    <w:pitch w:val="variable"/>
    <w:sig w:usb0="800000EF" w:usb1="4000A47B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OT-Light">
    <w:altName w:val="Futura LT Medium"/>
    <w:panose1 w:val="00000000000000000000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F5F00B" w14:textId="77777777" w:rsidR="00117D3E" w:rsidRPr="00DA341C" w:rsidRDefault="00117D3E" w:rsidP="00117D3E">
    <w:pPr>
      <w:pStyle w:val="Pieddepage"/>
      <w:bidi/>
      <w:rPr>
        <w:rFonts w:ascii="DINOT-Light" w:hAnsi="DINOT-Light"/>
        <w:sz w:val="18"/>
        <w:szCs w:val="18"/>
        <w:lang w:val="fr-CH"/>
      </w:rPr>
    </w:pPr>
    <w:r>
      <w:rPr>
        <w:rFonts w:ascii="DINOT-Light" w:hAnsi="DINOT-Light"/>
        <w:b/>
        <w:bCs/>
        <w:sz w:val="18"/>
        <w:szCs w:val="18"/>
        <w:rtl/>
      </w:rPr>
      <w:t>ZENITH</w:t>
    </w:r>
    <w:r>
      <w:rPr>
        <w:rFonts w:ascii="DINOT-Light" w:hAnsi="DINOT-Light"/>
        <w:sz w:val="18"/>
        <w:szCs w:val="18"/>
        <w:rtl/>
      </w:rPr>
      <w:t xml:space="preserve"> | www.zenith-watches.com | </w:t>
    </w:r>
    <w:proofErr w:type="spellStart"/>
    <w:r>
      <w:rPr>
        <w:rFonts w:ascii="DINOT-Light" w:hAnsi="DINOT-Light"/>
        <w:sz w:val="18"/>
        <w:szCs w:val="18"/>
        <w:rtl/>
      </w:rPr>
      <w:t>Rue</w:t>
    </w:r>
    <w:proofErr w:type="spellEnd"/>
    <w:r>
      <w:rPr>
        <w:rFonts w:ascii="DINOT-Light" w:hAnsi="DINOT-Light"/>
        <w:sz w:val="18"/>
        <w:szCs w:val="18"/>
        <w:rtl/>
      </w:rPr>
      <w:t xml:space="preserve"> des </w:t>
    </w:r>
    <w:proofErr w:type="spellStart"/>
    <w:r>
      <w:rPr>
        <w:rFonts w:ascii="DINOT-Light" w:hAnsi="DINOT-Light"/>
        <w:sz w:val="18"/>
        <w:szCs w:val="18"/>
        <w:rtl/>
      </w:rPr>
      <w:t>Billodes</w:t>
    </w:r>
    <w:proofErr w:type="spellEnd"/>
    <w:r>
      <w:rPr>
        <w:rFonts w:ascii="DINOT-Light" w:hAnsi="DINOT-Light"/>
        <w:sz w:val="18"/>
        <w:szCs w:val="18"/>
        <w:rtl/>
      </w:rPr>
      <w:t xml:space="preserve"> 34-36 | CH-2400 </w:t>
    </w:r>
    <w:proofErr w:type="spellStart"/>
    <w:r>
      <w:rPr>
        <w:rFonts w:ascii="DINOT-Light" w:hAnsi="DINOT-Light"/>
        <w:sz w:val="18"/>
        <w:szCs w:val="18"/>
        <w:rtl/>
      </w:rPr>
      <w:t>Le</w:t>
    </w:r>
    <w:proofErr w:type="spellEnd"/>
    <w:r>
      <w:rPr>
        <w:rFonts w:ascii="DINOT-Light" w:hAnsi="DINOT-Light"/>
        <w:sz w:val="18"/>
        <w:szCs w:val="18"/>
        <w:rtl/>
      </w:rPr>
      <w:t xml:space="preserve"> </w:t>
    </w:r>
    <w:proofErr w:type="spellStart"/>
    <w:r>
      <w:rPr>
        <w:rFonts w:ascii="DINOT-Light" w:hAnsi="DINOT-Light"/>
        <w:sz w:val="18"/>
        <w:szCs w:val="18"/>
        <w:rtl/>
      </w:rPr>
      <w:t>Locle</w:t>
    </w:r>
    <w:proofErr w:type="spellEnd"/>
    <w:r>
      <w:rPr>
        <w:rFonts w:ascii="DINOT-Light" w:hAnsi="DINOT-Light"/>
        <w:sz w:val="18"/>
        <w:szCs w:val="18"/>
        <w:rtl/>
      </w:rPr>
      <w:t xml:space="preserve"> </w:t>
    </w:r>
    <w:r>
      <w:rPr>
        <w:rFonts w:ascii="DINOT-Light" w:hAnsi="DINOT-Light"/>
        <w:sz w:val="18"/>
        <w:szCs w:val="18"/>
        <w:rtl/>
      </w:rPr>
      <w:br/>
      <w:t xml:space="preserve">علاقات الإعلام الدولية: Minh-Tan Bui – بريد إلكتروني: </w:t>
    </w:r>
    <w:hyperlink r:id="rId1" w:history="1">
      <w:r>
        <w:rPr>
          <w:rStyle w:val="Lienhypertexte"/>
          <w:rFonts w:ascii="DINOT-Light" w:hAnsi="DINOT-Light"/>
          <w:sz w:val="18"/>
          <w:szCs w:val="18"/>
          <w:rtl/>
        </w:rPr>
        <w:t>minh-tan.bui@zenith-watches.com</w:t>
      </w:r>
    </w:hyperlink>
  </w:p>
  <w:p w14:paraId="5E069DA0" w14:textId="77777777" w:rsidR="00137C6C" w:rsidRPr="00117D3E" w:rsidRDefault="00137C6C">
    <w:pPr>
      <w:pStyle w:val="Pieddepage"/>
      <w:rPr>
        <w:lang w:val="fr-C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D3AE9C" w14:textId="77777777" w:rsidR="00117D3E" w:rsidRPr="00DA341C" w:rsidRDefault="00117D3E" w:rsidP="00117D3E">
    <w:pPr>
      <w:pStyle w:val="Pieddepage"/>
      <w:bidi/>
      <w:rPr>
        <w:rFonts w:ascii="DINOT-Light" w:hAnsi="DINOT-Light"/>
        <w:sz w:val="18"/>
        <w:szCs w:val="18"/>
        <w:lang w:val="fr-CH"/>
      </w:rPr>
    </w:pPr>
    <w:r>
      <w:rPr>
        <w:rFonts w:ascii="DINOT-Light" w:hAnsi="DINOT-Light"/>
        <w:b/>
        <w:bCs/>
        <w:sz w:val="18"/>
        <w:szCs w:val="18"/>
        <w:rtl/>
      </w:rPr>
      <w:t>ZENITH</w:t>
    </w:r>
    <w:r>
      <w:rPr>
        <w:rFonts w:ascii="DINOT-Light" w:hAnsi="DINOT-Light"/>
        <w:sz w:val="18"/>
        <w:szCs w:val="18"/>
        <w:rtl/>
      </w:rPr>
      <w:t xml:space="preserve"> | www.zenith-watches.com | </w:t>
    </w:r>
    <w:proofErr w:type="spellStart"/>
    <w:r>
      <w:rPr>
        <w:rFonts w:ascii="DINOT-Light" w:hAnsi="DINOT-Light"/>
        <w:sz w:val="18"/>
        <w:szCs w:val="18"/>
        <w:rtl/>
      </w:rPr>
      <w:t>Rue</w:t>
    </w:r>
    <w:proofErr w:type="spellEnd"/>
    <w:r>
      <w:rPr>
        <w:rFonts w:ascii="DINOT-Light" w:hAnsi="DINOT-Light"/>
        <w:sz w:val="18"/>
        <w:szCs w:val="18"/>
        <w:rtl/>
      </w:rPr>
      <w:t xml:space="preserve"> des </w:t>
    </w:r>
    <w:proofErr w:type="spellStart"/>
    <w:r>
      <w:rPr>
        <w:rFonts w:ascii="DINOT-Light" w:hAnsi="DINOT-Light"/>
        <w:sz w:val="18"/>
        <w:szCs w:val="18"/>
        <w:rtl/>
      </w:rPr>
      <w:t>Billodes</w:t>
    </w:r>
    <w:proofErr w:type="spellEnd"/>
    <w:r>
      <w:rPr>
        <w:rFonts w:ascii="DINOT-Light" w:hAnsi="DINOT-Light"/>
        <w:sz w:val="18"/>
        <w:szCs w:val="18"/>
        <w:rtl/>
      </w:rPr>
      <w:t xml:space="preserve"> 34-36 | CH-2400 </w:t>
    </w:r>
    <w:proofErr w:type="spellStart"/>
    <w:r>
      <w:rPr>
        <w:rFonts w:ascii="DINOT-Light" w:hAnsi="DINOT-Light"/>
        <w:sz w:val="18"/>
        <w:szCs w:val="18"/>
        <w:rtl/>
      </w:rPr>
      <w:t>Le</w:t>
    </w:r>
    <w:proofErr w:type="spellEnd"/>
    <w:r>
      <w:rPr>
        <w:rFonts w:ascii="DINOT-Light" w:hAnsi="DINOT-Light"/>
        <w:sz w:val="18"/>
        <w:szCs w:val="18"/>
        <w:rtl/>
      </w:rPr>
      <w:t xml:space="preserve"> </w:t>
    </w:r>
    <w:proofErr w:type="spellStart"/>
    <w:r>
      <w:rPr>
        <w:rFonts w:ascii="DINOT-Light" w:hAnsi="DINOT-Light"/>
        <w:sz w:val="18"/>
        <w:szCs w:val="18"/>
        <w:rtl/>
      </w:rPr>
      <w:t>Locle</w:t>
    </w:r>
    <w:proofErr w:type="spellEnd"/>
    <w:r>
      <w:rPr>
        <w:rFonts w:ascii="DINOT-Light" w:hAnsi="DINOT-Light"/>
        <w:sz w:val="18"/>
        <w:szCs w:val="18"/>
        <w:rtl/>
      </w:rPr>
      <w:t xml:space="preserve"> </w:t>
    </w:r>
    <w:r>
      <w:rPr>
        <w:rFonts w:ascii="DINOT-Light" w:hAnsi="DINOT-Light"/>
        <w:sz w:val="18"/>
        <w:szCs w:val="18"/>
        <w:rtl/>
      </w:rPr>
      <w:br/>
      <w:t xml:space="preserve">علاقات الإعلام الدولية: Minh-Tan Bui – بريد إلكتروني: </w:t>
    </w:r>
    <w:hyperlink r:id="rId1" w:history="1">
      <w:r>
        <w:rPr>
          <w:rStyle w:val="Lienhypertexte"/>
          <w:rFonts w:ascii="DINOT-Light" w:hAnsi="DINOT-Light"/>
          <w:sz w:val="18"/>
          <w:szCs w:val="18"/>
          <w:rtl/>
        </w:rPr>
        <w:t>minh-tan.bui@zenith-watches.com</w:t>
      </w:r>
    </w:hyperlink>
  </w:p>
  <w:p w14:paraId="11DE7FCD" w14:textId="77777777" w:rsidR="00117D3E" w:rsidRPr="00117D3E" w:rsidRDefault="00117D3E">
    <w:pPr>
      <w:pStyle w:val="Pieddepage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657D47" w14:textId="77777777" w:rsidR="00075C0B" w:rsidRDefault="00075C0B">
      <w:r>
        <w:separator/>
      </w:r>
    </w:p>
  </w:footnote>
  <w:footnote w:type="continuationSeparator" w:id="0">
    <w:p w14:paraId="42DCE7E0" w14:textId="77777777" w:rsidR="00075C0B" w:rsidRDefault="00075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2EF1BE" w14:textId="42F4BCA5" w:rsidR="00137C6C" w:rsidRDefault="00D04545">
    <w:pPr>
      <w:pStyle w:val="En-tte"/>
      <w:tabs>
        <w:tab w:val="clear" w:pos="9072"/>
        <w:tab w:val="right" w:pos="9044"/>
      </w:tabs>
      <w:bidi/>
      <w:jc w:val="center"/>
    </w:pPr>
    <w:r>
      <w:rPr>
        <w:noProof/>
        <w:rtl/>
        <w:lang w:val="fr-CH" w:eastAsia="ko-KR" w:bidi="ar-SA"/>
      </w:rPr>
      <w:drawing>
        <wp:inline distT="0" distB="0" distL="0" distR="0" wp14:anchorId="41F5DB82" wp14:editId="0FF2F4B4">
          <wp:extent cx="1405890" cy="619125"/>
          <wp:effectExtent l="0" t="0" r="3810" b="9525"/>
          <wp:docPr id="4" name="Imag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890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B91677" w14:textId="77777777" w:rsidR="002437AA" w:rsidRPr="002437AA" w:rsidRDefault="002437AA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rPr>
        <w:rFonts w:ascii="Arial" w:hAnsi="Arial" w:cs="Arial"/>
        <w:color w:val="000000"/>
        <w:lang w:val="fr-CH" w:eastAsia="zh-CN"/>
      </w:rPr>
    </w:pPr>
  </w:p>
  <w:p w14:paraId="399FB982" w14:textId="6A6651C2" w:rsidR="002437AA" w:rsidRPr="002437AA" w:rsidRDefault="00D04545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bidi/>
      <w:adjustRightInd w:val="0"/>
      <w:jc w:val="center"/>
    </w:pPr>
    <w:r>
      <w:rPr>
        <w:noProof/>
        <w:rtl/>
        <w:lang w:val="fr-CH" w:eastAsia="ko-KR" w:bidi="ar-SA"/>
      </w:rPr>
      <w:drawing>
        <wp:inline distT="0" distB="0" distL="0" distR="0" wp14:anchorId="725B5F15" wp14:editId="365BA024">
          <wp:extent cx="1405890" cy="619125"/>
          <wp:effectExtent l="0" t="0" r="3810" b="9525"/>
          <wp:docPr id="3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890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9C87BE" w14:textId="77777777" w:rsidR="002437AA" w:rsidRPr="002437AA" w:rsidRDefault="002437AA" w:rsidP="002437AA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C6C"/>
    <w:rsid w:val="00075C0B"/>
    <w:rsid w:val="000A42BB"/>
    <w:rsid w:val="000B54A7"/>
    <w:rsid w:val="000E13FB"/>
    <w:rsid w:val="00101327"/>
    <w:rsid w:val="00117D3E"/>
    <w:rsid w:val="00137C6C"/>
    <w:rsid w:val="00182433"/>
    <w:rsid w:val="00201B5A"/>
    <w:rsid w:val="002437AA"/>
    <w:rsid w:val="0027218B"/>
    <w:rsid w:val="002A4517"/>
    <w:rsid w:val="002B0204"/>
    <w:rsid w:val="002B264A"/>
    <w:rsid w:val="002B6B2B"/>
    <w:rsid w:val="002E40C7"/>
    <w:rsid w:val="00301E8C"/>
    <w:rsid w:val="00312C4C"/>
    <w:rsid w:val="00340CEA"/>
    <w:rsid w:val="003600ED"/>
    <w:rsid w:val="00372E5D"/>
    <w:rsid w:val="003915B4"/>
    <w:rsid w:val="003B35E2"/>
    <w:rsid w:val="003C2658"/>
    <w:rsid w:val="003D5D02"/>
    <w:rsid w:val="00400DD5"/>
    <w:rsid w:val="00403716"/>
    <w:rsid w:val="004365D9"/>
    <w:rsid w:val="00444035"/>
    <w:rsid w:val="00465F5B"/>
    <w:rsid w:val="004B31E1"/>
    <w:rsid w:val="00515EE2"/>
    <w:rsid w:val="005221C7"/>
    <w:rsid w:val="0052487E"/>
    <w:rsid w:val="0057399A"/>
    <w:rsid w:val="005B5E1F"/>
    <w:rsid w:val="005E035E"/>
    <w:rsid w:val="00603260"/>
    <w:rsid w:val="00611D7C"/>
    <w:rsid w:val="00616127"/>
    <w:rsid w:val="00624DCE"/>
    <w:rsid w:val="00653246"/>
    <w:rsid w:val="00657237"/>
    <w:rsid w:val="00667A05"/>
    <w:rsid w:val="00667F23"/>
    <w:rsid w:val="00670BEF"/>
    <w:rsid w:val="006B5248"/>
    <w:rsid w:val="006B58BA"/>
    <w:rsid w:val="006F6961"/>
    <w:rsid w:val="00730889"/>
    <w:rsid w:val="00782179"/>
    <w:rsid w:val="007854D7"/>
    <w:rsid w:val="007B2670"/>
    <w:rsid w:val="007D273E"/>
    <w:rsid w:val="00820525"/>
    <w:rsid w:val="0085063B"/>
    <w:rsid w:val="00851B36"/>
    <w:rsid w:val="00870393"/>
    <w:rsid w:val="008A3DBC"/>
    <w:rsid w:val="008A55E3"/>
    <w:rsid w:val="008B2C7B"/>
    <w:rsid w:val="008F2A5F"/>
    <w:rsid w:val="009A4F82"/>
    <w:rsid w:val="009D7B56"/>
    <w:rsid w:val="00A07F7C"/>
    <w:rsid w:val="00A70DC6"/>
    <w:rsid w:val="00A751C5"/>
    <w:rsid w:val="00AB19DC"/>
    <w:rsid w:val="00AE50D7"/>
    <w:rsid w:val="00AF4A71"/>
    <w:rsid w:val="00B33269"/>
    <w:rsid w:val="00B46E02"/>
    <w:rsid w:val="00B771AC"/>
    <w:rsid w:val="00B815F5"/>
    <w:rsid w:val="00B874D6"/>
    <w:rsid w:val="00BC4A84"/>
    <w:rsid w:val="00BD2683"/>
    <w:rsid w:val="00C344A1"/>
    <w:rsid w:val="00C51E84"/>
    <w:rsid w:val="00CA08E5"/>
    <w:rsid w:val="00CB7F06"/>
    <w:rsid w:val="00CC6B69"/>
    <w:rsid w:val="00D04545"/>
    <w:rsid w:val="00D10A5A"/>
    <w:rsid w:val="00D15B3A"/>
    <w:rsid w:val="00D25881"/>
    <w:rsid w:val="00D94C56"/>
    <w:rsid w:val="00DA3042"/>
    <w:rsid w:val="00DB2C88"/>
    <w:rsid w:val="00E524CA"/>
    <w:rsid w:val="00EC1A91"/>
    <w:rsid w:val="00F00EC0"/>
    <w:rsid w:val="00F0477B"/>
    <w:rsid w:val="00F15471"/>
    <w:rsid w:val="00F430EE"/>
    <w:rsid w:val="00F61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41BC7DC5"/>
  <w15:docId w15:val="{73220A22-922F-4C10-9B19-EFEC926C5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bdr w:val="nil"/>
        <w:lang w:val="en-US" w:eastAsia="zh-CN" w:bidi="ar-EG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a0">
    <w:name w:val="內文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Pr>
      <w:rFonts w:ascii="Helvetica" w:eastAsia="Arial Unicode MS" w:hAnsi="Helvetica" w:cs="Arial Unicode MS"/>
      <w:color w:val="000000"/>
      <w:u w:color="000000"/>
    </w:rPr>
  </w:style>
  <w:style w:type="paragraph" w:customStyle="1" w:styleId="A1">
    <w:name w:val="內文 A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pPr>
      <w:spacing w:after="150"/>
    </w:pPr>
    <w:rPr>
      <w:rFonts w:eastAsia="Arial Unicode MS" w:cs="Arial Unicode MS"/>
      <w:color w:val="000000"/>
      <w:sz w:val="24"/>
      <w:szCs w:val="24"/>
      <w:u w:color="000000"/>
      <w:lang w:val="fr-FR"/>
    </w:rPr>
  </w:style>
  <w:style w:type="paragraph" w:styleId="Prformat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eastAsia="en-US" w:bidi="ar-EG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st">
    <w:name w:val="st"/>
    <w:basedOn w:val="Policepardfaut"/>
    <w:rsid w:val="00301E8C"/>
  </w:style>
  <w:style w:type="character" w:styleId="Accentuation">
    <w:name w:val="Emphasis"/>
    <w:basedOn w:val="Policepardfaut"/>
    <w:uiPriority w:val="20"/>
    <w:qFormat/>
    <w:rsid w:val="00301E8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918</Words>
  <Characters>5055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5962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Marietta</dc:creator>
  <cp:keywords/>
  <dc:description/>
  <cp:lastModifiedBy>Sofia</cp:lastModifiedBy>
  <cp:revision>15</cp:revision>
  <cp:lastPrinted>2017-12-12T14:26:00Z</cp:lastPrinted>
  <dcterms:created xsi:type="dcterms:W3CDTF">2017-12-12T15:24:00Z</dcterms:created>
  <dcterms:modified xsi:type="dcterms:W3CDTF">2018-01-09T16:21:00Z</dcterms:modified>
  <cp:category/>
</cp:coreProperties>
</file>