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9E3A" w14:textId="77777777" w:rsidR="0041047E" w:rsidRPr="000E12C2" w:rsidRDefault="0041047E" w:rsidP="00C15875">
      <w:pPr>
        <w:spacing w:after="0" w:line="240" w:lineRule="auto"/>
        <w:jc w:val="both"/>
        <w:rPr>
          <w:rFonts w:ascii="Helvetica" w:hAnsi="Helvetica" w:cs="Arial"/>
        </w:rPr>
      </w:pPr>
    </w:p>
    <w:p w14:paraId="4630C959" w14:textId="77777777" w:rsidR="00E40B3E" w:rsidRPr="000E12C2" w:rsidRDefault="00E40B3E" w:rsidP="00C15875">
      <w:pPr>
        <w:spacing w:after="0" w:line="240" w:lineRule="auto"/>
        <w:rPr>
          <w:rFonts w:ascii="Helvetica" w:hAnsi="Helvetica" w:cs="Arial"/>
          <w:b/>
          <w:sz w:val="28"/>
          <w:szCs w:val="28"/>
        </w:rPr>
      </w:pPr>
    </w:p>
    <w:p w14:paraId="58A93099" w14:textId="77777777" w:rsidR="001C2B9A" w:rsidRPr="000E12C2" w:rsidRDefault="001C2B9A" w:rsidP="00C15875">
      <w:pPr>
        <w:spacing w:after="0" w:line="240" w:lineRule="auto"/>
        <w:jc w:val="center"/>
        <w:rPr>
          <w:rFonts w:ascii="Helvetica" w:hAnsi="Helvetica" w:cs="Arial"/>
          <w:b/>
          <w:sz w:val="28"/>
          <w:szCs w:val="28"/>
        </w:rPr>
      </w:pPr>
    </w:p>
    <w:p w14:paraId="5D1A8917" w14:textId="2DE1BBA7" w:rsidR="00B169D8" w:rsidRPr="00F7476F" w:rsidRDefault="00B169D8" w:rsidP="00C15875">
      <w:pPr>
        <w:spacing w:after="0" w:line="240" w:lineRule="auto"/>
        <w:jc w:val="center"/>
        <w:rPr>
          <w:rFonts w:ascii="DINOT" w:hAnsi="DINOT" w:cs="Arial"/>
          <w:b/>
        </w:rPr>
      </w:pPr>
      <w:r w:rsidRPr="00F7476F">
        <w:rPr>
          <w:rFonts w:ascii="Calibri" w:hAnsi="Calibri" w:cs="Calibri"/>
          <w:b/>
        </w:rPr>
        <w:t>Марка</w:t>
      </w:r>
      <w:r w:rsidRPr="00F7476F">
        <w:rPr>
          <w:rFonts w:ascii="DINOT" w:hAnsi="DINOT" w:cs="Arial"/>
          <w:b/>
        </w:rPr>
        <w:t xml:space="preserve"> ZENITH </w:t>
      </w:r>
      <w:r w:rsidRPr="00F7476F">
        <w:rPr>
          <w:rFonts w:ascii="Calibri" w:hAnsi="Calibri" w:cs="Calibri"/>
          <w:b/>
        </w:rPr>
        <w:t>покоряет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небесное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пространство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вместе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с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двумя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моделями</w:t>
      </w:r>
      <w:r w:rsidRPr="00F7476F">
        <w:rPr>
          <w:rFonts w:ascii="DINOT" w:hAnsi="DINOT" w:cs="Arial"/>
          <w:b/>
        </w:rPr>
        <w:t xml:space="preserve"> Defy El Primero 21, </w:t>
      </w:r>
      <w:r w:rsidRPr="00F7476F">
        <w:rPr>
          <w:rFonts w:ascii="Calibri" w:hAnsi="Calibri" w:cs="Calibri"/>
          <w:b/>
        </w:rPr>
        <w:t>украшенными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ослепительными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бриллиантами</w:t>
      </w:r>
      <w:r w:rsidRPr="00F7476F">
        <w:rPr>
          <w:rFonts w:ascii="DINOT" w:hAnsi="DINOT" w:cs="Arial"/>
          <w:b/>
        </w:rPr>
        <w:t xml:space="preserve"> </w:t>
      </w:r>
    </w:p>
    <w:p w14:paraId="0666A896" w14:textId="77777777" w:rsidR="00B169D8" w:rsidRPr="00F7476F" w:rsidRDefault="00B169D8" w:rsidP="00C15875">
      <w:pPr>
        <w:spacing w:after="0" w:line="240" w:lineRule="auto"/>
        <w:jc w:val="center"/>
        <w:rPr>
          <w:rFonts w:ascii="DINOT" w:hAnsi="DINOT" w:cs="Arial"/>
          <w:color w:val="FF0000"/>
          <w:sz w:val="28"/>
          <w:szCs w:val="28"/>
        </w:rPr>
      </w:pPr>
    </w:p>
    <w:p w14:paraId="2B5E463B" w14:textId="77777777" w:rsidR="007A3B02" w:rsidRPr="00F7476F" w:rsidRDefault="007A3B02" w:rsidP="00C15875">
      <w:pPr>
        <w:spacing w:after="0" w:line="240" w:lineRule="auto"/>
        <w:jc w:val="both"/>
        <w:rPr>
          <w:rFonts w:ascii="DINOT" w:hAnsi="DINOT" w:cs="Arial"/>
          <w:sz w:val="20"/>
          <w:szCs w:val="20"/>
        </w:rPr>
      </w:pPr>
    </w:p>
    <w:p w14:paraId="5AB900B3" w14:textId="1F62BF8F" w:rsidR="00FC0980" w:rsidRPr="00F7476F" w:rsidRDefault="008326C4" w:rsidP="00C15875">
      <w:pPr>
        <w:spacing w:after="0" w:line="240" w:lineRule="auto"/>
        <w:jc w:val="both"/>
        <w:rPr>
          <w:rFonts w:ascii="DINOT" w:hAnsi="DINOT" w:cs="Arial"/>
          <w:b/>
        </w:rPr>
      </w:pPr>
      <w:r w:rsidRPr="00F7476F">
        <w:rPr>
          <w:rFonts w:ascii="Calibri" w:hAnsi="Calibri" w:cs="Calibri"/>
          <w:b/>
        </w:rPr>
        <w:t>Марка</w:t>
      </w:r>
      <w:r w:rsidRPr="00F7476F">
        <w:rPr>
          <w:rFonts w:ascii="DINOT" w:hAnsi="DINOT" w:cs="Arial"/>
          <w:b/>
        </w:rPr>
        <w:t xml:space="preserve"> ZENITH </w:t>
      </w:r>
      <w:r w:rsidRPr="00F7476F">
        <w:rPr>
          <w:rFonts w:ascii="Calibri" w:hAnsi="Calibri" w:cs="Calibri"/>
          <w:b/>
        </w:rPr>
        <w:t>начинает</w:t>
      </w:r>
      <w:r w:rsidRPr="00F7476F">
        <w:rPr>
          <w:rFonts w:ascii="DINOT" w:hAnsi="DINOT" w:cs="Arial"/>
          <w:b/>
        </w:rPr>
        <w:t xml:space="preserve"> 2018 </w:t>
      </w:r>
      <w:r w:rsidRPr="00F7476F">
        <w:rPr>
          <w:rFonts w:ascii="Calibri" w:hAnsi="Calibri" w:cs="Calibri"/>
          <w:b/>
        </w:rPr>
        <w:t>год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по</w:t>
      </w:r>
      <w:r w:rsidRPr="00F7476F">
        <w:rPr>
          <w:rFonts w:ascii="DINOT" w:hAnsi="DINOT" w:cs="Arial"/>
          <w:b/>
        </w:rPr>
        <w:t>-</w:t>
      </w:r>
      <w:r w:rsidRPr="00F7476F">
        <w:rPr>
          <w:rFonts w:ascii="Calibri" w:hAnsi="Calibri" w:cs="Calibri"/>
          <w:b/>
        </w:rPr>
        <w:t>звездному</w:t>
      </w:r>
      <w:r w:rsidRPr="00F7476F">
        <w:rPr>
          <w:rFonts w:ascii="DINOT" w:hAnsi="DINOT" w:cs="Arial"/>
          <w:b/>
        </w:rPr>
        <w:t xml:space="preserve">, </w:t>
      </w:r>
      <w:r w:rsidRPr="00F7476F">
        <w:rPr>
          <w:rFonts w:ascii="Calibri" w:hAnsi="Calibri" w:cs="Calibri"/>
          <w:b/>
        </w:rPr>
        <w:t>представляя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специальный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выпуск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новейшей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модели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часов</w:t>
      </w:r>
      <w:r w:rsidRPr="00F7476F">
        <w:rPr>
          <w:rFonts w:ascii="DINOT" w:hAnsi="DINOT" w:cs="Arial"/>
          <w:b/>
        </w:rPr>
        <w:t xml:space="preserve"> Defy El Primero 21, </w:t>
      </w:r>
      <w:r w:rsidRPr="00F7476F">
        <w:rPr>
          <w:rFonts w:ascii="Calibri" w:hAnsi="Calibri" w:cs="Calibri"/>
          <w:b/>
        </w:rPr>
        <w:t>полностью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облаченной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сверкающие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бриллианты</w:t>
      </w:r>
      <w:r w:rsidRPr="00F7476F">
        <w:rPr>
          <w:rFonts w:ascii="DINOT" w:hAnsi="DINOT" w:cs="Arial"/>
          <w:b/>
        </w:rPr>
        <w:t xml:space="preserve">. </w:t>
      </w:r>
      <w:r w:rsidRPr="00F7476F">
        <w:rPr>
          <w:rFonts w:ascii="Calibri" w:hAnsi="Calibri" w:cs="Calibri"/>
          <w:b/>
        </w:rPr>
        <w:t>Часы</w:t>
      </w:r>
      <w:r w:rsidRPr="00F7476F">
        <w:rPr>
          <w:rFonts w:ascii="DINOT" w:hAnsi="DINOT" w:cs="Arial"/>
          <w:b/>
        </w:rPr>
        <w:t xml:space="preserve"> Defy El Primero 21 Full Diamonds </w:t>
      </w:r>
      <w:r w:rsidRPr="00F7476F">
        <w:rPr>
          <w:rFonts w:ascii="Calibri" w:hAnsi="Calibri" w:cs="Calibri"/>
          <w:b/>
        </w:rPr>
        <w:t>похожи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на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свою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модель</w:t>
      </w:r>
      <w:r w:rsidRPr="00F7476F">
        <w:rPr>
          <w:rFonts w:ascii="DINOT" w:hAnsi="DINOT" w:cs="Arial"/>
          <w:b/>
        </w:rPr>
        <w:t>-</w:t>
      </w:r>
      <w:r w:rsidRPr="00F7476F">
        <w:rPr>
          <w:rFonts w:ascii="Calibri" w:hAnsi="Calibri" w:cs="Calibri"/>
          <w:b/>
        </w:rPr>
        <w:t>предшественницу</w:t>
      </w:r>
      <w:r w:rsidRPr="00F7476F">
        <w:rPr>
          <w:rFonts w:ascii="DINOT" w:hAnsi="DINOT" w:cs="Arial"/>
          <w:b/>
        </w:rPr>
        <w:t xml:space="preserve">, </w:t>
      </w:r>
      <w:r w:rsidRPr="00F7476F">
        <w:rPr>
          <w:rFonts w:ascii="Calibri" w:hAnsi="Calibri" w:cs="Calibri"/>
          <w:b/>
        </w:rPr>
        <w:t>совсем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недавно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представленную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на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открытии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выставки</w:t>
      </w:r>
      <w:r w:rsidRPr="00F7476F">
        <w:rPr>
          <w:rFonts w:ascii="DINOT" w:hAnsi="DINOT" w:cs="Arial"/>
          <w:b/>
        </w:rPr>
        <w:t>-</w:t>
      </w:r>
      <w:r w:rsidRPr="00F7476F">
        <w:rPr>
          <w:rFonts w:ascii="Calibri" w:hAnsi="Calibri" w:cs="Calibri"/>
          <w:b/>
        </w:rPr>
        <w:t>продажи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марки</w:t>
      </w:r>
      <w:r w:rsidRPr="00F7476F">
        <w:rPr>
          <w:rFonts w:ascii="DINOT" w:hAnsi="DINOT" w:cs="Arial"/>
          <w:b/>
        </w:rPr>
        <w:t xml:space="preserve"> Zenith </w:t>
      </w:r>
      <w:r w:rsidRPr="00F7476F">
        <w:rPr>
          <w:rFonts w:ascii="Calibri" w:hAnsi="Calibri" w:cs="Calibri"/>
          <w:b/>
        </w:rPr>
        <w:t>на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знаменитой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Вандомской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площади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в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Париже</w:t>
      </w:r>
      <w:r w:rsidRPr="00F7476F">
        <w:rPr>
          <w:rFonts w:ascii="DINOT" w:hAnsi="DINOT" w:cs="Arial"/>
          <w:b/>
        </w:rPr>
        <w:t xml:space="preserve">, </w:t>
      </w:r>
      <w:r w:rsidRPr="00F7476F">
        <w:rPr>
          <w:rFonts w:ascii="Calibri" w:hAnsi="Calibri" w:cs="Calibri"/>
          <w:b/>
        </w:rPr>
        <w:t>однако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они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отличаются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еще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более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роскошно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инкрустированным</w:t>
      </w:r>
      <w:r w:rsidRPr="00F7476F">
        <w:rPr>
          <w:rFonts w:ascii="DINOT" w:hAnsi="DINOT" w:cs="Arial"/>
          <w:b/>
        </w:rPr>
        <w:t xml:space="preserve"> </w:t>
      </w:r>
      <w:r w:rsidRPr="00F7476F">
        <w:rPr>
          <w:rFonts w:ascii="Calibri" w:hAnsi="Calibri" w:cs="Calibri"/>
          <w:b/>
        </w:rPr>
        <w:t>дизайном</w:t>
      </w:r>
      <w:r w:rsidRPr="00F7476F">
        <w:rPr>
          <w:rFonts w:ascii="DINOT" w:hAnsi="DINOT" w:cs="Arial"/>
          <w:b/>
        </w:rPr>
        <w:t xml:space="preserve">. </w:t>
      </w:r>
    </w:p>
    <w:p w14:paraId="065CC6DF" w14:textId="77777777" w:rsidR="00FC0980" w:rsidRPr="00F7476F" w:rsidRDefault="00FC0980" w:rsidP="00C15875">
      <w:pPr>
        <w:spacing w:after="0" w:line="240" w:lineRule="auto"/>
        <w:jc w:val="both"/>
        <w:rPr>
          <w:rFonts w:ascii="DINOT" w:hAnsi="DINOT" w:cs="Arial"/>
          <w:b/>
        </w:rPr>
      </w:pPr>
    </w:p>
    <w:p w14:paraId="30460572" w14:textId="77777777" w:rsidR="003602DD" w:rsidRPr="00F7476F" w:rsidRDefault="003602DD" w:rsidP="003602DD">
      <w:pPr>
        <w:spacing w:after="0" w:line="240" w:lineRule="auto"/>
        <w:jc w:val="both"/>
        <w:rPr>
          <w:rFonts w:ascii="DINOT" w:hAnsi="DINOT" w:cs="Arial"/>
        </w:rPr>
      </w:pPr>
      <w:r w:rsidRPr="00F7476F">
        <w:rPr>
          <w:rFonts w:ascii="DINOT" w:hAnsi="DINOT" w:cs="Arial"/>
          <w:b/>
        </w:rPr>
        <w:t xml:space="preserve">Defy El Primero 21 </w:t>
      </w:r>
      <w:r w:rsidRPr="00F7476F">
        <w:rPr>
          <w:rFonts w:ascii="Calibri" w:hAnsi="Calibri" w:cs="Calibri"/>
        </w:rPr>
        <w:t>олицетворяет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новое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поколение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хронографов</w:t>
      </w:r>
      <w:r w:rsidRPr="00F7476F">
        <w:rPr>
          <w:rFonts w:ascii="DINOT" w:hAnsi="DINOT" w:cs="Arial"/>
        </w:rPr>
        <w:t xml:space="preserve"> Zenith,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основе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которых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лежит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современная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механика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дополненная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бесподобными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динамическими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оптическими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акустическими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характеристиками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Марка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гордостью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представляет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многолетние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традиции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своей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мануфактуры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обладающей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богатым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опытом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области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хронометрии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же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время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боится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внедрять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самые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современные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технологические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разработки</w:t>
      </w:r>
      <w:r w:rsidRPr="00F7476F">
        <w:rPr>
          <w:rFonts w:ascii="DINOT" w:hAnsi="DINOT" w:cs="Arial"/>
        </w:rPr>
        <w:t>.</w:t>
      </w:r>
    </w:p>
    <w:p w14:paraId="14064FA6" w14:textId="77777777" w:rsidR="00455CFB" w:rsidRPr="00F7476F" w:rsidRDefault="00455CFB" w:rsidP="00F24483">
      <w:pPr>
        <w:spacing w:after="0" w:line="240" w:lineRule="auto"/>
        <w:jc w:val="both"/>
        <w:rPr>
          <w:rFonts w:ascii="DINOT" w:hAnsi="DINOT" w:cs="Arial"/>
        </w:rPr>
      </w:pPr>
    </w:p>
    <w:p w14:paraId="3874C24C" w14:textId="66462243" w:rsidR="00F24483" w:rsidRPr="00F7476F" w:rsidRDefault="00455CFB" w:rsidP="00F24483">
      <w:pPr>
        <w:spacing w:after="0" w:line="240" w:lineRule="auto"/>
        <w:jc w:val="both"/>
        <w:rPr>
          <w:rFonts w:ascii="DINOT" w:hAnsi="DINOT" w:cs="Arial"/>
        </w:rPr>
      </w:pPr>
      <w:r w:rsidRPr="00F7476F">
        <w:rPr>
          <w:rFonts w:ascii="Calibri" w:hAnsi="Calibri" w:cs="Calibri"/>
        </w:rPr>
        <w:t>Обе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блистательные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являются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торжеством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элегантности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но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тем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менее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у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каждой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есть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свой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неповторимый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стиль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Разумеется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них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воплощены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все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новаторские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характеристики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благодаря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которым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часы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Arial"/>
          <w:b/>
        </w:rPr>
        <w:t xml:space="preserve">Defy El Primero 21 </w:t>
      </w:r>
      <w:r w:rsidRPr="00F7476F">
        <w:rPr>
          <w:rFonts w:ascii="Calibri" w:hAnsi="Calibri" w:cs="Calibri"/>
        </w:rPr>
        <w:t>многократно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становились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героями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статей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часовой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индустрии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2017 </w:t>
      </w:r>
      <w:r w:rsidRPr="00F7476F">
        <w:rPr>
          <w:rFonts w:ascii="Calibri" w:hAnsi="Calibri" w:cs="Calibri"/>
        </w:rPr>
        <w:t>году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Обе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оснащены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сияющим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титановым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корпусом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диаметром</w:t>
      </w:r>
      <w:r w:rsidRPr="00F7476F">
        <w:rPr>
          <w:rFonts w:ascii="DINOT" w:hAnsi="DINOT" w:cs="Arial"/>
        </w:rPr>
        <w:t xml:space="preserve"> 44 </w:t>
      </w:r>
      <w:r w:rsidRPr="00F7476F">
        <w:rPr>
          <w:rFonts w:ascii="Calibri" w:hAnsi="Calibri" w:cs="Calibri"/>
        </w:rPr>
        <w:t>мм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скелетонированным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циферблатом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секундной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стрелкой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отметке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DINOT"/>
        </w:rPr>
        <w:t>«</w:t>
      </w:r>
      <w:r w:rsidRPr="00F7476F">
        <w:rPr>
          <w:rFonts w:ascii="DINOT" w:hAnsi="DINOT" w:cs="Arial"/>
        </w:rPr>
        <w:t xml:space="preserve">9 </w:t>
      </w:r>
      <w:r w:rsidRPr="00F7476F">
        <w:rPr>
          <w:rFonts w:ascii="Calibri" w:hAnsi="Calibri" w:cs="Calibri"/>
        </w:rPr>
        <w:t>часов</w:t>
      </w:r>
      <w:r w:rsidRPr="00F7476F">
        <w:rPr>
          <w:rFonts w:ascii="DINOT" w:hAnsi="DINOT" w:cs="DINOT"/>
        </w:rPr>
        <w:t>»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наконечник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которой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выполнен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красном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цвете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центральной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стрелкой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хронографа</w:t>
      </w:r>
      <w:r w:rsidRPr="00F7476F">
        <w:rPr>
          <w:rFonts w:ascii="DINOT" w:hAnsi="DINOT" w:cs="Arial"/>
        </w:rPr>
        <w:t>, 60-</w:t>
      </w:r>
      <w:r w:rsidRPr="00F7476F">
        <w:rPr>
          <w:rFonts w:ascii="Calibri" w:hAnsi="Calibri" w:cs="Calibri"/>
        </w:rPr>
        <w:t>секундным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счетчиком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хронографа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отметке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DINOT"/>
        </w:rPr>
        <w:t>«</w:t>
      </w:r>
      <w:r w:rsidRPr="00F7476F">
        <w:rPr>
          <w:rFonts w:ascii="DINOT" w:hAnsi="DINOT" w:cs="Arial"/>
        </w:rPr>
        <w:t xml:space="preserve">6 </w:t>
      </w:r>
      <w:r w:rsidRPr="00F7476F">
        <w:rPr>
          <w:rFonts w:ascii="Calibri" w:hAnsi="Calibri" w:cs="Calibri"/>
        </w:rPr>
        <w:t>часов</w:t>
      </w:r>
      <w:r w:rsidRPr="00F7476F">
        <w:rPr>
          <w:rFonts w:ascii="DINOT" w:hAnsi="DINOT" w:cs="DINOT"/>
        </w:rPr>
        <w:t>»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конечно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же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отличительной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чертой</w:t>
      </w:r>
      <w:r w:rsidRPr="00F7476F">
        <w:rPr>
          <w:rFonts w:ascii="DINOT" w:hAnsi="DINOT" w:cs="Arial"/>
        </w:rPr>
        <w:t xml:space="preserve"> Defy </w:t>
      </w:r>
      <w:r w:rsidRPr="00F7476F">
        <w:rPr>
          <w:rFonts w:ascii="DINOT" w:hAnsi="DINOT" w:cs="DINOT"/>
        </w:rPr>
        <w:t>–</w:t>
      </w:r>
      <w:r w:rsidRPr="00F7476F">
        <w:rPr>
          <w:rFonts w:ascii="DINOT" w:hAnsi="DINOT" w:cs="Arial"/>
        </w:rPr>
        <w:t xml:space="preserve"> 30-</w:t>
      </w:r>
      <w:r w:rsidRPr="00F7476F">
        <w:rPr>
          <w:rFonts w:ascii="Calibri" w:hAnsi="Calibri" w:cs="Calibri"/>
        </w:rPr>
        <w:t>минутным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счетчиком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отметке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DINOT"/>
        </w:rPr>
        <w:t>«</w:t>
      </w:r>
      <w:r w:rsidRPr="00F7476F">
        <w:rPr>
          <w:rFonts w:ascii="DINOT" w:hAnsi="DINOT" w:cs="Arial"/>
        </w:rPr>
        <w:t xml:space="preserve">3 </w:t>
      </w:r>
      <w:r w:rsidRPr="00F7476F">
        <w:rPr>
          <w:rFonts w:ascii="Calibri" w:hAnsi="Calibri" w:cs="Calibri"/>
        </w:rPr>
        <w:t>часа</w:t>
      </w:r>
      <w:r w:rsidRPr="00F7476F">
        <w:rPr>
          <w:rFonts w:ascii="DINOT" w:hAnsi="DINOT" w:cs="DINOT"/>
        </w:rPr>
        <w:t>»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выполненным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контрастном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цвете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тому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же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стоит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отметить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такие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характеристики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моделей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как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прозрачное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сапфировое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стекло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задней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крышке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запас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хода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50 </w:t>
      </w:r>
      <w:r w:rsidRPr="00F7476F">
        <w:rPr>
          <w:rFonts w:ascii="Calibri" w:hAnsi="Calibri" w:cs="Calibri"/>
        </w:rPr>
        <w:t>часов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чрезвычайно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удобный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каучуковый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ремешок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покрытием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кожи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аллигатора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черного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цвета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оснащенный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двойной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раскладывающейся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застежкой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титана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также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водонепроницаемость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до</w:t>
      </w:r>
      <w:r w:rsidRPr="00F7476F">
        <w:rPr>
          <w:rFonts w:ascii="DINOT" w:hAnsi="DINOT" w:cs="Arial"/>
        </w:rPr>
        <w:t xml:space="preserve"> 10 </w:t>
      </w:r>
      <w:r w:rsidRPr="00F7476F">
        <w:rPr>
          <w:rFonts w:ascii="Calibri" w:hAnsi="Calibri" w:cs="Calibri"/>
        </w:rPr>
        <w:t>АТМ</w:t>
      </w:r>
      <w:r w:rsidRPr="00F7476F">
        <w:rPr>
          <w:rFonts w:ascii="DINOT" w:hAnsi="DINOT" w:cs="Arial"/>
        </w:rPr>
        <w:t>.</w:t>
      </w:r>
    </w:p>
    <w:p w14:paraId="724EAEFB" w14:textId="77777777" w:rsidR="00F51552" w:rsidRPr="00F7476F" w:rsidRDefault="00F51552" w:rsidP="00C15875">
      <w:pPr>
        <w:spacing w:after="0" w:line="240" w:lineRule="auto"/>
        <w:jc w:val="both"/>
        <w:rPr>
          <w:rFonts w:ascii="DINOT" w:hAnsi="DINOT" w:cs="Arial"/>
        </w:rPr>
      </w:pPr>
    </w:p>
    <w:p w14:paraId="4F9BB710" w14:textId="26455B8E" w:rsidR="00FC0980" w:rsidRPr="00F7476F" w:rsidRDefault="00E17BB0" w:rsidP="00123588">
      <w:pPr>
        <w:spacing w:after="0" w:line="240" w:lineRule="auto"/>
        <w:jc w:val="both"/>
        <w:rPr>
          <w:rFonts w:ascii="DINOT" w:hAnsi="DINOT" w:cs="Arial"/>
        </w:rPr>
      </w:pP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2018 </w:t>
      </w:r>
      <w:r w:rsidRPr="00F7476F">
        <w:rPr>
          <w:rFonts w:ascii="Calibri" w:hAnsi="Calibri" w:cs="Calibri"/>
        </w:rPr>
        <w:t>году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коллекция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Arial"/>
          <w:b/>
        </w:rPr>
        <w:t xml:space="preserve">Defy El Primero 21 </w:t>
      </w:r>
      <w:r w:rsidRPr="00F7476F">
        <w:rPr>
          <w:rFonts w:ascii="Calibri" w:hAnsi="Calibri" w:cs="Calibri"/>
        </w:rPr>
        <w:t>предоставляет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выбор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между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моделью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изысканной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инкрустированной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деталью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бескомпромиссным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сиянием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полностью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инкрустированной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модели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Более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сдержанная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версия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часов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была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впервые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представлена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торжественном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открытии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выставки</w:t>
      </w:r>
      <w:r w:rsidRPr="00F7476F">
        <w:rPr>
          <w:rFonts w:ascii="DINOT" w:hAnsi="DINOT" w:cs="Arial"/>
        </w:rPr>
        <w:t>-</w:t>
      </w:r>
      <w:r w:rsidRPr="00F7476F">
        <w:rPr>
          <w:rFonts w:ascii="Calibri" w:hAnsi="Calibri" w:cs="Calibri"/>
        </w:rPr>
        <w:t>продажи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марки</w:t>
      </w:r>
      <w:r w:rsidRPr="00F7476F">
        <w:rPr>
          <w:rFonts w:ascii="DINOT" w:hAnsi="DINOT" w:cs="Arial"/>
        </w:rPr>
        <w:t xml:space="preserve"> Zenith </w:t>
      </w:r>
      <w:r w:rsidRPr="00F7476F">
        <w:rPr>
          <w:rFonts w:ascii="Calibri" w:hAnsi="Calibri" w:cs="Calibri"/>
        </w:rPr>
        <w:t>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знаменитой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Вандомской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площади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Париже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Она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оснащена</w:t>
      </w:r>
      <w:r w:rsidRPr="00F7476F">
        <w:rPr>
          <w:rFonts w:ascii="DINOT" w:hAnsi="DINOT" w:cs="Arial"/>
        </w:rPr>
        <w:t xml:space="preserve"> 44 </w:t>
      </w:r>
      <w:r w:rsidRPr="00F7476F">
        <w:rPr>
          <w:rFonts w:ascii="Calibri" w:hAnsi="Calibri" w:cs="Calibri"/>
        </w:rPr>
        <w:t>бриллиантами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огранки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DINOT"/>
        </w:rPr>
        <w:t>«</w:t>
      </w:r>
      <w:r w:rsidRPr="00F7476F">
        <w:rPr>
          <w:rFonts w:ascii="Calibri" w:hAnsi="Calibri" w:cs="Calibri"/>
        </w:rPr>
        <w:t>багет</w:t>
      </w:r>
      <w:r w:rsidRPr="00F7476F">
        <w:rPr>
          <w:rFonts w:ascii="DINOT" w:hAnsi="DINOT" w:cs="DINOT"/>
        </w:rPr>
        <w:t>»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фацетированными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стрелками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часовыми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отметками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родиевым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покрытием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выполненными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сочетанием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четких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линий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обтекаемых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форм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Последняя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Arial"/>
          <w:b/>
        </w:rPr>
        <w:t xml:space="preserve">Defy El Primero 21 Full Diamonds </w:t>
      </w:r>
      <w:r w:rsidRPr="00F7476F">
        <w:rPr>
          <w:rFonts w:ascii="Calibri" w:hAnsi="Calibri" w:cs="Calibri"/>
        </w:rPr>
        <w:t>является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новой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интерпретацией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экстравагантного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стиля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DINOT" w:hAnsi="DINOT" w:cs="DINOT"/>
        </w:rPr>
        <w:t>–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инкрустированный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бриллиантами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безель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дополнен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великолепным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массивом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</w:t>
      </w:r>
      <w:r w:rsidRPr="00F7476F">
        <w:rPr>
          <w:rFonts w:ascii="DINOT" w:hAnsi="DINOT" w:cs="Arial"/>
        </w:rPr>
        <w:t xml:space="preserve"> 288 </w:t>
      </w:r>
      <w:r w:rsidRPr="00F7476F">
        <w:rPr>
          <w:rFonts w:ascii="Calibri" w:hAnsi="Calibri" w:cs="Calibri"/>
        </w:rPr>
        <w:t>бриллиантов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классической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огранки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а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циферблат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украшают</w:t>
      </w:r>
      <w:r w:rsidRPr="00F7476F">
        <w:rPr>
          <w:rFonts w:ascii="DINOT" w:hAnsi="DINOT" w:cs="Arial"/>
        </w:rPr>
        <w:t xml:space="preserve"> 12 </w:t>
      </w:r>
      <w:r w:rsidRPr="00F7476F">
        <w:rPr>
          <w:rFonts w:ascii="Calibri" w:hAnsi="Calibri" w:cs="Calibri"/>
        </w:rPr>
        <w:t>ослепительных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часовых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отметок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бриллиантов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общим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весом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около</w:t>
      </w:r>
      <w:r w:rsidRPr="00F7476F">
        <w:rPr>
          <w:rFonts w:ascii="DINOT" w:hAnsi="DINOT" w:cs="Arial"/>
        </w:rPr>
        <w:t xml:space="preserve"> 5 </w:t>
      </w:r>
      <w:r w:rsidRPr="00F7476F">
        <w:rPr>
          <w:rFonts w:ascii="Calibri" w:hAnsi="Calibri" w:cs="Calibri"/>
        </w:rPr>
        <w:t>карат</w:t>
      </w:r>
      <w:r w:rsidRPr="00F7476F">
        <w:rPr>
          <w:rFonts w:ascii="DINOT" w:hAnsi="DINOT" w:cs="Arial"/>
        </w:rPr>
        <w:t xml:space="preserve">. </w:t>
      </w:r>
    </w:p>
    <w:p w14:paraId="23CABF99" w14:textId="77777777" w:rsidR="00BD58DE" w:rsidRPr="00F7476F" w:rsidRDefault="00BD58DE" w:rsidP="00314536">
      <w:pPr>
        <w:spacing w:after="0" w:line="240" w:lineRule="auto"/>
        <w:jc w:val="both"/>
        <w:rPr>
          <w:rFonts w:ascii="DINOT" w:hAnsi="DINOT" w:cs="Arial"/>
          <w:color w:val="FF0000"/>
        </w:rPr>
      </w:pPr>
    </w:p>
    <w:p w14:paraId="69AB44D0" w14:textId="2165969D" w:rsidR="003B202D" w:rsidRPr="00F7476F" w:rsidRDefault="001103CC" w:rsidP="00F7476F">
      <w:pPr>
        <w:spacing w:after="0" w:line="240" w:lineRule="auto"/>
        <w:jc w:val="both"/>
        <w:rPr>
          <w:rFonts w:ascii="DINOT" w:hAnsi="DINOT" w:cs="Arial"/>
        </w:rPr>
      </w:pPr>
      <w:r w:rsidRPr="00F7476F">
        <w:rPr>
          <w:rFonts w:ascii="Calibri" w:hAnsi="Calibri" w:cs="Calibri"/>
        </w:rPr>
        <w:t>Эти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две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знаковые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модели</w:t>
      </w:r>
      <w:r w:rsidRPr="00F7476F">
        <w:rPr>
          <w:rFonts w:ascii="DINOT" w:hAnsi="DINOT" w:cs="Arial"/>
        </w:rPr>
        <w:t xml:space="preserve"> Defy El Primero 21 </w:t>
      </w:r>
      <w:r w:rsidRPr="00F7476F">
        <w:rPr>
          <w:rFonts w:ascii="Calibri" w:hAnsi="Calibri" w:cs="Calibri"/>
        </w:rPr>
        <w:t>отличаются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безукоризненной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точностью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подтвержденной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сертифицированным</w:t>
      </w:r>
      <w:r w:rsidRPr="00F7476F">
        <w:rPr>
          <w:rFonts w:ascii="DINOT" w:hAnsi="DINOT" w:cs="Arial"/>
        </w:rPr>
        <w:t xml:space="preserve"> TIMELAB </w:t>
      </w:r>
      <w:r w:rsidRPr="00F7476F">
        <w:rPr>
          <w:rFonts w:ascii="Calibri" w:hAnsi="Calibri" w:cs="Calibri"/>
        </w:rPr>
        <w:t>хронометром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позволяющим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измерять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время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точностью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сотых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долей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секунды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ставшим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настоящей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сенсацией</w:t>
      </w:r>
      <w:r w:rsidRPr="00F7476F">
        <w:rPr>
          <w:rFonts w:ascii="DINOT" w:hAnsi="DINOT" w:cs="Arial"/>
        </w:rPr>
        <w:t xml:space="preserve"> 2017 </w:t>
      </w:r>
      <w:r w:rsidRPr="00F7476F">
        <w:rPr>
          <w:rFonts w:ascii="Calibri" w:hAnsi="Calibri" w:cs="Calibri"/>
        </w:rPr>
        <w:t>года</w:t>
      </w:r>
      <w:r w:rsidRPr="00F7476F">
        <w:rPr>
          <w:rFonts w:ascii="DINOT" w:hAnsi="DINOT" w:cs="Arial"/>
        </w:rPr>
        <w:t xml:space="preserve">. </w:t>
      </w:r>
      <w:r w:rsidRPr="00F7476F">
        <w:rPr>
          <w:rFonts w:ascii="Calibri" w:hAnsi="Calibri" w:cs="Calibri"/>
        </w:rPr>
        <w:t>Они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разработаны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специально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для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женщин</w:t>
      </w:r>
      <w:r w:rsidRPr="00F7476F">
        <w:rPr>
          <w:rFonts w:ascii="DINOT" w:hAnsi="DINOT" w:cs="Arial"/>
        </w:rPr>
        <w:t xml:space="preserve">, </w:t>
      </w:r>
      <w:r w:rsidRPr="00F7476F">
        <w:rPr>
          <w:rFonts w:ascii="Calibri" w:hAnsi="Calibri" w:cs="Calibri"/>
        </w:rPr>
        <w:t>которые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чтут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время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как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самую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дорогую</w:t>
      </w:r>
      <w:r w:rsidRPr="00F7476F">
        <w:rPr>
          <w:rFonts w:ascii="DINOT" w:hAnsi="DINOT" w:cs="Arial"/>
        </w:rPr>
        <w:t xml:space="preserve"> </w:t>
      </w:r>
      <w:r w:rsidRPr="00F7476F">
        <w:rPr>
          <w:rFonts w:ascii="Calibri" w:hAnsi="Calibri" w:cs="Calibri"/>
        </w:rPr>
        <w:t>ценность</w:t>
      </w:r>
      <w:r w:rsidRPr="00F7476F">
        <w:rPr>
          <w:rFonts w:ascii="DINOT" w:hAnsi="DINOT" w:cs="Arial"/>
        </w:rPr>
        <w:t xml:space="preserve">. </w:t>
      </w:r>
      <w:bookmarkStart w:id="0" w:name="_GoBack"/>
      <w:bookmarkEnd w:id="0"/>
      <w:r w:rsidR="00B169D8" w:rsidRPr="00F7476F">
        <w:rPr>
          <w:rFonts w:ascii="DINOT" w:hAnsi="DINOT" w:cs="Arial"/>
        </w:rPr>
        <w:br w:type="page"/>
      </w:r>
    </w:p>
    <w:p w14:paraId="1FF9D5DB" w14:textId="77777777" w:rsidR="00D0589C" w:rsidRPr="00F7476F" w:rsidRDefault="000D230F" w:rsidP="000D230F">
      <w:pPr>
        <w:spacing w:after="0"/>
        <w:rPr>
          <w:rFonts w:ascii="DINOT" w:hAnsi="DINOT" w:cs="Arial"/>
          <w:b/>
          <w:color w:val="000000"/>
          <w:sz w:val="20"/>
          <w:szCs w:val="20"/>
        </w:rPr>
      </w:pPr>
      <w:r w:rsidRPr="00F7476F">
        <w:rPr>
          <w:rFonts w:ascii="DINOT" w:hAnsi="DINOT" w:cs="Arial"/>
          <w:b/>
          <w:noProof/>
          <w:sz w:val="20"/>
          <w:lang w:val="fr-CH" w:eastAsia="ko-KR"/>
        </w:rPr>
        <w:lastRenderedPageBreak/>
        <w:drawing>
          <wp:anchor distT="0" distB="0" distL="114300" distR="114300" simplePos="0" relativeHeight="251658240" behindDoc="1" locked="0" layoutInCell="1" allowOverlap="1" wp14:anchorId="2E628741" wp14:editId="6A54CFA2">
            <wp:simplePos x="0" y="0"/>
            <wp:positionH relativeFrom="margin">
              <wp:align>right</wp:align>
            </wp:positionH>
            <wp:positionV relativeFrom="paragraph">
              <wp:posOffset>64591</wp:posOffset>
            </wp:positionV>
            <wp:extent cx="1627253" cy="2338452"/>
            <wp:effectExtent l="0" t="0" r="0" b="5080"/>
            <wp:wrapNone/>
            <wp:docPr id="7" name="Image 7" descr="O:\Communication 2018\COMMUNICATION\PHOTOS\MONTRES\DEFY EP 21 - Editions VENDOME\LD\33.9000.9004.78.R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COMMUNICATION\PHOTOS\MONTRES\DEFY EP 21 - Editions VENDOME\LD\33.9000.9004.78.R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53" cy="23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9A557" w14:textId="6A571CFB" w:rsidR="00D0589C" w:rsidRPr="00F7476F" w:rsidRDefault="00D0589C" w:rsidP="000D230F">
      <w:pPr>
        <w:spacing w:after="0"/>
        <w:rPr>
          <w:rFonts w:ascii="DINOT" w:hAnsi="DINOT" w:cs="Arial"/>
          <w:b/>
          <w:color w:val="000000"/>
          <w:sz w:val="20"/>
          <w:szCs w:val="20"/>
        </w:rPr>
      </w:pPr>
    </w:p>
    <w:p w14:paraId="2AFFA7F8" w14:textId="77777777" w:rsidR="000E12C2" w:rsidRPr="00F7476F" w:rsidRDefault="000E12C2" w:rsidP="000D230F">
      <w:pPr>
        <w:spacing w:after="0"/>
        <w:rPr>
          <w:rFonts w:ascii="DINOT" w:hAnsi="DINOT" w:cs="Arial"/>
          <w:b/>
          <w:color w:val="000000"/>
          <w:sz w:val="20"/>
          <w:szCs w:val="20"/>
        </w:rPr>
      </w:pPr>
    </w:p>
    <w:p w14:paraId="29F719E6" w14:textId="04D3950E" w:rsidR="00E40B3E" w:rsidRPr="00F7476F" w:rsidRDefault="000E12C2" w:rsidP="000D230F">
      <w:pPr>
        <w:spacing w:after="0"/>
        <w:rPr>
          <w:rFonts w:ascii="DINOT" w:hAnsi="DINOT" w:cs="Arial"/>
          <w:b/>
          <w:color w:val="000000"/>
          <w:sz w:val="24"/>
          <w:szCs w:val="24"/>
        </w:rPr>
      </w:pPr>
      <w:r w:rsidRPr="00F7476F">
        <w:rPr>
          <w:rFonts w:ascii="Calibri" w:hAnsi="Calibri" w:cs="Calibri"/>
          <w:b/>
          <w:color w:val="000000"/>
          <w:sz w:val="24"/>
        </w:rPr>
        <w:t>ЧАСЫ</w:t>
      </w:r>
      <w:r w:rsidRPr="00F7476F">
        <w:rPr>
          <w:rFonts w:ascii="DINOT" w:hAnsi="DINOT" w:cs="Arial"/>
          <w:b/>
          <w:color w:val="000000"/>
          <w:sz w:val="24"/>
        </w:rPr>
        <w:t xml:space="preserve"> DEFY EL PRIMERO 21 DIAMONDS</w:t>
      </w:r>
      <w:r w:rsidR="00E40B3E" w:rsidRPr="00F7476F">
        <w:rPr>
          <w:rFonts w:ascii="DINOT" w:hAnsi="DINOT" w:cs="Arial"/>
          <w:b/>
          <w:color w:val="000000"/>
          <w:sz w:val="24"/>
        </w:rPr>
        <w:t xml:space="preserve"> – 44 </w:t>
      </w:r>
      <w:r w:rsidR="00E40B3E" w:rsidRPr="00F7476F">
        <w:rPr>
          <w:rFonts w:ascii="Calibri" w:hAnsi="Calibri" w:cs="Calibri"/>
          <w:b/>
          <w:color w:val="000000"/>
          <w:sz w:val="24"/>
        </w:rPr>
        <w:t>ММ</w:t>
      </w:r>
    </w:p>
    <w:p w14:paraId="42B7E43F" w14:textId="77777777" w:rsidR="00D0589C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F7476F">
        <w:rPr>
          <w:rFonts w:ascii="Calibri" w:hAnsi="Calibri" w:cs="Calibri"/>
          <w:b/>
          <w:color w:val="000000"/>
          <w:sz w:val="20"/>
        </w:rPr>
        <w:t>ТЕХНИЧЕСКИЕ</w:t>
      </w:r>
      <w:r w:rsidRPr="00F7476F">
        <w:rPr>
          <w:rFonts w:ascii="DINOT" w:hAnsi="DINOT" w:cs="Arial"/>
          <w:b/>
          <w:color w:val="000000"/>
          <w:sz w:val="20"/>
        </w:rPr>
        <w:t xml:space="preserve"> </w:t>
      </w:r>
      <w:r w:rsidRPr="00F7476F">
        <w:rPr>
          <w:rFonts w:ascii="Calibri" w:hAnsi="Calibri" w:cs="Calibri"/>
          <w:b/>
          <w:color w:val="000000"/>
          <w:sz w:val="20"/>
        </w:rPr>
        <w:t>ХАРАКТЕРИСТИКИ</w:t>
      </w:r>
    </w:p>
    <w:p w14:paraId="5F686ADF" w14:textId="77777777" w:rsidR="00D0589C" w:rsidRPr="00F7476F" w:rsidRDefault="00D0589C" w:rsidP="00C15875">
      <w:pPr>
        <w:spacing w:after="0" w:line="240" w:lineRule="auto"/>
        <w:jc w:val="both"/>
        <w:rPr>
          <w:rFonts w:ascii="DINOT" w:hAnsi="DINOT" w:cs="Arial"/>
          <w:color w:val="FF0000"/>
          <w:sz w:val="20"/>
          <w:szCs w:val="20"/>
        </w:rPr>
      </w:pPr>
    </w:p>
    <w:p w14:paraId="06519ED2" w14:textId="563C3920" w:rsidR="00E40B3E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F7476F">
        <w:rPr>
          <w:rFonts w:ascii="Calibri" w:hAnsi="Calibri" w:cs="Calibri"/>
          <w:b/>
          <w:sz w:val="20"/>
        </w:rPr>
        <w:t>Артикул</w:t>
      </w:r>
      <w:r w:rsidRPr="00F7476F">
        <w:rPr>
          <w:rFonts w:ascii="DINOT" w:hAnsi="DINOT" w:cs="Arial"/>
          <w:b/>
          <w:sz w:val="20"/>
        </w:rPr>
        <w:t>: 33.9004.9004/78.R582</w:t>
      </w:r>
    </w:p>
    <w:p w14:paraId="202536F7" w14:textId="77777777" w:rsidR="001A4F66" w:rsidRPr="00F7476F" w:rsidRDefault="001A4F66" w:rsidP="00C15875">
      <w:pPr>
        <w:spacing w:after="0" w:line="240" w:lineRule="auto"/>
        <w:jc w:val="both"/>
        <w:rPr>
          <w:rFonts w:ascii="DINOT" w:hAnsi="DINOT" w:cs="Arial"/>
          <w:color w:val="000000"/>
          <w:sz w:val="20"/>
          <w:szCs w:val="20"/>
        </w:rPr>
      </w:pPr>
    </w:p>
    <w:p w14:paraId="4EBA74FA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Новый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с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точностью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до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1/100 </w:t>
      </w:r>
      <w:r w:rsidRPr="00F7476F">
        <w:rPr>
          <w:rFonts w:ascii="Calibri" w:hAnsi="Calibri" w:cs="Calibri"/>
          <w:b/>
          <w:color w:val="000000" w:themeColor="text1"/>
          <w:sz w:val="18"/>
        </w:rPr>
        <w:t>секунды</w:t>
      </w:r>
    </w:p>
    <w:p w14:paraId="62266D17" w14:textId="77777777" w:rsidR="002A6BA8" w:rsidRPr="00F7476F" w:rsidRDefault="002A6BA8" w:rsidP="00C15875">
      <w:pPr>
        <w:spacing w:after="0" w:line="240" w:lineRule="auto"/>
        <w:jc w:val="both"/>
        <w:rPr>
          <w:rFonts w:ascii="DINOT" w:eastAsia="Times New Roman" w:hAnsi="DINOT" w:cs="Arial"/>
          <w:color w:val="000000" w:themeColor="text1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color w:val="000000" w:themeColor="text1"/>
          <w:sz w:val="18"/>
        </w:rPr>
        <w:t>Уникальная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высокодинамичная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стрелка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совершающая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оборот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за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одну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секунду</w:t>
      </w:r>
    </w:p>
    <w:p w14:paraId="7733F620" w14:textId="77777777" w:rsidR="0028592A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Анкерный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спуск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для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механизма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Arial"/>
          <w:color w:val="000000" w:themeColor="text1"/>
          <w:sz w:val="18"/>
        </w:rPr>
        <w:t xml:space="preserve"> (36 000 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>/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–</w:t>
      </w:r>
      <w:r w:rsidRPr="00F7476F">
        <w:rPr>
          <w:rFonts w:ascii="DINOT" w:hAnsi="DINOT" w:cs="Arial"/>
          <w:color w:val="000000" w:themeColor="text1"/>
          <w:sz w:val="18"/>
        </w:rPr>
        <w:t xml:space="preserve"> 5 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 ;</w:t>
      </w:r>
    </w:p>
    <w:p w14:paraId="1F76239C" w14:textId="77777777" w:rsidR="001A4F66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Анкерный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спуск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для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механизма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(360 000 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>/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–</w:t>
      </w:r>
      <w:r w:rsidRPr="00F7476F">
        <w:rPr>
          <w:rFonts w:ascii="DINOT" w:hAnsi="DINOT" w:cs="Arial"/>
          <w:color w:val="000000" w:themeColor="text1"/>
          <w:sz w:val="18"/>
        </w:rPr>
        <w:t xml:space="preserve"> 50 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 ;</w:t>
      </w:r>
    </w:p>
    <w:p w14:paraId="1240E66D" w14:textId="77777777" w:rsidR="001A4F66" w:rsidRPr="00F7476F" w:rsidRDefault="002A6BA8" w:rsidP="00C15875">
      <w:pPr>
        <w:spacing w:after="0" w:line="240" w:lineRule="auto"/>
        <w:jc w:val="both"/>
        <w:rPr>
          <w:rFonts w:ascii="DINOT" w:eastAsia="Times New Roman" w:hAnsi="DINOT" w:cs="Arial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sz w:val="18"/>
        </w:rPr>
        <w:t>Конструкция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на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основе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двух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кинематических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цепей</w:t>
      </w:r>
    </w:p>
    <w:p w14:paraId="5ED49366" w14:textId="77777777" w:rsidR="001A4F66" w:rsidRPr="00F7476F" w:rsidRDefault="001A4F66" w:rsidP="00C15875">
      <w:pPr>
        <w:spacing w:after="0" w:line="240" w:lineRule="auto"/>
        <w:jc w:val="both"/>
        <w:rPr>
          <w:rFonts w:ascii="DINOT" w:eastAsia="Times New Roman" w:hAnsi="DINOT" w:cs="Arial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sz w:val="18"/>
        </w:rPr>
        <w:t>Сертифицированный</w:t>
      </w:r>
      <w:r w:rsidRPr="00F7476F">
        <w:rPr>
          <w:rFonts w:ascii="DINOT" w:eastAsia="Times New Roman" w:hAnsi="DINOT" w:cs="Arial"/>
          <w:sz w:val="18"/>
        </w:rPr>
        <w:t xml:space="preserve"> TIME LAB </w:t>
      </w:r>
      <w:r w:rsidRPr="00F7476F">
        <w:rPr>
          <w:rFonts w:ascii="Calibri" w:eastAsia="Times New Roman" w:hAnsi="Calibri" w:cs="Calibri"/>
          <w:sz w:val="18"/>
        </w:rPr>
        <w:t>хронометр</w:t>
      </w:r>
    </w:p>
    <w:p w14:paraId="1C27ABEA" w14:textId="77777777" w:rsidR="00E40B3E" w:rsidRPr="00F7476F" w:rsidRDefault="00E40B3E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</w:p>
    <w:p w14:paraId="38FAED26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0D68AD0A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 xml:space="preserve">El Primero 9004, </w:t>
      </w:r>
      <w:r w:rsidRPr="00F7476F">
        <w:rPr>
          <w:rFonts w:ascii="Calibri" w:hAnsi="Calibri" w:cs="Calibri"/>
          <w:color w:val="000000" w:themeColor="text1"/>
          <w:sz w:val="18"/>
        </w:rPr>
        <w:t>автоматический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подзавод</w:t>
      </w:r>
    </w:p>
    <w:p w14:paraId="03C31122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Калибр</w:t>
      </w:r>
      <w:r w:rsidRPr="00F7476F">
        <w:rPr>
          <w:rFonts w:ascii="DINOT" w:hAnsi="DINOT" w:cs="Arial"/>
          <w:color w:val="000000" w:themeColor="text1"/>
          <w:sz w:val="18"/>
        </w:rPr>
        <w:t>: 14</w:t>
      </w:r>
      <w:r w:rsidRPr="00F7476F">
        <w:rPr>
          <w:rFonts w:ascii="DINOT" w:hAnsi="DINOT" w:cs="DINOT"/>
          <w:color w:val="000000" w:themeColor="text1"/>
          <w:sz w:val="18"/>
        </w:rPr>
        <w:t>¼</w:t>
      </w:r>
      <w:r w:rsidRPr="00F7476F">
        <w:rPr>
          <w:rFonts w:ascii="DINOT" w:hAnsi="DINOT" w:cs="Arial"/>
          <w:color w:val="000000" w:themeColor="text1"/>
          <w:sz w:val="18"/>
        </w:rPr>
        <w:t>``` (</w:t>
      </w: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>: 32,80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  <w:r w:rsidRPr="00F7476F">
        <w:rPr>
          <w:rFonts w:ascii="DINOT" w:hAnsi="DINOT" w:cs="Arial"/>
          <w:color w:val="000000" w:themeColor="text1"/>
          <w:sz w:val="18"/>
        </w:rPr>
        <w:t>)</w:t>
      </w:r>
    </w:p>
    <w:p w14:paraId="6D74F72D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Толщина</w:t>
      </w:r>
      <w:r w:rsidRPr="00F7476F">
        <w:rPr>
          <w:rFonts w:ascii="DINOT" w:hAnsi="DINOT" w:cs="Arial"/>
          <w:color w:val="000000" w:themeColor="text1"/>
          <w:sz w:val="18"/>
        </w:rPr>
        <w:t>: 7,9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3B3B7189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Количество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деталей</w:t>
      </w:r>
      <w:r w:rsidRPr="00F7476F">
        <w:rPr>
          <w:rFonts w:ascii="DINOT" w:hAnsi="DINOT" w:cs="Arial"/>
          <w:color w:val="000000" w:themeColor="text1"/>
          <w:sz w:val="18"/>
        </w:rPr>
        <w:t>: 293</w:t>
      </w:r>
    </w:p>
    <w:p w14:paraId="727F55BB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Количество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камней</w:t>
      </w:r>
      <w:r w:rsidRPr="00F7476F">
        <w:rPr>
          <w:rFonts w:ascii="DINOT" w:hAnsi="DINOT" w:cs="Arial"/>
          <w:color w:val="000000" w:themeColor="text1"/>
          <w:sz w:val="18"/>
        </w:rPr>
        <w:t>: 53</w:t>
      </w:r>
    </w:p>
    <w:p w14:paraId="1A08D348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Частота</w:t>
      </w:r>
      <w:r w:rsidRPr="00F7476F">
        <w:rPr>
          <w:rFonts w:ascii="DINOT" w:hAnsi="DINOT" w:cs="Arial"/>
          <w:color w:val="000000" w:themeColor="text1"/>
          <w:sz w:val="18"/>
        </w:rPr>
        <w:t xml:space="preserve"> 36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DINOT" w:hAnsi="DINOT" w:cs="Arial"/>
          <w:color w:val="000000" w:themeColor="text1"/>
          <w:sz w:val="18"/>
        </w:rPr>
        <w:t>000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в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(5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</w:t>
      </w:r>
    </w:p>
    <w:p w14:paraId="5F9E3DCE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Запас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хода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около</w:t>
      </w:r>
      <w:r w:rsidRPr="00F7476F">
        <w:rPr>
          <w:rFonts w:ascii="DINOT" w:hAnsi="DINOT" w:cs="Arial"/>
          <w:color w:val="000000" w:themeColor="text1"/>
          <w:sz w:val="18"/>
        </w:rPr>
        <w:t xml:space="preserve"> 50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</w:p>
    <w:p w14:paraId="54B60112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Специальный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ротор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автоподзавода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круговым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гильоше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сатинированием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крацеванием</w:t>
      </w:r>
    </w:p>
    <w:p w14:paraId="6553E554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</w:p>
    <w:p w14:paraId="5E91C6E4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ФУНКЦИИ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198810F1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Функции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точностью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до</w:t>
      </w:r>
      <w:r w:rsidRPr="00F7476F">
        <w:rPr>
          <w:rFonts w:ascii="DINOT" w:hAnsi="DINOT" w:cs="Arial"/>
          <w:color w:val="000000" w:themeColor="text1"/>
          <w:sz w:val="18"/>
        </w:rPr>
        <w:t xml:space="preserve"> 1/100 </w:t>
      </w:r>
      <w:r w:rsidRPr="00F7476F">
        <w:rPr>
          <w:rFonts w:ascii="Calibri" w:hAnsi="Calibri" w:cs="Calibri"/>
          <w:color w:val="000000" w:themeColor="text1"/>
          <w:sz w:val="18"/>
        </w:rPr>
        <w:t>секунды</w:t>
      </w:r>
    </w:p>
    <w:p w14:paraId="13FEA78C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Указатель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запаса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хода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12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2B6E6FF7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Центральные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часовая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минутная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стрелки</w:t>
      </w:r>
    </w:p>
    <w:p w14:paraId="46CA22DC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Малая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секундная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9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53A81A60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 xml:space="preserve">- </w:t>
      </w:r>
      <w:r w:rsidRPr="00F7476F">
        <w:rPr>
          <w:rFonts w:ascii="Calibri" w:hAnsi="Calibri" w:cs="Calibri"/>
          <w:color w:val="000000" w:themeColor="text1"/>
          <w:sz w:val="18"/>
        </w:rPr>
        <w:t>Центральная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</w:p>
    <w:p w14:paraId="7308C783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>- 30-</w:t>
      </w:r>
      <w:r w:rsidRPr="00F7476F">
        <w:rPr>
          <w:rFonts w:ascii="Calibri" w:hAnsi="Calibri" w:cs="Calibri"/>
          <w:color w:val="000000" w:themeColor="text1"/>
          <w:sz w:val="18"/>
        </w:rPr>
        <w:t>минутный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счетчик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3 </w:t>
      </w:r>
      <w:r w:rsidRPr="00F7476F">
        <w:rPr>
          <w:rFonts w:ascii="Calibri" w:hAnsi="Calibri" w:cs="Calibri"/>
          <w:color w:val="000000" w:themeColor="text1"/>
          <w:sz w:val="18"/>
        </w:rPr>
        <w:t>часа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32DAE959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>- 60-</w:t>
      </w:r>
      <w:r w:rsidRPr="00F7476F">
        <w:rPr>
          <w:rFonts w:ascii="Calibri" w:hAnsi="Calibri" w:cs="Calibri"/>
          <w:color w:val="000000" w:themeColor="text1"/>
          <w:sz w:val="18"/>
        </w:rPr>
        <w:t>секундный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счетчик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6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1336BF72" w14:textId="77777777" w:rsidR="00E40B3E" w:rsidRPr="00F7476F" w:rsidRDefault="00E40B3E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</w:p>
    <w:p w14:paraId="365B3029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КОРПУС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b/>
          <w:color w:val="000000" w:themeColor="text1"/>
          <w:sz w:val="18"/>
        </w:rPr>
        <w:t>ЦИФЕРБЛАТ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СТРЕЛКИ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63537420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Титановый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корпус</w:t>
      </w:r>
    </w:p>
    <w:p w14:paraId="139AEAA9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Безель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белого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золота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бриллиантами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огранки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DINOT" w:hAnsi="DINOT" w:cs="DINOT"/>
          <w:sz w:val="18"/>
        </w:rPr>
        <w:t>«</w:t>
      </w:r>
      <w:r w:rsidRPr="00F7476F">
        <w:rPr>
          <w:rFonts w:ascii="Calibri" w:hAnsi="Calibri" w:cs="Calibri"/>
          <w:sz w:val="18"/>
        </w:rPr>
        <w:t>багет</w:t>
      </w:r>
      <w:r w:rsidRPr="00F7476F">
        <w:rPr>
          <w:rFonts w:ascii="DINOT" w:hAnsi="DINOT" w:cs="DINOT"/>
          <w:sz w:val="18"/>
        </w:rPr>
        <w:t>»</w:t>
      </w:r>
    </w:p>
    <w:p w14:paraId="3929129D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>: 44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77BBD3DE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циферблата</w:t>
      </w:r>
      <w:r w:rsidRPr="00F7476F">
        <w:rPr>
          <w:rFonts w:ascii="DINOT" w:hAnsi="DINOT" w:cs="Arial"/>
          <w:color w:val="000000" w:themeColor="text1"/>
          <w:sz w:val="18"/>
        </w:rPr>
        <w:t>: 35,5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7BBBECBF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Толщина</w:t>
      </w:r>
      <w:r w:rsidRPr="00F7476F">
        <w:rPr>
          <w:rFonts w:ascii="DINOT" w:hAnsi="DINOT" w:cs="Arial"/>
          <w:color w:val="000000" w:themeColor="text1"/>
          <w:sz w:val="18"/>
        </w:rPr>
        <w:t xml:space="preserve">: 14,50 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73765A63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Стекло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Выпуклое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сапфировое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стекло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двусторонним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антибликовым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</w:p>
    <w:p w14:paraId="1E7683AD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Задняя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крышка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Прозрачное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сапфировое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стекло</w:t>
      </w:r>
    </w:p>
    <w:p w14:paraId="43A63321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Водонепроницаемость</w:t>
      </w:r>
      <w:r w:rsidRPr="00F7476F">
        <w:rPr>
          <w:rFonts w:ascii="DINOT" w:hAnsi="DINOT" w:cs="Arial"/>
          <w:color w:val="000000" w:themeColor="text1"/>
          <w:sz w:val="18"/>
        </w:rPr>
        <w:t xml:space="preserve">: 10 </w:t>
      </w:r>
      <w:r w:rsidRPr="00F7476F">
        <w:rPr>
          <w:rFonts w:ascii="Calibri" w:hAnsi="Calibri" w:cs="Calibri"/>
          <w:color w:val="000000" w:themeColor="text1"/>
          <w:sz w:val="18"/>
        </w:rPr>
        <w:t>АТМ</w:t>
      </w:r>
    </w:p>
    <w:p w14:paraId="5A044411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Циферблат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скелетонированный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</w:p>
    <w:p w14:paraId="70B41A29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Часовые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отметки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родиевым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Super-LumiNova</w:t>
      </w:r>
      <w:r w:rsidRPr="00F7476F">
        <w:rPr>
          <w:rFonts w:ascii="DINOT" w:hAnsi="DINOT" w:cs="DINOT"/>
          <w:color w:val="000000" w:themeColor="text1"/>
          <w:sz w:val="18"/>
        </w:rPr>
        <w:t>®</w:t>
      </w:r>
    </w:p>
    <w:p w14:paraId="485C9CDE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Стрелки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родиевым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Super-LumiNova</w:t>
      </w:r>
      <w:r w:rsidRPr="00F7476F">
        <w:rPr>
          <w:rFonts w:ascii="DINOT" w:hAnsi="DINOT" w:cs="DINOT"/>
          <w:color w:val="000000" w:themeColor="text1"/>
          <w:sz w:val="18"/>
        </w:rPr>
        <w:t>®</w:t>
      </w:r>
    </w:p>
    <w:p w14:paraId="23FAC1CC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</w:p>
    <w:p w14:paraId="65E97E15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b/>
          <w:sz w:val="18"/>
          <w:szCs w:val="18"/>
        </w:rPr>
      </w:pPr>
      <w:r w:rsidRPr="00F7476F">
        <w:rPr>
          <w:rFonts w:ascii="Calibri" w:hAnsi="Calibri" w:cs="Calibri"/>
          <w:b/>
          <w:sz w:val="18"/>
        </w:rPr>
        <w:t>РЕМЕШОК</w:t>
      </w:r>
      <w:r w:rsidRPr="00F7476F">
        <w:rPr>
          <w:rFonts w:ascii="DINOT" w:hAnsi="DINOT" w:cs="Arial"/>
          <w:b/>
          <w:sz w:val="18"/>
        </w:rPr>
        <w:t xml:space="preserve"> </w:t>
      </w:r>
      <w:r w:rsidRPr="00F7476F">
        <w:rPr>
          <w:rFonts w:ascii="Calibri" w:hAnsi="Calibri" w:cs="Calibri"/>
          <w:b/>
          <w:sz w:val="18"/>
        </w:rPr>
        <w:t>И</w:t>
      </w:r>
      <w:r w:rsidRPr="00F7476F">
        <w:rPr>
          <w:rFonts w:ascii="DINOT" w:hAnsi="DINOT" w:cs="Arial"/>
          <w:b/>
          <w:sz w:val="18"/>
        </w:rPr>
        <w:t xml:space="preserve"> </w:t>
      </w:r>
      <w:r w:rsidRPr="00F7476F">
        <w:rPr>
          <w:rFonts w:ascii="Calibri" w:hAnsi="Calibri" w:cs="Calibri"/>
          <w:b/>
          <w:sz w:val="18"/>
        </w:rPr>
        <w:t>ЗАСТЕЖКА</w:t>
      </w:r>
      <w:r w:rsidRPr="00F7476F">
        <w:rPr>
          <w:rFonts w:ascii="DINOT" w:hAnsi="DINOT" w:cs="Arial"/>
          <w:b/>
          <w:sz w:val="18"/>
        </w:rPr>
        <w:t xml:space="preserve"> </w:t>
      </w:r>
    </w:p>
    <w:p w14:paraId="4996D6B4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Черный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каучуковый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ремешок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покрытием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кожи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аллигатора</w:t>
      </w:r>
    </w:p>
    <w:p w14:paraId="3AB78085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Двойная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раскладывающаяся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застежка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титана</w:t>
      </w:r>
    </w:p>
    <w:p w14:paraId="2CCA52F2" w14:textId="7777777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</w:p>
    <w:p w14:paraId="68DCE594" w14:textId="0A141527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ИНКРУСТАЦИЯ</w:t>
      </w:r>
    </w:p>
    <w:p w14:paraId="7D604C88" w14:textId="4A7495B9" w:rsidR="002A6BA8" w:rsidRPr="00F7476F" w:rsidRDefault="002A6BA8" w:rsidP="00C15875">
      <w:pPr>
        <w:spacing w:after="0" w:line="240" w:lineRule="auto"/>
        <w:jc w:val="both"/>
        <w:rPr>
          <w:rFonts w:ascii="DINOT" w:hAnsi="DINOT" w:cs="Arial"/>
          <w:sz w:val="20"/>
          <w:szCs w:val="20"/>
        </w:rPr>
      </w:pPr>
      <w:r w:rsidRPr="00F7476F">
        <w:rPr>
          <w:rFonts w:ascii="Calibri" w:hAnsi="Calibri" w:cs="Calibri"/>
          <w:sz w:val="18"/>
        </w:rPr>
        <w:t>Безель</w:t>
      </w:r>
      <w:r w:rsidRPr="00F7476F">
        <w:rPr>
          <w:rFonts w:ascii="DINOT" w:hAnsi="DINOT" w:cs="Arial"/>
          <w:sz w:val="18"/>
        </w:rPr>
        <w:t xml:space="preserve">: 44 </w:t>
      </w:r>
      <w:r w:rsidRPr="00F7476F">
        <w:rPr>
          <w:rFonts w:ascii="Calibri" w:hAnsi="Calibri" w:cs="Calibri"/>
          <w:sz w:val="18"/>
        </w:rPr>
        <w:t>бриллианта</w:t>
      </w:r>
      <w:r w:rsidRPr="00F7476F">
        <w:rPr>
          <w:rFonts w:ascii="DINOT" w:hAnsi="DINOT" w:cs="Arial"/>
          <w:sz w:val="18"/>
        </w:rPr>
        <w:t xml:space="preserve"> (</w:t>
      </w:r>
      <w:r w:rsidRPr="00F7476F">
        <w:rPr>
          <w:rFonts w:ascii="Calibri" w:hAnsi="Calibri" w:cs="Calibri"/>
          <w:sz w:val="18"/>
        </w:rPr>
        <w:t>чистота</w:t>
      </w:r>
      <w:r w:rsidRPr="00F7476F">
        <w:rPr>
          <w:rFonts w:ascii="DINOT" w:hAnsi="DINOT" w:cs="Arial"/>
          <w:sz w:val="18"/>
        </w:rPr>
        <w:t xml:space="preserve"> VVS) </w:t>
      </w:r>
      <w:r w:rsidRPr="00F7476F">
        <w:rPr>
          <w:rFonts w:ascii="Calibri" w:hAnsi="Calibri" w:cs="Calibri"/>
          <w:sz w:val="18"/>
        </w:rPr>
        <w:t>огранки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DINOT" w:hAnsi="DINOT" w:cs="DINOT"/>
          <w:sz w:val="18"/>
        </w:rPr>
        <w:t>«</w:t>
      </w:r>
      <w:r w:rsidRPr="00F7476F">
        <w:rPr>
          <w:rFonts w:ascii="Calibri" w:hAnsi="Calibri" w:cs="Calibri"/>
          <w:sz w:val="18"/>
        </w:rPr>
        <w:t>багет</w:t>
      </w:r>
      <w:r w:rsidRPr="00F7476F">
        <w:rPr>
          <w:rFonts w:ascii="DINOT" w:hAnsi="DINOT" w:cs="DINOT"/>
          <w:sz w:val="18"/>
        </w:rPr>
        <w:t>»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общим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весом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ок</w:t>
      </w:r>
      <w:r w:rsidRPr="00F7476F">
        <w:rPr>
          <w:rFonts w:ascii="DINOT" w:hAnsi="DINOT" w:cs="Arial"/>
          <w:sz w:val="18"/>
        </w:rPr>
        <w:t xml:space="preserve">. 2,46 </w:t>
      </w:r>
      <w:r w:rsidRPr="00F7476F">
        <w:rPr>
          <w:rFonts w:ascii="Calibri" w:hAnsi="Calibri" w:cs="Calibri"/>
          <w:sz w:val="18"/>
        </w:rPr>
        <w:t>карата</w:t>
      </w:r>
    </w:p>
    <w:p w14:paraId="79BA0BE7" w14:textId="0DAF5D5B" w:rsidR="00D0589C" w:rsidRPr="00F7476F" w:rsidRDefault="00D0589C">
      <w:pPr>
        <w:rPr>
          <w:rFonts w:ascii="DINOT" w:hAnsi="DINOT" w:cs="Arial"/>
          <w:sz w:val="20"/>
          <w:szCs w:val="20"/>
        </w:rPr>
      </w:pPr>
      <w:r w:rsidRPr="00F7476F">
        <w:rPr>
          <w:rFonts w:ascii="DINOT" w:hAnsi="DINOT" w:cs="Arial"/>
          <w:sz w:val="20"/>
        </w:rPr>
        <w:br w:type="page"/>
      </w:r>
    </w:p>
    <w:p w14:paraId="1B9D35B7" w14:textId="77777777" w:rsidR="00CF7A8B" w:rsidRPr="00F7476F" w:rsidRDefault="00CF7A8B" w:rsidP="00C15875">
      <w:pPr>
        <w:spacing w:after="0" w:line="240" w:lineRule="auto"/>
        <w:jc w:val="both"/>
        <w:rPr>
          <w:rFonts w:ascii="DINOT" w:hAnsi="DINOT" w:cs="Arial"/>
          <w:b/>
          <w:color w:val="000000"/>
          <w:sz w:val="20"/>
          <w:szCs w:val="20"/>
        </w:rPr>
      </w:pPr>
    </w:p>
    <w:p w14:paraId="2DF8486D" w14:textId="3C3E1FD5" w:rsidR="000D230F" w:rsidRPr="00F7476F" w:rsidRDefault="000D230F" w:rsidP="000D230F">
      <w:pPr>
        <w:spacing w:after="0"/>
        <w:rPr>
          <w:rFonts w:ascii="DINOT" w:hAnsi="DINOT" w:cs="Arial"/>
          <w:b/>
          <w:color w:val="000000"/>
          <w:sz w:val="24"/>
          <w:szCs w:val="24"/>
        </w:rPr>
      </w:pPr>
    </w:p>
    <w:p w14:paraId="365808D1" w14:textId="77777777" w:rsidR="000E12C2" w:rsidRPr="00F7476F" w:rsidRDefault="000E12C2" w:rsidP="000D230F">
      <w:pPr>
        <w:spacing w:after="0"/>
        <w:rPr>
          <w:rFonts w:ascii="DINOT" w:hAnsi="DINOT" w:cs="Arial"/>
          <w:b/>
          <w:color w:val="000000"/>
          <w:sz w:val="24"/>
          <w:szCs w:val="24"/>
        </w:rPr>
      </w:pPr>
    </w:p>
    <w:p w14:paraId="04842AD2" w14:textId="662F94D9" w:rsidR="000D230F" w:rsidRPr="00F7476F" w:rsidRDefault="000D230F" w:rsidP="000D230F">
      <w:pPr>
        <w:spacing w:after="0"/>
        <w:rPr>
          <w:rFonts w:ascii="DINOT" w:hAnsi="DINOT" w:cs="Arial"/>
          <w:b/>
          <w:color w:val="000000"/>
          <w:sz w:val="24"/>
          <w:szCs w:val="24"/>
          <w:lang w:val="es-ES"/>
        </w:rPr>
      </w:pPr>
      <w:r w:rsidRPr="00F7476F">
        <w:rPr>
          <w:rFonts w:ascii="DINOT" w:hAnsi="DINOT" w:cs="Arial"/>
          <w:b/>
          <w:noProof/>
          <w:color w:val="000000"/>
          <w:sz w:val="20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198098F9" wp14:editId="1DE12A8C">
            <wp:simplePos x="0" y="0"/>
            <wp:positionH relativeFrom="column">
              <wp:posOffset>4491714</wp:posOffset>
            </wp:positionH>
            <wp:positionV relativeFrom="paragraph">
              <wp:posOffset>9369</wp:posOffset>
            </wp:positionV>
            <wp:extent cx="1508605" cy="2670147"/>
            <wp:effectExtent l="0" t="0" r="0" b="0"/>
            <wp:wrapNone/>
            <wp:docPr id="2" name="Image 2" descr="O:\Communication 2018\PR\SIHH - GENEVA\PRODUCTS - IMAGES\32.9000.9004-78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SIHH - GENEVA\PRODUCTS - IMAGES\32.9000.9004-78.R5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32" cy="268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6F">
        <w:rPr>
          <w:rFonts w:ascii="Calibri" w:hAnsi="Calibri" w:cs="Calibri"/>
          <w:b/>
          <w:color w:val="000000"/>
          <w:sz w:val="24"/>
        </w:rPr>
        <w:t>ЧАСЫ</w:t>
      </w:r>
      <w:r w:rsidR="000E12C2" w:rsidRPr="00F7476F">
        <w:rPr>
          <w:rFonts w:ascii="DINOT" w:hAnsi="DINOT" w:cs="Arial"/>
          <w:b/>
          <w:color w:val="000000"/>
          <w:sz w:val="24"/>
          <w:lang w:val="es-ES"/>
        </w:rPr>
        <w:t xml:space="preserve"> DEFY EL PRIMERO 21 FULL DIAMONDS</w:t>
      </w:r>
      <w:r w:rsidRPr="00F7476F">
        <w:rPr>
          <w:rFonts w:ascii="DINOT" w:hAnsi="DINOT" w:cs="Arial"/>
          <w:b/>
          <w:color w:val="000000"/>
          <w:sz w:val="24"/>
          <w:lang w:val="es-ES"/>
        </w:rPr>
        <w:t xml:space="preserve"> – 44 </w:t>
      </w:r>
      <w:r w:rsidRPr="00F7476F">
        <w:rPr>
          <w:rFonts w:ascii="Calibri" w:hAnsi="Calibri" w:cs="Calibri"/>
          <w:b/>
          <w:color w:val="000000"/>
          <w:sz w:val="24"/>
        </w:rPr>
        <w:t>ММ</w:t>
      </w:r>
    </w:p>
    <w:p w14:paraId="5D6B5EC7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F7476F">
        <w:rPr>
          <w:rFonts w:ascii="Calibri" w:hAnsi="Calibri" w:cs="Calibri"/>
          <w:b/>
          <w:color w:val="000000"/>
          <w:sz w:val="20"/>
        </w:rPr>
        <w:t>ТЕХНИЧЕСКИЕ</w:t>
      </w:r>
      <w:r w:rsidRPr="00F7476F">
        <w:rPr>
          <w:rFonts w:ascii="DINOT" w:hAnsi="DINOT" w:cs="Arial"/>
          <w:b/>
          <w:color w:val="000000"/>
          <w:sz w:val="20"/>
        </w:rPr>
        <w:t xml:space="preserve"> </w:t>
      </w:r>
      <w:r w:rsidRPr="00F7476F">
        <w:rPr>
          <w:rFonts w:ascii="Calibri" w:hAnsi="Calibri" w:cs="Calibri"/>
          <w:b/>
          <w:color w:val="000000"/>
          <w:sz w:val="20"/>
        </w:rPr>
        <w:t>ХАРАКТЕРИСТИКИ</w:t>
      </w:r>
    </w:p>
    <w:p w14:paraId="7B1FE3BD" w14:textId="738F4831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sz w:val="20"/>
          <w:szCs w:val="20"/>
        </w:rPr>
      </w:pPr>
      <w:r w:rsidRPr="00F7476F">
        <w:rPr>
          <w:rFonts w:ascii="DINOT" w:hAnsi="DINOT" w:cs="Arial"/>
          <w:sz w:val="20"/>
        </w:rPr>
        <w:br/>
      </w:r>
      <w:r w:rsidRPr="00F7476F">
        <w:rPr>
          <w:rFonts w:ascii="Calibri" w:hAnsi="Calibri" w:cs="Calibri"/>
          <w:b/>
          <w:sz w:val="20"/>
        </w:rPr>
        <w:t>Артикул</w:t>
      </w:r>
      <w:r w:rsidRPr="00F7476F">
        <w:rPr>
          <w:rFonts w:ascii="DINOT" w:hAnsi="DINOT" w:cs="Arial"/>
          <w:b/>
          <w:sz w:val="20"/>
        </w:rPr>
        <w:t>: 32.9000.9004/78.R582</w:t>
      </w:r>
    </w:p>
    <w:p w14:paraId="2BF4D7F4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20"/>
          <w:szCs w:val="20"/>
        </w:rPr>
      </w:pPr>
    </w:p>
    <w:p w14:paraId="6B0D65C8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Новый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с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точностью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до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1/100 </w:t>
      </w:r>
      <w:r w:rsidRPr="00F7476F">
        <w:rPr>
          <w:rFonts w:ascii="Calibri" w:hAnsi="Calibri" w:cs="Calibri"/>
          <w:b/>
          <w:color w:val="000000" w:themeColor="text1"/>
          <w:sz w:val="18"/>
        </w:rPr>
        <w:t>секунды</w:t>
      </w:r>
    </w:p>
    <w:p w14:paraId="7C06A80F" w14:textId="77777777" w:rsidR="000D230F" w:rsidRPr="00F7476F" w:rsidRDefault="000D230F" w:rsidP="000D230F">
      <w:pPr>
        <w:spacing w:after="0" w:line="240" w:lineRule="auto"/>
        <w:jc w:val="both"/>
        <w:rPr>
          <w:rFonts w:ascii="DINOT" w:eastAsia="Times New Roman" w:hAnsi="DINOT" w:cs="Arial"/>
          <w:color w:val="000000" w:themeColor="text1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color w:val="000000" w:themeColor="text1"/>
          <w:sz w:val="18"/>
        </w:rPr>
        <w:t>Уникальная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высокодинамичная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стрелка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совершающая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оборот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за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одну</w:t>
      </w:r>
      <w:r w:rsidRPr="00F7476F">
        <w:rPr>
          <w:rFonts w:ascii="DINOT" w:eastAsia="Times New Roman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eastAsia="Times New Roman" w:hAnsi="Calibri" w:cs="Calibri"/>
          <w:color w:val="000000" w:themeColor="text1"/>
          <w:sz w:val="18"/>
        </w:rPr>
        <w:t>секунду</w:t>
      </w:r>
    </w:p>
    <w:p w14:paraId="266A31C6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Анкерный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спуск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для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механизма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Arial"/>
          <w:color w:val="000000" w:themeColor="text1"/>
          <w:sz w:val="18"/>
        </w:rPr>
        <w:t xml:space="preserve"> (36 000 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>/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–</w:t>
      </w:r>
      <w:r w:rsidRPr="00F7476F">
        <w:rPr>
          <w:rFonts w:ascii="DINOT" w:hAnsi="DINOT" w:cs="Arial"/>
          <w:color w:val="000000" w:themeColor="text1"/>
          <w:sz w:val="18"/>
        </w:rPr>
        <w:t xml:space="preserve"> 5 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 ;</w:t>
      </w:r>
    </w:p>
    <w:p w14:paraId="5304492D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Анкерный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спуск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для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механизма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(360 000 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>/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–</w:t>
      </w:r>
      <w:r w:rsidRPr="00F7476F">
        <w:rPr>
          <w:rFonts w:ascii="DINOT" w:hAnsi="DINOT" w:cs="Arial"/>
          <w:color w:val="000000" w:themeColor="text1"/>
          <w:sz w:val="18"/>
        </w:rPr>
        <w:t xml:space="preserve"> 50 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 ;</w:t>
      </w:r>
    </w:p>
    <w:p w14:paraId="667831CA" w14:textId="77777777" w:rsidR="000D230F" w:rsidRPr="00F7476F" w:rsidRDefault="000D230F" w:rsidP="000D230F">
      <w:pPr>
        <w:spacing w:after="0" w:line="240" w:lineRule="auto"/>
        <w:jc w:val="both"/>
        <w:rPr>
          <w:rFonts w:ascii="DINOT" w:eastAsia="Times New Roman" w:hAnsi="DINOT" w:cs="Arial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sz w:val="18"/>
        </w:rPr>
        <w:t>Конструкция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на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основе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двух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кинематических</w:t>
      </w:r>
      <w:r w:rsidRPr="00F7476F">
        <w:rPr>
          <w:rFonts w:ascii="DINOT" w:eastAsia="Times New Roman" w:hAnsi="DINOT" w:cs="Arial"/>
          <w:sz w:val="18"/>
        </w:rPr>
        <w:t xml:space="preserve"> </w:t>
      </w:r>
      <w:r w:rsidRPr="00F7476F">
        <w:rPr>
          <w:rFonts w:ascii="Calibri" w:eastAsia="Times New Roman" w:hAnsi="Calibri" w:cs="Calibri"/>
          <w:sz w:val="18"/>
        </w:rPr>
        <w:t>цепей</w:t>
      </w:r>
    </w:p>
    <w:p w14:paraId="2C1B088C" w14:textId="77777777" w:rsidR="000D230F" w:rsidRPr="00F7476F" w:rsidRDefault="000D230F" w:rsidP="000D230F">
      <w:pPr>
        <w:spacing w:after="0" w:line="240" w:lineRule="auto"/>
        <w:jc w:val="both"/>
        <w:rPr>
          <w:rFonts w:ascii="DINOT" w:eastAsia="Times New Roman" w:hAnsi="DINOT" w:cs="Arial"/>
          <w:sz w:val="18"/>
          <w:szCs w:val="18"/>
          <w:lang w:eastAsia="fr-CH"/>
        </w:rPr>
      </w:pPr>
      <w:r w:rsidRPr="00F7476F">
        <w:rPr>
          <w:rFonts w:ascii="Calibri" w:eastAsia="Times New Roman" w:hAnsi="Calibri" w:cs="Calibri"/>
          <w:sz w:val="18"/>
        </w:rPr>
        <w:t>Сертифицированный</w:t>
      </w:r>
      <w:r w:rsidRPr="00F7476F">
        <w:rPr>
          <w:rFonts w:ascii="DINOT" w:eastAsia="Times New Roman" w:hAnsi="DINOT" w:cs="Arial"/>
          <w:sz w:val="18"/>
        </w:rPr>
        <w:t xml:space="preserve"> TIME LAB </w:t>
      </w:r>
      <w:r w:rsidRPr="00F7476F">
        <w:rPr>
          <w:rFonts w:ascii="Calibri" w:eastAsia="Times New Roman" w:hAnsi="Calibri" w:cs="Calibri"/>
          <w:sz w:val="18"/>
        </w:rPr>
        <w:t>хронометр</w:t>
      </w:r>
    </w:p>
    <w:p w14:paraId="2423A77F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</w:p>
    <w:p w14:paraId="06DD754D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78E9CD5B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 xml:space="preserve">El Primero 9004, </w:t>
      </w:r>
      <w:r w:rsidRPr="00F7476F">
        <w:rPr>
          <w:rFonts w:ascii="Calibri" w:hAnsi="Calibri" w:cs="Calibri"/>
          <w:color w:val="000000" w:themeColor="text1"/>
          <w:sz w:val="18"/>
        </w:rPr>
        <w:t>автоматический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подзавод</w:t>
      </w:r>
    </w:p>
    <w:p w14:paraId="3C7819B7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Калибр</w:t>
      </w:r>
      <w:r w:rsidRPr="00F7476F">
        <w:rPr>
          <w:rFonts w:ascii="DINOT" w:hAnsi="DINOT" w:cs="Arial"/>
          <w:color w:val="000000" w:themeColor="text1"/>
          <w:sz w:val="18"/>
        </w:rPr>
        <w:t>: 14</w:t>
      </w:r>
      <w:r w:rsidRPr="00F7476F">
        <w:rPr>
          <w:rFonts w:ascii="DINOT" w:hAnsi="DINOT" w:cs="DINOT"/>
          <w:color w:val="000000" w:themeColor="text1"/>
          <w:sz w:val="18"/>
        </w:rPr>
        <w:t>¼</w:t>
      </w:r>
      <w:r w:rsidRPr="00F7476F">
        <w:rPr>
          <w:rFonts w:ascii="DINOT" w:hAnsi="DINOT" w:cs="Arial"/>
          <w:color w:val="000000" w:themeColor="text1"/>
          <w:sz w:val="18"/>
        </w:rPr>
        <w:t>``` (</w:t>
      </w: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>: 32,80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  <w:r w:rsidRPr="00F7476F">
        <w:rPr>
          <w:rFonts w:ascii="DINOT" w:hAnsi="DINOT" w:cs="Arial"/>
          <w:color w:val="000000" w:themeColor="text1"/>
          <w:sz w:val="18"/>
        </w:rPr>
        <w:t>)</w:t>
      </w:r>
    </w:p>
    <w:p w14:paraId="667F4C7B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Толщина</w:t>
      </w:r>
      <w:r w:rsidRPr="00F7476F">
        <w:rPr>
          <w:rFonts w:ascii="DINOT" w:hAnsi="DINOT" w:cs="Arial"/>
          <w:color w:val="000000" w:themeColor="text1"/>
          <w:sz w:val="18"/>
        </w:rPr>
        <w:t>: 7,9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3CA60411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Количество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деталей</w:t>
      </w:r>
      <w:r w:rsidRPr="00F7476F">
        <w:rPr>
          <w:rFonts w:ascii="DINOT" w:hAnsi="DINOT" w:cs="Arial"/>
          <w:color w:val="000000" w:themeColor="text1"/>
          <w:sz w:val="18"/>
        </w:rPr>
        <w:t>: 293</w:t>
      </w:r>
    </w:p>
    <w:p w14:paraId="47F6E3E8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Количество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камней</w:t>
      </w:r>
      <w:r w:rsidRPr="00F7476F">
        <w:rPr>
          <w:rFonts w:ascii="DINOT" w:hAnsi="DINOT" w:cs="Arial"/>
          <w:color w:val="000000" w:themeColor="text1"/>
          <w:sz w:val="18"/>
        </w:rPr>
        <w:t>: 53</w:t>
      </w:r>
    </w:p>
    <w:p w14:paraId="65920C0D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Частота</w:t>
      </w:r>
      <w:r w:rsidRPr="00F7476F">
        <w:rPr>
          <w:rFonts w:ascii="DINOT" w:hAnsi="DINOT" w:cs="Arial"/>
          <w:color w:val="000000" w:themeColor="text1"/>
          <w:sz w:val="18"/>
        </w:rPr>
        <w:t xml:space="preserve"> 36 000 </w:t>
      </w:r>
      <w:r w:rsidRPr="00F7476F">
        <w:rPr>
          <w:rFonts w:ascii="Calibri" w:hAnsi="Calibri" w:cs="Calibri"/>
          <w:color w:val="000000" w:themeColor="text1"/>
          <w:sz w:val="18"/>
        </w:rPr>
        <w:t>полуколебаний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в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</w:t>
      </w:r>
      <w:r w:rsidRPr="00F7476F">
        <w:rPr>
          <w:rFonts w:ascii="DINOT" w:hAnsi="DINOT" w:cs="Arial"/>
          <w:color w:val="000000" w:themeColor="text1"/>
          <w:sz w:val="18"/>
        </w:rPr>
        <w:t xml:space="preserve"> (5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Гц</w:t>
      </w:r>
      <w:r w:rsidRPr="00F7476F">
        <w:rPr>
          <w:rFonts w:ascii="DINOT" w:hAnsi="DINOT" w:cs="Arial"/>
          <w:color w:val="000000" w:themeColor="text1"/>
          <w:sz w:val="18"/>
        </w:rPr>
        <w:t>)</w:t>
      </w:r>
    </w:p>
    <w:p w14:paraId="2EE54795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Запас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хода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около</w:t>
      </w:r>
      <w:r w:rsidRPr="00F7476F">
        <w:rPr>
          <w:rFonts w:ascii="DINOT" w:hAnsi="DINOT" w:cs="Arial"/>
          <w:color w:val="000000" w:themeColor="text1"/>
          <w:sz w:val="18"/>
        </w:rPr>
        <w:t xml:space="preserve"> 50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</w:p>
    <w:p w14:paraId="2CF7F872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Специальный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ротор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автоподзавода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круговым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гильоше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сатинированием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крацеванием</w:t>
      </w:r>
    </w:p>
    <w:p w14:paraId="4002F4AC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</w:p>
    <w:p w14:paraId="4C713A5C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ФУНКЦИИ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2ED8A707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Функции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точностью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до</w:t>
      </w:r>
      <w:r w:rsidRPr="00F7476F">
        <w:rPr>
          <w:rFonts w:ascii="DINOT" w:hAnsi="DINOT" w:cs="Arial"/>
          <w:color w:val="000000" w:themeColor="text1"/>
          <w:sz w:val="18"/>
        </w:rPr>
        <w:t xml:space="preserve"> 1/100 </w:t>
      </w:r>
      <w:r w:rsidRPr="00F7476F">
        <w:rPr>
          <w:rFonts w:ascii="Calibri" w:hAnsi="Calibri" w:cs="Calibri"/>
          <w:color w:val="000000" w:themeColor="text1"/>
          <w:sz w:val="18"/>
        </w:rPr>
        <w:t>секунды</w:t>
      </w:r>
    </w:p>
    <w:p w14:paraId="488C7595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Указатель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запаса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хода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12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4F87BE41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Центральные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часовая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минутная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стрелки</w:t>
      </w:r>
    </w:p>
    <w:p w14:paraId="259A9763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Малая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секундная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9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36AE674A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 xml:space="preserve">- </w:t>
      </w:r>
      <w:r w:rsidRPr="00F7476F">
        <w:rPr>
          <w:rFonts w:ascii="Calibri" w:hAnsi="Calibri" w:cs="Calibri"/>
          <w:color w:val="000000" w:themeColor="text1"/>
          <w:sz w:val="18"/>
        </w:rPr>
        <w:t>Центральная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стрелка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хронографа</w:t>
      </w:r>
    </w:p>
    <w:p w14:paraId="5BBD4FCF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>- 30-</w:t>
      </w:r>
      <w:r w:rsidRPr="00F7476F">
        <w:rPr>
          <w:rFonts w:ascii="Calibri" w:hAnsi="Calibri" w:cs="Calibri"/>
          <w:color w:val="000000" w:themeColor="text1"/>
          <w:sz w:val="18"/>
        </w:rPr>
        <w:t>минутный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счетчик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3 </w:t>
      </w:r>
      <w:r w:rsidRPr="00F7476F">
        <w:rPr>
          <w:rFonts w:ascii="Calibri" w:hAnsi="Calibri" w:cs="Calibri"/>
          <w:color w:val="000000" w:themeColor="text1"/>
          <w:sz w:val="18"/>
        </w:rPr>
        <w:t>часа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08AB8E72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DINOT" w:hAnsi="DINOT" w:cs="Arial"/>
          <w:color w:val="000000" w:themeColor="text1"/>
          <w:sz w:val="18"/>
        </w:rPr>
        <w:t>- 60-</w:t>
      </w:r>
      <w:r w:rsidRPr="00F7476F">
        <w:rPr>
          <w:rFonts w:ascii="Calibri" w:hAnsi="Calibri" w:cs="Calibri"/>
          <w:color w:val="000000" w:themeColor="text1"/>
          <w:sz w:val="18"/>
        </w:rPr>
        <w:t>секундный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счетчик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на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DINOT" w:hAnsi="DINOT" w:cs="DINOT"/>
          <w:color w:val="000000" w:themeColor="text1"/>
          <w:sz w:val="18"/>
        </w:rPr>
        <w:t>«</w:t>
      </w:r>
      <w:r w:rsidRPr="00F7476F">
        <w:rPr>
          <w:rFonts w:ascii="DINOT" w:hAnsi="DINOT" w:cs="Arial"/>
          <w:color w:val="000000" w:themeColor="text1"/>
          <w:sz w:val="18"/>
        </w:rPr>
        <w:t xml:space="preserve">6 </w:t>
      </w:r>
      <w:r w:rsidRPr="00F7476F">
        <w:rPr>
          <w:rFonts w:ascii="Calibri" w:hAnsi="Calibri" w:cs="Calibri"/>
          <w:color w:val="000000" w:themeColor="text1"/>
          <w:sz w:val="18"/>
        </w:rPr>
        <w:t>часов</w:t>
      </w:r>
      <w:r w:rsidRPr="00F7476F">
        <w:rPr>
          <w:rFonts w:ascii="DINOT" w:hAnsi="DINOT" w:cs="DINOT"/>
          <w:color w:val="000000" w:themeColor="text1"/>
          <w:sz w:val="18"/>
        </w:rPr>
        <w:t>»</w:t>
      </w:r>
    </w:p>
    <w:p w14:paraId="38846183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</w:p>
    <w:p w14:paraId="499DBDF9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color w:val="000000"/>
          <w:sz w:val="18"/>
          <w:szCs w:val="18"/>
        </w:rPr>
      </w:pPr>
      <w:r w:rsidRPr="00F7476F">
        <w:rPr>
          <w:rFonts w:ascii="Calibri" w:hAnsi="Calibri" w:cs="Calibri"/>
          <w:b/>
          <w:color w:val="000000" w:themeColor="text1"/>
          <w:sz w:val="18"/>
        </w:rPr>
        <w:t>КОРПУС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b/>
          <w:color w:val="000000" w:themeColor="text1"/>
          <w:sz w:val="18"/>
        </w:rPr>
        <w:t>ЦИФЕРБЛАТ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b/>
          <w:color w:val="000000" w:themeColor="text1"/>
          <w:sz w:val="18"/>
        </w:rPr>
        <w:t>СТРЕЛКИ</w:t>
      </w:r>
      <w:r w:rsidRPr="00F7476F">
        <w:rPr>
          <w:rFonts w:ascii="DINOT" w:hAnsi="DINOT" w:cs="Arial"/>
          <w:b/>
          <w:color w:val="000000" w:themeColor="text1"/>
          <w:sz w:val="18"/>
        </w:rPr>
        <w:t xml:space="preserve"> </w:t>
      </w:r>
    </w:p>
    <w:p w14:paraId="438DDC10" w14:textId="7706280F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Титановый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корпус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бриллиантами</w:t>
      </w:r>
    </w:p>
    <w:p w14:paraId="34402D27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Безель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белого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золота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бриллиантами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огранки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DINOT" w:hAnsi="DINOT" w:cs="DINOT"/>
          <w:sz w:val="18"/>
        </w:rPr>
        <w:t>«</w:t>
      </w:r>
      <w:r w:rsidRPr="00F7476F">
        <w:rPr>
          <w:rFonts w:ascii="Calibri" w:hAnsi="Calibri" w:cs="Calibri"/>
          <w:sz w:val="18"/>
        </w:rPr>
        <w:t>багет</w:t>
      </w:r>
      <w:r w:rsidRPr="00F7476F">
        <w:rPr>
          <w:rFonts w:ascii="DINOT" w:hAnsi="DINOT" w:cs="DINOT"/>
          <w:sz w:val="18"/>
        </w:rPr>
        <w:t>»</w:t>
      </w:r>
    </w:p>
    <w:p w14:paraId="1D10F4C1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>: 44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2E8A63CF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Диаметр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циферблата</w:t>
      </w:r>
      <w:r w:rsidRPr="00F7476F">
        <w:rPr>
          <w:rFonts w:ascii="DINOT" w:hAnsi="DINOT" w:cs="Arial"/>
          <w:color w:val="000000" w:themeColor="text1"/>
          <w:sz w:val="18"/>
        </w:rPr>
        <w:t>: 35,5</w:t>
      </w:r>
      <w:r w:rsidRPr="00F7476F">
        <w:rPr>
          <w:rFonts w:ascii="DINOT" w:hAnsi="DINOT" w:cs="DINOT"/>
          <w:color w:val="000000" w:themeColor="text1"/>
          <w:sz w:val="18"/>
        </w:rPr>
        <w:t> 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0E23D1EC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Толщина</w:t>
      </w:r>
      <w:r w:rsidRPr="00F7476F">
        <w:rPr>
          <w:rFonts w:ascii="DINOT" w:hAnsi="DINOT" w:cs="Arial"/>
          <w:color w:val="000000" w:themeColor="text1"/>
          <w:sz w:val="18"/>
        </w:rPr>
        <w:t xml:space="preserve">: 14,50 </w:t>
      </w:r>
      <w:r w:rsidRPr="00F7476F">
        <w:rPr>
          <w:rFonts w:ascii="Calibri" w:hAnsi="Calibri" w:cs="Calibri"/>
          <w:color w:val="000000" w:themeColor="text1"/>
          <w:sz w:val="18"/>
        </w:rPr>
        <w:t>мм</w:t>
      </w:r>
    </w:p>
    <w:p w14:paraId="0F38F66C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Стекло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Выпуклое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сапфировое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стекло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двусторонним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антибликовым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</w:p>
    <w:p w14:paraId="17523CBE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Задняя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крышка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Прозрачное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сапфировое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стекло</w:t>
      </w:r>
    </w:p>
    <w:p w14:paraId="48F0FEA5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Водонепроницаемость</w:t>
      </w:r>
      <w:r w:rsidRPr="00F7476F">
        <w:rPr>
          <w:rFonts w:ascii="DINOT" w:hAnsi="DINOT" w:cs="Arial"/>
          <w:color w:val="000000" w:themeColor="text1"/>
          <w:sz w:val="18"/>
        </w:rPr>
        <w:t xml:space="preserve">: 10 </w:t>
      </w:r>
      <w:r w:rsidRPr="00F7476F">
        <w:rPr>
          <w:rFonts w:ascii="Calibri" w:hAnsi="Calibri" w:cs="Calibri"/>
          <w:color w:val="000000" w:themeColor="text1"/>
          <w:sz w:val="18"/>
        </w:rPr>
        <w:t>АТМ</w:t>
      </w:r>
    </w:p>
    <w:p w14:paraId="6065CD91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Циферблат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скелетонированный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</w:p>
    <w:p w14:paraId="3C8C1469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Часовые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отметки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родиевым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Super-LumiNova</w:t>
      </w:r>
      <w:r w:rsidRPr="00F7476F">
        <w:rPr>
          <w:rFonts w:ascii="DINOT" w:hAnsi="DINOT" w:cs="DINOT"/>
          <w:color w:val="000000" w:themeColor="text1"/>
          <w:sz w:val="18"/>
        </w:rPr>
        <w:t>®</w:t>
      </w:r>
    </w:p>
    <w:p w14:paraId="64F7C6BA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 w:themeColor="text1"/>
          <w:sz w:val="18"/>
          <w:szCs w:val="18"/>
        </w:rPr>
      </w:pPr>
      <w:r w:rsidRPr="00F7476F">
        <w:rPr>
          <w:rFonts w:ascii="Calibri" w:hAnsi="Calibri" w:cs="Calibri"/>
          <w:color w:val="000000" w:themeColor="text1"/>
          <w:sz w:val="18"/>
        </w:rPr>
        <w:t>Стрелки</w:t>
      </w:r>
      <w:r w:rsidRPr="00F7476F">
        <w:rPr>
          <w:rFonts w:ascii="DINOT" w:hAnsi="DINOT" w:cs="Arial"/>
          <w:color w:val="000000" w:themeColor="text1"/>
          <w:sz w:val="18"/>
        </w:rPr>
        <w:t xml:space="preserve">: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родиевым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, </w:t>
      </w:r>
      <w:r w:rsidRPr="00F7476F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и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с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F7476F">
        <w:rPr>
          <w:rFonts w:ascii="DINOT" w:hAnsi="DINOT" w:cs="Arial"/>
          <w:color w:val="000000" w:themeColor="text1"/>
          <w:sz w:val="18"/>
        </w:rPr>
        <w:t xml:space="preserve"> </w:t>
      </w:r>
      <w:r w:rsidRPr="00F7476F">
        <w:rPr>
          <w:rFonts w:ascii="Calibri" w:hAnsi="Calibri" w:cs="Calibri"/>
          <w:color w:val="000000" w:themeColor="text1"/>
          <w:sz w:val="18"/>
        </w:rPr>
        <w:t>покрытием</w:t>
      </w:r>
      <w:r w:rsidRPr="00F7476F">
        <w:rPr>
          <w:rFonts w:ascii="DINOT" w:hAnsi="DINOT" w:cs="Arial"/>
          <w:color w:val="000000" w:themeColor="text1"/>
          <w:sz w:val="18"/>
        </w:rPr>
        <w:t xml:space="preserve"> Super-LumiNova</w:t>
      </w:r>
      <w:r w:rsidRPr="00F7476F">
        <w:rPr>
          <w:rFonts w:ascii="DINOT" w:hAnsi="DINOT" w:cs="DINOT"/>
          <w:color w:val="000000" w:themeColor="text1"/>
          <w:sz w:val="18"/>
        </w:rPr>
        <w:t>®</w:t>
      </w:r>
    </w:p>
    <w:p w14:paraId="108FAB75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color w:val="000000"/>
          <w:sz w:val="18"/>
          <w:szCs w:val="18"/>
        </w:rPr>
      </w:pPr>
    </w:p>
    <w:p w14:paraId="72B171D4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b/>
          <w:sz w:val="18"/>
          <w:szCs w:val="18"/>
        </w:rPr>
      </w:pPr>
      <w:r w:rsidRPr="00F7476F">
        <w:rPr>
          <w:rFonts w:ascii="Calibri" w:hAnsi="Calibri" w:cs="Calibri"/>
          <w:b/>
          <w:sz w:val="18"/>
        </w:rPr>
        <w:t>РЕМЕШОК</w:t>
      </w:r>
      <w:r w:rsidRPr="00F7476F">
        <w:rPr>
          <w:rFonts w:ascii="DINOT" w:hAnsi="DINOT" w:cs="Arial"/>
          <w:b/>
          <w:sz w:val="18"/>
        </w:rPr>
        <w:t xml:space="preserve"> </w:t>
      </w:r>
      <w:r w:rsidRPr="00F7476F">
        <w:rPr>
          <w:rFonts w:ascii="Calibri" w:hAnsi="Calibri" w:cs="Calibri"/>
          <w:b/>
          <w:sz w:val="18"/>
        </w:rPr>
        <w:t>И</w:t>
      </w:r>
      <w:r w:rsidRPr="00F7476F">
        <w:rPr>
          <w:rFonts w:ascii="DINOT" w:hAnsi="DINOT" w:cs="Arial"/>
          <w:b/>
          <w:sz w:val="18"/>
        </w:rPr>
        <w:t xml:space="preserve"> </w:t>
      </w:r>
      <w:r w:rsidRPr="00F7476F">
        <w:rPr>
          <w:rFonts w:ascii="Calibri" w:hAnsi="Calibri" w:cs="Calibri"/>
          <w:b/>
          <w:sz w:val="18"/>
        </w:rPr>
        <w:t>ЗАСТЕЖКА</w:t>
      </w:r>
      <w:r w:rsidRPr="00F7476F">
        <w:rPr>
          <w:rFonts w:ascii="DINOT" w:hAnsi="DINOT" w:cs="Arial"/>
          <w:b/>
          <w:sz w:val="18"/>
        </w:rPr>
        <w:t xml:space="preserve"> </w:t>
      </w:r>
    </w:p>
    <w:p w14:paraId="1C68D96A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Черный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каучуковый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ремешок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покрытием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кожи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аллигатора</w:t>
      </w:r>
    </w:p>
    <w:p w14:paraId="7D6973AC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Двойная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раскладывающаяся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застежка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из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титана</w:t>
      </w:r>
    </w:p>
    <w:p w14:paraId="51878837" w14:textId="77777777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</w:p>
    <w:p w14:paraId="57819433" w14:textId="61CCD4FF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ИНКРУСТАЦИЯ</w:t>
      </w:r>
    </w:p>
    <w:p w14:paraId="080B7E94" w14:textId="0F9B8EBC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Корпус</w:t>
      </w:r>
      <w:r w:rsidRPr="00F7476F">
        <w:rPr>
          <w:rFonts w:ascii="DINOT" w:hAnsi="DINOT" w:cs="Arial"/>
          <w:sz w:val="18"/>
        </w:rPr>
        <w:t xml:space="preserve">: 288 </w:t>
      </w:r>
      <w:r w:rsidRPr="00F7476F">
        <w:rPr>
          <w:rFonts w:ascii="Calibri" w:hAnsi="Calibri" w:cs="Calibri"/>
          <w:sz w:val="18"/>
        </w:rPr>
        <w:t>бриллиантов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классической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огранки</w:t>
      </w:r>
      <w:r w:rsidRPr="00F7476F">
        <w:rPr>
          <w:rFonts w:ascii="DINOT" w:hAnsi="DINOT" w:cs="Arial"/>
          <w:sz w:val="18"/>
        </w:rPr>
        <w:t xml:space="preserve">, </w:t>
      </w:r>
      <w:r w:rsidRPr="00F7476F">
        <w:rPr>
          <w:rFonts w:ascii="Calibri" w:hAnsi="Calibri" w:cs="Calibri"/>
          <w:sz w:val="18"/>
        </w:rPr>
        <w:t>чистота</w:t>
      </w:r>
      <w:r w:rsidRPr="00F7476F">
        <w:rPr>
          <w:rFonts w:ascii="DINOT" w:hAnsi="DINOT" w:cs="Arial"/>
          <w:sz w:val="18"/>
        </w:rPr>
        <w:t xml:space="preserve"> VVS</w:t>
      </w:r>
    </w:p>
    <w:p w14:paraId="211F49C9" w14:textId="035422D2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18"/>
          <w:szCs w:val="18"/>
        </w:rPr>
      </w:pPr>
      <w:r w:rsidRPr="00F7476F">
        <w:rPr>
          <w:rFonts w:ascii="Calibri" w:hAnsi="Calibri" w:cs="Calibri"/>
          <w:sz w:val="18"/>
        </w:rPr>
        <w:t>Безель</w:t>
      </w:r>
      <w:r w:rsidRPr="00F7476F">
        <w:rPr>
          <w:rFonts w:ascii="DINOT" w:hAnsi="DINOT" w:cs="Arial"/>
          <w:sz w:val="18"/>
        </w:rPr>
        <w:t xml:space="preserve">: 44 </w:t>
      </w:r>
      <w:r w:rsidRPr="00F7476F">
        <w:rPr>
          <w:rFonts w:ascii="Calibri" w:hAnsi="Calibri" w:cs="Calibri"/>
          <w:sz w:val="18"/>
        </w:rPr>
        <w:t>бриллианта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огранки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DINOT" w:hAnsi="DINOT" w:cs="DINOT"/>
          <w:sz w:val="18"/>
        </w:rPr>
        <w:t>«</w:t>
      </w:r>
      <w:r w:rsidRPr="00F7476F">
        <w:rPr>
          <w:rFonts w:ascii="Calibri" w:hAnsi="Calibri" w:cs="Calibri"/>
          <w:sz w:val="18"/>
        </w:rPr>
        <w:t>багет</w:t>
      </w:r>
      <w:r w:rsidRPr="00F7476F">
        <w:rPr>
          <w:rFonts w:ascii="DINOT" w:hAnsi="DINOT" w:cs="DINOT"/>
          <w:sz w:val="18"/>
        </w:rPr>
        <w:t>»</w:t>
      </w:r>
      <w:r w:rsidRPr="00F7476F">
        <w:rPr>
          <w:rFonts w:ascii="DINOT" w:hAnsi="DINOT" w:cs="Arial"/>
          <w:sz w:val="18"/>
        </w:rPr>
        <w:t xml:space="preserve">, </w:t>
      </w:r>
      <w:r w:rsidRPr="00F7476F">
        <w:rPr>
          <w:rFonts w:ascii="Calibri" w:hAnsi="Calibri" w:cs="Calibri"/>
          <w:sz w:val="18"/>
        </w:rPr>
        <w:t>чистота</w:t>
      </w:r>
      <w:r w:rsidRPr="00F7476F">
        <w:rPr>
          <w:rFonts w:ascii="DINOT" w:hAnsi="DINOT" w:cs="Arial"/>
          <w:sz w:val="18"/>
        </w:rPr>
        <w:t xml:space="preserve"> VVS</w:t>
      </w:r>
    </w:p>
    <w:p w14:paraId="4DC8877D" w14:textId="42D6024F" w:rsidR="000D230F" w:rsidRPr="00F7476F" w:rsidRDefault="000D230F" w:rsidP="000D230F">
      <w:pPr>
        <w:spacing w:after="0" w:line="240" w:lineRule="auto"/>
        <w:jc w:val="both"/>
        <w:rPr>
          <w:rFonts w:ascii="DINOT" w:hAnsi="DINOT" w:cs="Arial"/>
          <w:sz w:val="20"/>
          <w:szCs w:val="20"/>
        </w:rPr>
      </w:pPr>
      <w:r w:rsidRPr="00F7476F">
        <w:rPr>
          <w:rFonts w:ascii="Calibri" w:hAnsi="Calibri" w:cs="Calibri"/>
          <w:sz w:val="18"/>
        </w:rPr>
        <w:t>Вес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в</w:t>
      </w:r>
      <w:r w:rsidRPr="00F7476F">
        <w:rPr>
          <w:rFonts w:ascii="DINOT" w:hAnsi="DINOT" w:cs="Arial"/>
          <w:sz w:val="18"/>
        </w:rPr>
        <w:t xml:space="preserve"> </w:t>
      </w:r>
      <w:r w:rsidRPr="00F7476F">
        <w:rPr>
          <w:rFonts w:ascii="Calibri" w:hAnsi="Calibri" w:cs="Calibri"/>
          <w:sz w:val="18"/>
        </w:rPr>
        <w:t>каратах</w:t>
      </w:r>
      <w:r w:rsidRPr="00F7476F">
        <w:rPr>
          <w:rFonts w:ascii="DINOT" w:hAnsi="DINOT" w:cs="Arial"/>
          <w:sz w:val="18"/>
        </w:rPr>
        <w:t xml:space="preserve"> : </w:t>
      </w:r>
      <w:r w:rsidRPr="00F7476F">
        <w:rPr>
          <w:rFonts w:ascii="Calibri" w:hAnsi="Calibri" w:cs="Calibri"/>
          <w:sz w:val="18"/>
        </w:rPr>
        <w:t>ок</w:t>
      </w:r>
      <w:r w:rsidRPr="00F7476F">
        <w:rPr>
          <w:rFonts w:ascii="DINOT" w:hAnsi="DINOT" w:cs="Arial"/>
          <w:sz w:val="18"/>
        </w:rPr>
        <w:t xml:space="preserve">. 5,00 </w:t>
      </w:r>
      <w:r w:rsidRPr="00F7476F">
        <w:rPr>
          <w:rFonts w:ascii="Calibri" w:hAnsi="Calibri" w:cs="Calibri"/>
          <w:sz w:val="18"/>
        </w:rPr>
        <w:t>карат</w:t>
      </w:r>
    </w:p>
    <w:p w14:paraId="716798EC" w14:textId="2285ABA4" w:rsidR="0017782A" w:rsidRPr="000E12C2" w:rsidRDefault="0017782A" w:rsidP="00C15875">
      <w:pPr>
        <w:spacing w:after="0" w:line="240" w:lineRule="auto"/>
        <w:jc w:val="both"/>
        <w:rPr>
          <w:rFonts w:ascii="Helvetica" w:hAnsi="Helvetica" w:cs="Arial"/>
          <w:b/>
          <w:color w:val="000000"/>
          <w:sz w:val="20"/>
          <w:szCs w:val="20"/>
        </w:rPr>
      </w:pPr>
    </w:p>
    <w:sectPr w:rsidR="0017782A" w:rsidRPr="000E12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1BCC5" w14:textId="77777777" w:rsidR="00E11497" w:rsidRDefault="00E11497" w:rsidP="004F4924">
      <w:pPr>
        <w:spacing w:after="0" w:line="240" w:lineRule="auto"/>
      </w:pPr>
      <w:r>
        <w:separator/>
      </w:r>
    </w:p>
  </w:endnote>
  <w:endnote w:type="continuationSeparator" w:id="0">
    <w:p w14:paraId="02010E29" w14:textId="77777777" w:rsidR="00E11497" w:rsidRDefault="00E11497" w:rsidP="004F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Futura LT Medium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9151B" w14:textId="77777777" w:rsidR="004D601E" w:rsidRDefault="004D601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04C1C" w14:textId="77777777" w:rsidR="004D601E" w:rsidRPr="000E12C2" w:rsidRDefault="007668DE" w:rsidP="0055448C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0E12C2">
      <w:rPr>
        <w:rFonts w:ascii="DINOT-Light" w:hAnsi="DINOT-Light"/>
        <w:b/>
        <w:sz w:val="18"/>
        <w:lang w:val="fr-CH"/>
      </w:rPr>
      <w:t>ZENITH</w:t>
    </w:r>
    <w:r w:rsidRPr="000E12C2">
      <w:rPr>
        <w:rFonts w:ascii="DINOT-Light" w:hAnsi="DINOT-Light"/>
        <w:sz w:val="18"/>
        <w:lang w:val="fr-CH"/>
      </w:rPr>
      <w:t xml:space="preserve"> | www.zenith-watches.com | Rue des Billodes 34-36 | CH-2400 Le Locle </w:t>
    </w:r>
  </w:p>
  <w:p w14:paraId="182958CB" w14:textId="1E6C75CF" w:rsidR="007668DE" w:rsidRPr="0055448C" w:rsidRDefault="007668DE" w:rsidP="0055448C">
    <w:pPr>
      <w:pStyle w:val="Pieddepage"/>
      <w:jc w:val="center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color w:val="000000"/>
          <w:sz w:val="18"/>
        </w:rPr>
        <w:t>minh-tan.bui@zenith-watches.com</w:t>
      </w:r>
    </w:hyperlink>
  </w:p>
  <w:p w14:paraId="05402670" w14:textId="77777777" w:rsidR="00846AA7" w:rsidRPr="0017782A" w:rsidRDefault="00846AA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D73A6" w14:textId="77777777" w:rsidR="004D601E" w:rsidRDefault="004D60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DF91A" w14:textId="77777777" w:rsidR="00E11497" w:rsidRDefault="00E11497" w:rsidP="004F4924">
      <w:pPr>
        <w:spacing w:after="0" w:line="240" w:lineRule="auto"/>
      </w:pPr>
      <w:r>
        <w:separator/>
      </w:r>
    </w:p>
  </w:footnote>
  <w:footnote w:type="continuationSeparator" w:id="0">
    <w:p w14:paraId="4258C109" w14:textId="77777777" w:rsidR="00E11497" w:rsidRDefault="00E11497" w:rsidP="004F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F2BD" w14:textId="77777777" w:rsidR="004D601E" w:rsidRDefault="004D60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80B14" w14:textId="77777777" w:rsidR="004F4924" w:rsidRDefault="0023351D">
    <w:pPr>
      <w:pStyle w:val="En-tte"/>
    </w:pPr>
    <w:r>
      <w:rPr>
        <w:noProof/>
        <w:lang w:val="fr-CH" w:eastAsia="ko-KR"/>
      </w:rPr>
      <w:drawing>
        <wp:anchor distT="0" distB="0" distL="114300" distR="114300" simplePos="0" relativeHeight="251658240" behindDoc="1" locked="0" layoutInCell="1" allowOverlap="1" wp14:anchorId="7010D0DF" wp14:editId="5029FB23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1406298" cy="619125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AEA9" w14:textId="77777777" w:rsidR="004D601E" w:rsidRDefault="004D601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924"/>
    <w:rsid w:val="00004B2F"/>
    <w:rsid w:val="00012280"/>
    <w:rsid w:val="0004730F"/>
    <w:rsid w:val="000535CB"/>
    <w:rsid w:val="000D230F"/>
    <w:rsid w:val="000E12C2"/>
    <w:rsid w:val="00101DFE"/>
    <w:rsid w:val="001103CC"/>
    <w:rsid w:val="001124D5"/>
    <w:rsid w:val="00123588"/>
    <w:rsid w:val="00147D00"/>
    <w:rsid w:val="0017782A"/>
    <w:rsid w:val="001A4F66"/>
    <w:rsid w:val="001C2B9A"/>
    <w:rsid w:val="001D5DD9"/>
    <w:rsid w:val="00205E01"/>
    <w:rsid w:val="00206633"/>
    <w:rsid w:val="002068F7"/>
    <w:rsid w:val="0023351D"/>
    <w:rsid w:val="002353A1"/>
    <w:rsid w:val="00277AA6"/>
    <w:rsid w:val="0028592A"/>
    <w:rsid w:val="00287042"/>
    <w:rsid w:val="002914A9"/>
    <w:rsid w:val="00293864"/>
    <w:rsid w:val="002A6BA8"/>
    <w:rsid w:val="00314536"/>
    <w:rsid w:val="00317A3B"/>
    <w:rsid w:val="003602DD"/>
    <w:rsid w:val="003B202D"/>
    <w:rsid w:val="003F32E5"/>
    <w:rsid w:val="0041047E"/>
    <w:rsid w:val="00450137"/>
    <w:rsid w:val="00455CFB"/>
    <w:rsid w:val="00463011"/>
    <w:rsid w:val="00465BC9"/>
    <w:rsid w:val="004D601E"/>
    <w:rsid w:val="004F4924"/>
    <w:rsid w:val="0055448C"/>
    <w:rsid w:val="00621C76"/>
    <w:rsid w:val="00690D23"/>
    <w:rsid w:val="006F0BF5"/>
    <w:rsid w:val="006F2DD4"/>
    <w:rsid w:val="007668DE"/>
    <w:rsid w:val="00772F4C"/>
    <w:rsid w:val="00794956"/>
    <w:rsid w:val="007A3B02"/>
    <w:rsid w:val="007B733B"/>
    <w:rsid w:val="008326C4"/>
    <w:rsid w:val="00846AA7"/>
    <w:rsid w:val="008A592B"/>
    <w:rsid w:val="008B05D7"/>
    <w:rsid w:val="008B72E1"/>
    <w:rsid w:val="008E137B"/>
    <w:rsid w:val="0090692D"/>
    <w:rsid w:val="00965C0F"/>
    <w:rsid w:val="00972BEC"/>
    <w:rsid w:val="00A129D0"/>
    <w:rsid w:val="00A418D2"/>
    <w:rsid w:val="00A74D13"/>
    <w:rsid w:val="00A83C4C"/>
    <w:rsid w:val="00AB1AE5"/>
    <w:rsid w:val="00AD56A0"/>
    <w:rsid w:val="00AE5E85"/>
    <w:rsid w:val="00B169D8"/>
    <w:rsid w:val="00B43FE6"/>
    <w:rsid w:val="00BA3A02"/>
    <w:rsid w:val="00BA3E38"/>
    <w:rsid w:val="00BB6130"/>
    <w:rsid w:val="00BD58DE"/>
    <w:rsid w:val="00BE0B8D"/>
    <w:rsid w:val="00C00551"/>
    <w:rsid w:val="00C116CA"/>
    <w:rsid w:val="00C15875"/>
    <w:rsid w:val="00C35215"/>
    <w:rsid w:val="00C71FC7"/>
    <w:rsid w:val="00C90597"/>
    <w:rsid w:val="00C96F85"/>
    <w:rsid w:val="00CA1EEB"/>
    <w:rsid w:val="00CA53CB"/>
    <w:rsid w:val="00CF7A8B"/>
    <w:rsid w:val="00D0589C"/>
    <w:rsid w:val="00D50248"/>
    <w:rsid w:val="00D70BB6"/>
    <w:rsid w:val="00E11497"/>
    <w:rsid w:val="00E17BB0"/>
    <w:rsid w:val="00E23FB5"/>
    <w:rsid w:val="00E3194A"/>
    <w:rsid w:val="00E40991"/>
    <w:rsid w:val="00E40B3E"/>
    <w:rsid w:val="00E4266E"/>
    <w:rsid w:val="00ED5D37"/>
    <w:rsid w:val="00F204F2"/>
    <w:rsid w:val="00F2275F"/>
    <w:rsid w:val="00F24483"/>
    <w:rsid w:val="00F30C27"/>
    <w:rsid w:val="00F34AE5"/>
    <w:rsid w:val="00F35336"/>
    <w:rsid w:val="00F51552"/>
    <w:rsid w:val="00F62C3E"/>
    <w:rsid w:val="00F74116"/>
    <w:rsid w:val="00F7476F"/>
    <w:rsid w:val="00F80AAD"/>
    <w:rsid w:val="00FB2D76"/>
    <w:rsid w:val="00FC0980"/>
    <w:rsid w:val="00FD2761"/>
    <w:rsid w:val="00F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80ABBE8"/>
  <w15:chartTrackingRefBased/>
  <w15:docId w15:val="{F55C73A9-3C27-4CB2-AC65-65276BB9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924"/>
  </w:style>
  <w:style w:type="paragraph" w:styleId="Pieddepage">
    <w:name w:val="footer"/>
    <w:basedOn w:val="Normal"/>
    <w:link w:val="Pieddepag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924"/>
  </w:style>
  <w:style w:type="character" w:styleId="Lienhypertexte">
    <w:name w:val="Hyperlink"/>
    <w:basedOn w:val="Policepardfaut"/>
    <w:uiPriority w:val="99"/>
    <w:unhideWhenUsed/>
    <w:rsid w:val="0084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Boillon</dc:creator>
  <cp:keywords/>
  <dc:description/>
  <cp:lastModifiedBy>Camille Boillon</cp:lastModifiedBy>
  <cp:revision>20</cp:revision>
  <cp:lastPrinted>2018-01-12T17:11:00Z</cp:lastPrinted>
  <dcterms:created xsi:type="dcterms:W3CDTF">2018-01-04T04:14:00Z</dcterms:created>
  <dcterms:modified xsi:type="dcterms:W3CDTF">2018-01-12T17:11:00Z</dcterms:modified>
  <cp:category/>
</cp:coreProperties>
</file>