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3.jp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56E47C" w14:textId="6093524C" w:rsidR="002437AA" w:rsidRPr="007564BA" w:rsidRDefault="00687CA5" w:rsidP="00705E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Theme="minorHAnsi" w:hAnsiTheme="minorHAnsi"/>
          <w:b/>
          <w:color w:val="000000" w:themeColor="text1"/>
          <w:lang w:val="en-GB"/>
        </w:rPr>
      </w:pPr>
      <w:r w:rsidRPr="007564BA">
        <w:rPr>
          <w:rFonts w:asciiTheme="minorHAnsi" w:hAnsiTheme="minorHAnsi"/>
          <w:b/>
          <w:bCs/>
          <w:color w:val="000000" w:themeColor="text1"/>
          <w:rtl/>
        </w:rPr>
        <w:t>الساعة</w:t>
      </w:r>
      <w:r w:rsidR="00F13BC1" w:rsidRPr="007564BA">
        <w:rPr>
          <w:rFonts w:asciiTheme="minorHAnsi" w:hAnsiTheme="minorHAnsi"/>
          <w:b/>
          <w:bCs/>
          <w:color w:val="000000" w:themeColor="text1"/>
          <w:rtl/>
        </w:rPr>
        <w:t xml:space="preserve"> </w:t>
      </w:r>
      <w:r w:rsidRPr="007564BA">
        <w:rPr>
          <w:rFonts w:asciiTheme="minorHAnsi" w:hAnsiTheme="minorHAnsi"/>
          <w:b/>
          <w:bCs/>
          <w:color w:val="000000" w:themeColor="text1"/>
          <w:rtl/>
        </w:rPr>
        <w:t>DEFY</w:t>
      </w:r>
      <w:r w:rsidR="00F13BC1" w:rsidRPr="007564BA">
        <w:rPr>
          <w:rFonts w:asciiTheme="minorHAnsi" w:hAnsiTheme="minorHAnsi"/>
          <w:b/>
          <w:bCs/>
          <w:color w:val="000000" w:themeColor="text1"/>
          <w:rtl/>
        </w:rPr>
        <w:t xml:space="preserve"> </w:t>
      </w:r>
      <w:proofErr w:type="spellStart"/>
      <w:r w:rsidRPr="007564BA">
        <w:rPr>
          <w:rFonts w:asciiTheme="minorHAnsi" w:hAnsiTheme="minorHAnsi"/>
          <w:b/>
          <w:bCs/>
          <w:color w:val="000000" w:themeColor="text1"/>
          <w:rtl/>
        </w:rPr>
        <w:t>El</w:t>
      </w:r>
      <w:proofErr w:type="spellEnd"/>
      <w:r w:rsidR="00F13BC1" w:rsidRPr="007564BA">
        <w:rPr>
          <w:rFonts w:asciiTheme="minorHAnsi" w:hAnsiTheme="minorHAnsi"/>
          <w:b/>
          <w:bCs/>
          <w:color w:val="000000" w:themeColor="text1"/>
          <w:rtl/>
        </w:rPr>
        <w:t xml:space="preserve"> </w:t>
      </w:r>
      <w:proofErr w:type="spellStart"/>
      <w:r w:rsidRPr="007564BA">
        <w:rPr>
          <w:rFonts w:asciiTheme="minorHAnsi" w:hAnsiTheme="minorHAnsi"/>
          <w:b/>
          <w:bCs/>
          <w:color w:val="000000" w:themeColor="text1"/>
          <w:rtl/>
        </w:rPr>
        <w:t>Primero</w:t>
      </w:r>
      <w:proofErr w:type="spellEnd"/>
      <w:r w:rsidR="00F13BC1" w:rsidRPr="007564BA">
        <w:rPr>
          <w:rFonts w:asciiTheme="minorHAnsi" w:hAnsiTheme="minorHAnsi"/>
          <w:b/>
          <w:bCs/>
          <w:color w:val="000000" w:themeColor="text1"/>
          <w:rtl/>
        </w:rPr>
        <w:t xml:space="preserve"> </w:t>
      </w:r>
      <w:r w:rsidRPr="007564BA">
        <w:rPr>
          <w:rFonts w:asciiTheme="minorHAnsi" w:hAnsiTheme="minorHAnsi"/>
          <w:b/>
          <w:bCs/>
          <w:color w:val="000000" w:themeColor="text1"/>
          <w:rtl/>
        </w:rPr>
        <w:t>21</w:t>
      </w:r>
      <w:r w:rsidR="00F13BC1" w:rsidRPr="007564BA">
        <w:rPr>
          <w:rFonts w:asciiTheme="minorHAnsi" w:hAnsiTheme="minorHAnsi"/>
          <w:b/>
          <w:bCs/>
          <w:color w:val="000000" w:themeColor="text1"/>
          <w:rtl/>
        </w:rPr>
        <w:t xml:space="preserve"> </w:t>
      </w:r>
      <w:r w:rsidRPr="007564BA">
        <w:rPr>
          <w:rFonts w:asciiTheme="minorHAnsi" w:hAnsiTheme="minorHAnsi"/>
          <w:b/>
          <w:bCs/>
          <w:color w:val="000000" w:themeColor="text1"/>
          <w:rtl/>
        </w:rPr>
        <w:t>الرائدة</w:t>
      </w:r>
      <w:r w:rsidR="00F13BC1" w:rsidRPr="007564BA">
        <w:rPr>
          <w:rFonts w:asciiTheme="minorHAnsi" w:hAnsiTheme="minorHAnsi"/>
          <w:b/>
          <w:bCs/>
          <w:color w:val="000000" w:themeColor="text1"/>
          <w:rtl/>
        </w:rPr>
        <w:t xml:space="preserve"> </w:t>
      </w:r>
      <w:r w:rsidRPr="007564BA">
        <w:rPr>
          <w:rFonts w:asciiTheme="minorHAnsi" w:hAnsiTheme="minorHAnsi"/>
          <w:b/>
          <w:bCs/>
          <w:color w:val="000000" w:themeColor="text1"/>
          <w:rtl/>
        </w:rPr>
        <w:t>تتلألأ</w:t>
      </w:r>
      <w:r w:rsidR="00F13BC1" w:rsidRPr="007564BA">
        <w:rPr>
          <w:rFonts w:asciiTheme="minorHAnsi" w:hAnsiTheme="minorHAnsi"/>
          <w:b/>
          <w:bCs/>
          <w:color w:val="000000" w:themeColor="text1"/>
          <w:rtl/>
        </w:rPr>
        <w:t xml:space="preserve"> </w:t>
      </w:r>
      <w:r w:rsidRPr="007564BA">
        <w:rPr>
          <w:rFonts w:asciiTheme="minorHAnsi" w:hAnsiTheme="minorHAnsi"/>
          <w:b/>
          <w:bCs/>
          <w:color w:val="000000" w:themeColor="text1"/>
          <w:rtl/>
        </w:rPr>
        <w:t>ببريق</w:t>
      </w:r>
      <w:r w:rsidR="00F13BC1" w:rsidRPr="007564BA">
        <w:rPr>
          <w:rFonts w:asciiTheme="minorHAnsi" w:hAnsiTheme="minorHAnsi"/>
          <w:b/>
          <w:bCs/>
          <w:color w:val="000000" w:themeColor="text1"/>
          <w:rtl/>
        </w:rPr>
        <w:t xml:space="preserve"> </w:t>
      </w:r>
      <w:r w:rsidRPr="007564BA">
        <w:rPr>
          <w:rFonts w:asciiTheme="minorHAnsi" w:hAnsiTheme="minorHAnsi"/>
          <w:b/>
          <w:bCs/>
          <w:color w:val="000000" w:themeColor="text1"/>
          <w:rtl/>
        </w:rPr>
        <w:t>الذهب</w:t>
      </w:r>
    </w:p>
    <w:p w14:paraId="63BC0DAE" w14:textId="77777777" w:rsidR="00705EA8" w:rsidRPr="00EC7FE5" w:rsidRDefault="00705EA8" w:rsidP="00705E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Theme="minorHAnsi" w:hAnsiTheme="minorHAnsi"/>
          <w:color w:val="000000" w:themeColor="text1"/>
          <w:sz w:val="20"/>
          <w:lang w:val="en-GB"/>
        </w:rPr>
      </w:pPr>
    </w:p>
    <w:p w14:paraId="38388ECF" w14:textId="11AA7B4B" w:rsidR="00966CD4" w:rsidRDefault="008026F0" w:rsidP="00705EA8">
      <w:pPr>
        <w:pStyle w:val="A1"/>
        <w:tabs>
          <w:tab w:val="left" w:pos="8564"/>
        </w:tabs>
        <w:bidi/>
        <w:ind w:right="142"/>
        <w:jc w:val="both"/>
        <w:rPr>
          <w:rFonts w:asciiTheme="minorHAnsi" w:hAnsiTheme="minorHAnsi" w:cstheme="majorHAnsi"/>
          <w:color w:val="auto"/>
          <w:sz w:val="20"/>
          <w:szCs w:val="20"/>
          <w:lang w:val="en-GB"/>
        </w:rPr>
      </w:pPr>
      <w:r>
        <w:rPr>
          <w:rFonts w:asciiTheme="minorHAnsi" w:hAnsiTheme="minorHAnsi" w:cstheme="majorHAnsi"/>
          <w:color w:val="auto"/>
          <w:sz w:val="20"/>
          <w:szCs w:val="20"/>
          <w:rtl/>
        </w:rPr>
        <w:t>أدهشت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 w:cstheme="majorHAnsi"/>
          <w:color w:val="auto"/>
          <w:sz w:val="20"/>
          <w:szCs w:val="20"/>
          <w:rtl/>
        </w:rPr>
        <w:t>Zenith</w:t>
      </w:r>
      <w:proofErr w:type="spellEnd"/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العالم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في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عام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2017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خلال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إصدارها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العظيم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للطراز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الجديد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‏</w:t>
      </w:r>
      <w:proofErr w:type="spellStart"/>
      <w:r>
        <w:rPr>
          <w:rFonts w:asciiTheme="minorHAnsi" w:hAnsiTheme="minorHAnsi" w:cstheme="majorHAnsi"/>
          <w:color w:val="auto"/>
          <w:sz w:val="20"/>
          <w:szCs w:val="20"/>
          <w:rtl/>
        </w:rPr>
        <w:t>Zenith</w:t>
      </w:r>
      <w:proofErr w:type="spellEnd"/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DEFY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EL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PRIMERO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21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.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بوصفها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صياغة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جديدة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لدقة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وموثوقية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/>
          <w:color w:val="auto"/>
          <w:sz w:val="20"/>
          <w:szCs w:val="20"/>
          <w:rtl/>
        </w:rPr>
        <w:t>الكرونومتر</w:t>
      </w:r>
      <w:proofErr w:type="spellEnd"/>
      <w:r>
        <w:rPr>
          <w:rFonts w:asciiTheme="minorHAnsi" w:hAnsiTheme="minorHAnsi"/>
          <w:color w:val="auto"/>
          <w:sz w:val="20"/>
          <w:szCs w:val="20"/>
          <w:rtl/>
        </w:rPr>
        <w:t>،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تعد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الساعة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DEFY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EL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PRIMERO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21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تجسيداً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حقيقياً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لروح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الابتكار،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التي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تميزت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proofErr w:type="gramStart"/>
      <w:r>
        <w:rPr>
          <w:rFonts w:asciiTheme="minorHAnsi" w:hAnsiTheme="minorHAnsi" w:cstheme="majorHAnsi"/>
          <w:color w:val="auto"/>
          <w:sz w:val="20"/>
          <w:szCs w:val="20"/>
          <w:rtl/>
        </w:rPr>
        <w:t>بها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 </w:t>
      </w:r>
      <w:proofErr w:type="spellStart"/>
      <w:r>
        <w:rPr>
          <w:rFonts w:asciiTheme="minorHAnsi" w:hAnsiTheme="minorHAnsi" w:cstheme="majorHAnsi"/>
          <w:color w:val="auto"/>
          <w:sz w:val="20"/>
          <w:szCs w:val="20"/>
          <w:rtl/>
        </w:rPr>
        <w:t>Zenith</w:t>
      </w:r>
      <w:proofErr w:type="spellEnd"/>
      <w:proofErr w:type="gramEnd"/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على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مدار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الـ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150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سنة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الماضية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.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ولا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شك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أن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اللمعان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المُتأجج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والتشطيب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proofErr w:type="gramStart"/>
      <w:r>
        <w:rPr>
          <w:rFonts w:asciiTheme="minorHAnsi" w:hAnsiTheme="minorHAnsi" w:cstheme="majorHAnsi"/>
          <w:color w:val="auto"/>
          <w:sz w:val="20"/>
          <w:szCs w:val="20"/>
          <w:rtl/>
        </w:rPr>
        <w:t>الفاخر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من</w:t>
      </w:r>
      <w:proofErr w:type="gramEnd"/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الذهب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الوردي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يؤكد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بأناقة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وهدوء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على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نبل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وأصالة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هذا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الموديل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الرائد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>.</w:t>
      </w:r>
    </w:p>
    <w:p w14:paraId="401A4983" w14:textId="10664FEA" w:rsidR="008026F0" w:rsidRPr="00966CD4" w:rsidRDefault="008026F0" w:rsidP="008026F0">
      <w:pPr>
        <w:pStyle w:val="A1"/>
        <w:tabs>
          <w:tab w:val="left" w:pos="8564"/>
        </w:tabs>
        <w:bidi/>
        <w:spacing w:before="360" w:after="240"/>
        <w:ind w:right="-8"/>
        <w:jc w:val="both"/>
        <w:rPr>
          <w:rFonts w:asciiTheme="minorHAnsi" w:hAnsiTheme="minorHAnsi" w:cstheme="majorHAnsi"/>
          <w:color w:val="auto"/>
          <w:sz w:val="20"/>
          <w:szCs w:val="20"/>
          <w:lang w:val="en-GB"/>
        </w:rPr>
      </w:pPr>
      <w:r>
        <w:rPr>
          <w:rFonts w:asciiTheme="minorHAnsi" w:hAnsiTheme="minorHAnsi" w:cstheme="majorHAnsi"/>
          <w:color w:val="auto"/>
          <w:sz w:val="20"/>
          <w:szCs w:val="20"/>
          <w:rtl/>
        </w:rPr>
        <w:t>في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عام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1969،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أطلقت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/>
          <w:color w:val="auto"/>
          <w:sz w:val="20"/>
          <w:szCs w:val="20"/>
          <w:rtl/>
        </w:rPr>
        <w:t>Zenith</w:t>
      </w:r>
      <w:proofErr w:type="spellEnd"/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الساعة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/>
          <w:color w:val="auto"/>
          <w:sz w:val="20"/>
          <w:szCs w:val="20"/>
          <w:rtl/>
        </w:rPr>
        <w:t>El</w:t>
      </w:r>
      <w:proofErr w:type="spellEnd"/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/>
          <w:color w:val="auto"/>
          <w:sz w:val="20"/>
          <w:szCs w:val="20"/>
          <w:rtl/>
        </w:rPr>
        <w:t>Primero</w:t>
      </w:r>
      <w:proofErr w:type="spellEnd"/>
      <w:r>
        <w:rPr>
          <w:rFonts w:asciiTheme="minorHAnsi" w:hAnsiTheme="minorHAnsi"/>
          <w:color w:val="auto"/>
          <w:sz w:val="20"/>
          <w:szCs w:val="20"/>
          <w:rtl/>
        </w:rPr>
        <w:t>،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وهي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أول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ساعة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/>
          <w:color w:val="auto"/>
          <w:sz w:val="20"/>
          <w:szCs w:val="20"/>
          <w:rtl/>
        </w:rPr>
        <w:t>كرونوغراف</w:t>
      </w:r>
      <w:proofErr w:type="spellEnd"/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تعمل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بآلية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حركة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ذات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/>
          <w:color w:val="auto"/>
          <w:sz w:val="20"/>
          <w:szCs w:val="20"/>
          <w:rtl/>
        </w:rPr>
        <w:t>طارات</w:t>
      </w:r>
      <w:proofErr w:type="spellEnd"/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عمودية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أوتوماتيكية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بالكامل،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والتي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تتيح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دقة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1/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10</w:t>
      </w:r>
      <w:r>
        <w:rPr>
          <w:rFonts w:asciiTheme="minorHAnsi" w:hAnsiTheme="minorHAnsi" w:cstheme="majorHAnsi"/>
          <w:color w:val="auto"/>
          <w:sz w:val="20"/>
          <w:szCs w:val="20"/>
          <w:vertAlign w:val="superscript"/>
          <w:rtl/>
        </w:rPr>
        <w:t>th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الثانية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.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باعتباره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تجسيداً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مطلقاً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للكمال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وأسطورة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تتربع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على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عرش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عالم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الساعات،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وضع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هذا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الموديل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الرائد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معلماً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جديداً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في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تاريخ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صناعة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الساعات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لم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يتم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تخطيه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–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حتى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الآن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. </w:t>
      </w:r>
      <w:r>
        <w:rPr>
          <w:rFonts w:asciiTheme="minorHAnsi" w:hAnsiTheme="minorHAnsi"/>
          <w:color w:val="auto"/>
          <w:sz w:val="20"/>
          <w:szCs w:val="20"/>
          <w:rtl/>
        </w:rPr>
        <w:t>وبعد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مرور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نصف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قرن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الزمان،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عادت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/>
          <w:color w:val="auto"/>
          <w:sz w:val="20"/>
          <w:szCs w:val="20"/>
          <w:rtl/>
        </w:rPr>
        <w:t>Zenith</w:t>
      </w:r>
      <w:proofErr w:type="spellEnd"/>
      <w:r>
        <w:rPr>
          <w:rFonts w:asciiTheme="minorHAnsi" w:hAnsiTheme="minorHAnsi"/>
          <w:color w:val="auto"/>
          <w:sz w:val="20"/>
          <w:szCs w:val="20"/>
          <w:rtl/>
        </w:rPr>
        <w:t>،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لتتحدى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المفاهيم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التقليدية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جديد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ولتتجاوز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كل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الحدود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القائمة،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لتقودنا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إلى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عالم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الدقة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1/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100</w:t>
      </w:r>
      <w:r>
        <w:rPr>
          <w:rFonts w:asciiTheme="minorHAnsi" w:hAnsiTheme="minorHAnsi" w:cstheme="majorHAnsi"/>
          <w:color w:val="auto"/>
          <w:sz w:val="20"/>
          <w:szCs w:val="20"/>
          <w:vertAlign w:val="superscript"/>
          <w:rtl/>
        </w:rPr>
        <w:t>th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الثانية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.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وكأسطورة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تولد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جديد،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تمثل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 w:cstheme="majorHAnsi"/>
          <w:color w:val="auto"/>
          <w:sz w:val="20"/>
          <w:szCs w:val="20"/>
          <w:rtl/>
        </w:rPr>
        <w:t>Zenith</w:t>
      </w:r>
      <w:proofErr w:type="spellEnd"/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DEFY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EL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PRIMERO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21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رمزا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ساطعا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في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القرن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21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يستشرف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مستقبلا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مشرقا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لعلامة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تجارية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ذات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تراث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عريق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>.</w:t>
      </w:r>
    </w:p>
    <w:p w14:paraId="15B1DCCB" w14:textId="7A2641B0" w:rsidR="008026F0" w:rsidRPr="00EC7FE5" w:rsidRDefault="008026F0" w:rsidP="00EC7FE5">
      <w:pPr>
        <w:pStyle w:val="A1"/>
        <w:tabs>
          <w:tab w:val="left" w:pos="8564"/>
        </w:tabs>
        <w:bidi/>
        <w:spacing w:before="360" w:after="240"/>
        <w:ind w:right="-8"/>
        <w:jc w:val="both"/>
        <w:rPr>
          <w:rFonts w:asciiTheme="minorHAnsi" w:hAnsiTheme="minorHAnsi"/>
          <w:color w:val="auto"/>
          <w:sz w:val="20"/>
          <w:lang w:val="en-GB"/>
        </w:rPr>
      </w:pPr>
      <w:r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>وعندما</w:t>
      </w:r>
      <w:r w:rsidR="00F13BC1"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b/>
          <w:bCs/>
          <w:color w:val="auto"/>
          <w:sz w:val="20"/>
          <w:szCs w:val="20"/>
          <w:rtl/>
        </w:rPr>
        <w:t>يتعلق</w:t>
      </w:r>
      <w:r w:rsidR="00F13BC1">
        <w:rPr>
          <w:rFonts w:asciiTheme="minorHAnsi" w:hAnsiTheme="min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b/>
          <w:bCs/>
          <w:color w:val="auto"/>
          <w:sz w:val="20"/>
          <w:szCs w:val="20"/>
          <w:rtl/>
        </w:rPr>
        <w:t>الأمر</w:t>
      </w:r>
      <w:r w:rsidR="00F13BC1">
        <w:rPr>
          <w:rFonts w:asciiTheme="minorHAnsi" w:hAnsiTheme="min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b/>
          <w:bCs/>
          <w:color w:val="auto"/>
          <w:sz w:val="20"/>
          <w:szCs w:val="20"/>
          <w:rtl/>
        </w:rPr>
        <w:t>بالابتكار</w:t>
      </w:r>
      <w:r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>،</w:t>
      </w:r>
      <w:r w:rsidR="00F13BC1"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>فإن</w:t>
      </w:r>
      <w:r w:rsidR="00F13BC1"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>إبداع</w:t>
      </w:r>
      <w:r w:rsidR="00F13BC1"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>Zenith</w:t>
      </w:r>
      <w:proofErr w:type="spellEnd"/>
      <w:r w:rsidR="00F13BC1"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>لا</w:t>
      </w:r>
      <w:r w:rsidR="00F13BC1"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>يعرف</w:t>
      </w:r>
      <w:r w:rsidR="00F13BC1"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>الحدود</w:t>
      </w:r>
      <w:r w:rsidR="00F13BC1">
        <w:rPr>
          <w:rFonts w:asciiTheme="minorHAnsi" w:hAnsiTheme="minorHAnsi" w:cstheme="majorHAnsi"/>
          <w:b/>
          <w:bCs/>
          <w:color w:val="auto"/>
          <w:sz w:val="20"/>
          <w:szCs w:val="20"/>
          <w:rtl/>
        </w:rPr>
        <w:t xml:space="preserve"> </w:t>
      </w:r>
    </w:p>
    <w:p w14:paraId="63701F60" w14:textId="4F1E4A73" w:rsidR="008026F0" w:rsidRPr="00EC7FE5" w:rsidRDefault="008026F0" w:rsidP="00EC7FE5">
      <w:pPr>
        <w:pStyle w:val="A1"/>
        <w:tabs>
          <w:tab w:val="left" w:pos="8564"/>
        </w:tabs>
        <w:bidi/>
        <w:jc w:val="both"/>
        <w:rPr>
          <w:rFonts w:asciiTheme="minorHAnsi" w:hAnsiTheme="minorHAnsi"/>
          <w:color w:val="auto"/>
          <w:sz w:val="20"/>
          <w:lang w:val="en-GB"/>
        </w:rPr>
      </w:pPr>
      <w:r>
        <w:rPr>
          <w:rFonts w:asciiTheme="minorHAnsi" w:hAnsiTheme="minorHAnsi"/>
          <w:color w:val="auto"/>
          <w:sz w:val="20"/>
          <w:szCs w:val="20"/>
          <w:rtl/>
        </w:rPr>
        <w:t>تمثل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الساعة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/>
          <w:color w:val="auto"/>
          <w:sz w:val="20"/>
          <w:szCs w:val="20"/>
          <w:rtl/>
        </w:rPr>
        <w:t>Zenith</w:t>
      </w:r>
      <w:proofErr w:type="spellEnd"/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DEFY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‏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EL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PRIMERO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gramStart"/>
      <w:r>
        <w:rPr>
          <w:rFonts w:asciiTheme="minorHAnsi" w:hAnsiTheme="minorHAnsi"/>
          <w:color w:val="auto"/>
          <w:sz w:val="20"/>
          <w:szCs w:val="20"/>
          <w:rtl/>
        </w:rPr>
        <w:t>21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نقلة</w:t>
      </w:r>
      <w:proofErr w:type="gramEnd"/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نوعية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حيث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b/>
          <w:bCs/>
          <w:color w:val="auto"/>
          <w:sz w:val="20"/>
          <w:szCs w:val="20"/>
          <w:rtl/>
        </w:rPr>
        <w:t>الأداء</w:t>
      </w:r>
      <w:r w:rsidR="00F13BC1">
        <w:rPr>
          <w:rFonts w:asciiTheme="minorHAnsi" w:hAnsiTheme="min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b/>
          <w:bCs/>
          <w:color w:val="auto"/>
          <w:sz w:val="20"/>
          <w:szCs w:val="20"/>
          <w:rtl/>
        </w:rPr>
        <w:t>والتصميم</w:t>
      </w:r>
      <w:r w:rsidR="00F13BC1">
        <w:rPr>
          <w:rFonts w:asciiTheme="minorHAnsi" w:hAnsiTheme="min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b/>
          <w:bCs/>
          <w:color w:val="auto"/>
          <w:sz w:val="20"/>
          <w:szCs w:val="20"/>
          <w:rtl/>
        </w:rPr>
        <w:t>الميكانيكي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.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وهي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بذلك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تنافس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نفسها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فقط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. </w:t>
      </w:r>
      <w:r>
        <w:rPr>
          <w:rFonts w:asciiTheme="minorHAnsi" w:hAnsiTheme="minorHAnsi"/>
          <w:color w:val="auto"/>
          <w:sz w:val="20"/>
          <w:szCs w:val="20"/>
          <w:rtl/>
        </w:rPr>
        <w:t>وتتمتع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آلية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الحركة،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التي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تمت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ترقيتها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حديثاً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في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هذه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التحفة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الفنية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الفريدة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نوعها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بتردد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يبلغ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360,000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A/H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(</w:t>
      </w:r>
      <w:r>
        <w:rPr>
          <w:rFonts w:asciiTheme="minorHAnsi" w:hAnsiTheme="minorHAnsi"/>
          <w:color w:val="auto"/>
          <w:sz w:val="20"/>
          <w:szCs w:val="20"/>
          <w:rtl/>
        </w:rPr>
        <w:t>50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gramStart"/>
      <w:r>
        <w:rPr>
          <w:rFonts w:asciiTheme="minorHAnsi" w:hAnsiTheme="minorHAnsi"/>
          <w:color w:val="auto"/>
          <w:sz w:val="20"/>
          <w:szCs w:val="20"/>
          <w:rtl/>
        </w:rPr>
        <w:t>هرتز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>)</w:t>
      </w:r>
      <w:r>
        <w:rPr>
          <w:rFonts w:asciiTheme="minorHAnsi" w:hAnsiTheme="minorHAnsi"/>
          <w:color w:val="auto"/>
          <w:sz w:val="20"/>
          <w:szCs w:val="20"/>
          <w:rtl/>
        </w:rPr>
        <w:t>,</w:t>
      </w:r>
      <w:proofErr w:type="gramEnd"/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وهو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ما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يزيد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بمقدار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عشر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مرات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عن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سلفها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الشهيرة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‏</w:t>
      </w:r>
      <w:proofErr w:type="spellStart"/>
      <w:r>
        <w:rPr>
          <w:rFonts w:asciiTheme="minorHAnsi" w:hAnsiTheme="minorHAnsi" w:cstheme="majorHAnsi"/>
          <w:color w:val="auto"/>
          <w:sz w:val="20"/>
          <w:szCs w:val="20"/>
          <w:rtl/>
        </w:rPr>
        <w:t>El</w:t>
      </w:r>
      <w:proofErr w:type="spellEnd"/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 w:cstheme="majorHAnsi"/>
          <w:color w:val="auto"/>
          <w:sz w:val="20"/>
          <w:szCs w:val="20"/>
          <w:rtl/>
        </w:rPr>
        <w:t>Primero</w:t>
      </w:r>
      <w:proofErr w:type="spellEnd"/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،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وذلك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بفضل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توفيرها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لدقة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تقدر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بقيمة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1/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100</w:t>
      </w:r>
      <w:r>
        <w:rPr>
          <w:rFonts w:asciiTheme="minorHAnsi" w:hAnsiTheme="minorHAnsi" w:cstheme="majorHAnsi"/>
          <w:color w:val="auto"/>
          <w:sz w:val="20"/>
          <w:szCs w:val="20"/>
          <w:vertAlign w:val="superscript"/>
          <w:rtl/>
        </w:rPr>
        <w:t>th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الثانية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.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وتبرز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الشاشة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ذات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التصميم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الرائع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تأثير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هذا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التردد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المذهل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: </w:t>
      </w:r>
      <w:r>
        <w:rPr>
          <w:rFonts w:asciiTheme="minorHAnsi" w:hAnsiTheme="minorHAnsi"/>
          <w:color w:val="auto"/>
          <w:sz w:val="20"/>
          <w:szCs w:val="20"/>
          <w:rtl/>
        </w:rPr>
        <w:t>فالإطار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الداخلي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يزدان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بتدريج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1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إلى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gramStart"/>
      <w:r>
        <w:rPr>
          <w:rFonts w:asciiTheme="minorHAnsi" w:hAnsiTheme="minorHAnsi"/>
          <w:color w:val="auto"/>
          <w:sz w:val="20"/>
          <w:szCs w:val="20"/>
          <w:rtl/>
        </w:rPr>
        <w:t>100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 </w:t>
      </w:r>
      <w:proofErr w:type="spellStart"/>
      <w:r>
        <w:rPr>
          <w:rFonts w:asciiTheme="minorHAnsi" w:hAnsiTheme="minorHAnsi" w:cstheme="majorHAnsi"/>
          <w:color w:val="auto"/>
          <w:sz w:val="20"/>
          <w:szCs w:val="20"/>
          <w:vertAlign w:val="superscript"/>
          <w:rtl/>
        </w:rPr>
        <w:t>th</w:t>
      </w:r>
      <w:proofErr w:type="spellEnd"/>
      <w:proofErr w:type="gramEnd"/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 </w:t>
      </w:r>
      <w:r>
        <w:rPr>
          <w:rFonts w:asciiTheme="minorHAnsi" w:hAnsiTheme="minorHAnsi"/>
          <w:color w:val="auto"/>
          <w:sz w:val="20"/>
          <w:szCs w:val="20"/>
          <w:rtl/>
        </w:rPr>
        <w:t>يدور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حوله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عقرب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الثواني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بسرعة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البرق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تقدر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بدورة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في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الثانية،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ليقدم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تأثيراً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بصرياً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غير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مسبوق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وتجربة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زمنية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متفردة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لسعيد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الحظ،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الذي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يرتدي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هذه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الساعة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الفريدة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نوعها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.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ولمواكبة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اتجاهات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الهندسة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الحديثة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وضمان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الأداء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المثالي،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تم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تحقيق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هذه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الدقة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الميكانيكية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المذهلة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خلال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استخدام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عدد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قليل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gramStart"/>
      <w:r>
        <w:rPr>
          <w:rFonts w:asciiTheme="minorHAnsi" w:hAnsiTheme="minorHAnsi"/>
          <w:color w:val="auto"/>
          <w:sz w:val="20"/>
          <w:szCs w:val="20"/>
          <w:rtl/>
        </w:rPr>
        <w:t>المكونات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والحد</w:t>
      </w:r>
      <w:proofErr w:type="gramEnd"/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الإعدادات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المرهقة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. </w:t>
      </w:r>
      <w:r>
        <w:rPr>
          <w:rFonts w:asciiTheme="minorHAnsi" w:hAnsiTheme="minorHAnsi"/>
          <w:color w:val="auto"/>
          <w:sz w:val="20"/>
          <w:szCs w:val="20"/>
          <w:rtl/>
        </w:rPr>
        <w:t>وبالإضافة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إلى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تحسين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proofErr w:type="gramStart"/>
      <w:r>
        <w:rPr>
          <w:rFonts w:asciiTheme="minorHAnsi" w:hAnsiTheme="minorHAnsi"/>
          <w:color w:val="auto"/>
          <w:sz w:val="20"/>
          <w:szCs w:val="20"/>
          <w:rtl/>
        </w:rPr>
        <w:t>الأداء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 </w:t>
      </w:r>
      <w:r>
        <w:rPr>
          <w:rFonts w:asciiTheme="minorHAnsi" w:hAnsiTheme="minorHAnsi"/>
          <w:color w:val="auto"/>
          <w:sz w:val="20"/>
          <w:szCs w:val="20"/>
          <w:rtl/>
        </w:rPr>
        <w:t>والبنية</w:t>
      </w:r>
      <w:proofErr w:type="gramEnd"/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الميكانيكية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بشكل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كبير،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فإن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تصميم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الموديل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DEFY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EL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PRIMERO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21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ذي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 w:cstheme="majorHAnsi"/>
          <w:color w:val="auto"/>
          <w:sz w:val="20"/>
          <w:szCs w:val="20"/>
          <w:rtl/>
        </w:rPr>
        <w:t>الكرونومتر</w:t>
      </w:r>
      <w:proofErr w:type="spellEnd"/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Time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LAB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المعتمد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مستوحى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سلفه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،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والذي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يعود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تاريخه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إلى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عام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1969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.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وتمتاز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المينا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المثقوبة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القابعة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داخل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جسم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ساعة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التيتانيوم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الدرجة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5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وبسُمك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44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مم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للموديل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DEFY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EL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PRIMERO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21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بخلفية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عصرية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تتمتع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بالسمات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الرئيسية</w:t>
      </w:r>
      <w:r w:rsidR="00F13BC1">
        <w:rPr>
          <w:rStyle w:val="st"/>
          <w:rFonts w:asciiTheme="minorHAnsi" w:hAnsiTheme="minorHAnsi"/>
          <w:color w:val="auto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للموديل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الأصلي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الأسطوري</w:t>
      </w:r>
      <w:r w:rsidR="00F13BC1"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 xml:space="preserve">: </w:t>
      </w:r>
      <w:r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>عقرب</w:t>
      </w:r>
      <w:r w:rsidR="00F13BC1"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>الثواني</w:t>
      </w:r>
      <w:r w:rsidR="00F13BC1"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>المرصع</w:t>
      </w:r>
      <w:r w:rsidR="00F13BC1"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>بالنجوم</w:t>
      </w:r>
      <w:r w:rsidR="00F13BC1"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>والعقارب</w:t>
      </w:r>
      <w:r w:rsidR="00F13BC1"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>الكبيرة</w:t>
      </w:r>
      <w:r w:rsidR="00F13BC1"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Theme="minorHAnsi" w:hAnsiTheme="minorHAnsi" w:cstheme="majorHAnsi"/>
          <w:color w:val="auto"/>
          <w:sz w:val="20"/>
          <w:szCs w:val="20"/>
          <w:rtl/>
        </w:rPr>
        <w:t>المتألقة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التي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تحاكي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شكل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العصي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وعلامات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الوقت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كلها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عناصر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تجسد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بفخر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 w:cstheme="majorHAnsi"/>
          <w:color w:val="auto"/>
          <w:sz w:val="20"/>
          <w:szCs w:val="20"/>
          <w:rtl/>
        </w:rPr>
        <w:t>واعتزاز</w:t>
      </w:r>
      <w:r w:rsidR="00F13BC1">
        <w:rPr>
          <w:rFonts w:asciiTheme="minorHAnsi" w:hAnsiTheme="minorHAnsi" w:cstheme="majorHAnsi"/>
          <w:color w:val="auto"/>
          <w:sz w:val="20"/>
          <w:szCs w:val="20"/>
          <w:rtl/>
        </w:rPr>
        <w:t xml:space="preserve"> </w:t>
      </w:r>
      <w:bookmarkStart w:id="0" w:name="OLE_LINK1"/>
      <w:r>
        <w:rPr>
          <w:rFonts w:asciiTheme="minorHAnsi" w:hAnsiTheme="minorHAnsi"/>
          <w:color w:val="auto"/>
          <w:sz w:val="20"/>
          <w:szCs w:val="20"/>
          <w:rtl/>
        </w:rPr>
        <w:t>المستقبل</w:t>
      </w:r>
      <w:r w:rsidR="00F13BC1">
        <w:rPr>
          <w:rFonts w:asciiTheme="minorHAnsi" w:hAnsiTheme="minorHAnsi"/>
          <w:color w:val="auto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auto"/>
          <w:sz w:val="20"/>
          <w:szCs w:val="20"/>
          <w:rtl/>
        </w:rPr>
        <w:t>المشرق</w:t>
      </w:r>
      <w:bookmarkEnd w:id="0"/>
      <w:r w:rsidR="00F13BC1">
        <w:rPr>
          <w:rFonts w:asciiTheme="minorHAnsi" w:hAnsiTheme="minorHAnsi"/>
          <w:color w:val="auto"/>
          <w:sz w:val="20"/>
          <w:szCs w:val="20"/>
          <w:rtl/>
        </w:rPr>
        <w:t>.</w:t>
      </w:r>
    </w:p>
    <w:p w14:paraId="2908E882" w14:textId="44683A96" w:rsidR="00966CD4" w:rsidRPr="00EC7FE5" w:rsidRDefault="00966CD4" w:rsidP="00EC7FE5">
      <w:pPr>
        <w:pStyle w:val="A1"/>
        <w:tabs>
          <w:tab w:val="left" w:pos="8564"/>
        </w:tabs>
        <w:bidi/>
        <w:spacing w:before="360" w:after="240"/>
        <w:ind w:right="141"/>
        <w:jc w:val="both"/>
        <w:rPr>
          <w:rFonts w:asciiTheme="minorHAnsi" w:hAnsiTheme="minorHAnsi"/>
          <w:color w:val="000000" w:themeColor="text1"/>
          <w:sz w:val="20"/>
          <w:lang w:val="en-GB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تكتمل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روعة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التصميم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الداخلي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الغني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بالتفاصيل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0"/>
          <w:szCs w:val="20"/>
          <w:rtl/>
        </w:rPr>
        <w:t>والكرونوميتر</w:t>
      </w:r>
      <w:proofErr w:type="spellEnd"/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TIMELAB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المعتمد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في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الموديل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DEFY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EL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PRIMERO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21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ROSE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GOLD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خلال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هذا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المعدن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النفيس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المتلألئ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.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علامات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وقت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متناغمة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مغطاة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بطبقة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الذهب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وعقارب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تتحرك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بأناقة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عبر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المينا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السوداء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المثقوبة،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التي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تشتمل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على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مؤشر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احتياطي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طاقة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0"/>
          <w:szCs w:val="20"/>
          <w:rtl/>
        </w:rPr>
        <w:t>الكرونوغراف</w:t>
      </w:r>
      <w:proofErr w:type="spellEnd"/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عند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موضع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الساعة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12،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الساعات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والدقائق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في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المنتصف،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عداد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ثواني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صغير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عند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موضع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الساعة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9،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عداد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60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ثانية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أسود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عند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موضع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الساعة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</w:rPr>
        <w:t>6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،</w:t>
      </w:r>
      <w:proofErr w:type="gramEnd"/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عداد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30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دقيقة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يزهو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باللون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الأزرق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عند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موضع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الساعة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3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.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ويتوافر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هذا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الموديل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المُفعم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بالأناقة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المذهلة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بسوار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مطاطي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أسود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مكسو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بجلد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التمساح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البني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أو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الموديل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0"/>
          <w:szCs w:val="20"/>
          <w:rtl/>
        </w:rPr>
        <w:t>piece</w:t>
      </w:r>
      <w:proofErr w:type="spellEnd"/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de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0"/>
          <w:szCs w:val="20"/>
          <w:rtl/>
        </w:rPr>
        <w:t>resistance</w:t>
      </w:r>
      <w:proofErr w:type="spellEnd"/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بسوار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ذهبي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وردي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غني،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وكلا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الموديلين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مزود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بمشبك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مزدوج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قابل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للطي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من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التيتانيوم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والذهب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.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وهذه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الساعة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المتفردة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والتي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تتميز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باحتياطي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طاقة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سخي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يبلغ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50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ساعة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وقدرة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عالية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على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مقاومة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الماء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حتى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100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متر،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لا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شك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أنها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قادرة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على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لفت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انتباه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عشاق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الساعات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الأنيقة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والفاخرة</w:t>
      </w:r>
      <w:r w:rsidR="00F13BC1">
        <w:rPr>
          <w:rFonts w:asciiTheme="minorHAnsi" w:hAnsiTheme="minorHAnsi"/>
          <w:color w:val="000000" w:themeColor="text1"/>
          <w:sz w:val="20"/>
          <w:szCs w:val="20"/>
          <w:rtl/>
        </w:rPr>
        <w:t>.</w:t>
      </w:r>
    </w:p>
    <w:p w14:paraId="2E852F05" w14:textId="77777777" w:rsidR="000E2C9D" w:rsidRPr="00EC7FE5" w:rsidRDefault="000E2C9D" w:rsidP="000E2C9D">
      <w:pPr>
        <w:bidi/>
        <w:rPr>
          <w:rFonts w:ascii="DINOT" w:hAnsi="DINOT"/>
          <w:sz w:val="20"/>
          <w:lang w:val="en-GB"/>
        </w:rPr>
      </w:pPr>
      <w:r>
        <w:rPr>
          <w:rFonts w:ascii="DINOT" w:hAnsi="DINOT"/>
          <w:sz w:val="20"/>
          <w:szCs w:val="20"/>
          <w:rtl/>
        </w:rPr>
        <w:br w:type="page"/>
      </w:r>
    </w:p>
    <w:p w14:paraId="4669AE14" w14:textId="77777777" w:rsidR="005E035E" w:rsidRPr="00EC7FE5" w:rsidRDefault="005E035E" w:rsidP="005E035E">
      <w:pPr>
        <w:bidi/>
        <w:rPr>
          <w:rFonts w:ascii="Arial" w:hAnsi="Arial"/>
          <w:lang w:val="en-GB"/>
        </w:rPr>
      </w:pPr>
    </w:p>
    <w:p w14:paraId="5F48183F" w14:textId="46C30CC1" w:rsidR="00E524CA" w:rsidRPr="00EC7FE5" w:rsidRDefault="007564BA" w:rsidP="005E035E">
      <w:pPr>
        <w:bidi/>
        <w:jc w:val="both"/>
        <w:rPr>
          <w:rFonts w:ascii="DINOT" w:hAnsi="DINOT"/>
          <w:b/>
          <w:color w:val="000000"/>
          <w:lang w:val="en-GB"/>
        </w:rPr>
      </w:pPr>
      <w:r>
        <w:rPr>
          <w:rFonts w:ascii="Arial" w:hAnsi="Arial"/>
          <w:noProof/>
          <w:color w:val="FF0000"/>
          <w:rtl/>
          <w:lang w:val="fr-CH" w:eastAsia="ko-KR" w:bidi="ar-SA"/>
        </w:rPr>
        <w:drawing>
          <wp:anchor distT="0" distB="0" distL="114300" distR="114300" simplePos="0" relativeHeight="251659264" behindDoc="0" locked="0" layoutInCell="1" allowOverlap="1" wp14:anchorId="7BD34ED8" wp14:editId="6F10F6FC">
            <wp:simplePos x="0" y="0"/>
            <wp:positionH relativeFrom="margin">
              <wp:posOffset>-16510</wp:posOffset>
            </wp:positionH>
            <wp:positionV relativeFrom="paragraph">
              <wp:posOffset>140970</wp:posOffset>
            </wp:positionV>
            <wp:extent cx="1633972" cy="2333625"/>
            <wp:effectExtent l="0" t="0" r="4445" b="0"/>
            <wp:wrapNone/>
            <wp:docPr id="2" name="Image 2" descr="O:\Communication 2017\COMMUNICATION\CAMILLE\Novelties - SIHH 2018\LD\18.9000.9004.71.R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7\COMMUNICATION\CAMILLE\Novelties - SIHH 2018\LD\18.9000.9004.71.R5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72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700B3" w14:textId="0D2B0748" w:rsidR="00624DCE" w:rsidRPr="00EC7FE5" w:rsidRDefault="00117D3E" w:rsidP="005E035E">
      <w:pPr>
        <w:bidi/>
        <w:jc w:val="both"/>
        <w:rPr>
          <w:rFonts w:ascii="DINOT" w:hAnsi="DINOT"/>
          <w:b/>
          <w:color w:val="000000"/>
          <w:lang w:val="en-GB"/>
        </w:rPr>
      </w:pPr>
      <w:r>
        <w:rPr>
          <w:rFonts w:ascii="DINOT" w:hAnsi="DINOT"/>
          <w:b/>
          <w:bCs/>
          <w:color w:val="000000"/>
          <w:rtl/>
        </w:rPr>
        <w:t>الساعة</w:t>
      </w:r>
      <w:r w:rsidR="00F13BC1">
        <w:rPr>
          <w:rFonts w:ascii="DINOT" w:hAnsi="DINOT"/>
          <w:b/>
          <w:bCs/>
          <w:color w:val="000000"/>
          <w:rtl/>
        </w:rPr>
        <w:t xml:space="preserve"> </w:t>
      </w:r>
      <w:r>
        <w:rPr>
          <w:rFonts w:ascii="DINOT" w:hAnsi="DINOT"/>
          <w:b/>
          <w:bCs/>
          <w:color w:val="000000"/>
          <w:rtl/>
        </w:rPr>
        <w:t>DEFY</w:t>
      </w:r>
      <w:r w:rsidR="00F13BC1">
        <w:rPr>
          <w:rFonts w:ascii="DINOT" w:hAnsi="DINOT"/>
          <w:b/>
          <w:bCs/>
          <w:color w:val="000000"/>
          <w:rtl/>
        </w:rPr>
        <w:t xml:space="preserve"> </w:t>
      </w:r>
      <w:r>
        <w:rPr>
          <w:rFonts w:ascii="DINOT" w:hAnsi="DINOT"/>
          <w:b/>
          <w:bCs/>
          <w:color w:val="000000"/>
          <w:rtl/>
        </w:rPr>
        <w:t>EL</w:t>
      </w:r>
      <w:r w:rsidR="00F13BC1">
        <w:rPr>
          <w:rFonts w:ascii="DINOT" w:hAnsi="DINOT"/>
          <w:b/>
          <w:bCs/>
          <w:color w:val="000000"/>
          <w:rtl/>
        </w:rPr>
        <w:t xml:space="preserve"> </w:t>
      </w:r>
      <w:r>
        <w:rPr>
          <w:rFonts w:ascii="DINOT" w:hAnsi="DINOT"/>
          <w:b/>
          <w:bCs/>
          <w:color w:val="000000"/>
          <w:rtl/>
        </w:rPr>
        <w:t>PRIMERO</w:t>
      </w:r>
      <w:r w:rsidR="00F13BC1">
        <w:rPr>
          <w:rFonts w:ascii="DINOT" w:hAnsi="DINOT"/>
          <w:b/>
          <w:bCs/>
          <w:color w:val="000000"/>
          <w:rtl/>
        </w:rPr>
        <w:t xml:space="preserve"> </w:t>
      </w:r>
      <w:r>
        <w:rPr>
          <w:rFonts w:ascii="DINOT" w:hAnsi="DINOT"/>
          <w:b/>
          <w:bCs/>
          <w:color w:val="000000"/>
          <w:rtl/>
        </w:rPr>
        <w:t>21</w:t>
      </w:r>
      <w:r w:rsidR="00F13BC1">
        <w:rPr>
          <w:rFonts w:ascii="DINOT" w:hAnsi="DINOT"/>
          <w:b/>
          <w:bCs/>
          <w:color w:val="000000"/>
          <w:rtl/>
        </w:rPr>
        <w:t xml:space="preserve"> </w:t>
      </w:r>
      <w:r>
        <w:rPr>
          <w:rFonts w:ascii="DINOT" w:hAnsi="DINOT"/>
          <w:b/>
          <w:bCs/>
          <w:color w:val="000000"/>
          <w:rtl/>
        </w:rPr>
        <w:t>ROSE</w:t>
      </w:r>
      <w:r w:rsidR="00F13BC1">
        <w:rPr>
          <w:rFonts w:ascii="DINOT" w:hAnsi="DINOT"/>
          <w:b/>
          <w:bCs/>
          <w:color w:val="000000"/>
          <w:rtl/>
        </w:rPr>
        <w:t xml:space="preserve"> </w:t>
      </w:r>
      <w:r>
        <w:rPr>
          <w:rFonts w:ascii="DINOT" w:hAnsi="DINOT"/>
          <w:b/>
          <w:bCs/>
          <w:color w:val="000000"/>
          <w:rtl/>
        </w:rPr>
        <w:t>GOLD</w:t>
      </w:r>
    </w:p>
    <w:p w14:paraId="3242CEBC" w14:textId="427D7D0A" w:rsidR="005E035E" w:rsidRPr="00EC7FE5" w:rsidRDefault="005E035E" w:rsidP="005E035E">
      <w:pPr>
        <w:bidi/>
        <w:jc w:val="both"/>
        <w:rPr>
          <w:rFonts w:ascii="Arial" w:hAnsi="Arial"/>
          <w:b/>
          <w:color w:val="000000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المواصفات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الفنية</w:t>
      </w:r>
    </w:p>
    <w:p w14:paraId="4801D7F1" w14:textId="58D8D35F" w:rsidR="00526447" w:rsidRPr="00EC7FE5" w:rsidRDefault="005E035E" w:rsidP="00526447">
      <w:pPr>
        <w:bidi/>
        <w:jc w:val="both"/>
        <w:rPr>
          <w:rFonts w:ascii="DINOT" w:hAnsi="DINOT"/>
          <w:sz w:val="20"/>
          <w:lang w:val="en-GB"/>
        </w:rPr>
      </w:pPr>
      <w:r>
        <w:rPr>
          <w:rFonts w:ascii="DINOT" w:hAnsi="DINOT"/>
          <w:sz w:val="20"/>
          <w:szCs w:val="20"/>
          <w:rtl/>
        </w:rPr>
        <w:br/>
        <w:t>الكود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المرجعي</w:t>
      </w:r>
      <w:r w:rsidR="00F13BC1">
        <w:rPr>
          <w:rFonts w:ascii="DINOT" w:hAnsi="DINOT"/>
          <w:sz w:val="20"/>
          <w:szCs w:val="20"/>
          <w:rtl/>
        </w:rPr>
        <w:t xml:space="preserve">: </w:t>
      </w:r>
      <w:r>
        <w:rPr>
          <w:rFonts w:ascii="DINOT" w:hAnsi="DINOT"/>
          <w:sz w:val="20"/>
          <w:szCs w:val="20"/>
          <w:rtl/>
        </w:rPr>
        <w:tab/>
      </w:r>
      <w:r>
        <w:rPr>
          <w:rFonts w:ascii="DINOT" w:hAnsi="DINOT"/>
          <w:sz w:val="20"/>
          <w:szCs w:val="20"/>
          <w:rtl/>
          <w:cs/>
        </w:rPr>
        <w:t>‎18</w:t>
      </w:r>
      <w:r w:rsidR="00F13BC1">
        <w:rPr>
          <w:rFonts w:ascii="DINOT" w:hAnsi="DINOT"/>
          <w:sz w:val="20"/>
          <w:szCs w:val="20"/>
          <w:rtl/>
        </w:rPr>
        <w:t>.</w:t>
      </w:r>
      <w:r>
        <w:rPr>
          <w:rFonts w:ascii="DINOT" w:hAnsi="DINOT"/>
          <w:sz w:val="20"/>
          <w:szCs w:val="20"/>
          <w:rtl/>
          <w:cs/>
        </w:rPr>
        <w:t>9000</w:t>
      </w:r>
      <w:r w:rsidR="00F13BC1">
        <w:rPr>
          <w:rFonts w:ascii="DINOT" w:hAnsi="DINOT"/>
          <w:sz w:val="20"/>
          <w:szCs w:val="20"/>
          <w:rtl/>
        </w:rPr>
        <w:t>.</w:t>
      </w:r>
      <w:r>
        <w:rPr>
          <w:rFonts w:ascii="DINOT" w:hAnsi="DINOT"/>
          <w:sz w:val="20"/>
          <w:szCs w:val="20"/>
          <w:rtl/>
          <w:cs/>
        </w:rPr>
        <w:t>9004/71</w:t>
      </w:r>
      <w:r w:rsidR="00F13BC1">
        <w:rPr>
          <w:rFonts w:ascii="DINOT" w:hAnsi="DINOT"/>
          <w:sz w:val="20"/>
          <w:szCs w:val="20"/>
          <w:rtl/>
        </w:rPr>
        <w:t>.</w:t>
      </w:r>
      <w:r>
        <w:rPr>
          <w:rFonts w:ascii="DINOT" w:hAnsi="DINOT"/>
          <w:sz w:val="20"/>
          <w:szCs w:val="20"/>
          <w:rtl/>
          <w:cs/>
        </w:rPr>
        <w:t>R585</w:t>
      </w:r>
    </w:p>
    <w:p w14:paraId="09C603A2" w14:textId="77777777" w:rsidR="00526447" w:rsidRPr="00EC7FE5" w:rsidRDefault="00526447" w:rsidP="00526447">
      <w:pPr>
        <w:bidi/>
        <w:jc w:val="both"/>
        <w:rPr>
          <w:rFonts w:ascii="DINOT" w:hAnsi="DINOT"/>
          <w:color w:val="000000" w:themeColor="text1"/>
          <w:sz w:val="20"/>
          <w:lang w:val="en-GB"/>
        </w:rPr>
      </w:pPr>
    </w:p>
    <w:p w14:paraId="0C86117B" w14:textId="272755FD" w:rsidR="00526447" w:rsidRPr="00EC7FE5" w:rsidRDefault="00526447" w:rsidP="00526447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نقاط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تفرد</w:t>
      </w:r>
    </w:p>
    <w:p w14:paraId="0E5954EF" w14:textId="6123EB59" w:rsidR="00526447" w:rsidRPr="00EC7FE5" w:rsidRDefault="00526447" w:rsidP="00526447">
      <w:pPr>
        <w:bidi/>
        <w:jc w:val="both"/>
        <w:rPr>
          <w:rFonts w:ascii="DINOT" w:hAnsi="DINOT"/>
          <w:b/>
          <w:color w:val="000000" w:themeColor="text1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آلية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حركة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b/>
          <w:bCs/>
          <w:color w:val="000000"/>
          <w:sz w:val="20"/>
          <w:szCs w:val="20"/>
          <w:rtl/>
        </w:rPr>
        <w:t>كرونوغراف</w:t>
      </w:r>
      <w:proofErr w:type="spellEnd"/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جديدة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بدقة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1/100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الثانية</w:t>
      </w:r>
    </w:p>
    <w:p w14:paraId="141BFF9C" w14:textId="27F3380F" w:rsidR="00526447" w:rsidRPr="00EC7FE5" w:rsidRDefault="00526447" w:rsidP="00526447">
      <w:pPr>
        <w:bidi/>
        <w:jc w:val="both"/>
        <w:rPr>
          <w:rFonts w:ascii="DINOT" w:hAnsi="DINOT"/>
          <w:b/>
          <w:color w:val="000000" w:themeColor="text1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ميزة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ديناميكية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فريدة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وحصرية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متمثلة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في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الدوران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لفة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واحدة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في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الثانية</w:t>
      </w:r>
    </w:p>
    <w:p w14:paraId="1129D2A6" w14:textId="1BF0E4DE" w:rsidR="00526447" w:rsidRPr="00EC7FE5" w:rsidRDefault="00526447" w:rsidP="00526447">
      <w:pPr>
        <w:bidi/>
        <w:jc w:val="both"/>
        <w:rPr>
          <w:rFonts w:ascii="DINOT" w:hAnsi="DINOT"/>
          <w:b/>
          <w:color w:val="FF0000"/>
          <w:sz w:val="20"/>
          <w:lang w:val="en-GB"/>
        </w:rPr>
      </w:pPr>
      <w:r>
        <w:rPr>
          <w:rFonts w:ascii="DINOT" w:hAnsi="DINOT"/>
          <w:b/>
          <w:bCs/>
          <w:sz w:val="20"/>
          <w:szCs w:val="20"/>
          <w:rtl/>
        </w:rPr>
        <w:t>هيكل</w:t>
      </w:r>
      <w:r w:rsidR="00F13BC1">
        <w:rPr>
          <w:rFonts w:ascii="DINOT" w:hAnsi="DINOT"/>
          <w:b/>
          <w:bCs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sz w:val="20"/>
          <w:szCs w:val="20"/>
          <w:rtl/>
        </w:rPr>
        <w:t>مزدوج</w:t>
      </w:r>
      <w:r w:rsidR="00F13BC1">
        <w:rPr>
          <w:rFonts w:ascii="DINOT" w:hAnsi="DINOT"/>
          <w:b/>
          <w:bCs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sz w:val="20"/>
          <w:szCs w:val="20"/>
          <w:rtl/>
        </w:rPr>
        <w:t>السلسلة</w:t>
      </w:r>
    </w:p>
    <w:p w14:paraId="0C82EF04" w14:textId="461DD9B6" w:rsidR="00526447" w:rsidRPr="00EC7FE5" w:rsidRDefault="00526447" w:rsidP="00526447">
      <w:pPr>
        <w:bidi/>
        <w:jc w:val="both"/>
        <w:rPr>
          <w:rFonts w:ascii="DINOT" w:hAnsi="DINOT"/>
          <w:b/>
          <w:color w:val="FF0000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ميزان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واحد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للساعة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(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36,000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ذبذبة/ساعة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-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5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هرتز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>)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،</w:t>
      </w:r>
    </w:p>
    <w:p w14:paraId="16183596" w14:textId="6AF7BB94" w:rsidR="00526447" w:rsidRPr="00EC7FE5" w:rsidRDefault="00526447" w:rsidP="00526447">
      <w:pPr>
        <w:bidi/>
        <w:jc w:val="both"/>
        <w:rPr>
          <w:rFonts w:ascii="DINOT" w:hAnsi="DINOT"/>
          <w:b/>
          <w:color w:val="000000" w:themeColor="text1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ميزان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واحد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b/>
          <w:bCs/>
          <w:color w:val="000000"/>
          <w:sz w:val="20"/>
          <w:szCs w:val="20"/>
          <w:rtl/>
        </w:rPr>
        <w:t>للكرونوغراف</w:t>
      </w:r>
      <w:proofErr w:type="spellEnd"/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(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360,000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ذبذبة/ساعة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-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50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هرتز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>)</w:t>
      </w:r>
    </w:p>
    <w:p w14:paraId="39CC79C2" w14:textId="47BD21FA" w:rsidR="00526447" w:rsidRPr="00EC7FE5" w:rsidRDefault="00526447" w:rsidP="00526447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  <w:proofErr w:type="spellStart"/>
      <w:r>
        <w:rPr>
          <w:rFonts w:ascii="DINOT" w:hAnsi="DINOT"/>
          <w:b/>
          <w:bCs/>
          <w:color w:val="000000"/>
          <w:sz w:val="20"/>
          <w:szCs w:val="20"/>
          <w:rtl/>
        </w:rPr>
        <w:t>كرونومتر</w:t>
      </w:r>
      <w:proofErr w:type="spellEnd"/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TIME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LAB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معتمد</w:t>
      </w:r>
    </w:p>
    <w:p w14:paraId="7467DF24" w14:textId="77777777" w:rsidR="00526447" w:rsidRPr="00EC7FE5" w:rsidRDefault="00526447" w:rsidP="00526447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</w:p>
    <w:p w14:paraId="4FE855D9" w14:textId="0339AAB5" w:rsidR="00526447" w:rsidRPr="00EC7FE5" w:rsidRDefault="00526447" w:rsidP="00526447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آلية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الحركة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</w:p>
    <w:p w14:paraId="1F3243B8" w14:textId="405DC223" w:rsidR="00526447" w:rsidRPr="00EC7FE5" w:rsidRDefault="00526447" w:rsidP="00526447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  <w:proofErr w:type="spellStart"/>
      <w:r>
        <w:rPr>
          <w:rFonts w:ascii="DINOT" w:hAnsi="DINOT"/>
          <w:color w:val="000000"/>
          <w:sz w:val="20"/>
          <w:szCs w:val="20"/>
          <w:rtl/>
        </w:rPr>
        <w:t>El</w:t>
      </w:r>
      <w:proofErr w:type="spellEnd"/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/>
          <w:sz w:val="20"/>
          <w:szCs w:val="20"/>
          <w:rtl/>
        </w:rPr>
        <w:t>Primero</w:t>
      </w:r>
      <w:proofErr w:type="spellEnd"/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9004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أوتوماتيكية</w:t>
      </w:r>
    </w:p>
    <w:p w14:paraId="665CB42C" w14:textId="1227AD96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proofErr w:type="spellStart"/>
      <w:r>
        <w:rPr>
          <w:rFonts w:ascii="DINOT" w:hAnsi="DINOT"/>
          <w:color w:val="000000"/>
          <w:sz w:val="20"/>
          <w:szCs w:val="20"/>
          <w:rtl/>
        </w:rPr>
        <w:t>الكاليبر</w:t>
      </w:r>
      <w:proofErr w:type="spellEnd"/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14¼```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(</w:t>
      </w:r>
      <w:r>
        <w:rPr>
          <w:rFonts w:ascii="DINOT" w:hAnsi="DINOT"/>
          <w:color w:val="000000"/>
          <w:sz w:val="20"/>
          <w:szCs w:val="20"/>
          <w:rtl/>
        </w:rPr>
        <w:t>قطر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32</w:t>
      </w:r>
      <w:r w:rsidR="00F13BC1">
        <w:rPr>
          <w:rFonts w:ascii="DINOT" w:hAnsi="DINOT"/>
          <w:color w:val="000000"/>
          <w:sz w:val="20"/>
          <w:szCs w:val="20"/>
          <w:rtl/>
        </w:rPr>
        <w:t>.</w:t>
      </w:r>
      <w:r>
        <w:rPr>
          <w:rFonts w:ascii="DINOT" w:hAnsi="DINOT"/>
          <w:color w:val="000000"/>
          <w:sz w:val="20"/>
          <w:szCs w:val="20"/>
          <w:rtl/>
        </w:rPr>
        <w:t>80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مم</w:t>
      </w:r>
      <w:r w:rsidR="00F13BC1">
        <w:rPr>
          <w:rFonts w:ascii="DINOT" w:hAnsi="DINOT"/>
          <w:color w:val="000000"/>
          <w:sz w:val="20"/>
          <w:szCs w:val="20"/>
          <w:rtl/>
        </w:rPr>
        <w:t>)</w:t>
      </w:r>
    </w:p>
    <w:p w14:paraId="0D78DD05" w14:textId="68CD6F05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السُمك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7</w:t>
      </w:r>
      <w:r w:rsidR="00F13BC1">
        <w:rPr>
          <w:rFonts w:ascii="DINOT" w:hAnsi="DINOT"/>
          <w:color w:val="000000"/>
          <w:sz w:val="20"/>
          <w:szCs w:val="20"/>
          <w:rtl/>
        </w:rPr>
        <w:t>.</w:t>
      </w:r>
      <w:r>
        <w:rPr>
          <w:rFonts w:ascii="DINOT" w:hAnsi="DINOT"/>
          <w:color w:val="000000"/>
          <w:sz w:val="20"/>
          <w:szCs w:val="20"/>
          <w:rtl/>
        </w:rPr>
        <w:t>9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مم</w:t>
      </w:r>
    </w:p>
    <w:p w14:paraId="70C3C4E8" w14:textId="7DB66F5F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المكونات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293</w:t>
      </w:r>
    </w:p>
    <w:p w14:paraId="2165EC0C" w14:textId="356722BE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المجوهرات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53</w:t>
      </w:r>
    </w:p>
    <w:p w14:paraId="5E1D5443" w14:textId="52331F7A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التردد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36,000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ذبذبة/ساعة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(</w:t>
      </w:r>
      <w:r>
        <w:rPr>
          <w:rFonts w:ascii="DINOT" w:hAnsi="DINOT"/>
          <w:color w:val="000000"/>
          <w:sz w:val="20"/>
          <w:szCs w:val="20"/>
          <w:rtl/>
        </w:rPr>
        <w:t>5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هرتز</w:t>
      </w:r>
      <w:r w:rsidR="00F13BC1">
        <w:rPr>
          <w:rFonts w:ascii="DINOT" w:hAnsi="DINOT"/>
          <w:color w:val="000000"/>
          <w:sz w:val="20"/>
          <w:szCs w:val="20"/>
          <w:rtl/>
        </w:rPr>
        <w:t>)</w:t>
      </w:r>
    </w:p>
    <w:p w14:paraId="26366841" w14:textId="6D284B54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مخزون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الطاقة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يصل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إلى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50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تقريبًا</w:t>
      </w:r>
    </w:p>
    <w:p w14:paraId="104A5E42" w14:textId="4D32CAA1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وزن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متأرجح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خاص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مع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تصميم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"مستدير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بلمعان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الساتان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الممشط"</w:t>
      </w:r>
    </w:p>
    <w:p w14:paraId="100EB8E3" w14:textId="77777777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</w:p>
    <w:p w14:paraId="1FD784B4" w14:textId="48BA9C43" w:rsidR="00526447" w:rsidRPr="00EC7FE5" w:rsidRDefault="00526447" w:rsidP="00526447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الوظائف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</w:p>
    <w:p w14:paraId="2A0AB5A0" w14:textId="08872B31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وظائف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/>
          <w:sz w:val="20"/>
          <w:szCs w:val="20"/>
          <w:rtl/>
        </w:rPr>
        <w:t>كرونوغراف</w:t>
      </w:r>
      <w:proofErr w:type="spellEnd"/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بدقة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1/100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الثانية</w:t>
      </w:r>
    </w:p>
    <w:p w14:paraId="77E6727E" w14:textId="6E819AD1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مؤشر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لمخزون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الطاقة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الخاص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/>
          <w:sz w:val="20"/>
          <w:szCs w:val="20"/>
          <w:rtl/>
        </w:rPr>
        <w:t>بالكرونوغراف</w:t>
      </w:r>
      <w:proofErr w:type="spellEnd"/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عند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12</w:t>
      </w:r>
    </w:p>
    <w:p w14:paraId="5EC354E4" w14:textId="131379DD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عقرب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الساعات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والدقائق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في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المنتصف</w:t>
      </w:r>
    </w:p>
    <w:p w14:paraId="069C9842" w14:textId="00380BCD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عقرب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الثواني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عند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9</w:t>
      </w:r>
    </w:p>
    <w:p w14:paraId="4089BEE5" w14:textId="1D46C4CC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-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عقرب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/>
          <w:sz w:val="20"/>
          <w:szCs w:val="20"/>
          <w:rtl/>
        </w:rPr>
        <w:t>الكرونوغراف</w:t>
      </w:r>
      <w:proofErr w:type="spellEnd"/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المركزي</w:t>
      </w:r>
    </w:p>
    <w:p w14:paraId="7F6D2364" w14:textId="05457A5D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عداد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30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دقيقة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عند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موضع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3</w:t>
      </w:r>
    </w:p>
    <w:p w14:paraId="18F3A91E" w14:textId="49D83BCE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عداد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60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ثانية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عند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موضع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6</w:t>
      </w:r>
    </w:p>
    <w:p w14:paraId="56ABAC0E" w14:textId="77777777" w:rsidR="00526447" w:rsidRPr="00EC7FE5" w:rsidRDefault="00526447" w:rsidP="00526447">
      <w:pPr>
        <w:bidi/>
        <w:jc w:val="both"/>
        <w:rPr>
          <w:rFonts w:ascii="DINOT" w:hAnsi="DINOT"/>
          <w:color w:val="000000" w:themeColor="text1"/>
          <w:sz w:val="20"/>
          <w:lang w:val="en-GB"/>
        </w:rPr>
      </w:pPr>
    </w:p>
    <w:p w14:paraId="12F46BDB" w14:textId="5B7FA236" w:rsidR="00526447" w:rsidRPr="00EC7FE5" w:rsidRDefault="00526447" w:rsidP="00526447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جسم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الساعة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والمينا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والعقارب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</w:p>
    <w:p w14:paraId="45DA7112" w14:textId="5E143D6D" w:rsidR="00526447" w:rsidRPr="00EC7FE5" w:rsidRDefault="00526447" w:rsidP="00526447">
      <w:pPr>
        <w:bidi/>
        <w:jc w:val="both"/>
        <w:rPr>
          <w:rFonts w:ascii="DINOT" w:hAnsi="DINOT"/>
          <w:sz w:val="20"/>
          <w:lang w:val="en-GB"/>
        </w:rPr>
      </w:pPr>
      <w:r>
        <w:rPr>
          <w:rFonts w:ascii="DINOT" w:hAnsi="DINOT"/>
          <w:sz w:val="20"/>
          <w:szCs w:val="20"/>
          <w:rtl/>
        </w:rPr>
        <w:t>جسم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من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الذهب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الوردي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18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قيراط</w:t>
      </w:r>
    </w:p>
    <w:p w14:paraId="6830A870" w14:textId="0C3C82C7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القطر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44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مم</w:t>
      </w:r>
    </w:p>
    <w:p w14:paraId="2DBAB5EB" w14:textId="3C8112DF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قطر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الفتحة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35</w:t>
      </w:r>
      <w:r w:rsidR="00F13BC1">
        <w:rPr>
          <w:rFonts w:ascii="DINOT" w:hAnsi="DINOT"/>
          <w:color w:val="000000"/>
          <w:sz w:val="20"/>
          <w:szCs w:val="20"/>
          <w:rtl/>
        </w:rPr>
        <w:t>.</w:t>
      </w:r>
      <w:r>
        <w:rPr>
          <w:rFonts w:ascii="DINOT" w:hAnsi="DINOT"/>
          <w:color w:val="000000"/>
          <w:sz w:val="20"/>
          <w:szCs w:val="20"/>
          <w:rtl/>
        </w:rPr>
        <w:t>5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مم</w:t>
      </w:r>
    </w:p>
    <w:p w14:paraId="6EE1BB0E" w14:textId="12259956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السُمك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14</w:t>
      </w:r>
      <w:r w:rsidR="00F13BC1">
        <w:rPr>
          <w:rFonts w:ascii="DINOT" w:hAnsi="DINOT"/>
          <w:color w:val="000000"/>
          <w:sz w:val="20"/>
          <w:szCs w:val="20"/>
          <w:rtl/>
        </w:rPr>
        <w:t>.</w:t>
      </w:r>
      <w:r>
        <w:rPr>
          <w:rFonts w:ascii="DINOT" w:hAnsi="DINOT"/>
          <w:color w:val="000000"/>
          <w:sz w:val="20"/>
          <w:szCs w:val="20"/>
          <w:rtl/>
        </w:rPr>
        <w:t>50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مم</w:t>
      </w:r>
    </w:p>
    <w:p w14:paraId="64D1FB40" w14:textId="664B8413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الكريستال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كريستال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ياقوت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مقبب،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مطلي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بطلاء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غير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عاكس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الجانبين</w:t>
      </w:r>
    </w:p>
    <w:p w14:paraId="66A0A721" w14:textId="5346AA57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ظهر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جسم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كريستال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ياقوت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شفاف</w:t>
      </w:r>
    </w:p>
    <w:p w14:paraId="3C3897DF" w14:textId="2F9693B1" w:rsidR="00526447" w:rsidRPr="00EC7FE5" w:rsidRDefault="00526447" w:rsidP="00526447">
      <w:pPr>
        <w:bidi/>
        <w:jc w:val="both"/>
        <w:rPr>
          <w:rFonts w:ascii="DINOT" w:hAnsi="DINOT"/>
          <w:color w:val="000000" w:themeColor="text1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مقاومة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الماء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10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وحدات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ضغط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جوي</w:t>
      </w:r>
    </w:p>
    <w:p w14:paraId="62271BA7" w14:textId="018F2DBA" w:rsidR="00526447" w:rsidRPr="00EC7FE5" w:rsidRDefault="00526447" w:rsidP="00526447">
      <w:pPr>
        <w:bidi/>
        <w:jc w:val="both"/>
        <w:rPr>
          <w:rFonts w:ascii="DINOT" w:hAnsi="DINOT"/>
          <w:color w:val="000000" w:themeColor="text1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المينا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ذات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تصميم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مثقوب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مع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عدادين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بلونين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مختلفين</w:t>
      </w:r>
    </w:p>
    <w:p w14:paraId="115CC71D" w14:textId="7C72BA5C" w:rsidR="00526447" w:rsidRPr="00EC7FE5" w:rsidRDefault="00526447" w:rsidP="00526447">
      <w:pPr>
        <w:bidi/>
        <w:jc w:val="both"/>
        <w:rPr>
          <w:rFonts w:ascii="DINOT" w:hAnsi="DINOT"/>
          <w:color w:val="000000" w:themeColor="text1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علامات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الوقت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مغطاة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بطبقة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الذهب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متعددة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الأوجه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ومغطاة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بطبقة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/>
          <w:sz w:val="20"/>
          <w:szCs w:val="20"/>
          <w:rtl/>
        </w:rPr>
        <w:t>Super-LumiNova</w:t>
      </w:r>
      <w:proofErr w:type="spellEnd"/>
      <w:r>
        <w:rPr>
          <w:rFonts w:ascii="DINOT" w:hAnsi="DINOT"/>
          <w:color w:val="000000"/>
          <w:sz w:val="20"/>
          <w:szCs w:val="20"/>
          <w:rtl/>
        </w:rPr>
        <w:t>®</w:t>
      </w:r>
    </w:p>
    <w:p w14:paraId="2F4F5729" w14:textId="1DF0914E" w:rsidR="00526447" w:rsidRPr="00EC7FE5" w:rsidRDefault="00526447" w:rsidP="00526447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العقارب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مغطاة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بطبقة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الذهب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متعددة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الأوجه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ومغطاة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بطبقة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/>
          <w:sz w:val="20"/>
          <w:szCs w:val="20"/>
          <w:rtl/>
        </w:rPr>
        <w:t>Super-LumiNova</w:t>
      </w:r>
      <w:proofErr w:type="spellEnd"/>
      <w:r>
        <w:rPr>
          <w:rFonts w:ascii="DINOT" w:hAnsi="DINOT"/>
          <w:color w:val="000000"/>
          <w:sz w:val="20"/>
          <w:szCs w:val="20"/>
          <w:rtl/>
        </w:rPr>
        <w:t>®</w:t>
      </w:r>
    </w:p>
    <w:p w14:paraId="11CF9F82" w14:textId="77777777" w:rsidR="00526447" w:rsidRPr="00EC7FE5" w:rsidRDefault="00526447" w:rsidP="00526447">
      <w:pPr>
        <w:bidi/>
        <w:jc w:val="both"/>
        <w:rPr>
          <w:rFonts w:ascii="DINOT" w:hAnsi="DINOT"/>
          <w:color w:val="000000" w:themeColor="text1"/>
          <w:sz w:val="20"/>
          <w:lang w:val="en-GB"/>
        </w:rPr>
      </w:pPr>
    </w:p>
    <w:p w14:paraId="6526E902" w14:textId="2FCD5BD3" w:rsidR="00526447" w:rsidRPr="00EC7FE5" w:rsidRDefault="00526447" w:rsidP="00526447">
      <w:pPr>
        <w:bidi/>
        <w:jc w:val="both"/>
        <w:rPr>
          <w:rFonts w:ascii="DINOT" w:hAnsi="DINOT"/>
          <w:b/>
          <w:sz w:val="20"/>
          <w:lang w:val="en-GB"/>
        </w:rPr>
      </w:pPr>
      <w:r>
        <w:rPr>
          <w:rFonts w:ascii="DINOT" w:hAnsi="DINOT"/>
          <w:b/>
          <w:bCs/>
          <w:sz w:val="20"/>
          <w:szCs w:val="20"/>
          <w:rtl/>
        </w:rPr>
        <w:t>الأساور</w:t>
      </w:r>
      <w:r w:rsidR="00F13BC1">
        <w:rPr>
          <w:rFonts w:ascii="DINOT" w:hAnsi="DINOT"/>
          <w:b/>
          <w:bCs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sz w:val="20"/>
          <w:szCs w:val="20"/>
          <w:rtl/>
        </w:rPr>
        <w:t>والمشابك</w:t>
      </w:r>
      <w:r w:rsidR="00F13BC1">
        <w:rPr>
          <w:rFonts w:ascii="DINOT" w:hAnsi="DINOT"/>
          <w:b/>
          <w:bCs/>
          <w:sz w:val="20"/>
          <w:szCs w:val="20"/>
          <w:rtl/>
        </w:rPr>
        <w:t xml:space="preserve"> </w:t>
      </w:r>
    </w:p>
    <w:p w14:paraId="20C5E711" w14:textId="418F7603" w:rsidR="00526447" w:rsidRPr="00EC7FE5" w:rsidRDefault="00526447" w:rsidP="00526447">
      <w:pPr>
        <w:bidi/>
        <w:jc w:val="both"/>
        <w:rPr>
          <w:rFonts w:ascii="DINOT" w:hAnsi="DINOT"/>
          <w:sz w:val="20"/>
          <w:lang w:val="en-GB"/>
        </w:rPr>
      </w:pPr>
      <w:r>
        <w:rPr>
          <w:rFonts w:ascii="DINOT" w:hAnsi="DINOT"/>
          <w:sz w:val="20"/>
          <w:szCs w:val="20"/>
          <w:rtl/>
        </w:rPr>
        <w:t>مطاط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أسود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مغطى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بطبقة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من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جلد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التمساح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البني</w:t>
      </w:r>
      <w:r w:rsidR="00F13BC1">
        <w:rPr>
          <w:rFonts w:ascii="DINOT" w:hAnsi="DINOT"/>
          <w:sz w:val="20"/>
          <w:szCs w:val="20"/>
          <w:rtl/>
        </w:rPr>
        <w:t xml:space="preserve"> </w:t>
      </w:r>
    </w:p>
    <w:p w14:paraId="633E3BE2" w14:textId="6EA7B5C6" w:rsidR="00B61F8E" w:rsidRPr="00EC7FE5" w:rsidRDefault="00B61F8E" w:rsidP="00526447">
      <w:pPr>
        <w:bidi/>
        <w:jc w:val="both"/>
        <w:rPr>
          <w:rFonts w:ascii="DINOT" w:hAnsi="DINOT"/>
          <w:sz w:val="20"/>
          <w:lang w:val="en-GB"/>
        </w:rPr>
      </w:pPr>
      <w:r>
        <w:rPr>
          <w:rFonts w:ascii="DINOT" w:hAnsi="DINOT"/>
          <w:sz w:val="20"/>
          <w:szCs w:val="20"/>
          <w:rtl/>
        </w:rPr>
        <w:t>أو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سوار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مطاطي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بني</w:t>
      </w:r>
    </w:p>
    <w:p w14:paraId="658C3C98" w14:textId="48085C44" w:rsidR="00DA0681" w:rsidRPr="00EC7FE5" w:rsidRDefault="00526447" w:rsidP="00526447">
      <w:pPr>
        <w:bidi/>
        <w:jc w:val="both"/>
        <w:rPr>
          <w:rFonts w:ascii="DINOT" w:hAnsi="DINOT"/>
          <w:sz w:val="20"/>
          <w:lang w:val="en-GB"/>
        </w:rPr>
      </w:pPr>
      <w:r>
        <w:rPr>
          <w:rFonts w:ascii="DINOT" w:hAnsi="DINOT"/>
          <w:sz w:val="20"/>
          <w:szCs w:val="20"/>
          <w:rtl/>
        </w:rPr>
        <w:t>مشبك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مزدوج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قابل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للطي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من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التيتانيوم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والذهب</w:t>
      </w:r>
    </w:p>
    <w:p w14:paraId="4FFD77D9" w14:textId="77777777" w:rsidR="009C4C34" w:rsidRPr="00EC7FE5" w:rsidRDefault="009C4C34" w:rsidP="00526447">
      <w:pPr>
        <w:bidi/>
        <w:jc w:val="both"/>
        <w:rPr>
          <w:rFonts w:ascii="DINOT" w:hAnsi="DINOT"/>
          <w:sz w:val="20"/>
          <w:lang w:val="en-GB"/>
        </w:rPr>
      </w:pPr>
    </w:p>
    <w:p w14:paraId="49EB977F" w14:textId="77777777" w:rsidR="00DA0681" w:rsidRPr="00EC7FE5" w:rsidRDefault="00DA0681">
      <w:pPr>
        <w:bidi/>
        <w:rPr>
          <w:rFonts w:ascii="DINOT" w:hAnsi="DINOT"/>
          <w:sz w:val="20"/>
          <w:lang w:val="en-GB"/>
        </w:rPr>
      </w:pPr>
      <w:r>
        <w:rPr>
          <w:rFonts w:ascii="DINOT" w:hAnsi="DINOT"/>
          <w:sz w:val="20"/>
          <w:szCs w:val="20"/>
          <w:rtl/>
        </w:rPr>
        <w:br w:type="page"/>
      </w:r>
    </w:p>
    <w:p w14:paraId="6E1FD0E7" w14:textId="7290FA4C" w:rsidR="00526447" w:rsidRPr="00EC7FE5" w:rsidRDefault="007564BA" w:rsidP="00526447">
      <w:pPr>
        <w:bidi/>
        <w:jc w:val="both"/>
        <w:rPr>
          <w:rFonts w:ascii="DINOT" w:hAnsi="DINOT"/>
          <w:lang w:val="en-GB"/>
        </w:rPr>
      </w:pPr>
      <w:r>
        <w:rPr>
          <w:rFonts w:ascii="DINOT" w:hAnsi="DINOT" w:cs="Arial"/>
          <w:b/>
          <w:bCs/>
          <w:noProof/>
          <w:color w:val="000000"/>
          <w:rtl/>
          <w:lang w:val="fr-CH" w:eastAsia="ko-KR" w:bidi="ar-SA"/>
        </w:rPr>
        <w:drawing>
          <wp:anchor distT="0" distB="0" distL="114300" distR="114300" simplePos="0" relativeHeight="251660288" behindDoc="0" locked="0" layoutInCell="1" allowOverlap="1" wp14:anchorId="30BCD172" wp14:editId="0A7436D9">
            <wp:simplePos x="0" y="0"/>
            <wp:positionH relativeFrom="margin">
              <wp:posOffset>106696</wp:posOffset>
            </wp:positionH>
            <wp:positionV relativeFrom="paragraph">
              <wp:posOffset>134620</wp:posOffset>
            </wp:positionV>
            <wp:extent cx="1311910" cy="2342052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.9000.9004_71.M90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342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48615" w14:textId="713DFFF3" w:rsidR="00DA0681" w:rsidRPr="00EC7FE5" w:rsidRDefault="00DA0681" w:rsidP="00DA0681">
      <w:pPr>
        <w:bidi/>
        <w:jc w:val="both"/>
        <w:rPr>
          <w:rFonts w:ascii="DINOT" w:hAnsi="DINOT"/>
          <w:b/>
          <w:color w:val="000000"/>
          <w:lang w:val="en-GB"/>
        </w:rPr>
      </w:pPr>
      <w:r>
        <w:rPr>
          <w:rFonts w:ascii="DINOT" w:hAnsi="DINOT"/>
          <w:b/>
          <w:bCs/>
          <w:color w:val="000000"/>
          <w:rtl/>
        </w:rPr>
        <w:t>DEFY</w:t>
      </w:r>
      <w:r w:rsidR="00F13BC1">
        <w:rPr>
          <w:rFonts w:ascii="DINOT" w:hAnsi="DINOT"/>
          <w:b/>
          <w:bCs/>
          <w:color w:val="000000"/>
          <w:rtl/>
        </w:rPr>
        <w:t xml:space="preserve"> </w:t>
      </w:r>
      <w:r>
        <w:rPr>
          <w:rFonts w:ascii="DINOT" w:hAnsi="DINOT"/>
          <w:b/>
          <w:bCs/>
          <w:color w:val="000000"/>
          <w:rtl/>
        </w:rPr>
        <w:t>EL</w:t>
      </w:r>
      <w:r w:rsidR="00F13BC1">
        <w:rPr>
          <w:rFonts w:ascii="DINOT" w:hAnsi="DINOT"/>
          <w:b/>
          <w:bCs/>
          <w:color w:val="000000"/>
          <w:rtl/>
        </w:rPr>
        <w:t xml:space="preserve"> </w:t>
      </w:r>
      <w:r>
        <w:rPr>
          <w:rFonts w:ascii="DINOT" w:hAnsi="DINOT"/>
          <w:b/>
          <w:bCs/>
          <w:color w:val="000000"/>
          <w:rtl/>
        </w:rPr>
        <w:t>PRIMERO</w:t>
      </w:r>
      <w:r w:rsidR="00F13BC1">
        <w:rPr>
          <w:rFonts w:ascii="DINOT" w:hAnsi="DINOT"/>
          <w:b/>
          <w:bCs/>
          <w:color w:val="000000"/>
          <w:rtl/>
        </w:rPr>
        <w:t xml:space="preserve"> </w:t>
      </w:r>
      <w:r>
        <w:rPr>
          <w:rFonts w:ascii="DINOT" w:hAnsi="DINOT"/>
          <w:b/>
          <w:bCs/>
          <w:color w:val="000000"/>
          <w:rtl/>
        </w:rPr>
        <w:t>21</w:t>
      </w:r>
    </w:p>
    <w:p w14:paraId="2FC8926C" w14:textId="6C8B777F" w:rsidR="00DA0681" w:rsidRPr="00EC7FE5" w:rsidRDefault="00DA0681" w:rsidP="00DA0681">
      <w:pPr>
        <w:bidi/>
        <w:jc w:val="both"/>
        <w:rPr>
          <w:rFonts w:ascii="Arial" w:hAnsi="Arial"/>
          <w:b/>
          <w:color w:val="000000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المواصفات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الفنية</w:t>
      </w:r>
    </w:p>
    <w:p w14:paraId="3CA5F4F4" w14:textId="562446DB" w:rsidR="00DA0681" w:rsidRPr="00EC7FE5" w:rsidRDefault="00DA0681" w:rsidP="00DA0681">
      <w:pPr>
        <w:bidi/>
        <w:jc w:val="both"/>
        <w:rPr>
          <w:rFonts w:ascii="DINOT" w:hAnsi="DINOT"/>
          <w:sz w:val="20"/>
          <w:lang w:val="en-GB"/>
        </w:rPr>
      </w:pPr>
      <w:r>
        <w:rPr>
          <w:rFonts w:ascii="DINOT" w:hAnsi="DINOT"/>
          <w:sz w:val="20"/>
          <w:szCs w:val="20"/>
          <w:rtl/>
        </w:rPr>
        <w:br/>
        <w:t>الكود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المرجعي</w:t>
      </w:r>
      <w:r w:rsidR="00F13BC1">
        <w:rPr>
          <w:rFonts w:ascii="DINOT" w:hAnsi="DINOT"/>
          <w:sz w:val="20"/>
          <w:szCs w:val="20"/>
          <w:rtl/>
        </w:rPr>
        <w:t xml:space="preserve">: </w:t>
      </w:r>
      <w:r>
        <w:rPr>
          <w:rFonts w:ascii="DINOT" w:hAnsi="DINOT"/>
          <w:sz w:val="20"/>
          <w:szCs w:val="20"/>
          <w:rtl/>
        </w:rPr>
        <w:tab/>
      </w:r>
      <w:r w:rsidR="007564BA" w:rsidRPr="00B72454">
        <w:rPr>
          <w:rFonts w:ascii="DINOT" w:eastAsia="Batang" w:hAnsi="DINOT"/>
          <w:sz w:val="20"/>
        </w:rPr>
        <w:t>18.9000.9004/71.M9000</w:t>
      </w:r>
    </w:p>
    <w:p w14:paraId="45B30590" w14:textId="77777777" w:rsidR="00DA0681" w:rsidRPr="00EC7FE5" w:rsidRDefault="00DA0681" w:rsidP="00DA0681">
      <w:pPr>
        <w:bidi/>
        <w:jc w:val="both"/>
        <w:rPr>
          <w:rFonts w:ascii="DINOT" w:hAnsi="DINOT"/>
          <w:color w:val="000000" w:themeColor="text1"/>
          <w:sz w:val="20"/>
          <w:lang w:val="en-GB"/>
        </w:rPr>
      </w:pPr>
    </w:p>
    <w:p w14:paraId="7FE945BE" w14:textId="432F4E9B" w:rsidR="00DA0681" w:rsidRPr="00EC7FE5" w:rsidRDefault="00DA0681" w:rsidP="00DA0681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نقاط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تفرد</w:t>
      </w:r>
    </w:p>
    <w:p w14:paraId="33258176" w14:textId="3AD2D34D" w:rsidR="00DA0681" w:rsidRPr="00EC7FE5" w:rsidRDefault="00DA0681" w:rsidP="00DA0681">
      <w:pPr>
        <w:bidi/>
        <w:jc w:val="both"/>
        <w:rPr>
          <w:rFonts w:ascii="DINOT" w:hAnsi="DINOT"/>
          <w:b/>
          <w:color w:val="000000" w:themeColor="text1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آلية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حركة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b/>
          <w:bCs/>
          <w:color w:val="000000"/>
          <w:sz w:val="20"/>
          <w:szCs w:val="20"/>
          <w:rtl/>
        </w:rPr>
        <w:t>كرونوغراف</w:t>
      </w:r>
      <w:proofErr w:type="spellEnd"/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جديدة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بدقة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1/100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الثانية</w:t>
      </w:r>
    </w:p>
    <w:p w14:paraId="40E45406" w14:textId="714E95CD" w:rsidR="00DA0681" w:rsidRPr="00EC7FE5" w:rsidRDefault="00DA0681" w:rsidP="00DA0681">
      <w:pPr>
        <w:bidi/>
        <w:jc w:val="both"/>
        <w:rPr>
          <w:rFonts w:ascii="DINOT" w:hAnsi="DINOT"/>
          <w:b/>
          <w:color w:val="000000" w:themeColor="text1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ميزة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ديناميكية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فريدة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وحصرية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متمثلة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في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الدوران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لفة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واحدة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في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الثانية</w:t>
      </w:r>
    </w:p>
    <w:p w14:paraId="127840F3" w14:textId="758700DD" w:rsidR="00DA0681" w:rsidRPr="00EC7FE5" w:rsidRDefault="00DA0681" w:rsidP="00DA0681">
      <w:pPr>
        <w:bidi/>
        <w:jc w:val="both"/>
        <w:rPr>
          <w:rFonts w:ascii="DINOT" w:hAnsi="DINOT"/>
          <w:b/>
          <w:color w:val="FF0000"/>
          <w:sz w:val="20"/>
          <w:lang w:val="en-GB"/>
        </w:rPr>
      </w:pPr>
      <w:r>
        <w:rPr>
          <w:rFonts w:ascii="DINOT" w:hAnsi="DINOT"/>
          <w:b/>
          <w:bCs/>
          <w:sz w:val="20"/>
          <w:szCs w:val="20"/>
          <w:rtl/>
        </w:rPr>
        <w:t>هيكل</w:t>
      </w:r>
      <w:r w:rsidR="00F13BC1">
        <w:rPr>
          <w:rFonts w:ascii="DINOT" w:hAnsi="DINOT"/>
          <w:b/>
          <w:bCs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sz w:val="20"/>
          <w:szCs w:val="20"/>
          <w:rtl/>
        </w:rPr>
        <w:t>مزدوج</w:t>
      </w:r>
      <w:r w:rsidR="00F13BC1">
        <w:rPr>
          <w:rFonts w:ascii="DINOT" w:hAnsi="DINOT"/>
          <w:b/>
          <w:bCs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sz w:val="20"/>
          <w:szCs w:val="20"/>
          <w:rtl/>
        </w:rPr>
        <w:t>السلسلة</w:t>
      </w:r>
    </w:p>
    <w:p w14:paraId="2A606ACB" w14:textId="7CA890BF" w:rsidR="00DA0681" w:rsidRPr="00EC7FE5" w:rsidRDefault="00DA0681" w:rsidP="00DA0681">
      <w:pPr>
        <w:bidi/>
        <w:jc w:val="both"/>
        <w:rPr>
          <w:rFonts w:ascii="DINOT" w:hAnsi="DINOT"/>
          <w:b/>
          <w:color w:val="FF0000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ميزان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واحد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للساعة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(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36,000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ذبذبة/ساعة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-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5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هرتز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>)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،</w:t>
      </w:r>
    </w:p>
    <w:p w14:paraId="4FEDB048" w14:textId="674EFF27" w:rsidR="00DA0681" w:rsidRPr="00EC7FE5" w:rsidRDefault="00DA0681" w:rsidP="00DA0681">
      <w:pPr>
        <w:bidi/>
        <w:jc w:val="both"/>
        <w:rPr>
          <w:rFonts w:ascii="DINOT" w:hAnsi="DINOT"/>
          <w:b/>
          <w:color w:val="000000" w:themeColor="text1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ميزان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واحد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b/>
          <w:bCs/>
          <w:color w:val="000000"/>
          <w:sz w:val="20"/>
          <w:szCs w:val="20"/>
          <w:rtl/>
        </w:rPr>
        <w:t>للكرونوغراف</w:t>
      </w:r>
      <w:proofErr w:type="spellEnd"/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(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360,000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ذبذبة/ساعة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-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50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هرتز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>)</w:t>
      </w:r>
    </w:p>
    <w:p w14:paraId="6C909F62" w14:textId="209A934E" w:rsidR="00DA0681" w:rsidRPr="00EC7FE5" w:rsidRDefault="00DA0681" w:rsidP="00DA0681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  <w:proofErr w:type="spellStart"/>
      <w:r>
        <w:rPr>
          <w:rFonts w:ascii="DINOT" w:hAnsi="DINOT"/>
          <w:b/>
          <w:bCs/>
          <w:color w:val="000000"/>
          <w:sz w:val="20"/>
          <w:szCs w:val="20"/>
          <w:rtl/>
        </w:rPr>
        <w:t>كرونومتر</w:t>
      </w:r>
      <w:proofErr w:type="spellEnd"/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TIME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LAB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معتمد</w:t>
      </w:r>
    </w:p>
    <w:p w14:paraId="033F5BA8" w14:textId="607274F8" w:rsidR="00DA0681" w:rsidRPr="00EC7FE5" w:rsidRDefault="00DA0681" w:rsidP="00DA0681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</w:p>
    <w:p w14:paraId="30ABE29F" w14:textId="232A0130" w:rsidR="00DA0681" w:rsidRPr="00EC7FE5" w:rsidRDefault="00DA0681" w:rsidP="00DA0681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آلية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الحركة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</w:p>
    <w:p w14:paraId="4D21B625" w14:textId="3F7571D6" w:rsidR="00DA0681" w:rsidRPr="00EC7FE5" w:rsidRDefault="00DA0681" w:rsidP="00DA0681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  <w:proofErr w:type="spellStart"/>
      <w:r>
        <w:rPr>
          <w:rFonts w:ascii="DINOT" w:hAnsi="DINOT"/>
          <w:color w:val="000000"/>
          <w:sz w:val="20"/>
          <w:szCs w:val="20"/>
          <w:rtl/>
        </w:rPr>
        <w:t>El</w:t>
      </w:r>
      <w:proofErr w:type="spellEnd"/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/>
          <w:sz w:val="20"/>
          <w:szCs w:val="20"/>
          <w:rtl/>
        </w:rPr>
        <w:t>Primero</w:t>
      </w:r>
      <w:proofErr w:type="spellEnd"/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9004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أوتوماتيكية</w:t>
      </w:r>
    </w:p>
    <w:p w14:paraId="215585C1" w14:textId="6A80FD62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proofErr w:type="spellStart"/>
      <w:r>
        <w:rPr>
          <w:rFonts w:ascii="DINOT" w:hAnsi="DINOT"/>
          <w:color w:val="000000"/>
          <w:sz w:val="20"/>
          <w:szCs w:val="20"/>
          <w:rtl/>
        </w:rPr>
        <w:t>الكاليبر</w:t>
      </w:r>
      <w:proofErr w:type="spellEnd"/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14¼```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(</w:t>
      </w:r>
      <w:r>
        <w:rPr>
          <w:rFonts w:ascii="DINOT" w:hAnsi="DINOT"/>
          <w:color w:val="000000"/>
          <w:sz w:val="20"/>
          <w:szCs w:val="20"/>
          <w:rtl/>
        </w:rPr>
        <w:t>قطر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32</w:t>
      </w:r>
      <w:r w:rsidR="00F13BC1">
        <w:rPr>
          <w:rFonts w:ascii="DINOT" w:hAnsi="DINOT"/>
          <w:color w:val="000000"/>
          <w:sz w:val="20"/>
          <w:szCs w:val="20"/>
          <w:rtl/>
        </w:rPr>
        <w:t>.</w:t>
      </w:r>
      <w:r>
        <w:rPr>
          <w:rFonts w:ascii="DINOT" w:hAnsi="DINOT"/>
          <w:color w:val="000000"/>
          <w:sz w:val="20"/>
          <w:szCs w:val="20"/>
          <w:rtl/>
        </w:rPr>
        <w:t>80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مم</w:t>
      </w:r>
      <w:r w:rsidR="00F13BC1">
        <w:rPr>
          <w:rFonts w:ascii="DINOT" w:hAnsi="DINOT"/>
          <w:color w:val="000000"/>
          <w:sz w:val="20"/>
          <w:szCs w:val="20"/>
          <w:rtl/>
        </w:rPr>
        <w:t>)</w:t>
      </w:r>
    </w:p>
    <w:p w14:paraId="68F90E8F" w14:textId="56A3E4FE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السُمك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7</w:t>
      </w:r>
      <w:r w:rsidR="00F13BC1">
        <w:rPr>
          <w:rFonts w:ascii="DINOT" w:hAnsi="DINOT"/>
          <w:color w:val="000000"/>
          <w:sz w:val="20"/>
          <w:szCs w:val="20"/>
          <w:rtl/>
        </w:rPr>
        <w:t>.</w:t>
      </w:r>
      <w:r>
        <w:rPr>
          <w:rFonts w:ascii="DINOT" w:hAnsi="DINOT"/>
          <w:color w:val="000000"/>
          <w:sz w:val="20"/>
          <w:szCs w:val="20"/>
          <w:rtl/>
        </w:rPr>
        <w:t>9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مم</w:t>
      </w:r>
    </w:p>
    <w:p w14:paraId="35B06ECC" w14:textId="678E4BF5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المكونات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293</w:t>
      </w:r>
    </w:p>
    <w:p w14:paraId="4C9762B2" w14:textId="2C8BD644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المجوهرات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53</w:t>
      </w:r>
    </w:p>
    <w:p w14:paraId="66B237A7" w14:textId="2BBFD9F8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التردد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36,000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ذبذبة/ساعة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(</w:t>
      </w:r>
      <w:r>
        <w:rPr>
          <w:rFonts w:ascii="DINOT" w:hAnsi="DINOT"/>
          <w:color w:val="000000"/>
          <w:sz w:val="20"/>
          <w:szCs w:val="20"/>
          <w:rtl/>
        </w:rPr>
        <w:t>5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هرتز</w:t>
      </w:r>
      <w:r w:rsidR="00F13BC1">
        <w:rPr>
          <w:rFonts w:ascii="DINOT" w:hAnsi="DINOT"/>
          <w:color w:val="000000"/>
          <w:sz w:val="20"/>
          <w:szCs w:val="20"/>
          <w:rtl/>
        </w:rPr>
        <w:t>)</w:t>
      </w:r>
    </w:p>
    <w:p w14:paraId="5E0DFE92" w14:textId="029C7EF6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مخزون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الطاقة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يصل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إلى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50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تقريبًا</w:t>
      </w:r>
    </w:p>
    <w:p w14:paraId="59EC1F5F" w14:textId="3870A3F0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وزن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متأرجح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خاص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مع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تصميم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"مستدير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بلمعان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الساتان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الممشط"</w:t>
      </w:r>
    </w:p>
    <w:p w14:paraId="527C74C6" w14:textId="77777777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bookmarkStart w:id="1" w:name="_GoBack"/>
      <w:bookmarkEnd w:id="1"/>
    </w:p>
    <w:p w14:paraId="0B98B40A" w14:textId="4F0FD7CD" w:rsidR="00DA0681" w:rsidRPr="00EC7FE5" w:rsidRDefault="00DA0681" w:rsidP="00DA0681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الوظائف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</w:p>
    <w:p w14:paraId="7C3F8A84" w14:textId="21481C4E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وظائف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/>
          <w:sz w:val="20"/>
          <w:szCs w:val="20"/>
          <w:rtl/>
        </w:rPr>
        <w:t>كرونوغراف</w:t>
      </w:r>
      <w:proofErr w:type="spellEnd"/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بدقة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1/100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الثانية</w:t>
      </w:r>
    </w:p>
    <w:p w14:paraId="2CB1F492" w14:textId="531C9312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مؤشر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لمخزون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الطاقة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الخاص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/>
          <w:sz w:val="20"/>
          <w:szCs w:val="20"/>
          <w:rtl/>
        </w:rPr>
        <w:t>بالكرونوغراف</w:t>
      </w:r>
      <w:proofErr w:type="spellEnd"/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عند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12</w:t>
      </w:r>
    </w:p>
    <w:p w14:paraId="42006060" w14:textId="2D9AE582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عقرب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الساعات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والدقائق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في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المنتصف</w:t>
      </w:r>
    </w:p>
    <w:p w14:paraId="237E2CD3" w14:textId="6495AEDF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عقرب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الثواني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عند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9</w:t>
      </w:r>
    </w:p>
    <w:p w14:paraId="3A8A6E59" w14:textId="24BBDFFA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-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عقرب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/>
          <w:sz w:val="20"/>
          <w:szCs w:val="20"/>
          <w:rtl/>
        </w:rPr>
        <w:t>الكرونوغراف</w:t>
      </w:r>
      <w:proofErr w:type="spellEnd"/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المركزي</w:t>
      </w:r>
    </w:p>
    <w:p w14:paraId="6BB8220C" w14:textId="307C9C93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عداد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30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دقيقة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عند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موضع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3</w:t>
      </w:r>
    </w:p>
    <w:p w14:paraId="11FF1EC6" w14:textId="3CBF096F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عداد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60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ثانية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عند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موضع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6</w:t>
      </w:r>
    </w:p>
    <w:p w14:paraId="034C4183" w14:textId="77777777" w:rsidR="00DA0681" w:rsidRPr="00EC7FE5" w:rsidRDefault="00DA0681" w:rsidP="00DA0681">
      <w:pPr>
        <w:bidi/>
        <w:jc w:val="both"/>
        <w:rPr>
          <w:rFonts w:ascii="DINOT" w:hAnsi="DINOT"/>
          <w:color w:val="000000" w:themeColor="text1"/>
          <w:sz w:val="20"/>
          <w:lang w:val="en-GB"/>
        </w:rPr>
      </w:pPr>
    </w:p>
    <w:p w14:paraId="1F79FF2E" w14:textId="7B6B1C0A" w:rsidR="00DA0681" w:rsidRPr="00EC7FE5" w:rsidRDefault="00DA0681" w:rsidP="00DA0681">
      <w:pPr>
        <w:bidi/>
        <w:jc w:val="both"/>
        <w:rPr>
          <w:rFonts w:ascii="DINOT" w:hAnsi="DINOT"/>
          <w:b/>
          <w:color w:val="000000"/>
          <w:sz w:val="20"/>
          <w:lang w:val="en-GB"/>
        </w:rPr>
      </w:pPr>
      <w:r>
        <w:rPr>
          <w:rFonts w:ascii="DINOT" w:hAnsi="DINOT"/>
          <w:b/>
          <w:bCs/>
          <w:color w:val="000000"/>
          <w:sz w:val="20"/>
          <w:szCs w:val="20"/>
          <w:rtl/>
        </w:rPr>
        <w:t>جسم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الساعة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والمينا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color w:val="000000"/>
          <w:sz w:val="20"/>
          <w:szCs w:val="20"/>
          <w:rtl/>
        </w:rPr>
        <w:t>والعقارب</w:t>
      </w:r>
      <w:r w:rsidR="00F13BC1">
        <w:rPr>
          <w:rFonts w:ascii="DINOT" w:hAnsi="DINOT"/>
          <w:b/>
          <w:bCs/>
          <w:color w:val="000000"/>
          <w:sz w:val="20"/>
          <w:szCs w:val="20"/>
          <w:rtl/>
        </w:rPr>
        <w:t xml:space="preserve"> </w:t>
      </w:r>
    </w:p>
    <w:p w14:paraId="263F5138" w14:textId="5D52FB12" w:rsidR="00DA0681" w:rsidRPr="00EC7FE5" w:rsidRDefault="00DA0681" w:rsidP="00DA0681">
      <w:pPr>
        <w:bidi/>
        <w:jc w:val="both"/>
        <w:rPr>
          <w:rFonts w:ascii="DINOT" w:hAnsi="DINOT"/>
          <w:sz w:val="20"/>
          <w:lang w:val="en-GB"/>
        </w:rPr>
      </w:pPr>
      <w:r>
        <w:rPr>
          <w:rFonts w:ascii="DINOT" w:hAnsi="DINOT"/>
          <w:sz w:val="20"/>
          <w:szCs w:val="20"/>
          <w:rtl/>
        </w:rPr>
        <w:t>جسم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من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الذهب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الوردي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18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قيراط</w:t>
      </w:r>
    </w:p>
    <w:p w14:paraId="661BA317" w14:textId="3D1EC12E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القطر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44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مم</w:t>
      </w:r>
    </w:p>
    <w:p w14:paraId="4D4C89B6" w14:textId="318CBF53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قطر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الفتحة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35</w:t>
      </w:r>
      <w:r w:rsidR="00F13BC1">
        <w:rPr>
          <w:rFonts w:ascii="DINOT" w:hAnsi="DINOT"/>
          <w:color w:val="000000"/>
          <w:sz w:val="20"/>
          <w:szCs w:val="20"/>
          <w:rtl/>
        </w:rPr>
        <w:t>.</w:t>
      </w:r>
      <w:r>
        <w:rPr>
          <w:rFonts w:ascii="DINOT" w:hAnsi="DINOT"/>
          <w:color w:val="000000"/>
          <w:sz w:val="20"/>
          <w:szCs w:val="20"/>
          <w:rtl/>
        </w:rPr>
        <w:t>5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مم</w:t>
      </w:r>
    </w:p>
    <w:p w14:paraId="0C4BFB97" w14:textId="023106D1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السُمك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14</w:t>
      </w:r>
      <w:r w:rsidR="00F13BC1">
        <w:rPr>
          <w:rFonts w:ascii="DINOT" w:hAnsi="DINOT"/>
          <w:color w:val="000000"/>
          <w:sz w:val="20"/>
          <w:szCs w:val="20"/>
          <w:rtl/>
        </w:rPr>
        <w:t>.</w:t>
      </w:r>
      <w:r>
        <w:rPr>
          <w:rFonts w:ascii="DINOT" w:hAnsi="DINOT"/>
          <w:color w:val="000000"/>
          <w:sz w:val="20"/>
          <w:szCs w:val="20"/>
          <w:rtl/>
        </w:rPr>
        <w:t>50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مم</w:t>
      </w:r>
    </w:p>
    <w:p w14:paraId="59FF759E" w14:textId="04163A1E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الكريستال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كريستال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ياقوت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مقبب،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مطلي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بطلاء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غير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عاكس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الجانبين</w:t>
      </w:r>
    </w:p>
    <w:p w14:paraId="38501D38" w14:textId="60205EA9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ظهر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جسم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الساعة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كريستال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ياقوت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شفاف</w:t>
      </w:r>
    </w:p>
    <w:p w14:paraId="747DB99E" w14:textId="257FFECE" w:rsidR="00DA0681" w:rsidRPr="00EC7FE5" w:rsidRDefault="00DA0681" w:rsidP="00DA0681">
      <w:pPr>
        <w:bidi/>
        <w:jc w:val="both"/>
        <w:rPr>
          <w:rFonts w:ascii="DINOT" w:hAnsi="DINOT"/>
          <w:color w:val="000000" w:themeColor="text1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مقاومة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الماء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10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وحدات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ضغط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جوي</w:t>
      </w:r>
    </w:p>
    <w:p w14:paraId="1646DF28" w14:textId="658310E0" w:rsidR="00DA0681" w:rsidRPr="00EC7FE5" w:rsidRDefault="00DA0681" w:rsidP="00DA0681">
      <w:pPr>
        <w:bidi/>
        <w:jc w:val="both"/>
        <w:rPr>
          <w:rFonts w:ascii="DINOT" w:hAnsi="DINOT"/>
          <w:color w:val="000000" w:themeColor="text1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المينا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ذات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تصميم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مثقوب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مع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عدادين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بلونين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مختلفين</w:t>
      </w:r>
    </w:p>
    <w:p w14:paraId="37EBC5A4" w14:textId="4A56E76E" w:rsidR="00DA0681" w:rsidRPr="00EC7FE5" w:rsidRDefault="00DA0681" w:rsidP="00DA0681">
      <w:pPr>
        <w:bidi/>
        <w:jc w:val="both"/>
        <w:rPr>
          <w:rFonts w:ascii="DINOT" w:hAnsi="DINOT"/>
          <w:color w:val="000000" w:themeColor="text1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علامات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الوقت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مغطاة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بطبقة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الذهب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متعددة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الأوجه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ومغطاة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بطبقة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/>
          <w:sz w:val="20"/>
          <w:szCs w:val="20"/>
          <w:rtl/>
        </w:rPr>
        <w:t>Super-LumiNova</w:t>
      </w:r>
      <w:proofErr w:type="spellEnd"/>
    </w:p>
    <w:p w14:paraId="6B0A02B0" w14:textId="2FEA0221" w:rsidR="00DA0681" w:rsidRPr="00EC7FE5" w:rsidRDefault="00DA0681" w:rsidP="00DA0681">
      <w:pPr>
        <w:bidi/>
        <w:jc w:val="both"/>
        <w:rPr>
          <w:rFonts w:ascii="DINOT" w:hAnsi="DINOT"/>
          <w:color w:val="000000"/>
          <w:sz w:val="20"/>
          <w:lang w:val="en-GB"/>
        </w:rPr>
      </w:pPr>
      <w:r>
        <w:rPr>
          <w:rFonts w:ascii="DINOT" w:hAnsi="DINOT"/>
          <w:color w:val="000000"/>
          <w:sz w:val="20"/>
          <w:szCs w:val="20"/>
          <w:rtl/>
        </w:rPr>
        <w:t>العقارب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: </w:t>
      </w:r>
      <w:r>
        <w:rPr>
          <w:rFonts w:ascii="DINOT" w:hAnsi="DINOT"/>
          <w:color w:val="000000"/>
          <w:sz w:val="20"/>
          <w:szCs w:val="20"/>
          <w:rtl/>
        </w:rPr>
        <w:t>مغطاة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بطبقة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الذهب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متعددة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الأوجه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ومغطاة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بطبقة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r>
        <w:rPr>
          <w:rFonts w:ascii="DINOT" w:hAnsi="DINOT"/>
          <w:color w:val="000000"/>
          <w:sz w:val="20"/>
          <w:szCs w:val="20"/>
          <w:rtl/>
        </w:rPr>
        <w:t>من</w:t>
      </w:r>
      <w:r w:rsidR="00F13BC1">
        <w:rPr>
          <w:rFonts w:ascii="DINOT" w:hAnsi="DINOT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/>
          <w:color w:val="000000"/>
          <w:sz w:val="20"/>
          <w:szCs w:val="20"/>
          <w:rtl/>
        </w:rPr>
        <w:t>Super-LumiNova</w:t>
      </w:r>
      <w:proofErr w:type="spellEnd"/>
    </w:p>
    <w:p w14:paraId="7A15F92B" w14:textId="77777777" w:rsidR="00DA0681" w:rsidRPr="00EC7FE5" w:rsidRDefault="00DA0681" w:rsidP="00DA0681">
      <w:pPr>
        <w:bidi/>
        <w:jc w:val="both"/>
        <w:rPr>
          <w:rFonts w:ascii="DINOT" w:hAnsi="DINOT"/>
          <w:color w:val="000000" w:themeColor="text1"/>
          <w:sz w:val="20"/>
          <w:lang w:val="en-GB"/>
        </w:rPr>
      </w:pPr>
    </w:p>
    <w:p w14:paraId="3804E1BB" w14:textId="146D63E8" w:rsidR="00DA0681" w:rsidRPr="00EC7FE5" w:rsidRDefault="00DA0681" w:rsidP="00DA0681">
      <w:pPr>
        <w:bidi/>
        <w:jc w:val="both"/>
        <w:rPr>
          <w:rFonts w:ascii="DINOT" w:hAnsi="DINOT"/>
          <w:b/>
          <w:sz w:val="20"/>
          <w:lang w:val="en-GB"/>
        </w:rPr>
      </w:pPr>
      <w:r>
        <w:rPr>
          <w:rFonts w:ascii="DINOT" w:hAnsi="DINOT"/>
          <w:b/>
          <w:bCs/>
          <w:sz w:val="20"/>
          <w:szCs w:val="20"/>
          <w:rtl/>
        </w:rPr>
        <w:t>السوار</w:t>
      </w:r>
      <w:r w:rsidR="00F13BC1">
        <w:rPr>
          <w:rFonts w:ascii="DINOT" w:hAnsi="DINOT"/>
          <w:b/>
          <w:bCs/>
          <w:sz w:val="20"/>
          <w:szCs w:val="20"/>
          <w:rtl/>
        </w:rPr>
        <w:t xml:space="preserve"> </w:t>
      </w:r>
      <w:r>
        <w:rPr>
          <w:rFonts w:ascii="DINOT" w:hAnsi="DINOT"/>
          <w:b/>
          <w:bCs/>
          <w:sz w:val="20"/>
          <w:szCs w:val="20"/>
          <w:rtl/>
        </w:rPr>
        <w:t>والإبزيم</w:t>
      </w:r>
      <w:r w:rsidR="00F13BC1">
        <w:rPr>
          <w:rFonts w:ascii="DINOT" w:hAnsi="DINOT"/>
          <w:b/>
          <w:bCs/>
          <w:sz w:val="20"/>
          <w:szCs w:val="20"/>
          <w:rtl/>
        </w:rPr>
        <w:t xml:space="preserve"> </w:t>
      </w:r>
    </w:p>
    <w:p w14:paraId="2E548732" w14:textId="4FA6415B" w:rsidR="002B264A" w:rsidRPr="00EC7FE5" w:rsidRDefault="00DA0681" w:rsidP="00DA0681">
      <w:pPr>
        <w:bidi/>
        <w:jc w:val="both"/>
        <w:rPr>
          <w:rFonts w:ascii="DINOT" w:hAnsi="DINOT"/>
          <w:sz w:val="20"/>
          <w:lang w:val="en-GB"/>
        </w:rPr>
      </w:pPr>
      <w:r>
        <w:rPr>
          <w:rFonts w:ascii="DINOT" w:hAnsi="DINOT"/>
          <w:sz w:val="20"/>
          <w:szCs w:val="20"/>
          <w:rtl/>
        </w:rPr>
        <w:t>سوار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من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الذهب</w:t>
      </w:r>
      <w:r w:rsidR="00F13BC1">
        <w:rPr>
          <w:rFonts w:ascii="DINOT" w:hAnsi="DINOT"/>
          <w:sz w:val="20"/>
          <w:szCs w:val="20"/>
          <w:rtl/>
        </w:rPr>
        <w:t xml:space="preserve"> </w:t>
      </w:r>
      <w:r>
        <w:rPr>
          <w:rFonts w:ascii="DINOT" w:hAnsi="DINOT"/>
          <w:sz w:val="20"/>
          <w:szCs w:val="20"/>
          <w:rtl/>
        </w:rPr>
        <w:t>الوردي</w:t>
      </w:r>
    </w:p>
    <w:sectPr w:rsidR="002B264A" w:rsidRPr="00EC7FE5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D978A" w14:textId="77777777" w:rsidR="00933E5A" w:rsidRDefault="00933E5A">
      <w:r>
        <w:separator/>
      </w:r>
    </w:p>
  </w:endnote>
  <w:endnote w:type="continuationSeparator" w:id="0">
    <w:p w14:paraId="664595DA" w14:textId="77777777" w:rsidR="00933E5A" w:rsidRDefault="00933E5A">
      <w:r>
        <w:continuationSeparator/>
      </w:r>
    </w:p>
  </w:endnote>
  <w:endnote w:type="continuationNotice" w:id="1">
    <w:p w14:paraId="17792516" w14:textId="77777777" w:rsidR="00933E5A" w:rsidRDefault="00933E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algun Gothic Semilight"/>
    <w:charset w:val="50"/>
    <w:family w:val="auto"/>
    <w:pitch w:val="variable"/>
    <w:sig w:usb0="00000000" w:usb1="080E004A" w:usb2="00000010" w:usb3="00000000" w:csb0="003E0000" w:csb1="00000000"/>
  </w:font>
  <w:font w:name="DINOT">
    <w:altName w:val="Futura LT Medium"/>
    <w:panose1 w:val="00000000000000000000"/>
    <w:charset w:val="00"/>
    <w:family w:val="swiss"/>
    <w:notTrueType/>
    <w:pitch w:val="variable"/>
    <w:sig w:usb0="00000003" w:usb1="4000A47B" w:usb2="00000000" w:usb3="00000000" w:csb0="00000001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DINOT-Light">
    <w:altName w:val="Futura LT Medium"/>
    <w:panose1 w:val="00000000000000000000"/>
    <w:charset w:val="00"/>
    <w:family w:val="swiss"/>
    <w:notTrueType/>
    <w:pitch w:val="variable"/>
    <w:sig w:usb0="00000003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F5D34" w14:textId="77777777" w:rsidR="00117D3E" w:rsidRPr="00DA341C" w:rsidRDefault="00117D3E" w:rsidP="00117D3E">
    <w:pPr>
      <w:pStyle w:val="Pieddepage"/>
      <w:bidi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bCs/>
        <w:sz w:val="18"/>
        <w:szCs w:val="18"/>
        <w:rtl/>
      </w:rPr>
      <w:t>ZENITH</w:t>
    </w:r>
    <w:r>
      <w:rPr>
        <w:rFonts w:ascii="DINOT-Light" w:hAnsi="DINOT-Light"/>
        <w:sz w:val="18"/>
        <w:szCs w:val="18"/>
        <w:rtl/>
      </w:rPr>
      <w:t xml:space="preserve"> | www.zenith-watches.com | Rue des Billodes 34-36 | CH-2400 Le Locle </w:t>
    </w:r>
    <w:r>
      <w:rPr>
        <w:rFonts w:ascii="DINOT-Light" w:hAnsi="DINOT-Light"/>
        <w:sz w:val="18"/>
        <w:szCs w:val="18"/>
        <w:rtl/>
      </w:rPr>
      <w:br/>
      <w:t xml:space="preserve">علاقات الإعلام الدولية: Minh-Tan Bui – بريد إلكتروني: </w:t>
    </w:r>
    <w:hyperlink r:id="rId1" w:history="1">
      <w:r>
        <w:rPr>
          <w:rStyle w:val="Lienhypertexte"/>
          <w:rFonts w:ascii="DINOT-Light" w:hAnsi="DINOT-Light"/>
          <w:sz w:val="18"/>
          <w:szCs w:val="18"/>
          <w:rtl/>
        </w:rPr>
        <w:t>minh-tan.bui@zenith-watches.com</w:t>
      </w:r>
    </w:hyperlink>
  </w:p>
  <w:p w14:paraId="22773AEE" w14:textId="77777777"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90D12" w14:textId="77777777" w:rsidR="00117D3E" w:rsidRPr="00DA341C" w:rsidRDefault="00117D3E" w:rsidP="00117D3E">
    <w:pPr>
      <w:pStyle w:val="Pieddepage"/>
      <w:bidi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bCs/>
        <w:sz w:val="18"/>
        <w:szCs w:val="18"/>
        <w:rtl/>
      </w:rPr>
      <w:t>ZENITH</w:t>
    </w:r>
    <w:r>
      <w:rPr>
        <w:rFonts w:ascii="DINOT-Light" w:hAnsi="DINOT-Light"/>
        <w:sz w:val="18"/>
        <w:szCs w:val="18"/>
        <w:rtl/>
      </w:rPr>
      <w:t xml:space="preserve"> | www.zenith-watches.com | Rue des Billodes 34-36 | CH-2400 Le Locle </w:t>
    </w:r>
    <w:r>
      <w:rPr>
        <w:rFonts w:ascii="DINOT-Light" w:hAnsi="DINOT-Light"/>
        <w:sz w:val="18"/>
        <w:szCs w:val="18"/>
        <w:rtl/>
      </w:rPr>
      <w:br/>
      <w:t xml:space="preserve">علاقات الإعلام الدولية: Minh-Tan Bui – بريد إلكتروني: </w:t>
    </w:r>
    <w:hyperlink r:id="rId1" w:history="1">
      <w:r>
        <w:rPr>
          <w:rStyle w:val="Lienhypertexte"/>
          <w:rFonts w:ascii="DINOT-Light" w:hAnsi="DINOT-Light"/>
          <w:sz w:val="18"/>
          <w:szCs w:val="18"/>
          <w:rtl/>
        </w:rPr>
        <w:t>minh-tan.bui@zenith-watches.com</w:t>
      </w:r>
    </w:hyperlink>
  </w:p>
  <w:p w14:paraId="60372528" w14:textId="77777777"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11331" w14:textId="77777777" w:rsidR="00933E5A" w:rsidRDefault="00933E5A">
      <w:r>
        <w:separator/>
      </w:r>
    </w:p>
  </w:footnote>
  <w:footnote w:type="continuationSeparator" w:id="0">
    <w:p w14:paraId="0560532B" w14:textId="77777777" w:rsidR="00933E5A" w:rsidRDefault="00933E5A">
      <w:r>
        <w:continuationSeparator/>
      </w:r>
    </w:p>
  </w:footnote>
  <w:footnote w:type="continuationNotice" w:id="1">
    <w:p w14:paraId="092C469F" w14:textId="77777777" w:rsidR="00933E5A" w:rsidRDefault="00933E5A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FE726" w14:textId="29CD2906" w:rsidR="00137C6C" w:rsidRDefault="004A6E7E">
    <w:pPr>
      <w:pStyle w:val="En-tte"/>
      <w:tabs>
        <w:tab w:val="clear" w:pos="9072"/>
        <w:tab w:val="right" w:pos="9044"/>
      </w:tabs>
      <w:bidi/>
      <w:jc w:val="center"/>
    </w:pPr>
    <w:r>
      <w:rPr>
        <w:noProof/>
        <w:rtl/>
        <w:lang w:val="fr-CH" w:eastAsia="ko-KR" w:bidi="ar-SA"/>
      </w:rPr>
      <w:drawing>
        <wp:inline distT="0" distB="0" distL="0" distR="0" wp14:anchorId="3EABA206" wp14:editId="597387A9">
          <wp:extent cx="1405890" cy="619125"/>
          <wp:effectExtent l="0" t="0" r="3810" b="9525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568D6" w14:textId="77777777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</w:p>
  <w:p w14:paraId="4CB38713" w14:textId="3896E303" w:rsidR="002437AA" w:rsidRPr="002437AA" w:rsidRDefault="004A6E7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bidi/>
      <w:adjustRightInd w:val="0"/>
      <w:jc w:val="center"/>
    </w:pPr>
    <w:r>
      <w:rPr>
        <w:noProof/>
        <w:rtl/>
        <w:lang w:val="fr-CH" w:eastAsia="ko-KR" w:bidi="ar-SA"/>
      </w:rPr>
      <w:drawing>
        <wp:inline distT="0" distB="0" distL="0" distR="0" wp14:anchorId="0F8FBE16" wp14:editId="187C1D39">
          <wp:extent cx="1405890" cy="619125"/>
          <wp:effectExtent l="0" t="0" r="3810" b="9525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51B99F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AF258C0"/>
    <w:multiLevelType w:val="multilevel"/>
    <w:tmpl w:val="20CE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67EEE"/>
    <w:rsid w:val="000B39BC"/>
    <w:rsid w:val="000E2C9D"/>
    <w:rsid w:val="00117D3E"/>
    <w:rsid w:val="00132AAF"/>
    <w:rsid w:val="00137C6C"/>
    <w:rsid w:val="00164A4A"/>
    <w:rsid w:val="001B5EFD"/>
    <w:rsid w:val="002007BB"/>
    <w:rsid w:val="00201B5A"/>
    <w:rsid w:val="002437AA"/>
    <w:rsid w:val="0027218B"/>
    <w:rsid w:val="002A4517"/>
    <w:rsid w:val="002B0204"/>
    <w:rsid w:val="002B264A"/>
    <w:rsid w:val="00340CEA"/>
    <w:rsid w:val="00344F08"/>
    <w:rsid w:val="00372E5D"/>
    <w:rsid w:val="00394C7A"/>
    <w:rsid w:val="003C2658"/>
    <w:rsid w:val="003C370D"/>
    <w:rsid w:val="003D5D02"/>
    <w:rsid w:val="00403716"/>
    <w:rsid w:val="004726F9"/>
    <w:rsid w:val="004A6E7E"/>
    <w:rsid w:val="0052487E"/>
    <w:rsid w:val="00526447"/>
    <w:rsid w:val="00564049"/>
    <w:rsid w:val="0057399A"/>
    <w:rsid w:val="005E035E"/>
    <w:rsid w:val="00603260"/>
    <w:rsid w:val="00612DF3"/>
    <w:rsid w:val="00624DCE"/>
    <w:rsid w:val="00653246"/>
    <w:rsid w:val="00667A05"/>
    <w:rsid w:val="00670BEF"/>
    <w:rsid w:val="00687CA5"/>
    <w:rsid w:val="006B5248"/>
    <w:rsid w:val="00705EA8"/>
    <w:rsid w:val="00730889"/>
    <w:rsid w:val="007564BA"/>
    <w:rsid w:val="007B2670"/>
    <w:rsid w:val="007E3F9C"/>
    <w:rsid w:val="008026F0"/>
    <w:rsid w:val="008042DE"/>
    <w:rsid w:val="00845B1A"/>
    <w:rsid w:val="008646A5"/>
    <w:rsid w:val="008A0B5D"/>
    <w:rsid w:val="008A3DBC"/>
    <w:rsid w:val="008A55E3"/>
    <w:rsid w:val="008B2C7B"/>
    <w:rsid w:val="00933E5A"/>
    <w:rsid w:val="00966CD4"/>
    <w:rsid w:val="0097767A"/>
    <w:rsid w:val="009A43C6"/>
    <w:rsid w:val="009A4F82"/>
    <w:rsid w:val="009C4C34"/>
    <w:rsid w:val="00A14489"/>
    <w:rsid w:val="00A15CC0"/>
    <w:rsid w:val="00AF4A71"/>
    <w:rsid w:val="00B61F8E"/>
    <w:rsid w:val="00B81E6C"/>
    <w:rsid w:val="00B874D6"/>
    <w:rsid w:val="00C04BEB"/>
    <w:rsid w:val="00C2756C"/>
    <w:rsid w:val="00C344A1"/>
    <w:rsid w:val="00C50D64"/>
    <w:rsid w:val="00CA7B70"/>
    <w:rsid w:val="00D10A5A"/>
    <w:rsid w:val="00DA0681"/>
    <w:rsid w:val="00DA3042"/>
    <w:rsid w:val="00E124FC"/>
    <w:rsid w:val="00E524CA"/>
    <w:rsid w:val="00EC7FE5"/>
    <w:rsid w:val="00EE3EED"/>
    <w:rsid w:val="00F00EC0"/>
    <w:rsid w:val="00F13BC1"/>
    <w:rsid w:val="00F42664"/>
    <w:rsid w:val="00F430EE"/>
    <w:rsid w:val="00FE775F"/>
    <w:rsid w:val="00FF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0506415E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CN" w:bidi="ar-EG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 w:bidi="ar-EG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st">
    <w:name w:val="st"/>
    <w:basedOn w:val="Policepardfaut"/>
    <w:rsid w:val="008026F0"/>
  </w:style>
  <w:style w:type="paragraph" w:styleId="Rvision">
    <w:name w:val="Revision"/>
    <w:hidden/>
    <w:uiPriority w:val="99"/>
    <w:semiHidden/>
    <w:rsid w:val="003C37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908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Sofia</cp:lastModifiedBy>
  <cp:revision>4</cp:revision>
  <cp:lastPrinted>2017-12-14T12:01:00Z</cp:lastPrinted>
  <dcterms:created xsi:type="dcterms:W3CDTF">2018-01-09T11:00:00Z</dcterms:created>
  <dcterms:modified xsi:type="dcterms:W3CDTF">2018-01-10T17:00:00Z</dcterms:modified>
  <cp:category/>
</cp:coreProperties>
</file>