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DCDF" w14:textId="3F75AC1C" w:rsidR="009D5829" w:rsidRPr="008C33A5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val="fr-FR" w:eastAsia="zh-CN"/>
        </w:rPr>
      </w:pPr>
      <w:r w:rsidRPr="008C33A5">
        <w:rPr>
          <w:rFonts w:ascii="DINOT" w:hAnsi="DINOT" w:cstheme="majorHAnsi"/>
          <w:b/>
          <w:bCs/>
          <w:color w:val="000000" w:themeColor="text1"/>
          <w:sz w:val="28"/>
          <w:szCs w:val="28"/>
          <w:lang w:val="fr-FR" w:eastAsia="zh-CN"/>
        </w:rPr>
        <w:t>DEFY</w:t>
      </w:r>
      <w:r w:rsidR="009E7F0E" w:rsidRPr="008C33A5">
        <w:rPr>
          <w:rFonts w:ascii="DINOT" w:hAnsi="DINOT" w:cstheme="majorHAnsi"/>
          <w:b/>
          <w:bCs/>
          <w:color w:val="000000" w:themeColor="text1"/>
          <w:sz w:val="28"/>
          <w:szCs w:val="28"/>
          <w:lang w:val="fr-FR" w:eastAsia="zh-CN"/>
        </w:rPr>
        <w:t xml:space="preserve"> </w:t>
      </w:r>
      <w:r w:rsidR="003A1026" w:rsidRPr="008C33A5">
        <w:rPr>
          <w:rFonts w:ascii="DINOT" w:hAnsi="DINOT" w:cstheme="majorHAnsi"/>
          <w:b/>
          <w:bCs/>
          <w:color w:val="000000" w:themeColor="text1"/>
          <w:sz w:val="28"/>
          <w:szCs w:val="28"/>
          <w:lang w:val="fr-FR" w:eastAsia="zh-CN"/>
        </w:rPr>
        <w:t>CLASSIC</w:t>
      </w:r>
    </w:p>
    <w:p w14:paraId="7CE8AC2C" w14:textId="6CC035B9" w:rsidR="00FB6530" w:rsidRPr="008C33A5" w:rsidRDefault="00BD4655" w:rsidP="00FB6530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fr-FR" w:eastAsia="zh-CN"/>
        </w:rPr>
      </w:pPr>
      <w:r w:rsidRPr="008C33A5">
        <w:rPr>
          <w:rFonts w:ascii="DINOT" w:hAnsi="DINOT" w:cstheme="majorHAnsi"/>
          <w:b/>
          <w:bCs/>
          <w:color w:val="000000" w:themeColor="text1"/>
          <w:lang w:val="fr-FR" w:eastAsia="zh-CN"/>
        </w:rPr>
        <w:t>E</w:t>
      </w:r>
      <w:r w:rsidR="0072513D" w:rsidRPr="008C33A5">
        <w:rPr>
          <w:rFonts w:ascii="DINOT" w:hAnsi="DINOT" w:cstheme="majorHAnsi"/>
          <w:b/>
          <w:bCs/>
          <w:color w:val="000000" w:themeColor="text1"/>
          <w:lang w:val="fr-FR" w:eastAsia="zh-CN"/>
        </w:rPr>
        <w:t xml:space="preserve">ntrée </w:t>
      </w:r>
      <w:r w:rsidRPr="008C33A5">
        <w:rPr>
          <w:rFonts w:ascii="DINOT" w:hAnsi="DINOT" w:cstheme="majorHAnsi"/>
          <w:b/>
          <w:bCs/>
          <w:color w:val="000000" w:themeColor="text1"/>
          <w:lang w:val="fr-FR" w:eastAsia="zh-CN"/>
        </w:rPr>
        <w:t>dans</w:t>
      </w:r>
      <w:r w:rsidR="00FB6530" w:rsidRPr="008C33A5">
        <w:rPr>
          <w:rFonts w:ascii="DINOT" w:hAnsi="DINOT" w:cstheme="majorHAnsi"/>
          <w:b/>
          <w:bCs/>
          <w:color w:val="000000" w:themeColor="text1"/>
          <w:lang w:val="fr-FR" w:eastAsia="zh-CN"/>
        </w:rPr>
        <w:t xml:space="preserve"> l’horlogerie du futur</w:t>
      </w:r>
    </w:p>
    <w:p w14:paraId="24D9E1AF" w14:textId="77777777" w:rsidR="00FB6530" w:rsidRPr="008C33A5" w:rsidRDefault="00FB6530" w:rsidP="00FB6530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fr-FR" w:eastAsia="zh-CN"/>
        </w:rPr>
      </w:pPr>
    </w:p>
    <w:p w14:paraId="57D874A0" w14:textId="7A8AF8F3" w:rsidR="00DC5FC5" w:rsidRPr="00D314E2" w:rsidRDefault="00BD4655" w:rsidP="00D314E2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Au commencement, il y </w:t>
      </w:r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eut </w:t>
      </w:r>
      <w:proofErr w:type="spellStart"/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Defy</w:t>
      </w:r>
      <w:proofErr w:type="spellEnd"/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El </w:t>
      </w:r>
      <w:proofErr w:type="spellStart"/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Primero</w:t>
      </w:r>
      <w:proofErr w:type="spellEnd"/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21, chronographe 1/100</w:t>
      </w:r>
      <w:r w:rsidR="008876A3" w:rsidRPr="00D314E2">
        <w:rPr>
          <w:rFonts w:ascii="DINOT" w:hAnsi="DINOT" w:cstheme="majorHAnsi"/>
          <w:b/>
          <w:color w:val="000000" w:themeColor="text1"/>
          <w:sz w:val="20"/>
          <w:szCs w:val="20"/>
          <w:vertAlign w:val="superscript"/>
          <w:lang w:val="fr-FR"/>
        </w:rPr>
        <w:t>e</w:t>
      </w:r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de seconde</w:t>
      </w:r>
      <w:r w:rsidR="009E7F0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révolutionnaire</w:t>
      </w:r>
      <w:r w:rsidR="00933D8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. </w:t>
      </w:r>
      <w:r w:rsidR="006178B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Vint ensuite</w:t>
      </w:r>
      <w:r w:rsidR="000D7948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r w:rsidR="0052249B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la première </w:t>
      </w:r>
      <w:r w:rsidR="00573887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lignée</w:t>
      </w:r>
      <w:r w:rsidR="0052249B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D8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Defy</w:t>
      </w:r>
      <w:proofErr w:type="spellEnd"/>
      <w:r w:rsidR="00933D8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D8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Lab</w:t>
      </w:r>
      <w:proofErr w:type="spellEnd"/>
      <w:r w:rsidR="00933D8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, montre mécanique à oscillateur inédit la plus précise au monde.</w:t>
      </w:r>
      <w:r w:rsidR="009E7F0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r w:rsidR="00E8172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Aujourd’hui chez 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Zenith, l’horlogerie du futur </w:t>
      </w:r>
      <w:r w:rsidR="00E8172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s’abrège 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en 4 lettres : DEFY. Une collection </w:t>
      </w:r>
      <w:r w:rsidR="00EA2F27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avant-garde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aux divers degrés de complications. Porte d’entrée de cet univers </w:t>
      </w:r>
      <w:r w:rsidR="00DC2C84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futuriste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, la </w:t>
      </w:r>
      <w:r w:rsidR="001427D6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nouvelle </w:t>
      </w:r>
      <w:proofErr w:type="spellStart"/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Defy</w:t>
      </w:r>
      <w:proofErr w:type="spellEnd"/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3A1026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Classic</w:t>
      </w:r>
      <w:proofErr w:type="spellEnd"/>
      <w:r w:rsidR="003A1026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taille son charisme dans un boîtier </w:t>
      </w:r>
      <w:r w:rsidR="006178B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en titane </w:t>
      </w:r>
      <w:r w:rsidR="00DC5FC5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de 41 mm de diamètre </w:t>
      </w:r>
      <w:r w:rsidR="005B1036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au décor</w:t>
      </w:r>
      <w:r w:rsidR="006178B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</w:t>
      </w:r>
      <w:r w:rsidR="00E8172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stellaire</w:t>
      </w:r>
      <w:r w:rsidR="006178B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, </w:t>
      </w:r>
      <w:r w:rsidR="003019D9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couplé </w:t>
      </w:r>
      <w:r w:rsidR="00EA2F27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au</w:t>
      </w:r>
      <w:r w:rsidR="00926449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choix d’</w:t>
      </w:r>
      <w:r w:rsidR="003019D9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un</w:t>
      </w:r>
      <w:r w:rsidR="006178BE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bracelet </w:t>
      </w:r>
      <w:r w:rsidR="00BE4FAD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métal, cuir ou caoutchouc. </w:t>
      </w:r>
    </w:p>
    <w:p w14:paraId="66A9DB6B" w14:textId="77777777" w:rsidR="00661C9D" w:rsidRPr="00D314E2" w:rsidRDefault="00661C9D" w:rsidP="00D314E2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</w:pPr>
    </w:p>
    <w:p w14:paraId="25FF089A" w14:textId="79EECC43" w:rsidR="0022340D" w:rsidRPr="00D314E2" w:rsidRDefault="003019D9" w:rsidP="00D314E2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En 2017</w:t>
      </w:r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Zenith écrivait le chapitre 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1 </w:t>
      </w:r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de l’horlogerie </w:t>
      </w:r>
      <w:r w:rsidR="00EA2F27">
        <w:rPr>
          <w:rFonts w:ascii="DINOT" w:hAnsi="DINOT" w:cstheme="majorHAnsi"/>
          <w:color w:val="000000" w:themeColor="text1"/>
          <w:sz w:val="20"/>
          <w:szCs w:val="20"/>
          <w:lang w:val="fr-FR"/>
        </w:rPr>
        <w:t>du futur</w:t>
      </w:r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avec le lancement de </w:t>
      </w:r>
      <w:proofErr w:type="spellStart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proofErr w:type="spellEnd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El </w:t>
      </w:r>
      <w:proofErr w:type="spellStart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Primero</w:t>
      </w:r>
      <w:proofErr w:type="spellEnd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21, exceptionnel chronographe au 100</w:t>
      </w:r>
      <w:r w:rsidR="00CE63AF" w:rsidRPr="00D314E2">
        <w:rPr>
          <w:rFonts w:ascii="DINOT" w:hAnsi="DINOT" w:cstheme="majorHAnsi"/>
          <w:color w:val="000000" w:themeColor="text1"/>
          <w:sz w:val="20"/>
          <w:szCs w:val="20"/>
          <w:vertAlign w:val="superscript"/>
          <w:lang w:val="fr-FR"/>
        </w:rPr>
        <w:t>ème</w:t>
      </w:r>
      <w:r w:rsidR="00CE63A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de seconde, 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et la </w:t>
      </w:r>
      <w:r w:rsidR="00C1675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première génération</w:t>
      </w:r>
      <w:r w:rsidR="00CE63A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proofErr w:type="spellEnd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Lab</w:t>
      </w:r>
      <w:proofErr w:type="spellEnd"/>
      <w:r w:rsidR="00933D8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</w:t>
      </w:r>
      <w:r w:rsidR="001427D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montre la plus précise au monde grâce à son </w:t>
      </w:r>
      <w:r w:rsidR="00797D34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nouvel </w:t>
      </w:r>
      <w:r w:rsidR="000319D4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oscillateur en silicium</w:t>
      </w:r>
      <w:r w:rsidR="0052249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monocristallin</w:t>
      </w:r>
      <w:r w:rsidR="001427D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.</w:t>
      </w:r>
      <w:r w:rsidR="00727920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323A8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Porteuse </w:t>
      </w:r>
      <w:r w:rsidR="00C1675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d’un</w:t>
      </w:r>
      <w:r w:rsidR="007554C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ADN</w:t>
      </w:r>
      <w:r w:rsidR="00323A8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futuriste, 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DEFY </w:t>
      </w:r>
      <w:r w:rsidR="00EA2F27">
        <w:rPr>
          <w:rFonts w:ascii="DINOT" w:hAnsi="DINOT" w:cstheme="majorHAnsi"/>
          <w:color w:val="000000" w:themeColor="text1"/>
          <w:sz w:val="20"/>
          <w:szCs w:val="20"/>
          <w:lang w:val="fr-FR"/>
        </w:rPr>
        <w:t>se renforce</w:t>
      </w:r>
      <w:r w:rsidR="0034436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921F5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cette année </w:t>
      </w:r>
      <w:r w:rsidR="0034436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une collection entière, </w:t>
      </w:r>
      <w:r w:rsidR="00921F5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avec </w:t>
      </w:r>
      <w:r w:rsidR="00847CD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plusieurs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niveaux de complexité mécanique</w:t>
      </w:r>
      <w:r w:rsidR="00A301D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à </w:t>
      </w:r>
      <w:r w:rsidR="002F765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commence</w:t>
      </w:r>
      <w:r w:rsidR="00921F5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r</w:t>
      </w:r>
      <w:r w:rsidR="002F765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par la nouvelle </w:t>
      </w:r>
      <w:proofErr w:type="spellStart"/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proofErr w:type="spellEnd"/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20455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Classic</w:t>
      </w:r>
      <w:proofErr w:type="spellEnd"/>
      <w:r w:rsidR="00921F5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montre à </w:t>
      </w:r>
      <w:r w:rsidR="00A301D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trois aiguilles</w:t>
      </w:r>
      <w:r w:rsidR="0079581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et date</w:t>
      </w:r>
      <w:r w:rsidR="00A301D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.</w:t>
      </w:r>
      <w:r w:rsidR="00921F5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Avec son boîtier </w:t>
      </w:r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forgé</w:t>
      </w:r>
      <w:r w:rsidR="00BD61B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en titane ultraléger, </w:t>
      </w:r>
      <w:r w:rsidR="00323A8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son mouvement squelette noirci, son cadran ciselé en </w:t>
      </w:r>
      <w:r w:rsidR="008D28F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forme d’</w:t>
      </w:r>
      <w:r w:rsidR="00323A8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étoile et ses nuances de bleu originel, cette montre siglée Zenith </w:t>
      </w:r>
      <w:r w:rsidR="00847CD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propulse l’allure sport</w:t>
      </w:r>
      <w:r w:rsidR="0022340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-</w:t>
      </w:r>
      <w:r w:rsidR="00847CD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chic dans une </w:t>
      </w:r>
      <w:r w:rsidR="00DB397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nouvelle dimension. </w:t>
      </w:r>
    </w:p>
    <w:p w14:paraId="43F9B3B1" w14:textId="77777777" w:rsidR="00A5251D" w:rsidRPr="00D314E2" w:rsidRDefault="00DB3973" w:rsidP="00D314E2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Architecture étoilée</w:t>
      </w:r>
    </w:p>
    <w:p w14:paraId="5D6F6C88" w14:textId="62C6006B" w:rsidR="005932F6" w:rsidRPr="00D314E2" w:rsidRDefault="00166861" w:rsidP="00D314E2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Portée par </w:t>
      </w:r>
      <w:r w:rsidR="0079581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des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icônes de précision et de performance, DEFY inscrit </w:t>
      </w:r>
      <w:r w:rsidR="00EA2F27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la collection </w:t>
      </w:r>
      <w:bookmarkStart w:id="0" w:name="_GoBack"/>
      <w:bookmarkEnd w:id="0"/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dans une tonalité élégante et </w:t>
      </w:r>
      <w:r w:rsidR="0079581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sportive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avec la nouvelle </w:t>
      </w:r>
      <w:proofErr w:type="spellStart"/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proofErr w:type="spellEnd"/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2644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Classic</w:t>
      </w:r>
      <w:proofErr w:type="spellEnd"/>
      <w:r w:rsidR="0092644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.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4C408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Heures, minutes, secondes centrales et date, ses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fonctions essentielles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concentre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nt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l’esthétique DEFY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. De grandes aiguilles bâton luminescentes et une fine trotteuse étoilé</w:t>
      </w:r>
      <w:r w:rsidR="00E7729B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e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survolent </w:t>
      </w:r>
      <w:r w:rsidR="00D40694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cinq branches stylisées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évoquant l’emblème de Zenith. La bague de minuterie bleu profond, ponctuée d’index appliques facettés</w:t>
      </w:r>
      <w:r w:rsidR="00170FE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,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4750E8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réhausse</w:t>
      </w:r>
      <w:r w:rsidR="00F13E1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une mécanique ajourée aux finitions contemporaines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. 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Clin d’œil </w:t>
      </w:r>
      <w:r w:rsidR="00D27690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aux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origines mythiques</w:t>
      </w:r>
      <w:r w:rsidR="00D27690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de la collection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cette nuance </w:t>
      </w:r>
      <w:r w:rsidR="00D27690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bleutée est celle </w:t>
      </w:r>
      <w:r w:rsidR="00D40694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arborée par</w:t>
      </w:r>
      <w:r w:rsidR="00D27690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son i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llustre aîné El </w:t>
      </w:r>
      <w:proofErr w:type="spellStart"/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Primero</w:t>
      </w:r>
      <w:proofErr w:type="spellEnd"/>
      <w:r w:rsidR="00B5406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de 1969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. La référence au passé s’arrête </w:t>
      </w:r>
      <w:r w:rsidR="00730C0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là</w:t>
      </w:r>
      <w:r w:rsidR="00170FE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 ; </w:t>
      </w:r>
      <w:r w:rsidR="001E23A5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conjugu</w:t>
      </w:r>
      <w:r w:rsidR="009E2A9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e</w:t>
      </w:r>
      <w:r w:rsidR="005932F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l’horlogerie au futur</w:t>
      </w:r>
      <w:r w:rsidR="007A650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 ! </w:t>
      </w:r>
    </w:p>
    <w:p w14:paraId="16A39871" w14:textId="77777777" w:rsidR="00150D11" w:rsidRPr="00D314E2" w:rsidRDefault="00187D76" w:rsidP="00D314E2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Elite </w:t>
      </w:r>
      <w:r w:rsidR="00DF1C63"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>au</w:t>
      </w:r>
      <w:r w:rsidRPr="00D314E2">
        <w:rPr>
          <w:rFonts w:ascii="DINOT" w:hAnsi="DINOT" w:cstheme="majorHAnsi"/>
          <w:b/>
          <w:color w:val="000000" w:themeColor="text1"/>
          <w:sz w:val="20"/>
          <w:szCs w:val="20"/>
          <w:lang w:val="fr-FR"/>
        </w:rPr>
        <w:t xml:space="preserve"> jour</w:t>
      </w:r>
    </w:p>
    <w:p w14:paraId="1D1BE445" w14:textId="3942431A" w:rsidR="005932F6" w:rsidRPr="00D314E2" w:rsidRDefault="005932F6" w:rsidP="00D314E2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Dans son léger boîtier </w:t>
      </w:r>
      <w:r w:rsidR="0012070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en titane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bat un mouvement </w:t>
      </w:r>
      <w:r w:rsidR="00187D7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 manufacture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Zenith – le fameux </w:t>
      </w:r>
      <w:r w:rsidR="00187D7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calibre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447AF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de base 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Elite 670 à remontage automatique – réinterprété en mode DEFY. Pour la première fois, ce </w:t>
      </w:r>
      <w:r w:rsidR="00447AF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m</w:t>
      </w:r>
      <w:r w:rsidR="00BB6E38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oteur</w:t>
      </w:r>
      <w:r w:rsidR="00447AF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fiable et précis</w:t>
      </w:r>
      <w:r w:rsidR="003E2DD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pourvu d’une ancre et d’une roue d’échappement en silicium</w:t>
      </w:r>
      <w:r w:rsidR="003E2DD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,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se révèle </w:t>
      </w:r>
      <w:r w:rsidR="00E94F73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par </w:t>
      </w:r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un </w:t>
      </w:r>
      <w:proofErr w:type="spellStart"/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squelettage</w:t>
      </w:r>
      <w:proofErr w:type="spellEnd"/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384F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au</w:t>
      </w:r>
      <w:r w:rsidR="00447AF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traitement </w:t>
      </w:r>
      <w:r w:rsidR="00384F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ultramoderne</w:t>
      </w:r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. </w:t>
      </w:r>
      <w:r w:rsidR="00447AF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Noirci,</w:t>
      </w:r>
      <w:r w:rsidR="009D7AF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3E2DD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architecturé et surmonté d’un </w:t>
      </w:r>
      <w:r w:rsidR="00150D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disque de quantième ajouré </w:t>
      </w:r>
      <w:r w:rsidR="009D7AF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lisible sur </w:t>
      </w:r>
      <w:r w:rsidR="00384F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pastille</w:t>
      </w:r>
      <w:r w:rsidR="009D7AF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blanc</w:t>
      </w:r>
      <w:r w:rsidR="00384F1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he</w:t>
      </w:r>
      <w:r w:rsidR="009D7AF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à 6h, </w:t>
      </w:r>
      <w:r w:rsidR="0045005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il oscille à 4 Hz, pour une </w:t>
      </w:r>
      <w:r w:rsidR="00DF444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autonomie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de plus de 50 heures.</w:t>
      </w:r>
      <w:r w:rsidR="009D7AF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</w:p>
    <w:p w14:paraId="39E5F4FE" w14:textId="06CA4D11" w:rsidR="00185796" w:rsidRPr="00D314E2" w:rsidRDefault="00EA2F27" w:rsidP="00D314E2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>
        <w:rPr>
          <w:rFonts w:ascii="DINOT" w:hAnsi="DINOT" w:cstheme="majorHAnsi"/>
          <w:color w:val="000000" w:themeColor="text1"/>
          <w:sz w:val="20"/>
          <w:szCs w:val="20"/>
          <w:lang w:val="fr-FR"/>
        </w:rPr>
        <w:t>Equipée au</w:t>
      </w:r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choix d’un</w:t>
      </w:r>
      <w:r w:rsidR="0004563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bracelet </w:t>
      </w:r>
      <w:r w:rsidR="008A66B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intégré</w:t>
      </w:r>
      <w:r w:rsidR="00E541F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DF339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en </w:t>
      </w:r>
      <w:r w:rsidR="007B12FF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métal</w:t>
      </w:r>
      <w:r w:rsidR="00E84B97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aux maillons souples</w:t>
      </w:r>
      <w:r w:rsidR="00BE4FA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,</w:t>
      </w:r>
      <w:r w:rsidR="0004563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en </w:t>
      </w:r>
      <w:r w:rsidR="00BE4FA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caoutchouc revêtu de </w:t>
      </w:r>
      <w:r w:rsidR="0004563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cuir d’alligator </w:t>
      </w:r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ou en caoutchouc uni structuré, </w:t>
      </w:r>
      <w:proofErr w:type="spellStart"/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Defy</w:t>
      </w:r>
      <w:proofErr w:type="spellEnd"/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FF290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Classic</w:t>
      </w:r>
      <w:proofErr w:type="spellEnd"/>
      <w:r w:rsidR="0080772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affiche prestance et modernité. </w:t>
      </w:r>
    </w:p>
    <w:p w14:paraId="61301C98" w14:textId="742FACD0" w:rsidR="00A03B8A" w:rsidRPr="00D314E2" w:rsidRDefault="00807722" w:rsidP="00D314E2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fr-FR"/>
        </w:rPr>
      </w:pP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Et pour les adeptes </w:t>
      </w:r>
      <w:r w:rsidR="00060F89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d’un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classicisme contemporain, ce </w:t>
      </w:r>
      <w:r w:rsidR="0004563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must-have chic et urbain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se décline </w:t>
      </w:r>
      <w:r w:rsidR="00E541F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également </w:t>
      </w:r>
      <w:r w:rsidR="00F874BD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sur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cadran </w:t>
      </w:r>
      <w:r w:rsidR="00E541FC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fermé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bleu soleillé</w:t>
      </w:r>
      <w:r w:rsidR="00BE215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et </w:t>
      </w:r>
      <w:r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date à guichet</w:t>
      </w:r>
      <w:r w:rsidR="00BE215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à 3h</w:t>
      </w:r>
      <w:r w:rsidR="0018579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, assorti </w:t>
      </w:r>
      <w:r w:rsidR="00BE215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des mêmes options de</w:t>
      </w:r>
      <w:r w:rsidR="0018579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bracelets</w:t>
      </w:r>
      <w:r w:rsidR="00BE215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que </w:t>
      </w:r>
      <w:r w:rsidR="007C4702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sur</w:t>
      </w:r>
      <w:r w:rsidR="00591644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</w:t>
      </w:r>
      <w:r w:rsidR="00FF290A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>le modèle</w:t>
      </w:r>
      <w:r w:rsidR="00BE2151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 ajouré</w:t>
      </w:r>
      <w:r w:rsidR="00185796" w:rsidRPr="00D314E2">
        <w:rPr>
          <w:rFonts w:ascii="DINOT" w:hAnsi="DINOT" w:cstheme="majorHAnsi"/>
          <w:color w:val="000000" w:themeColor="text1"/>
          <w:sz w:val="20"/>
          <w:szCs w:val="20"/>
          <w:lang w:val="fr-FR"/>
        </w:rPr>
        <w:t xml:space="preserve">. </w:t>
      </w:r>
    </w:p>
    <w:p w14:paraId="2918186F" w14:textId="03E22D26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353089">
        <w:rPr>
          <w:rFonts w:ascii="DINOT" w:hAnsi="DINOT" w:cstheme="majorHAnsi"/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0C725C23" wp14:editId="7CEB2CB5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659255" cy="2943225"/>
            <wp:effectExtent l="0" t="0" r="0" b="0"/>
            <wp:wrapSquare wrapText="bothSides"/>
            <wp:docPr id="3" name="Image 3" descr="O:\Communication 2018\PR\BASELWORLD\PRODUCTS\DEFY CLASSIC\IMAGES\LD\95.9000.670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DEFY CLASSIC\IMAGES\LD\95.9000.670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11123E06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 xml:space="preserve">DEFY CLASSIC </w:t>
      </w:r>
    </w:p>
    <w:p w14:paraId="732D4CA2" w14:textId="77777777" w:rsidR="001F35EC" w:rsidRPr="008C33A5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 xml:space="preserve">DÉTAILS TECHNIQUES </w:t>
      </w:r>
    </w:p>
    <w:p w14:paraId="50041BC2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48A9CA4D" w14:textId="1ECACD7A" w:rsidR="00A03B8A" w:rsidRPr="008C33A5" w:rsidRDefault="008C33A5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95.9000.670/78.M9000</w:t>
      </w:r>
    </w:p>
    <w:p w14:paraId="34C2CA3C" w14:textId="77777777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2FD5269B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3A002048" w14:textId="6351EDCD" w:rsidR="00A03B8A" w:rsidRDefault="008C33A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</w:p>
    <w:p w14:paraId="591CCCA7" w14:textId="288D6B5D" w:rsidR="008C33A5" w:rsidRDefault="008C33A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>N</w:t>
      </w:r>
      <w:r w:rsidR="00177F86">
        <w:rPr>
          <w:rFonts w:ascii="DINOT" w:hAnsi="DINOT" w:cstheme="majorHAnsi"/>
          <w:color w:val="auto"/>
          <w:sz w:val="20"/>
          <w:szCs w:val="20"/>
          <w:lang w:val="fr-FR"/>
        </w:rPr>
        <w:t>ouveau boîtier 41-MM en titane</w:t>
      </w: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 brossé </w:t>
      </w:r>
    </w:p>
    <w:p w14:paraId="077BCF63" w14:textId="3A057E97" w:rsidR="008C33A5" w:rsidRPr="008C33A5" w:rsidRDefault="008C33A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31E3420C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7669A2AB" w14:textId="40398B70" w:rsidR="00A03B8A" w:rsidRPr="008C33A5" w:rsidRDefault="00A03B8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 w:rsidR="008C33A5"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4D9271EE" w14:textId="0C96D454" w:rsidR="00A03B8A" w:rsidRPr="008C33A5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 xml:space="preserve">Elite 670 SK, </w:t>
      </w:r>
      <w:r w:rsidR="008C33A5" w:rsidRPr="008C33A5">
        <w:rPr>
          <w:rFonts w:ascii="DINOT" w:hAnsi="DINOT" w:cstheme="majorHAnsi"/>
          <w:sz w:val="20"/>
          <w:szCs w:val="20"/>
          <w:lang w:val="fr-FR"/>
        </w:rPr>
        <w:t>Automatique</w:t>
      </w:r>
    </w:p>
    <w:p w14:paraId="0629A263" w14:textId="6ACC7815" w:rsidR="00A03B8A" w:rsidRPr="008C33A5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 w:rsidR="008C33A5"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</w:t>
      </w:r>
      <w:r w:rsidR="00A54F7B" w:rsidRPr="008C33A5">
        <w:rPr>
          <w:rFonts w:ascii="DINOT" w:hAnsi="DINOT" w:cstheme="majorHAnsi"/>
          <w:sz w:val="20"/>
          <w:szCs w:val="20"/>
          <w:lang w:val="fr-FR"/>
        </w:rPr>
        <w:t>Diamètre :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25.60mm)</w:t>
      </w:r>
    </w:p>
    <w:p w14:paraId="06476B29" w14:textId="0CACD8E2" w:rsidR="00A03B8A" w:rsidRPr="008C33A5" w:rsidRDefault="008C33A5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7CE6CA66" w14:textId="043B4943" w:rsidR="00A03B8A" w:rsidRPr="008C33A5" w:rsidRDefault="00A54F7B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3CEFA856" w14:textId="5280D80E" w:rsidR="00A03B8A" w:rsidRPr="008C33A5" w:rsidRDefault="00A54F7B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5119B9B1" w14:textId="40A8148A" w:rsidR="00A03B8A" w:rsidRPr="008C33A5" w:rsidRDefault="00A54F7B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Fréquence </w:t>
      </w:r>
      <w:r w:rsidR="003C291D">
        <w:rPr>
          <w:rFonts w:ascii="DINOT" w:hAnsi="DINOT" w:cstheme="majorHAnsi"/>
          <w:sz w:val="20"/>
          <w:szCs w:val="20"/>
          <w:lang w:val="fr-FR"/>
        </w:rPr>
        <w:t>: 28</w:t>
      </w:r>
      <w:r>
        <w:rPr>
          <w:rFonts w:ascii="DINOT" w:hAnsi="DINOT" w:cstheme="majorHAnsi"/>
          <w:sz w:val="20"/>
          <w:szCs w:val="20"/>
          <w:lang w:val="fr-FR"/>
        </w:rPr>
        <w:t>800 alt/h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62F59BF5" w14:textId="2743420E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036CEBFC" w14:textId="6E8A9FD5" w:rsidR="00A03B8A" w:rsidRPr="00DA685A" w:rsidRDefault="003C291D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DA685A">
        <w:rPr>
          <w:rFonts w:ascii="DINOT" w:hAnsi="DINOT" w:cstheme="majorHAnsi"/>
          <w:sz w:val="20"/>
          <w:szCs w:val="20"/>
          <w:lang w:val="fr-CH"/>
        </w:rPr>
        <w:t>Finitions :</w:t>
      </w:r>
      <w:r w:rsidR="00A03B8A" w:rsidRPr="00DA685A">
        <w:rPr>
          <w:rFonts w:ascii="DINOT" w:hAnsi="DINOT" w:cstheme="majorHAnsi"/>
          <w:sz w:val="20"/>
          <w:szCs w:val="20"/>
          <w:lang w:val="fr-CH"/>
        </w:rPr>
        <w:t xml:space="preserve"> </w:t>
      </w:r>
      <w:r w:rsidR="00852744" w:rsidRPr="00DA685A">
        <w:rPr>
          <w:rFonts w:ascii="DINOT" w:hAnsi="DINOT" w:cstheme="majorHAnsi"/>
          <w:sz w:val="20"/>
          <w:szCs w:val="20"/>
          <w:lang w:val="fr-CH"/>
        </w:rPr>
        <w:t>masse oscillante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 xml:space="preserve"> étoilée satinée</w:t>
      </w:r>
    </w:p>
    <w:p w14:paraId="04A5DE32" w14:textId="77777777" w:rsidR="00A03B8A" w:rsidRPr="00DA685A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6A49C7C1" w14:textId="7BCE42FD" w:rsidR="00A03B8A" w:rsidRPr="00852744" w:rsidRDefault="003C291D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852744">
        <w:rPr>
          <w:rFonts w:ascii="DINOT" w:hAnsi="DINOT" w:cstheme="majorHAnsi"/>
          <w:b/>
          <w:sz w:val="20"/>
          <w:szCs w:val="20"/>
          <w:lang w:val="fr-CH"/>
        </w:rPr>
        <w:t>FO</w:t>
      </w:r>
      <w:r w:rsidR="00A03B8A" w:rsidRPr="00852744">
        <w:rPr>
          <w:rFonts w:ascii="DINOT" w:hAnsi="DINOT" w:cstheme="majorHAnsi"/>
          <w:b/>
          <w:sz w:val="20"/>
          <w:szCs w:val="20"/>
          <w:lang w:val="fr-CH"/>
        </w:rPr>
        <w:t>NCTIONS</w:t>
      </w:r>
    </w:p>
    <w:p w14:paraId="2B811BAB" w14:textId="769AB565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130F3FD2" w14:textId="4EFA5C51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4B1026D1" w14:textId="00609582" w:rsidR="00A03B8A" w:rsidRPr="008C33A5" w:rsidRDefault="00172F24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Indication de la date à 6 heures </w:t>
      </w:r>
      <w:r w:rsidR="003C291D">
        <w:rPr>
          <w:rFonts w:ascii="DINOT" w:hAnsi="DINOT" w:cstheme="majorHAnsi"/>
          <w:sz w:val="20"/>
          <w:szCs w:val="20"/>
          <w:lang w:val="fr-FR"/>
        </w:rPr>
        <w:t xml:space="preserve"> </w:t>
      </w:r>
    </w:p>
    <w:p w14:paraId="45ADFD5D" w14:textId="77777777" w:rsidR="00A03B8A" w:rsidRPr="008C33A5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3EDD9FAB" w14:textId="0BAD4500" w:rsidR="00A03B8A" w:rsidRPr="008C33A5" w:rsidRDefault="003C291D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57433684" w14:textId="1A54BE1A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41mm</w:t>
      </w:r>
    </w:p>
    <w:p w14:paraId="488F4629" w14:textId="574C3996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3B83756D" w14:textId="1E1AFF15" w:rsidR="00A03B8A" w:rsidRPr="008C33A5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3D3CAAF8" w14:textId="28DCBF5C" w:rsidR="00A03B8A" w:rsidRPr="003C291D" w:rsidRDefault="003C291D" w:rsidP="00A03B8A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</w:t>
      </w:r>
      <w:r w:rsidR="00A03B8A" w:rsidRPr="003C291D">
        <w:rPr>
          <w:rFonts w:ascii="DINOT" w:hAnsi="DINOT" w:cstheme="majorHAnsi"/>
          <w:sz w:val="20"/>
          <w:szCs w:val="20"/>
          <w:lang w:val="fr-CH"/>
        </w:rPr>
        <w:t xml:space="preserve">: </w:t>
      </w: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saphir bombé traité antireflet sur ses deux faces </w:t>
      </w:r>
    </w:p>
    <w:p w14:paraId="5B77B3CC" w14:textId="10B2BD22" w:rsidR="00A03B8A" w:rsidRPr="008C33A5" w:rsidRDefault="00DD26CF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1A3992CC" w14:textId="2E915188" w:rsidR="00A03B8A" w:rsidRPr="008C33A5" w:rsidRDefault="00DD26CF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2DC14EFD" w14:textId="6CBBF0BA" w:rsidR="00A03B8A" w:rsidRPr="008C33A5" w:rsidRDefault="00DD26CF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6C000032" w14:textId="42B0F44A" w:rsidR="00A03B8A" w:rsidRPr="00DA685A" w:rsidRDefault="00DD26CF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="00DA685A">
        <w:rPr>
          <w:rFonts w:ascii="DINOT" w:hAnsi="DINOT" w:cstheme="majorHAnsi"/>
          <w:sz w:val="20"/>
          <w:szCs w:val="20"/>
          <w:lang w:val="fr-FR"/>
        </w:rPr>
        <w:t>Squelettisé</w:t>
      </w:r>
    </w:p>
    <w:p w14:paraId="57147885" w14:textId="2E6B8B2A" w:rsidR="00A03B8A" w:rsidRPr="008C33A5" w:rsidRDefault="00172F24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Index des heures : Rhodiés, facettés et r</w:t>
      </w:r>
      <w:r w:rsidR="009214B4">
        <w:rPr>
          <w:rFonts w:ascii="DINOT" w:hAnsi="DINOT" w:cstheme="majorHAnsi"/>
          <w:sz w:val="20"/>
          <w:szCs w:val="20"/>
          <w:lang w:val="fr-FR"/>
        </w:rPr>
        <w:t>ecouvert</w:t>
      </w:r>
      <w:r>
        <w:rPr>
          <w:rFonts w:ascii="DINOT" w:hAnsi="DINOT" w:cstheme="majorHAnsi"/>
          <w:sz w:val="20"/>
          <w:szCs w:val="20"/>
          <w:lang w:val="fr-FR"/>
        </w:rPr>
        <w:t xml:space="preserve">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476077FC" w14:textId="352EADD6" w:rsidR="00A03B8A" w:rsidRPr="008C33A5" w:rsidRDefault="00172F24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>Rhodiées</w:t>
      </w:r>
      <w:r>
        <w:rPr>
          <w:rFonts w:ascii="DINOT" w:hAnsi="DINOT" w:cstheme="majorHAnsi"/>
          <w:sz w:val="20"/>
          <w:szCs w:val="20"/>
          <w:lang w:val="fr-FR"/>
        </w:rPr>
        <w:t>, facettées et rec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5AE7C713" w14:textId="77777777" w:rsidR="00A03B8A" w:rsidRPr="008C33A5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08CD1D84" w14:textId="2A69D178" w:rsidR="00A03B8A" w:rsidRPr="008C33A5" w:rsidRDefault="00DA685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172F24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3FF1FCDD" w14:textId="5397D29E" w:rsidR="00A03B8A" w:rsidRPr="008C33A5" w:rsidRDefault="00172F24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="00A03B8A"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 w:rsidR="009214B4">
        <w:rPr>
          <w:rFonts w:ascii="DINOT" w:hAnsi="DINOT" w:cstheme="majorHAnsi"/>
          <w:sz w:val="20"/>
          <w:szCs w:val="20"/>
          <w:lang w:val="fr-FR"/>
        </w:rPr>
        <w:t>Réfé</w:t>
      </w:r>
      <w:r w:rsidR="009214B4"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27.95.9000.670</w:t>
      </w:r>
    </w:p>
    <w:p w14:paraId="2A697649" w14:textId="5B8AFC4A" w:rsidR="00A03B8A" w:rsidRPr="008C33A5" w:rsidRDefault="00172F24" w:rsidP="009214B4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 w:rsidR="009214B4">
        <w:rPr>
          <w:rFonts w:ascii="DINOT" w:hAnsi="DINOT" w:cstheme="majorHAnsi"/>
          <w:sz w:val="20"/>
          <w:szCs w:val="20"/>
          <w:lang w:val="fr-FR"/>
        </w:rPr>
        <w:t xml:space="preserve"> Bracelet en titane 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14:paraId="7432E6C0" w14:textId="7B927142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177F86">
        <w:rPr>
          <w:rFonts w:ascii="DINOT" w:hAnsi="DINOT" w:cstheme="majorHAnsi"/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5EFB896A" wp14:editId="3C0FF766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59890" cy="2943225"/>
            <wp:effectExtent l="0" t="0" r="0" b="0"/>
            <wp:wrapSquare wrapText="bothSides"/>
            <wp:docPr id="4" name="Image 4" descr="O:\Communication 2018\PR\BASELWORLD\PRODUCTS\DEFY CLASSIC\IMAGES\LD\95.9000.670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CLASSIC\IMAGES\LD\95.9000.670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0762" w14:textId="2CF2D998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 xml:space="preserve">DEFY CLASSIC </w:t>
      </w:r>
    </w:p>
    <w:p w14:paraId="7FF94331" w14:textId="1E972CBA" w:rsidR="00A03B8A" w:rsidRPr="008C33A5" w:rsidRDefault="001F35EC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 xml:space="preserve">DÉTAILS TECHNIQUES </w:t>
      </w:r>
    </w:p>
    <w:p w14:paraId="1893B41A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75710250" w14:textId="393D0B13" w:rsidR="00A03B8A" w:rsidRPr="008C33A5" w:rsidRDefault="00177F86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</w:t>
      </w:r>
      <w:proofErr w:type="gramStart"/>
      <w:r w:rsidR="00A03B8A" w:rsidRPr="008C33A5">
        <w:rPr>
          <w:rFonts w:ascii="DINOT" w:hAnsi="DINOT" w:cstheme="majorHAnsi"/>
          <w:sz w:val="20"/>
          <w:szCs w:val="20"/>
          <w:lang w:val="fr-FR"/>
        </w:rPr>
        <w:t>78.R</w:t>
      </w:r>
      <w:proofErr w:type="gramEnd"/>
      <w:r w:rsidR="00A03B8A" w:rsidRPr="008C33A5">
        <w:rPr>
          <w:rFonts w:ascii="DINOT" w:hAnsi="DINOT" w:cstheme="majorHAnsi"/>
          <w:sz w:val="20"/>
          <w:szCs w:val="20"/>
          <w:lang w:val="fr-FR"/>
        </w:rPr>
        <w:t>584</w:t>
      </w:r>
      <w:r w:rsidRPr="00177F8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72B219" w14:textId="77777777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5C45330F" w14:textId="77777777" w:rsidR="001F35EC" w:rsidRPr="008C33A5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65C4B292" w14:textId="46268D62" w:rsidR="001F35EC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  <w:r w:rsidR="00177F86" w:rsidRPr="00177F86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46036900" w14:textId="6885524C" w:rsidR="001F35EC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>N</w:t>
      </w:r>
      <w:r w:rsidR="00177F86">
        <w:rPr>
          <w:rFonts w:ascii="DINOT" w:hAnsi="DINOT" w:cstheme="majorHAnsi"/>
          <w:color w:val="auto"/>
          <w:sz w:val="20"/>
          <w:szCs w:val="20"/>
          <w:lang w:val="fr-FR"/>
        </w:rPr>
        <w:t>ouveau boîtier 41-MM en titane</w:t>
      </w: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 brossé </w:t>
      </w:r>
    </w:p>
    <w:p w14:paraId="0BDFF64D" w14:textId="77777777" w:rsidR="001F35EC" w:rsidRPr="008C33A5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29F89E86" w14:textId="77777777" w:rsidR="001F35EC" w:rsidRPr="008C33A5" w:rsidRDefault="001F35EC" w:rsidP="001F35EC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41E63726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37DE76AF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Elite 670 SK, Automatique</w:t>
      </w:r>
    </w:p>
    <w:p w14:paraId="6C7BF528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(Diamètre : 25.60mm)</w:t>
      </w:r>
    </w:p>
    <w:p w14:paraId="6A78FAB6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3E3709A2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60796CCF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2D501CB0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Fréquence : 28800 alt/h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75695D75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66334351" w14:textId="61B0D043" w:rsidR="001F35EC" w:rsidRPr="00661C9D" w:rsidRDefault="001F35EC" w:rsidP="001F35EC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661C9D">
        <w:rPr>
          <w:rFonts w:ascii="DINOT" w:hAnsi="DINOT" w:cstheme="majorHAnsi"/>
          <w:sz w:val="20"/>
          <w:szCs w:val="20"/>
          <w:lang w:val="fr-CH"/>
        </w:rPr>
        <w:t xml:space="preserve">Finitions : 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>masse oscillante étoilée satinée</w:t>
      </w:r>
    </w:p>
    <w:p w14:paraId="57AA7755" w14:textId="77777777" w:rsidR="001F35EC" w:rsidRPr="00661C9D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41B0C9DA" w14:textId="77777777" w:rsidR="001F35EC" w:rsidRPr="001F35EC" w:rsidRDefault="001F35EC" w:rsidP="001F35EC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1F35EC">
        <w:rPr>
          <w:rFonts w:ascii="DINOT" w:hAnsi="DINOT" w:cstheme="majorHAnsi"/>
          <w:b/>
          <w:sz w:val="20"/>
          <w:szCs w:val="20"/>
          <w:lang w:val="fr-CH"/>
        </w:rPr>
        <w:t>FONCTIONS</w:t>
      </w:r>
    </w:p>
    <w:p w14:paraId="363C7F19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49E49FD3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62D42EE7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Indication de la date à 6 heures  </w:t>
      </w:r>
    </w:p>
    <w:p w14:paraId="0118382D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192FCB2D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599232FF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 41mm</w:t>
      </w:r>
    </w:p>
    <w:p w14:paraId="58BB4813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23C8E48F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6CF50BC0" w14:textId="77777777" w:rsidR="001F35EC" w:rsidRPr="003C291D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: Verre saphir bombé traité antireflet sur ses deux faces </w:t>
      </w:r>
    </w:p>
    <w:p w14:paraId="0FD0C1BC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56A4FBDF" w14:textId="576AD0BF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125F8B28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766A3BA5" w14:textId="7FC3E71E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="00DA685A">
        <w:rPr>
          <w:rFonts w:ascii="DINOT" w:hAnsi="DINOT" w:cstheme="majorHAnsi"/>
          <w:sz w:val="20"/>
          <w:szCs w:val="20"/>
          <w:lang w:val="fr-FR"/>
        </w:rPr>
        <w:t>Squelettisé</w:t>
      </w:r>
    </w:p>
    <w:p w14:paraId="647F1908" w14:textId="1AC0AE4F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Index des heures : Rhodiés, facettés et r</w:t>
      </w:r>
      <w:r w:rsidR="009214B4">
        <w:rPr>
          <w:rFonts w:ascii="DINOT" w:hAnsi="DINOT" w:cstheme="majorHAnsi"/>
          <w:sz w:val="20"/>
          <w:szCs w:val="20"/>
          <w:lang w:val="fr-FR"/>
        </w:rPr>
        <w:t>ecouvert</w:t>
      </w:r>
      <w:r>
        <w:rPr>
          <w:rFonts w:ascii="DINOT" w:hAnsi="DINOT" w:cstheme="majorHAnsi"/>
          <w:sz w:val="20"/>
          <w:szCs w:val="20"/>
          <w:lang w:val="fr-FR"/>
        </w:rPr>
        <w:t xml:space="preserve">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7AF03DEA" w14:textId="3638803F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Rhodiées, facettées et recouvertes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6D843D6E" w14:textId="77777777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053595E2" w14:textId="1A7B8F2B" w:rsidR="001F35EC" w:rsidRPr="008C33A5" w:rsidRDefault="00DC0F34" w:rsidP="001F35EC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1F35EC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73C3A862" w14:textId="1903083D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 w:rsidR="009214B4">
        <w:rPr>
          <w:rFonts w:ascii="DINOT" w:hAnsi="DINOT" w:cstheme="majorHAnsi"/>
          <w:sz w:val="20"/>
          <w:szCs w:val="20"/>
          <w:lang w:val="fr-FR"/>
        </w:rPr>
        <w:t>Réfé</w:t>
      </w:r>
      <w:r w:rsidR="009214B4"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9214B4">
        <w:rPr>
          <w:rFonts w:ascii="DINOT" w:hAnsi="DINOT" w:cstheme="majorHAnsi"/>
          <w:sz w:val="20"/>
          <w:szCs w:val="20"/>
          <w:lang w:val="fr-FR"/>
        </w:rPr>
        <w:t xml:space="preserve"> 27.00.2218.584</w:t>
      </w:r>
    </w:p>
    <w:p w14:paraId="341FBB07" w14:textId="0D488A65" w:rsidR="001F35EC" w:rsidRPr="008C33A5" w:rsidRDefault="001F35EC" w:rsidP="001F35EC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 w:rsidR="00884250">
        <w:rPr>
          <w:rFonts w:ascii="DINOT" w:hAnsi="DINOT" w:cstheme="majorHAnsi"/>
          <w:sz w:val="20"/>
          <w:szCs w:val="20"/>
          <w:lang w:val="fr-FR"/>
        </w:rPr>
        <w:t xml:space="preserve"> Caoutchouc noir</w:t>
      </w:r>
      <w:r w:rsidR="009214B4">
        <w:rPr>
          <w:rFonts w:ascii="DINOT" w:hAnsi="DINOT" w:cstheme="majorHAnsi"/>
          <w:sz w:val="20"/>
          <w:szCs w:val="20"/>
          <w:lang w:val="fr-FR"/>
        </w:rPr>
        <w:t xml:space="preserve"> recouvert de cuir d’alligator </w:t>
      </w:r>
    </w:p>
    <w:p w14:paraId="00EFF970" w14:textId="24E5DE26" w:rsidR="00A03B8A" w:rsidRPr="008C33A5" w:rsidRDefault="009214B4" w:rsidP="00A03B8A">
      <w:pPr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Boucles : Réfé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rence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>: 27.95.0018.930</w:t>
      </w:r>
    </w:p>
    <w:p w14:paraId="1140E195" w14:textId="02D24E6C" w:rsidR="00A03B8A" w:rsidRPr="008C33A5" w:rsidRDefault="009214B4" w:rsidP="00A03B8A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 xml:space="preserve">Double boucle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déployante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en titane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</w:t>
      </w:r>
    </w:p>
    <w:p w14:paraId="011AC4D6" w14:textId="77777777" w:rsidR="00A03B8A" w:rsidRPr="008C33A5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7AFDEB17" w14:textId="77777777" w:rsidR="00A03B8A" w:rsidRPr="008C33A5" w:rsidRDefault="00A03B8A" w:rsidP="00A03B8A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14:paraId="5B93F4A8" w14:textId="2362D25F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E5425A">
        <w:rPr>
          <w:rFonts w:ascii="DINOT" w:hAnsi="DINOT" w:cstheme="majorHAnsi"/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62336" behindDoc="0" locked="0" layoutInCell="1" allowOverlap="1" wp14:anchorId="150BD259" wp14:editId="212D472D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47825" cy="2924175"/>
            <wp:effectExtent l="0" t="0" r="0" b="0"/>
            <wp:wrapSquare wrapText="bothSides"/>
            <wp:docPr id="5" name="Image 5" descr="O:\Communication 2018\PR\BASELWORLD\PRODUCTS\DEFY CLASSIC\IMAGES\LD\95.9000.670_78.R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BASELWORLD\PRODUCTS\DEFY CLASSIC\IMAGES\LD\95.9000.670_78.R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0B2B9E41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>DEFY CLASSIC</w:t>
      </w:r>
    </w:p>
    <w:p w14:paraId="36195B34" w14:textId="41BF0E2C" w:rsidR="00A03B8A" w:rsidRPr="008C33A5" w:rsidRDefault="00177F8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>DÉTAILS TECHNIQUES</w:t>
      </w:r>
    </w:p>
    <w:p w14:paraId="05CCAC51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17FB4B69" w14:textId="7E2711AC" w:rsidR="00A03B8A" w:rsidRPr="00E5425A" w:rsidRDefault="00177F86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</w:t>
      </w:r>
      <w:proofErr w:type="gramStart"/>
      <w:r w:rsidR="00A03B8A" w:rsidRPr="008C33A5">
        <w:rPr>
          <w:rFonts w:ascii="DINOT" w:hAnsi="DINOT" w:cstheme="majorHAnsi"/>
          <w:sz w:val="20"/>
          <w:szCs w:val="20"/>
          <w:lang w:val="fr-FR"/>
        </w:rPr>
        <w:t>78.R</w:t>
      </w:r>
      <w:proofErr w:type="gramEnd"/>
      <w:r w:rsidR="00A03B8A" w:rsidRPr="008C33A5">
        <w:rPr>
          <w:rFonts w:ascii="DINOT" w:hAnsi="DINOT" w:cstheme="majorHAnsi"/>
          <w:sz w:val="20"/>
          <w:szCs w:val="20"/>
          <w:lang w:val="fr-FR"/>
        </w:rPr>
        <w:t>782</w:t>
      </w:r>
      <w:r w:rsidR="00E5425A" w:rsidRPr="00E5425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88C686" w14:textId="77777777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2A713EDD" w14:textId="77777777" w:rsidR="00177F86" w:rsidRPr="008C33A5" w:rsidRDefault="00177F86" w:rsidP="00177F8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55855F8D" w14:textId="77777777" w:rsidR="00177F86" w:rsidRDefault="00177F86" w:rsidP="00177F8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  <w:r w:rsidRPr="00177F86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78AF980F" w14:textId="002681DB" w:rsidR="00177F86" w:rsidRDefault="00177F86" w:rsidP="00177F8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boîtier 41-MM en titane brossé </w:t>
      </w:r>
    </w:p>
    <w:p w14:paraId="0369709D" w14:textId="77777777" w:rsidR="00177F86" w:rsidRPr="008C33A5" w:rsidRDefault="00177F86" w:rsidP="00177F8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7F11DF91" w14:textId="77777777" w:rsidR="00177F86" w:rsidRPr="008C33A5" w:rsidRDefault="00177F86" w:rsidP="00177F8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6BBAC824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779D00B0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Elite 670 SK, Automatique</w:t>
      </w:r>
    </w:p>
    <w:p w14:paraId="5D306AA1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(Diamètre : 25.60mm)</w:t>
      </w:r>
    </w:p>
    <w:p w14:paraId="257784B9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752B65B3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1CE98295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45436007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Fréquence : 28800 alt/h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44C7B479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3C636E2F" w14:textId="4868BA4F" w:rsidR="00177F86" w:rsidRPr="00661C9D" w:rsidRDefault="00177F86" w:rsidP="00177F86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661C9D">
        <w:rPr>
          <w:rFonts w:ascii="DINOT" w:hAnsi="DINOT" w:cstheme="majorHAnsi"/>
          <w:sz w:val="20"/>
          <w:szCs w:val="20"/>
          <w:lang w:val="fr-CH"/>
        </w:rPr>
        <w:t xml:space="preserve">Finitions : 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>masse oscillante étoilée satinée</w:t>
      </w:r>
    </w:p>
    <w:p w14:paraId="4D86CDF3" w14:textId="77777777" w:rsidR="00177F86" w:rsidRPr="00661C9D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4797CB0E" w14:textId="77777777" w:rsidR="00177F86" w:rsidRPr="001F35EC" w:rsidRDefault="00177F86" w:rsidP="00177F86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1F35EC">
        <w:rPr>
          <w:rFonts w:ascii="DINOT" w:hAnsi="DINOT" w:cstheme="majorHAnsi"/>
          <w:b/>
          <w:sz w:val="20"/>
          <w:szCs w:val="20"/>
          <w:lang w:val="fr-CH"/>
        </w:rPr>
        <w:t>FONCTIONS</w:t>
      </w:r>
    </w:p>
    <w:p w14:paraId="2555A185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61221F17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750FA2E6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Indication de la date à 6 heures  </w:t>
      </w:r>
    </w:p>
    <w:p w14:paraId="73E940D2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5668AE73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08F95CDB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 41mm</w:t>
      </w:r>
    </w:p>
    <w:p w14:paraId="616BE053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0289B4C9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77E93452" w14:textId="77777777" w:rsidR="00177F86" w:rsidRPr="003C291D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: Verre saphir bombé traité antireflet sur ses deux faces </w:t>
      </w:r>
    </w:p>
    <w:p w14:paraId="48891B90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4EF331C3" w14:textId="6DA3F79E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62C8E67F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503F7C1D" w14:textId="547EBABE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="00DA685A">
        <w:rPr>
          <w:rFonts w:ascii="DINOT" w:hAnsi="DINOT" w:cstheme="majorHAnsi"/>
          <w:sz w:val="20"/>
          <w:szCs w:val="20"/>
          <w:lang w:val="fr-FR"/>
        </w:rPr>
        <w:t>Squelettisé</w:t>
      </w:r>
    </w:p>
    <w:p w14:paraId="2E89468B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Index des heures : Rhodiés, facettés et recouverts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63640C73" w14:textId="084B4811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Rhodiées, facettées et recouvertes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103E7C56" w14:textId="77777777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48349994" w14:textId="02E9DFD1" w:rsidR="00177F86" w:rsidRPr="008C33A5" w:rsidRDefault="00DC0F34" w:rsidP="00177F86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177F86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24F48E4C" w14:textId="65A2B9FD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>
        <w:rPr>
          <w:rFonts w:ascii="DINOT" w:hAnsi="DINOT" w:cstheme="majorHAnsi"/>
          <w:sz w:val="20"/>
          <w:szCs w:val="20"/>
          <w:lang w:val="fr-FR"/>
        </w:rPr>
        <w:t xml:space="preserve"> 27.00.2218.782</w:t>
      </w:r>
    </w:p>
    <w:p w14:paraId="5503B0AE" w14:textId="1823F1BE" w:rsidR="00177F86" w:rsidRPr="008C33A5" w:rsidRDefault="00177F86" w:rsidP="00177F86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>
        <w:rPr>
          <w:rFonts w:ascii="DINOT" w:hAnsi="DINOT" w:cstheme="majorHAnsi"/>
          <w:sz w:val="20"/>
          <w:szCs w:val="20"/>
          <w:lang w:val="fr-FR"/>
        </w:rPr>
        <w:t xml:space="preserve"> Caoutchouc noir </w:t>
      </w:r>
    </w:p>
    <w:p w14:paraId="099DF076" w14:textId="77777777" w:rsidR="00177F86" w:rsidRPr="008C33A5" w:rsidRDefault="00177F86" w:rsidP="00177F86">
      <w:pPr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Boucles : 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27.95.0018.930</w:t>
      </w:r>
    </w:p>
    <w:p w14:paraId="0B1E8BE7" w14:textId="77777777" w:rsidR="00177F86" w:rsidRPr="008C33A5" w:rsidRDefault="00177F86" w:rsidP="00177F86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 xml:space="preserve">Double boucle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déployante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en titane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</w:t>
      </w:r>
    </w:p>
    <w:p w14:paraId="2D07B120" w14:textId="77777777" w:rsidR="00A03B8A" w:rsidRPr="008C33A5" w:rsidRDefault="00A03B8A" w:rsidP="00A03B8A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14:paraId="4B52AA46" w14:textId="77777777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</w:p>
    <w:p w14:paraId="58849F18" w14:textId="611059D2" w:rsidR="00A03B8A" w:rsidRPr="008C33A5" w:rsidRDefault="00992DD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992DDD">
        <w:rPr>
          <w:rFonts w:ascii="DINOT" w:hAnsi="DINOT" w:cstheme="majorHAnsi"/>
          <w:noProof/>
          <w:sz w:val="20"/>
          <w:szCs w:val="20"/>
          <w:lang w:val="fr-FR"/>
        </w:rPr>
        <w:drawing>
          <wp:anchor distT="0" distB="0" distL="114300" distR="114300" simplePos="0" relativeHeight="251663360" behindDoc="0" locked="0" layoutInCell="1" allowOverlap="1" wp14:anchorId="74822916" wp14:editId="081360B2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76400" cy="2972435"/>
            <wp:effectExtent l="0" t="0" r="0" b="0"/>
            <wp:wrapSquare wrapText="bothSides"/>
            <wp:docPr id="6" name="Image 6" descr="O:\Communication 2018\PR\BASELWORLD\PRODUCTS\DEFY CLASSIC\IMAGES\LD\95.9000.670_51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CLASSIC\IMAGES\LD\95.9000.670_51.M9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B8A"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 xml:space="preserve">DEFY CLASSIC </w:t>
      </w:r>
    </w:p>
    <w:p w14:paraId="72D853D3" w14:textId="327BAE1E" w:rsidR="00A03B8A" w:rsidRPr="008C33A5" w:rsidRDefault="004457D2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 xml:space="preserve">DÉTAILS TECHNIQUES </w:t>
      </w:r>
    </w:p>
    <w:p w14:paraId="7014CC5F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68F14920" w14:textId="759CBF41" w:rsidR="00A03B8A" w:rsidRPr="008C33A5" w:rsidRDefault="00992DDD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95.9000.670/51.M9000</w:t>
      </w:r>
      <w:r w:rsidRPr="00992D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8F5121" w14:textId="02A00C70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3A6BEDCA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598E3260" w14:textId="77777777" w:rsidR="00992DDD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  <w:r w:rsidRPr="00177F86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3F2F7E77" w14:textId="77777777" w:rsidR="00992DDD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boîtier 41-MM en titane brossé </w:t>
      </w:r>
    </w:p>
    <w:p w14:paraId="1C138329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339B6CE6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6CAD8573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57E57B12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Elite 670 SK, Automatique</w:t>
      </w:r>
    </w:p>
    <w:p w14:paraId="19AF49C4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(Diamètre : 25.60mm)</w:t>
      </w:r>
    </w:p>
    <w:p w14:paraId="74ADB114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466F340B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332C5380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468C369B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Fréquence : 28800 alt/h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0C17C1BC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06701295" w14:textId="10C522CA" w:rsidR="00992DDD" w:rsidRPr="00661C9D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661C9D">
        <w:rPr>
          <w:rFonts w:ascii="DINOT" w:hAnsi="DINOT" w:cstheme="majorHAnsi"/>
          <w:sz w:val="20"/>
          <w:szCs w:val="20"/>
          <w:lang w:val="fr-CH"/>
        </w:rPr>
        <w:t xml:space="preserve">Finitions : 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>masse oscillante étoilée satinée</w:t>
      </w:r>
    </w:p>
    <w:p w14:paraId="148583F8" w14:textId="77777777" w:rsidR="00992DDD" w:rsidRPr="00661C9D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61249084" w14:textId="77777777" w:rsidR="00992DDD" w:rsidRPr="001F35EC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1F35EC">
        <w:rPr>
          <w:rFonts w:ascii="DINOT" w:hAnsi="DINOT" w:cstheme="majorHAnsi"/>
          <w:b/>
          <w:sz w:val="20"/>
          <w:szCs w:val="20"/>
          <w:lang w:val="fr-CH"/>
        </w:rPr>
        <w:t>FONCTIONS</w:t>
      </w:r>
    </w:p>
    <w:p w14:paraId="52C90679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050A26BA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48F87FF4" w14:textId="77777777" w:rsidR="00DA685A" w:rsidRPr="008C33A5" w:rsidRDefault="00DA685A" w:rsidP="00DA685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Indication de la date à 3 heures </w:t>
      </w:r>
    </w:p>
    <w:p w14:paraId="4D980487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5BF29445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042F041F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 41mm</w:t>
      </w:r>
    </w:p>
    <w:p w14:paraId="1ABDBFB4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7C7016D5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7328DD4A" w14:textId="77777777" w:rsidR="00992DDD" w:rsidRPr="003C291D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: Verre saphir bombé traité antireflet sur ses deux faces </w:t>
      </w:r>
    </w:p>
    <w:p w14:paraId="01BE6017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7F78FDBC" w14:textId="17103ADA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5FAB1C05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425ECD00" w14:textId="0D1F1ED3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Pr="00992DDD">
        <w:rPr>
          <w:rFonts w:ascii="DINOT" w:hAnsi="DINOT" w:cstheme="majorHAnsi"/>
          <w:sz w:val="20"/>
          <w:szCs w:val="20"/>
          <w:lang w:val="fr-FR"/>
        </w:rPr>
        <w:t>Soleillé bleu</w:t>
      </w:r>
      <w:r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49EB4307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Index des heures : Rhodiés, facettés et recouverts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61774F10" w14:textId="03EE109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Rhodiées, facettées et recouvertes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39210BC1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43CCB704" w14:textId="23F53D83" w:rsidR="00992DDD" w:rsidRPr="008C33A5" w:rsidRDefault="00DC0F34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992DDD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1F95EE5F" w14:textId="7767E500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>
        <w:rPr>
          <w:rFonts w:ascii="DINOT" w:hAnsi="DINOT" w:cstheme="majorHAnsi"/>
          <w:sz w:val="20"/>
          <w:szCs w:val="20"/>
          <w:lang w:val="fr-FR"/>
        </w:rPr>
        <w:t xml:space="preserve"> 27.95.9000.670</w:t>
      </w:r>
    </w:p>
    <w:p w14:paraId="55E664CA" w14:textId="56DFB65F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>
        <w:rPr>
          <w:rFonts w:ascii="DINOT" w:hAnsi="DINOT" w:cstheme="majorHAnsi"/>
          <w:sz w:val="20"/>
          <w:szCs w:val="20"/>
          <w:lang w:val="fr-FR"/>
        </w:rPr>
        <w:t xml:space="preserve"> Bracelet en titane </w:t>
      </w:r>
    </w:p>
    <w:p w14:paraId="36459E6B" w14:textId="77777777" w:rsidR="00A03B8A" w:rsidRPr="008C33A5" w:rsidRDefault="00A03B8A" w:rsidP="00A03B8A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14:paraId="1A2D9601" w14:textId="77777777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noProof/>
          <w:sz w:val="20"/>
          <w:szCs w:val="20"/>
          <w:lang w:val="fr-FR"/>
        </w:rPr>
      </w:pPr>
    </w:p>
    <w:p w14:paraId="267055F8" w14:textId="337492B9" w:rsidR="00A03B8A" w:rsidRPr="008C33A5" w:rsidRDefault="006416D3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6416D3">
        <w:rPr>
          <w:rFonts w:ascii="DINOT" w:hAnsi="DINOT" w:cstheme="majorHAnsi"/>
          <w:noProof/>
          <w:sz w:val="20"/>
          <w:szCs w:val="20"/>
          <w:lang w:val="fr-FR"/>
        </w:rPr>
        <w:drawing>
          <wp:anchor distT="0" distB="0" distL="114300" distR="114300" simplePos="0" relativeHeight="251665408" behindDoc="0" locked="0" layoutInCell="1" allowOverlap="1" wp14:anchorId="15ADD724" wp14:editId="1E70B81D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81480" cy="2981960"/>
            <wp:effectExtent l="0" t="0" r="0" b="0"/>
            <wp:wrapSquare wrapText="bothSides"/>
            <wp:docPr id="7" name="Image 7" descr="O:\Communication 2018\PR\BASELWORLD\PRODUCTS\DEFY CLASSIC\IMAGES\LD\95.9000.670_51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BASELWORLD\PRODUCTS\DEFY CLASSIC\IMAGES\LD\95.9000.670_51.R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 xml:space="preserve">DEFY CLASSIC </w:t>
      </w:r>
    </w:p>
    <w:p w14:paraId="391FC058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 xml:space="preserve">DÉTAILS TECHNIQUES </w:t>
      </w:r>
    </w:p>
    <w:p w14:paraId="6B2CD6C5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32382BDE" w14:textId="0733C5DC" w:rsidR="00A03B8A" w:rsidRPr="008C33A5" w:rsidRDefault="00992DDD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</w:t>
      </w:r>
      <w:proofErr w:type="gramStart"/>
      <w:r w:rsidR="00A03B8A" w:rsidRPr="008C33A5">
        <w:rPr>
          <w:rFonts w:ascii="DINOT" w:hAnsi="DINOT" w:cstheme="majorHAnsi"/>
          <w:sz w:val="20"/>
          <w:szCs w:val="20"/>
          <w:lang w:val="fr-FR"/>
        </w:rPr>
        <w:t>51.R</w:t>
      </w:r>
      <w:proofErr w:type="gramEnd"/>
      <w:r w:rsidR="00A03B8A" w:rsidRPr="008C33A5">
        <w:rPr>
          <w:rFonts w:ascii="DINOT" w:hAnsi="DINOT" w:cstheme="majorHAnsi"/>
          <w:sz w:val="20"/>
          <w:szCs w:val="20"/>
          <w:lang w:val="fr-FR"/>
        </w:rPr>
        <w:t>584</w:t>
      </w:r>
      <w:r w:rsidR="006416D3" w:rsidRPr="006416D3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2FF7B77F" w14:textId="77777777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737C0F1B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795C6D66" w14:textId="268655C9" w:rsidR="00992DDD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  <w:r w:rsidRPr="00177F86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69DDE627" w14:textId="77777777" w:rsidR="00992DDD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boîtier 41-MM en titane brossé </w:t>
      </w:r>
    </w:p>
    <w:p w14:paraId="00D34901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44A44EE1" w14:textId="77777777" w:rsidR="00992DDD" w:rsidRPr="008C33A5" w:rsidRDefault="00992DDD" w:rsidP="00992DD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6E72EB53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49BAAF6F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Elite 670 SK, Automatique</w:t>
      </w:r>
    </w:p>
    <w:p w14:paraId="19E91EE7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(Diamètre : 25.60mm)</w:t>
      </w:r>
    </w:p>
    <w:p w14:paraId="1F5334C6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561C53E3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17CB2201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66E44179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Fréquence : 28800 alt/h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5DB0B93D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5FBF43C8" w14:textId="6CB81C63" w:rsidR="00992DDD" w:rsidRPr="00661C9D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661C9D">
        <w:rPr>
          <w:rFonts w:ascii="DINOT" w:hAnsi="DINOT" w:cstheme="majorHAnsi"/>
          <w:sz w:val="20"/>
          <w:szCs w:val="20"/>
          <w:lang w:val="fr-CH"/>
        </w:rPr>
        <w:t xml:space="preserve">Finitions : 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>masse oscillante étoilée satinée</w:t>
      </w:r>
    </w:p>
    <w:p w14:paraId="47983BB4" w14:textId="77777777" w:rsidR="00992DDD" w:rsidRPr="00661C9D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36373F62" w14:textId="77777777" w:rsidR="00992DDD" w:rsidRPr="001F35EC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1F35EC">
        <w:rPr>
          <w:rFonts w:ascii="DINOT" w:hAnsi="DINOT" w:cstheme="majorHAnsi"/>
          <w:b/>
          <w:sz w:val="20"/>
          <w:szCs w:val="20"/>
          <w:lang w:val="fr-CH"/>
        </w:rPr>
        <w:t>FONCTIONS</w:t>
      </w:r>
    </w:p>
    <w:p w14:paraId="00876806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65AE645A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00518F35" w14:textId="77777777" w:rsidR="00DA685A" w:rsidRPr="008C33A5" w:rsidRDefault="00DA685A" w:rsidP="00DA685A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Indication de la date à 3 heures </w:t>
      </w:r>
    </w:p>
    <w:p w14:paraId="10173150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64CB778B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6CB5F326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 41mm</w:t>
      </w:r>
    </w:p>
    <w:p w14:paraId="1B3DE8FA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311F6F26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1DF7E4B7" w14:textId="77777777" w:rsidR="00992DDD" w:rsidRPr="003C291D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: Verre saphir bombé traité antireflet sur ses deux faces </w:t>
      </w:r>
    </w:p>
    <w:p w14:paraId="4A0E0723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1734AE92" w14:textId="4E93FF20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5B19DD3F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0A499B4C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Pr="00992DDD">
        <w:rPr>
          <w:rFonts w:ascii="DINOT" w:hAnsi="DINOT" w:cstheme="majorHAnsi"/>
          <w:sz w:val="20"/>
          <w:szCs w:val="20"/>
          <w:lang w:val="fr-FR"/>
        </w:rPr>
        <w:t>Soleillé bleu</w:t>
      </w:r>
      <w:r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44D76B2E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Index des heures : Rhodiés, facettés et recouverts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1737A2DF" w14:textId="7F802742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Rhodiées, facettées et recouvertes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4C7012B6" w14:textId="77777777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028AB7D2" w14:textId="78FF56BC" w:rsidR="00992DDD" w:rsidRPr="008C33A5" w:rsidRDefault="00DC0F34" w:rsidP="00992DDD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992DDD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1EBAB5C1" w14:textId="50C49343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8868CB">
        <w:rPr>
          <w:rFonts w:ascii="DINOT" w:hAnsi="DINOT" w:cstheme="majorHAnsi"/>
          <w:sz w:val="20"/>
          <w:szCs w:val="20"/>
          <w:lang w:val="fr-FR"/>
        </w:rPr>
        <w:t>27.00.2218.584</w:t>
      </w:r>
    </w:p>
    <w:p w14:paraId="7BDB6502" w14:textId="747DC201" w:rsidR="00992DDD" w:rsidRPr="008C33A5" w:rsidRDefault="00992DDD" w:rsidP="00992DDD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 w:rsidR="00884250">
        <w:rPr>
          <w:rFonts w:ascii="DINOT" w:hAnsi="DINOT" w:cstheme="majorHAnsi"/>
          <w:sz w:val="20"/>
          <w:szCs w:val="20"/>
          <w:lang w:val="fr-FR"/>
        </w:rPr>
        <w:t xml:space="preserve"> Caoutchouc noir</w:t>
      </w:r>
      <w:r w:rsidR="008868CB">
        <w:rPr>
          <w:rFonts w:ascii="DINOT" w:hAnsi="DINOT" w:cstheme="majorHAnsi"/>
          <w:sz w:val="20"/>
          <w:szCs w:val="20"/>
          <w:lang w:val="fr-FR"/>
        </w:rPr>
        <w:t xml:space="preserve"> recouvert de cuir d’alligator </w:t>
      </w:r>
    </w:p>
    <w:p w14:paraId="2E8A94BA" w14:textId="3CC5463A" w:rsidR="00A03B8A" w:rsidRPr="008C33A5" w:rsidRDefault="00992DDD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Boucle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27.95.0018.930</w:t>
      </w:r>
    </w:p>
    <w:p w14:paraId="15787F6F" w14:textId="0F771CCF" w:rsidR="00A03B8A" w:rsidRPr="008C33A5" w:rsidRDefault="00992DDD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 xml:space="preserve">Double boucle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déployante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en titane 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</w:t>
      </w:r>
    </w:p>
    <w:p w14:paraId="4ABD9353" w14:textId="77777777" w:rsidR="00A03B8A" w:rsidRPr="008C33A5" w:rsidRDefault="00A03B8A" w:rsidP="00A03B8A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14:paraId="7AAFD592" w14:textId="77777777" w:rsidR="00661C9D" w:rsidRDefault="00661C9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</w:p>
    <w:p w14:paraId="7939DBAB" w14:textId="61E07330" w:rsidR="00A03B8A" w:rsidRPr="008C33A5" w:rsidRDefault="006416D3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fr-FR"/>
        </w:rPr>
      </w:pPr>
      <w:r w:rsidRPr="006416D3">
        <w:rPr>
          <w:rFonts w:ascii="DINOT" w:hAnsi="DINOT" w:cstheme="majorHAnsi"/>
          <w:noProof/>
          <w:sz w:val="20"/>
          <w:szCs w:val="20"/>
          <w:lang w:val="fr-FR"/>
        </w:rPr>
        <w:drawing>
          <wp:anchor distT="0" distB="0" distL="114300" distR="114300" simplePos="0" relativeHeight="251667456" behindDoc="0" locked="0" layoutInCell="1" allowOverlap="1" wp14:anchorId="31102F36" wp14:editId="1BEABE83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96720" cy="3009900"/>
            <wp:effectExtent l="0" t="0" r="0" b="0"/>
            <wp:wrapSquare wrapText="bothSides"/>
            <wp:docPr id="8" name="Image 8" descr="O:\Communication 2018\PR\BASELWORLD\PRODUCTS\DEFY CLASSIC\IMAGES\LD\95.9000.670_51.R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Communication 2018\PR\BASELWORLD\PRODUCTS\DEFY CLASSIC\IMAGES\LD\95.9000.670_51.R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8C33A5">
        <w:rPr>
          <w:rFonts w:ascii="DINOT" w:hAnsi="DINOT" w:cstheme="majorHAnsi"/>
          <w:b/>
          <w:color w:val="auto"/>
          <w:sz w:val="24"/>
          <w:szCs w:val="24"/>
          <w:lang w:val="fr-FR"/>
        </w:rPr>
        <w:t xml:space="preserve">DEFY CLASSIC </w:t>
      </w:r>
    </w:p>
    <w:p w14:paraId="27DEEDB2" w14:textId="77777777" w:rsidR="006416D3" w:rsidRPr="008C33A5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b/>
          <w:color w:val="auto"/>
          <w:sz w:val="20"/>
          <w:szCs w:val="20"/>
          <w:lang w:val="fr-FR"/>
        </w:rPr>
        <w:t xml:space="preserve">DÉTAILS TECHNIQUES </w:t>
      </w:r>
    </w:p>
    <w:p w14:paraId="7AEF7813" w14:textId="77777777" w:rsidR="00A03B8A" w:rsidRPr="008C33A5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4FDE59A7" w14:textId="1C7951F2" w:rsidR="00A03B8A" w:rsidRPr="008C33A5" w:rsidRDefault="006416D3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</w:t>
      </w:r>
      <w:r>
        <w:rPr>
          <w:rFonts w:ascii="DINOT" w:hAnsi="DINOT" w:cstheme="majorHAnsi"/>
          <w:sz w:val="20"/>
          <w:szCs w:val="20"/>
          <w:lang w:val="fr-FR"/>
        </w:rPr>
        <w:t> :</w:t>
      </w:r>
      <w:r w:rsidR="00A03B8A" w:rsidRPr="008C33A5">
        <w:rPr>
          <w:rFonts w:ascii="DINOT" w:hAnsi="DINOT" w:cstheme="majorHAnsi"/>
          <w:sz w:val="20"/>
          <w:szCs w:val="20"/>
          <w:lang w:val="fr-FR"/>
        </w:rPr>
        <w:t xml:space="preserve"> 95.9000.670/</w:t>
      </w:r>
      <w:proofErr w:type="gramStart"/>
      <w:r w:rsidR="00A03B8A" w:rsidRPr="008C33A5">
        <w:rPr>
          <w:rFonts w:ascii="DINOT" w:hAnsi="DINOT" w:cstheme="majorHAnsi"/>
          <w:sz w:val="20"/>
          <w:szCs w:val="20"/>
          <w:lang w:val="fr-FR"/>
        </w:rPr>
        <w:t>51.R</w:t>
      </w:r>
      <w:proofErr w:type="gramEnd"/>
      <w:r w:rsidR="00A03B8A" w:rsidRPr="008C33A5">
        <w:rPr>
          <w:rFonts w:ascii="DINOT" w:hAnsi="DINOT" w:cstheme="majorHAnsi"/>
          <w:sz w:val="20"/>
          <w:szCs w:val="20"/>
          <w:lang w:val="fr-FR"/>
        </w:rPr>
        <w:t>790</w:t>
      </w:r>
      <w:r w:rsidRPr="006416D3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2022331D" w14:textId="354DFFC9" w:rsidR="00A03B8A" w:rsidRPr="008C33A5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14:paraId="2AC88C7F" w14:textId="77777777" w:rsidR="006416D3" w:rsidRPr="008C33A5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color w:val="auto"/>
          <w:sz w:val="20"/>
          <w:szCs w:val="20"/>
          <w:lang w:val="fr-FR"/>
        </w:rPr>
        <w:t>KEY POINTS</w:t>
      </w: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 </w:t>
      </w:r>
    </w:p>
    <w:p w14:paraId="6AC2AF4A" w14:textId="77777777" w:rsidR="006416D3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 w:rsidRPr="008C33A5"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mouvement Élite </w:t>
      </w:r>
      <w:proofErr w:type="spellStart"/>
      <w:r>
        <w:rPr>
          <w:rFonts w:ascii="DINOT" w:hAnsi="DINOT" w:cstheme="majorHAnsi"/>
          <w:color w:val="auto"/>
          <w:sz w:val="20"/>
          <w:szCs w:val="20"/>
          <w:lang w:val="fr-FR"/>
        </w:rPr>
        <w:t>squeletté</w:t>
      </w:r>
      <w:proofErr w:type="spellEnd"/>
      <w:r w:rsidRPr="00177F86">
        <w:rPr>
          <w:rFonts w:ascii="DINOT" w:hAnsi="DINOT" w:cstheme="majorHAnsi"/>
          <w:noProof/>
          <w:sz w:val="20"/>
          <w:szCs w:val="20"/>
          <w:lang w:val="fr-FR"/>
        </w:rPr>
        <w:t xml:space="preserve"> </w:t>
      </w:r>
    </w:p>
    <w:p w14:paraId="49CB8AD7" w14:textId="77777777" w:rsidR="006416D3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Nouveau boîtier 41-MM en titane brossé </w:t>
      </w:r>
    </w:p>
    <w:p w14:paraId="209A3598" w14:textId="77777777" w:rsidR="006416D3" w:rsidRPr="008C33A5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  <w:r>
        <w:rPr>
          <w:rFonts w:ascii="DINOT" w:hAnsi="DINOT" w:cstheme="majorHAnsi"/>
          <w:color w:val="auto"/>
          <w:sz w:val="20"/>
          <w:szCs w:val="20"/>
          <w:lang w:val="fr-FR"/>
        </w:rPr>
        <w:t xml:space="preserve">Ancre et roue d’échappement en silicium </w:t>
      </w:r>
    </w:p>
    <w:p w14:paraId="5706D9BD" w14:textId="77777777" w:rsidR="006416D3" w:rsidRPr="008C33A5" w:rsidRDefault="006416D3" w:rsidP="006416D3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14:paraId="3CDC197A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 w:rsidRPr="008C33A5">
        <w:rPr>
          <w:rFonts w:ascii="DINOT" w:hAnsi="DINOT" w:cstheme="majorHAnsi"/>
          <w:b/>
          <w:sz w:val="20"/>
          <w:szCs w:val="20"/>
          <w:lang w:val="fr-FR"/>
        </w:rPr>
        <w:t>MO</w:t>
      </w:r>
      <w:r>
        <w:rPr>
          <w:rFonts w:ascii="DINOT" w:hAnsi="DINOT" w:cstheme="majorHAnsi"/>
          <w:b/>
          <w:sz w:val="20"/>
          <w:szCs w:val="20"/>
          <w:lang w:val="fr-FR"/>
        </w:rPr>
        <w:t>U</w:t>
      </w:r>
      <w:r w:rsidRPr="008C33A5">
        <w:rPr>
          <w:rFonts w:ascii="DINOT" w:hAnsi="DINOT" w:cstheme="majorHAnsi"/>
          <w:b/>
          <w:sz w:val="20"/>
          <w:szCs w:val="20"/>
          <w:lang w:val="fr-FR"/>
        </w:rPr>
        <w:t>VEMENT</w:t>
      </w:r>
    </w:p>
    <w:p w14:paraId="62CA33C9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Elite 670 SK, Automatique</w:t>
      </w:r>
    </w:p>
    <w:p w14:paraId="02319764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Calibre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11 ½``` (Diamètre : 25.60mm)</w:t>
      </w:r>
    </w:p>
    <w:p w14:paraId="438983FC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Épaisseur du m</w:t>
      </w:r>
      <w:r w:rsidRPr="008C33A5">
        <w:rPr>
          <w:rFonts w:ascii="DINOT" w:hAnsi="DINOT" w:cstheme="majorHAnsi"/>
          <w:sz w:val="20"/>
          <w:szCs w:val="20"/>
          <w:lang w:val="fr-FR"/>
        </w:rPr>
        <w:t>ouvement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: 3.88mm</w:t>
      </w:r>
    </w:p>
    <w:p w14:paraId="0D993E48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Composants </w:t>
      </w:r>
      <w:r w:rsidRPr="008C33A5">
        <w:rPr>
          <w:rFonts w:ascii="DINOT" w:hAnsi="DINOT" w:cstheme="majorHAnsi"/>
          <w:sz w:val="20"/>
          <w:szCs w:val="20"/>
          <w:lang w:val="fr-FR"/>
        </w:rPr>
        <w:t>: 187</w:t>
      </w:r>
    </w:p>
    <w:p w14:paraId="4AF71191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Rubis </w:t>
      </w:r>
      <w:r w:rsidRPr="008C33A5">
        <w:rPr>
          <w:rFonts w:ascii="DINOT" w:hAnsi="DINOT" w:cstheme="majorHAnsi"/>
          <w:sz w:val="20"/>
          <w:szCs w:val="20"/>
          <w:lang w:val="fr-FR"/>
        </w:rPr>
        <w:t>: 27</w:t>
      </w:r>
    </w:p>
    <w:p w14:paraId="0369D779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Fréquence : 28800 alt/h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(4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>Hz)</w:t>
      </w:r>
    </w:p>
    <w:p w14:paraId="0E7BF0BC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Réserve de marche : 48 heures min</w:t>
      </w:r>
    </w:p>
    <w:p w14:paraId="43CF237B" w14:textId="51A1F1B0" w:rsidR="006416D3" w:rsidRPr="00DA685A" w:rsidRDefault="006416D3" w:rsidP="006416D3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DA685A">
        <w:rPr>
          <w:rFonts w:ascii="DINOT" w:hAnsi="DINOT" w:cstheme="majorHAnsi"/>
          <w:sz w:val="20"/>
          <w:szCs w:val="20"/>
          <w:lang w:val="fr-CH"/>
        </w:rPr>
        <w:t xml:space="preserve">Finitions : </w:t>
      </w:r>
      <w:r w:rsidR="00DA685A" w:rsidRPr="00DA685A">
        <w:rPr>
          <w:rFonts w:ascii="DINOT" w:hAnsi="DINOT" w:cstheme="majorHAnsi"/>
          <w:sz w:val="20"/>
          <w:szCs w:val="20"/>
          <w:lang w:val="fr-CH"/>
        </w:rPr>
        <w:t>masse oscillante étoilée satinée</w:t>
      </w:r>
    </w:p>
    <w:p w14:paraId="7C90EE96" w14:textId="77777777" w:rsidR="006416D3" w:rsidRPr="00DA685A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14:paraId="5F1DE694" w14:textId="77777777" w:rsidR="006416D3" w:rsidRPr="001F35EC" w:rsidRDefault="006416D3" w:rsidP="006416D3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1F35EC">
        <w:rPr>
          <w:rFonts w:ascii="DINOT" w:hAnsi="DINOT" w:cstheme="majorHAnsi"/>
          <w:b/>
          <w:sz w:val="20"/>
          <w:szCs w:val="20"/>
          <w:lang w:val="fr-CH"/>
        </w:rPr>
        <w:t>FONCTIONS</w:t>
      </w:r>
    </w:p>
    <w:p w14:paraId="19239FCC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Heures et minutes au centre</w:t>
      </w:r>
    </w:p>
    <w:p w14:paraId="06B61B65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Aiguille de seconde centrale</w:t>
      </w:r>
    </w:p>
    <w:p w14:paraId="1345B3B5" w14:textId="0B39BEAD" w:rsidR="006416D3" w:rsidRPr="008C33A5" w:rsidRDefault="00DA685A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Indication de la date</w:t>
      </w:r>
      <w:r w:rsidR="006416D3">
        <w:rPr>
          <w:rFonts w:ascii="DINOT" w:hAnsi="DINOT" w:cstheme="majorHAnsi"/>
          <w:sz w:val="20"/>
          <w:szCs w:val="20"/>
          <w:lang w:val="fr-FR"/>
        </w:rPr>
        <w:t xml:space="preserve"> à 3 heures </w:t>
      </w:r>
    </w:p>
    <w:p w14:paraId="740BDB33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05E5396E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 xml:space="preserve">BOÎTIER, CADRAN ET AIGUILLES </w:t>
      </w:r>
    </w:p>
    <w:p w14:paraId="45D8D4DA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Diamètre : 41mm</w:t>
      </w:r>
    </w:p>
    <w:p w14:paraId="2A6A8943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Ouverture diamètre </w:t>
      </w:r>
      <w:r w:rsidRPr="008C33A5">
        <w:rPr>
          <w:rFonts w:ascii="DINOT" w:hAnsi="DINOT" w:cstheme="majorHAnsi"/>
          <w:sz w:val="20"/>
          <w:szCs w:val="20"/>
          <w:lang w:val="fr-FR"/>
        </w:rPr>
        <w:t>: 32.5mm</w:t>
      </w:r>
    </w:p>
    <w:p w14:paraId="54208F8D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Épaisseur </w:t>
      </w:r>
      <w:r w:rsidRPr="008C33A5">
        <w:rPr>
          <w:rFonts w:ascii="DINOT" w:hAnsi="DINOT" w:cstheme="majorHAnsi"/>
          <w:sz w:val="20"/>
          <w:szCs w:val="20"/>
          <w:lang w:val="fr-FR"/>
        </w:rPr>
        <w:t>: 10.75mm</w:t>
      </w:r>
    </w:p>
    <w:p w14:paraId="0030079E" w14:textId="77777777" w:rsidR="006416D3" w:rsidRPr="003C291D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  <w:r w:rsidRPr="003C291D">
        <w:rPr>
          <w:rFonts w:ascii="DINOT" w:hAnsi="DINOT" w:cstheme="majorHAnsi"/>
          <w:sz w:val="20"/>
          <w:szCs w:val="20"/>
          <w:lang w:val="fr-CH"/>
        </w:rPr>
        <w:t xml:space="preserve">Verre : Verre saphir bombé traité antireflet sur ses deux faces </w:t>
      </w:r>
    </w:p>
    <w:p w14:paraId="4DA0E162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Fond : Verre saphir transparent </w:t>
      </w:r>
    </w:p>
    <w:p w14:paraId="2FF35428" w14:textId="20A0B6FF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>Matériau</w:t>
      </w:r>
      <w:r w:rsidR="00DA685A">
        <w:rPr>
          <w:rFonts w:ascii="DINOT" w:hAnsi="DINOT" w:cstheme="majorHAnsi"/>
          <w:sz w:val="20"/>
          <w:szCs w:val="20"/>
          <w:lang w:val="fr-FR"/>
        </w:rPr>
        <w:t> : Titane brossé</w:t>
      </w:r>
    </w:p>
    <w:p w14:paraId="24F04572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Étanchéité </w:t>
      </w:r>
      <w:r w:rsidRPr="008C33A5">
        <w:rPr>
          <w:rFonts w:ascii="DINOT" w:hAnsi="DINOT" w:cstheme="majorHAnsi"/>
          <w:sz w:val="20"/>
          <w:szCs w:val="20"/>
          <w:lang w:val="fr-FR"/>
        </w:rPr>
        <w:t>: 10 ATM</w:t>
      </w:r>
    </w:p>
    <w:p w14:paraId="30A4E1C2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Cadran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 w:rsidRPr="00992DDD">
        <w:rPr>
          <w:rFonts w:ascii="DINOT" w:hAnsi="DINOT" w:cstheme="majorHAnsi"/>
          <w:sz w:val="20"/>
          <w:szCs w:val="20"/>
          <w:lang w:val="fr-FR"/>
        </w:rPr>
        <w:t>Soleillé bleu</w:t>
      </w:r>
      <w:r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4075A3EC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Index des heures : Rhodiés, facettés et recouverts de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7C1E6368" w14:textId="2B80740C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Aiguilles : </w:t>
      </w:r>
      <w:r w:rsidR="00DA685A">
        <w:rPr>
          <w:rFonts w:ascii="DINOT" w:hAnsi="DINOT" w:cstheme="majorHAnsi"/>
          <w:sz w:val="20"/>
          <w:szCs w:val="20"/>
          <w:lang w:val="fr-FR"/>
        </w:rPr>
        <w:t xml:space="preserve">Rhodiées, facettées et recouvertes de </w:t>
      </w:r>
      <w:proofErr w:type="spellStart"/>
      <w:r w:rsidR="00DA685A">
        <w:rPr>
          <w:rFonts w:ascii="DINOT" w:hAnsi="DINOT" w:cstheme="majorHAnsi"/>
          <w:sz w:val="20"/>
          <w:szCs w:val="20"/>
          <w:lang w:val="fr-FR"/>
        </w:rPr>
        <w:t>SuperLuminova</w:t>
      </w:r>
      <w:proofErr w:type="spellEnd"/>
      <w:r w:rsidR="00DA685A">
        <w:rPr>
          <w:rFonts w:ascii="DINOT" w:hAnsi="DINOT" w:cstheme="majorHAnsi"/>
          <w:sz w:val="20"/>
          <w:szCs w:val="20"/>
          <w:lang w:val="fr-FR"/>
        </w:rPr>
        <w:t xml:space="preserve"> SLN C1</w:t>
      </w:r>
    </w:p>
    <w:p w14:paraId="34D88258" w14:textId="77777777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14:paraId="710D43A8" w14:textId="182A8D58" w:rsidR="006416D3" w:rsidRPr="008C33A5" w:rsidRDefault="007802C6" w:rsidP="006416D3">
      <w:pPr>
        <w:spacing w:line="276" w:lineRule="auto"/>
        <w:rPr>
          <w:rFonts w:ascii="DINOT" w:hAnsi="DINOT" w:cstheme="majorHAnsi"/>
          <w:b/>
          <w:sz w:val="20"/>
          <w:szCs w:val="20"/>
          <w:lang w:val="fr-FR"/>
        </w:rPr>
      </w:pPr>
      <w:r>
        <w:rPr>
          <w:rFonts w:ascii="DINOT" w:hAnsi="DINOT" w:cstheme="majorHAnsi"/>
          <w:b/>
          <w:sz w:val="20"/>
          <w:szCs w:val="20"/>
          <w:lang w:val="fr-FR"/>
        </w:rPr>
        <w:t>BRACELET ET BOUCLE</w:t>
      </w:r>
      <w:r w:rsidR="006416D3">
        <w:rPr>
          <w:rFonts w:ascii="DINOT" w:hAnsi="DINOT" w:cstheme="majorHAnsi"/>
          <w:b/>
          <w:sz w:val="20"/>
          <w:szCs w:val="20"/>
          <w:lang w:val="fr-FR"/>
        </w:rPr>
        <w:t xml:space="preserve"> </w:t>
      </w:r>
    </w:p>
    <w:p w14:paraId="24E96E22" w14:textId="1C0C9B26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Bracelet :</w:t>
      </w:r>
      <w:r w:rsidRPr="008C33A5">
        <w:rPr>
          <w:rFonts w:ascii="DINOT" w:hAnsi="DINOT" w:cstheme="majorHAnsi"/>
          <w:i/>
          <w:sz w:val="20"/>
          <w:szCs w:val="20"/>
          <w:lang w:val="fr-FR"/>
        </w:rPr>
        <w:t xml:space="preserve">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</w:t>
      </w:r>
      <w:r>
        <w:rPr>
          <w:rFonts w:ascii="DINOT" w:hAnsi="DINOT" w:cstheme="majorHAnsi"/>
          <w:sz w:val="20"/>
          <w:szCs w:val="20"/>
          <w:lang w:val="fr-FR"/>
        </w:rPr>
        <w:t xml:space="preserve"> 27.00.2218.790</w:t>
      </w:r>
    </w:p>
    <w:p w14:paraId="2A32C99F" w14:textId="2AA8B182" w:rsidR="006416D3" w:rsidRPr="008C33A5" w:rsidRDefault="006416D3" w:rsidP="006416D3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 :</w:t>
      </w:r>
      <w:r>
        <w:rPr>
          <w:rFonts w:ascii="DINOT" w:hAnsi="DINOT" w:cstheme="majorHAnsi"/>
          <w:sz w:val="20"/>
          <w:szCs w:val="20"/>
          <w:lang w:val="fr-FR"/>
        </w:rPr>
        <w:t xml:space="preserve"> Caoutchouc bleu </w:t>
      </w:r>
    </w:p>
    <w:p w14:paraId="796DA63C" w14:textId="77777777" w:rsidR="006416D3" w:rsidRPr="008C33A5" w:rsidRDefault="006416D3" w:rsidP="006416D3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>
        <w:rPr>
          <w:rFonts w:ascii="DINOT" w:hAnsi="DINOT" w:cstheme="majorHAnsi"/>
          <w:sz w:val="20"/>
          <w:szCs w:val="20"/>
          <w:lang w:val="fr-FR"/>
        </w:rPr>
        <w:t xml:space="preserve">Boucle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>Réfé</w:t>
      </w:r>
      <w:r w:rsidRPr="008C33A5">
        <w:rPr>
          <w:rFonts w:ascii="DINOT" w:hAnsi="DINOT" w:cstheme="majorHAnsi"/>
          <w:sz w:val="20"/>
          <w:szCs w:val="20"/>
          <w:lang w:val="fr-FR"/>
        </w:rPr>
        <w:t>rence : 27.95.0018.930</w:t>
      </w:r>
    </w:p>
    <w:p w14:paraId="7E8F44F4" w14:textId="77777777" w:rsidR="006416D3" w:rsidRPr="008C33A5" w:rsidRDefault="006416D3" w:rsidP="006416D3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t>Désignation</w:t>
      </w:r>
      <w:r>
        <w:rPr>
          <w:rFonts w:ascii="DINOT" w:hAnsi="DINOT" w:cstheme="majorHAnsi"/>
          <w:sz w:val="20"/>
          <w:szCs w:val="20"/>
          <w:lang w:val="fr-FR"/>
        </w:rPr>
        <w:t xml:space="preserve">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: </w:t>
      </w:r>
      <w:r>
        <w:rPr>
          <w:rFonts w:ascii="DINOT" w:hAnsi="DINOT" w:cstheme="majorHAnsi"/>
          <w:sz w:val="20"/>
          <w:szCs w:val="20"/>
          <w:lang w:val="fr-FR"/>
        </w:rPr>
        <w:t xml:space="preserve">Double boucle </w:t>
      </w:r>
      <w:proofErr w:type="spellStart"/>
      <w:r>
        <w:rPr>
          <w:rFonts w:ascii="DINOT" w:hAnsi="DINOT" w:cstheme="majorHAnsi"/>
          <w:sz w:val="20"/>
          <w:szCs w:val="20"/>
          <w:lang w:val="fr-FR"/>
        </w:rPr>
        <w:t>déployante</w:t>
      </w:r>
      <w:proofErr w:type="spellEnd"/>
      <w:r>
        <w:rPr>
          <w:rFonts w:ascii="DINOT" w:hAnsi="DINOT" w:cstheme="majorHAnsi"/>
          <w:sz w:val="20"/>
          <w:szCs w:val="20"/>
          <w:lang w:val="fr-FR"/>
        </w:rPr>
        <w:t xml:space="preserve"> en titane </w:t>
      </w:r>
      <w:r w:rsidRPr="008C33A5">
        <w:rPr>
          <w:rFonts w:ascii="DINOT" w:hAnsi="DINOT" w:cstheme="majorHAnsi"/>
          <w:sz w:val="20"/>
          <w:szCs w:val="20"/>
          <w:lang w:val="fr-FR"/>
        </w:rPr>
        <w:t xml:space="preserve"> </w:t>
      </w:r>
    </w:p>
    <w:p w14:paraId="7FF2B8B6" w14:textId="6035E75F" w:rsidR="0004563A" w:rsidRPr="006416D3" w:rsidRDefault="0004563A" w:rsidP="006416D3">
      <w:pPr>
        <w:rPr>
          <w:rFonts w:ascii="DINOT" w:hAnsi="DINOT" w:cstheme="majorHAnsi"/>
          <w:sz w:val="20"/>
          <w:szCs w:val="20"/>
          <w:lang w:val="fr-FR"/>
        </w:rPr>
      </w:pPr>
    </w:p>
    <w:sectPr w:rsidR="0004563A" w:rsidRPr="006416D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0225A" w14:textId="77777777" w:rsidR="00F13A73" w:rsidRDefault="00F13A73" w:rsidP="009D5829">
      <w:r>
        <w:separator/>
      </w:r>
    </w:p>
  </w:endnote>
  <w:endnote w:type="continuationSeparator" w:id="0">
    <w:p w14:paraId="3287D23D" w14:textId="77777777" w:rsidR="00F13A73" w:rsidRDefault="00F13A73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38FF8B1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80E8F" w14:textId="77777777" w:rsidR="00F13A73" w:rsidRDefault="00F13A73" w:rsidP="009D5829">
      <w:r>
        <w:separator/>
      </w:r>
    </w:p>
  </w:footnote>
  <w:footnote w:type="continuationSeparator" w:id="0">
    <w:p w14:paraId="583F31D8" w14:textId="77777777" w:rsidR="00F13A73" w:rsidRDefault="00F13A73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319D4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61D5"/>
    <w:rsid w:val="00136816"/>
    <w:rsid w:val="00141B53"/>
    <w:rsid w:val="001427D6"/>
    <w:rsid w:val="00150D11"/>
    <w:rsid w:val="00154E28"/>
    <w:rsid w:val="00163138"/>
    <w:rsid w:val="00166861"/>
    <w:rsid w:val="001709B3"/>
    <w:rsid w:val="00170FE7"/>
    <w:rsid w:val="00172F24"/>
    <w:rsid w:val="00177F86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35EC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3089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291D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57D2"/>
    <w:rsid w:val="004470D4"/>
    <w:rsid w:val="00447AF2"/>
    <w:rsid w:val="0045005C"/>
    <w:rsid w:val="004555EE"/>
    <w:rsid w:val="004750E8"/>
    <w:rsid w:val="004811CF"/>
    <w:rsid w:val="004B579F"/>
    <w:rsid w:val="004C408A"/>
    <w:rsid w:val="004C7222"/>
    <w:rsid w:val="004F53A7"/>
    <w:rsid w:val="004F5EB4"/>
    <w:rsid w:val="00501330"/>
    <w:rsid w:val="005071F4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B1036"/>
    <w:rsid w:val="005C4FA6"/>
    <w:rsid w:val="005D0B4C"/>
    <w:rsid w:val="005D2661"/>
    <w:rsid w:val="005F0E07"/>
    <w:rsid w:val="005F729E"/>
    <w:rsid w:val="0061562E"/>
    <w:rsid w:val="006178BE"/>
    <w:rsid w:val="006222E7"/>
    <w:rsid w:val="00640AF3"/>
    <w:rsid w:val="006416D3"/>
    <w:rsid w:val="00661C9D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554CA"/>
    <w:rsid w:val="00763FAC"/>
    <w:rsid w:val="007802C6"/>
    <w:rsid w:val="007937E4"/>
    <w:rsid w:val="0079581A"/>
    <w:rsid w:val="00797D34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52744"/>
    <w:rsid w:val="00861E9F"/>
    <w:rsid w:val="00862E79"/>
    <w:rsid w:val="00865787"/>
    <w:rsid w:val="00884250"/>
    <w:rsid w:val="008868CB"/>
    <w:rsid w:val="008876A3"/>
    <w:rsid w:val="00897275"/>
    <w:rsid w:val="008A66BF"/>
    <w:rsid w:val="008B0089"/>
    <w:rsid w:val="008B7F5A"/>
    <w:rsid w:val="008C08B6"/>
    <w:rsid w:val="008C33A5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214B4"/>
    <w:rsid w:val="00921F5B"/>
    <w:rsid w:val="00926449"/>
    <w:rsid w:val="00930FAC"/>
    <w:rsid w:val="00933D85"/>
    <w:rsid w:val="00937C70"/>
    <w:rsid w:val="00940A3A"/>
    <w:rsid w:val="0094406D"/>
    <w:rsid w:val="009616AD"/>
    <w:rsid w:val="00964E83"/>
    <w:rsid w:val="0097079F"/>
    <w:rsid w:val="009717E9"/>
    <w:rsid w:val="00973482"/>
    <w:rsid w:val="009741EC"/>
    <w:rsid w:val="00990968"/>
    <w:rsid w:val="00992DDD"/>
    <w:rsid w:val="009936B9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4F7B"/>
    <w:rsid w:val="00A57187"/>
    <w:rsid w:val="00A574D9"/>
    <w:rsid w:val="00A63050"/>
    <w:rsid w:val="00A70C15"/>
    <w:rsid w:val="00A81208"/>
    <w:rsid w:val="00A83FED"/>
    <w:rsid w:val="00A86F6D"/>
    <w:rsid w:val="00A91380"/>
    <w:rsid w:val="00A95F09"/>
    <w:rsid w:val="00AA0DAB"/>
    <w:rsid w:val="00AB0F0A"/>
    <w:rsid w:val="00AB3C6D"/>
    <w:rsid w:val="00AC19F3"/>
    <w:rsid w:val="00AD22B0"/>
    <w:rsid w:val="00AD3BEB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14E2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A685A"/>
    <w:rsid w:val="00DB3973"/>
    <w:rsid w:val="00DC0F34"/>
    <w:rsid w:val="00DC2C84"/>
    <w:rsid w:val="00DC5FC5"/>
    <w:rsid w:val="00DD1DE1"/>
    <w:rsid w:val="00DD26CF"/>
    <w:rsid w:val="00DD3281"/>
    <w:rsid w:val="00DE748F"/>
    <w:rsid w:val="00DF0FF7"/>
    <w:rsid w:val="00DF1C63"/>
    <w:rsid w:val="00DF2383"/>
    <w:rsid w:val="00DF3396"/>
    <w:rsid w:val="00DF444F"/>
    <w:rsid w:val="00DF61C0"/>
    <w:rsid w:val="00E15F29"/>
    <w:rsid w:val="00E1612B"/>
    <w:rsid w:val="00E16D1E"/>
    <w:rsid w:val="00E304D9"/>
    <w:rsid w:val="00E53039"/>
    <w:rsid w:val="00E541FC"/>
    <w:rsid w:val="00E5425A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2F27"/>
    <w:rsid w:val="00EA3C68"/>
    <w:rsid w:val="00EA4FFF"/>
    <w:rsid w:val="00EA56FE"/>
    <w:rsid w:val="00EB6467"/>
    <w:rsid w:val="00EC5962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1488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Minh-Tan Bui</cp:lastModifiedBy>
  <cp:revision>4</cp:revision>
  <dcterms:created xsi:type="dcterms:W3CDTF">2018-02-28T11:17:00Z</dcterms:created>
  <dcterms:modified xsi:type="dcterms:W3CDTF">2018-03-19T12:50:00Z</dcterms:modified>
</cp:coreProperties>
</file>