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62E9" w14:textId="77777777" w:rsidR="00A85458" w:rsidRDefault="00A85458" w:rsidP="00A85458">
      <w:pPr>
        <w:spacing w:after="200"/>
        <w:jc w:val="center"/>
        <w:rPr>
          <w:rFonts w:ascii="DINOT" w:hAnsi="DINOT" w:cs="Arial"/>
          <w:b/>
          <w:sz w:val="20"/>
          <w:szCs w:val="20"/>
          <w:lang w:val="fr-CH" w:eastAsia="fr-CH"/>
        </w:rPr>
      </w:pPr>
      <w:r w:rsidRPr="00C100D6">
        <w:rPr>
          <w:rFonts w:ascii="DINOT" w:hAnsi="DINOT" w:cs="Arial"/>
          <w:b/>
          <w:sz w:val="18"/>
          <w:szCs w:val="20"/>
          <w:lang w:val="fr-CH" w:eastAsia="fr-CH"/>
        </w:rPr>
        <w:br/>
      </w:r>
      <w:r w:rsidRPr="00C100D6">
        <w:rPr>
          <w:rFonts w:ascii="DINOT" w:hAnsi="DINOT" w:cs="Arial"/>
          <w:b/>
          <w:sz w:val="22"/>
          <w:szCs w:val="20"/>
          <w:lang w:val="fr-CH" w:eastAsia="fr-CH"/>
        </w:rPr>
        <w:t xml:space="preserve">« LE MONDE ÉTOILÉ DE ZENITH » </w:t>
      </w:r>
      <w:r w:rsidRPr="00732E51">
        <w:rPr>
          <w:rFonts w:ascii="DINOT" w:hAnsi="DINOT" w:cs="Arial"/>
          <w:b/>
          <w:sz w:val="20"/>
          <w:szCs w:val="20"/>
          <w:lang w:val="fr-CH" w:eastAsia="fr-CH"/>
        </w:rPr>
        <w:br/>
      </w:r>
      <w:r>
        <w:rPr>
          <w:rFonts w:ascii="DINOT" w:hAnsi="DINOT" w:cs="Arial"/>
          <w:b/>
          <w:sz w:val="20"/>
          <w:szCs w:val="20"/>
          <w:lang w:val="fr-CH" w:eastAsia="fr-CH"/>
        </w:rPr>
        <w:t xml:space="preserve">Une expérience horlogère </w:t>
      </w:r>
      <w:r w:rsidRPr="00732E51">
        <w:rPr>
          <w:rFonts w:ascii="DINOT" w:hAnsi="DINOT" w:cs="Arial"/>
          <w:b/>
          <w:sz w:val="20"/>
          <w:szCs w:val="20"/>
          <w:lang w:val="fr-CH" w:eastAsia="fr-CH"/>
        </w:rPr>
        <w:t>unique destinée au grand public</w:t>
      </w:r>
    </w:p>
    <w:p w14:paraId="5A2C618E" w14:textId="77777777" w:rsidR="00A85458" w:rsidRPr="00732E51" w:rsidRDefault="00A85458" w:rsidP="00A85458">
      <w:pPr>
        <w:spacing w:after="200"/>
        <w:jc w:val="center"/>
        <w:rPr>
          <w:rFonts w:ascii="DINOT" w:hAnsi="DINOT" w:cs="Arial"/>
          <w:b/>
          <w:sz w:val="20"/>
          <w:szCs w:val="20"/>
          <w:lang w:val="fr-CH" w:eastAsia="fr-CH"/>
        </w:rPr>
      </w:pPr>
    </w:p>
    <w:p w14:paraId="73A7676A" w14:textId="77777777" w:rsidR="00A85458" w:rsidRDefault="00A85458" w:rsidP="004C6371">
      <w:pPr>
        <w:spacing w:after="200" w:line="276" w:lineRule="auto"/>
        <w:jc w:val="both"/>
        <w:rPr>
          <w:rFonts w:ascii="DINOT" w:hAnsi="DINOT" w:cs="Arial"/>
          <w:b/>
          <w:sz w:val="20"/>
          <w:szCs w:val="20"/>
          <w:lang w:val="fr-CH" w:eastAsia="fr-CH"/>
        </w:rPr>
      </w:pPr>
      <w:r>
        <w:rPr>
          <w:rFonts w:ascii="DINOT" w:hAnsi="DINOT" w:cs="Arial"/>
          <w:b/>
          <w:sz w:val="20"/>
          <w:szCs w:val="20"/>
          <w:lang w:val="fr-CH" w:eastAsia="fr-CH"/>
        </w:rPr>
        <w:t>Tourisme neuchâtelois</w:t>
      </w:r>
      <w:r w:rsidRPr="00732E51">
        <w:rPr>
          <w:rFonts w:ascii="DINOT" w:hAnsi="DINOT" w:cs="Arial"/>
          <w:b/>
          <w:sz w:val="20"/>
          <w:szCs w:val="20"/>
          <w:lang w:val="fr-CH" w:eastAsia="fr-CH"/>
        </w:rPr>
        <w:t xml:space="preserve"> </w:t>
      </w:r>
      <w:r>
        <w:rPr>
          <w:rFonts w:ascii="DINOT" w:hAnsi="DINOT" w:cs="Arial"/>
          <w:b/>
          <w:sz w:val="20"/>
          <w:szCs w:val="20"/>
          <w:lang w:val="fr-CH" w:eastAsia="fr-CH"/>
        </w:rPr>
        <w:t>a choisi Zenith pour illustrer</w:t>
      </w:r>
      <w:r w:rsidRPr="00732E51">
        <w:rPr>
          <w:rFonts w:ascii="DINOT" w:hAnsi="DINOT" w:cs="Arial"/>
          <w:b/>
          <w:sz w:val="20"/>
          <w:szCs w:val="20"/>
          <w:lang w:val="fr-CH" w:eastAsia="fr-CH"/>
        </w:rPr>
        <w:t xml:space="preserve"> </w:t>
      </w:r>
      <w:r>
        <w:rPr>
          <w:rFonts w:ascii="DINOT" w:hAnsi="DINOT" w:cs="Arial"/>
          <w:b/>
          <w:sz w:val="20"/>
          <w:szCs w:val="20"/>
          <w:lang w:val="fr-CH" w:eastAsia="fr-CH"/>
        </w:rPr>
        <w:t>son</w:t>
      </w:r>
      <w:r w:rsidRPr="00732E51">
        <w:rPr>
          <w:rFonts w:ascii="DINOT" w:hAnsi="DINOT" w:cs="Arial"/>
          <w:b/>
          <w:sz w:val="20"/>
          <w:szCs w:val="20"/>
          <w:lang w:val="fr-CH" w:eastAsia="fr-CH"/>
        </w:rPr>
        <w:t xml:space="preserve"> projet </w:t>
      </w:r>
      <w:r>
        <w:rPr>
          <w:rFonts w:ascii="DINOT" w:hAnsi="DINOT" w:cs="Arial"/>
          <w:b/>
          <w:sz w:val="20"/>
          <w:szCs w:val="20"/>
          <w:lang w:val="fr-CH" w:eastAsia="fr-CH"/>
        </w:rPr>
        <w:t xml:space="preserve">original de </w:t>
      </w:r>
      <w:r w:rsidRPr="00E63646">
        <w:rPr>
          <w:rFonts w:ascii="DINOT" w:hAnsi="DINOT" w:cs="Arial"/>
          <w:b/>
          <w:sz w:val="20"/>
          <w:szCs w:val="20"/>
          <w:lang w:val="fr-CH" w:eastAsia="fr-CH"/>
        </w:rPr>
        <w:t>promo</w:t>
      </w:r>
      <w:r>
        <w:rPr>
          <w:rFonts w:ascii="DINOT" w:hAnsi="DINOT" w:cs="Arial"/>
          <w:b/>
          <w:sz w:val="20"/>
          <w:szCs w:val="20"/>
          <w:lang w:val="fr-CH" w:eastAsia="fr-CH"/>
        </w:rPr>
        <w:t>tion de</w:t>
      </w:r>
      <w:r w:rsidRPr="00E63646">
        <w:rPr>
          <w:rFonts w:ascii="DINOT" w:hAnsi="DINOT" w:cs="Arial"/>
          <w:b/>
          <w:sz w:val="20"/>
          <w:szCs w:val="20"/>
          <w:lang w:val="fr-CH" w:eastAsia="fr-CH"/>
        </w:rPr>
        <w:t xml:space="preserve"> l’industrie horlogère</w:t>
      </w:r>
      <w:r>
        <w:rPr>
          <w:rFonts w:ascii="DINOT" w:hAnsi="DINOT" w:cs="Arial"/>
          <w:b/>
          <w:sz w:val="20"/>
          <w:szCs w:val="20"/>
          <w:lang w:val="fr-CH" w:eastAsia="fr-CH"/>
        </w:rPr>
        <w:t xml:space="preserve"> suisse. </w:t>
      </w:r>
      <w:r w:rsidRPr="006105DA">
        <w:rPr>
          <w:rFonts w:ascii="DINOT" w:hAnsi="DINOT" w:cs="Arial"/>
          <w:b/>
          <w:sz w:val="20"/>
          <w:szCs w:val="20"/>
          <w:lang w:val="fr-CH" w:eastAsia="fr-CH"/>
        </w:rPr>
        <w:t xml:space="preserve">Invitation à explorer l’univers de la </w:t>
      </w:r>
      <w:r>
        <w:rPr>
          <w:rFonts w:ascii="DINOT" w:hAnsi="DINOT" w:cs="Arial"/>
          <w:b/>
          <w:sz w:val="20"/>
          <w:szCs w:val="20"/>
          <w:lang w:val="fr-CH" w:eastAsia="fr-CH"/>
        </w:rPr>
        <w:t>maison</w:t>
      </w:r>
      <w:r w:rsidRPr="006105DA">
        <w:rPr>
          <w:rFonts w:ascii="DINOT" w:hAnsi="DINOT" w:cs="Arial"/>
          <w:b/>
          <w:sz w:val="20"/>
          <w:szCs w:val="20"/>
          <w:lang w:val="fr-CH" w:eastAsia="fr-CH"/>
        </w:rPr>
        <w:t xml:space="preserve"> à l’ét</w:t>
      </w:r>
      <w:r>
        <w:rPr>
          <w:rFonts w:ascii="DINOT" w:hAnsi="DINOT" w:cs="Arial"/>
          <w:b/>
          <w:sz w:val="20"/>
          <w:szCs w:val="20"/>
          <w:lang w:val="fr-CH" w:eastAsia="fr-CH"/>
        </w:rPr>
        <w:t xml:space="preserve">oile, LE MONDE ÉTOILÉ DE ZENITH offre un parcours original et fascinant dans la Manufacture. </w:t>
      </w:r>
    </w:p>
    <w:p w14:paraId="78373DBF" w14:textId="23F6AF35" w:rsidR="00A85458" w:rsidRDefault="00A85458" w:rsidP="004C6371">
      <w:pPr>
        <w:pStyle w:val="Default"/>
        <w:spacing w:after="200" w:line="276" w:lineRule="auto"/>
        <w:jc w:val="both"/>
        <w:rPr>
          <w:rFonts w:ascii="DINOT" w:hAnsi="DINOT"/>
          <w:color w:val="auto"/>
          <w:sz w:val="20"/>
          <w:szCs w:val="20"/>
          <w:lang w:eastAsia="fr-CH"/>
        </w:rPr>
      </w:pPr>
      <w:r w:rsidRPr="00732E51">
        <w:rPr>
          <w:rFonts w:ascii="DINOT" w:hAnsi="DINOT"/>
          <w:b/>
          <w:color w:val="auto"/>
          <w:sz w:val="20"/>
          <w:szCs w:val="20"/>
          <w:lang w:eastAsia="fr-CH"/>
        </w:rPr>
        <w:t>Le Locle (Suisse), le jeudi 26 avril 2018</w:t>
      </w:r>
      <w:r w:rsidRPr="00732E51">
        <w:rPr>
          <w:rFonts w:ascii="DINOT" w:hAnsi="DINOT"/>
          <w:color w:val="auto"/>
          <w:sz w:val="20"/>
          <w:szCs w:val="20"/>
          <w:lang w:eastAsia="fr-CH"/>
        </w:rPr>
        <w:t xml:space="preserve"> – Première mondiale offrant </w:t>
      </w:r>
      <w:r>
        <w:rPr>
          <w:rFonts w:ascii="DINOT" w:hAnsi="DINOT"/>
          <w:color w:val="auto"/>
          <w:sz w:val="20"/>
          <w:szCs w:val="20"/>
          <w:lang w:eastAsia="fr-CH"/>
        </w:rPr>
        <w:t xml:space="preserve">une expérience horlogère unique au monde, </w:t>
      </w:r>
      <w:r w:rsidRPr="00732E51">
        <w:rPr>
          <w:rFonts w:ascii="DINOT" w:hAnsi="DINOT"/>
          <w:color w:val="auto"/>
          <w:sz w:val="20"/>
          <w:szCs w:val="20"/>
          <w:lang w:eastAsia="fr-CH"/>
        </w:rPr>
        <w:t>cette collaboration exclusiv</w:t>
      </w:r>
      <w:bookmarkStart w:id="0" w:name="_GoBack"/>
      <w:bookmarkEnd w:id="0"/>
      <w:r w:rsidRPr="00732E51">
        <w:rPr>
          <w:rFonts w:ascii="DINOT" w:hAnsi="DINOT"/>
          <w:color w:val="auto"/>
          <w:sz w:val="20"/>
          <w:szCs w:val="20"/>
          <w:lang w:eastAsia="fr-CH"/>
        </w:rPr>
        <w:t>e a été annoncée lors d’une conférence de presse au Locle à la Manufacture Zenith. Aux côtés des journalistes et influenceurs horlogers, de nombreux partenaires et personnalités de la région neuchâteloise</w:t>
      </w:r>
      <w:r w:rsidRPr="00732E51" w:rsidDel="000078E0">
        <w:rPr>
          <w:rFonts w:ascii="DINOT" w:hAnsi="DINOT"/>
          <w:color w:val="auto"/>
          <w:sz w:val="20"/>
          <w:szCs w:val="20"/>
          <w:lang w:eastAsia="fr-CH"/>
        </w:rPr>
        <w:t xml:space="preserve"> </w:t>
      </w:r>
      <w:r w:rsidRPr="00732E51">
        <w:rPr>
          <w:rFonts w:ascii="DINOT" w:hAnsi="DINOT"/>
          <w:color w:val="auto"/>
          <w:sz w:val="20"/>
          <w:szCs w:val="20"/>
          <w:lang w:eastAsia="fr-CH"/>
        </w:rPr>
        <w:t xml:space="preserve">se sont rassemblés pour cette manifestation marquée par la présence de Julien </w:t>
      </w:r>
      <w:proofErr w:type="spellStart"/>
      <w:r w:rsidRPr="00732E51">
        <w:rPr>
          <w:rFonts w:ascii="DINOT" w:hAnsi="DINOT"/>
          <w:color w:val="auto"/>
          <w:sz w:val="20"/>
          <w:szCs w:val="20"/>
          <w:lang w:eastAsia="fr-CH"/>
        </w:rPr>
        <w:t>Tornare</w:t>
      </w:r>
      <w:proofErr w:type="spellEnd"/>
      <w:r w:rsidRPr="00732E51">
        <w:rPr>
          <w:rFonts w:ascii="DINOT" w:hAnsi="DINOT"/>
          <w:color w:val="auto"/>
          <w:sz w:val="20"/>
          <w:szCs w:val="20"/>
          <w:lang w:eastAsia="fr-CH"/>
        </w:rPr>
        <w:t xml:space="preserve">, CEO Zenith ; Yann Engel, Directeur </w:t>
      </w:r>
      <w:r>
        <w:rPr>
          <w:rFonts w:ascii="DINOT" w:hAnsi="DINOT"/>
          <w:color w:val="auto"/>
          <w:sz w:val="20"/>
          <w:szCs w:val="20"/>
          <w:lang w:eastAsia="fr-CH"/>
        </w:rPr>
        <w:t>de Tourisme neuchâtelois</w:t>
      </w:r>
      <w:r w:rsidRPr="00732E51">
        <w:rPr>
          <w:rFonts w:ascii="DINOT" w:hAnsi="DINOT"/>
          <w:color w:val="auto"/>
          <w:sz w:val="20"/>
          <w:szCs w:val="20"/>
          <w:lang w:eastAsia="fr-CH"/>
        </w:rPr>
        <w:t xml:space="preserve"> ; Michel </w:t>
      </w:r>
      <w:proofErr w:type="spellStart"/>
      <w:r w:rsidRPr="00732E51">
        <w:rPr>
          <w:rFonts w:ascii="DINOT" w:hAnsi="DINOT"/>
          <w:color w:val="auto"/>
          <w:sz w:val="20"/>
          <w:szCs w:val="20"/>
          <w:lang w:eastAsia="fr-CH"/>
        </w:rPr>
        <w:t>Etter</w:t>
      </w:r>
      <w:proofErr w:type="spellEnd"/>
      <w:r w:rsidRPr="00732E51">
        <w:rPr>
          <w:rFonts w:ascii="DINOT" w:hAnsi="DINOT"/>
          <w:color w:val="auto"/>
          <w:sz w:val="20"/>
          <w:szCs w:val="20"/>
          <w:lang w:eastAsia="fr-CH"/>
        </w:rPr>
        <w:t xml:space="preserve">, Directeur </w:t>
      </w:r>
      <w:r>
        <w:rPr>
          <w:rFonts w:ascii="DINOT" w:hAnsi="DINOT"/>
          <w:color w:val="auto"/>
          <w:sz w:val="20"/>
          <w:szCs w:val="20"/>
          <w:lang w:eastAsia="fr-CH"/>
        </w:rPr>
        <w:t xml:space="preserve">de </w:t>
      </w:r>
      <w:proofErr w:type="spellStart"/>
      <w:r w:rsidRPr="00732E51">
        <w:rPr>
          <w:rFonts w:ascii="DINOT" w:hAnsi="DINOT"/>
          <w:color w:val="auto"/>
          <w:sz w:val="20"/>
          <w:szCs w:val="20"/>
          <w:lang w:eastAsia="fr-CH"/>
        </w:rPr>
        <w:t>Thematis</w:t>
      </w:r>
      <w:proofErr w:type="spellEnd"/>
      <w:r w:rsidRPr="00732E51">
        <w:rPr>
          <w:rFonts w:ascii="DINOT" w:hAnsi="DINOT"/>
          <w:color w:val="auto"/>
          <w:sz w:val="20"/>
          <w:szCs w:val="20"/>
          <w:lang w:eastAsia="fr-CH"/>
        </w:rPr>
        <w:t xml:space="preserve"> ; ainsi que Jean-Nathanel </w:t>
      </w:r>
      <w:proofErr w:type="spellStart"/>
      <w:r w:rsidRPr="00732E51">
        <w:rPr>
          <w:rFonts w:ascii="DINOT" w:hAnsi="DINOT"/>
          <w:color w:val="auto"/>
          <w:sz w:val="20"/>
          <w:szCs w:val="20"/>
          <w:lang w:eastAsia="fr-CH"/>
        </w:rPr>
        <w:t>Karakash</w:t>
      </w:r>
      <w:proofErr w:type="spellEnd"/>
      <w:r w:rsidRPr="00732E51">
        <w:rPr>
          <w:rFonts w:ascii="DINOT" w:hAnsi="DINOT"/>
          <w:color w:val="auto"/>
          <w:sz w:val="20"/>
          <w:szCs w:val="20"/>
          <w:lang w:eastAsia="fr-CH"/>
        </w:rPr>
        <w:t>, Conseiller d’Etat, département de l’économie et de l’action sociale.</w:t>
      </w:r>
    </w:p>
    <w:p w14:paraId="7A48CC7B" w14:textId="77777777" w:rsidR="00A85458" w:rsidRPr="00B755D3" w:rsidRDefault="00A85458" w:rsidP="004C6371">
      <w:pPr>
        <w:spacing w:after="80" w:line="276" w:lineRule="auto"/>
        <w:jc w:val="both"/>
        <w:rPr>
          <w:rFonts w:ascii="DINOT" w:hAnsi="DINOT"/>
          <w:b/>
          <w:sz w:val="20"/>
          <w:szCs w:val="20"/>
          <w:lang w:eastAsia="fr-CH"/>
        </w:rPr>
      </w:pPr>
      <w:r>
        <w:rPr>
          <w:rFonts w:ascii="DINOT" w:hAnsi="DINOT"/>
          <w:b/>
          <w:sz w:val="20"/>
          <w:szCs w:val="20"/>
          <w:lang w:eastAsia="fr-CH"/>
        </w:rPr>
        <w:t xml:space="preserve">Une </w:t>
      </w:r>
      <w:r w:rsidRPr="00B755D3">
        <w:rPr>
          <w:rFonts w:ascii="DINOT" w:hAnsi="DINOT"/>
          <w:b/>
          <w:sz w:val="20"/>
          <w:szCs w:val="20"/>
          <w:lang w:eastAsia="fr-CH"/>
        </w:rPr>
        <w:t xml:space="preserve">collaboration </w:t>
      </w:r>
      <w:r w:rsidRPr="004C6371">
        <w:rPr>
          <w:rFonts w:ascii="DINOT" w:hAnsi="DINOT" w:cs="Arial"/>
          <w:b/>
          <w:sz w:val="20"/>
          <w:szCs w:val="20"/>
          <w:lang w:val="fr-CH" w:eastAsia="fr-CH"/>
        </w:rPr>
        <w:t>inédite</w:t>
      </w:r>
    </w:p>
    <w:p w14:paraId="55D993E0" w14:textId="77777777" w:rsidR="00A85458" w:rsidRPr="00B755D3" w:rsidRDefault="00A85458" w:rsidP="004C6371">
      <w:pPr>
        <w:spacing w:after="200" w:line="276" w:lineRule="auto"/>
        <w:jc w:val="both"/>
        <w:rPr>
          <w:rFonts w:ascii="DINOT" w:hAnsi="DINOT" w:cs="Arial"/>
          <w:sz w:val="20"/>
          <w:szCs w:val="20"/>
          <w:lang w:val="fr-CH" w:eastAsia="fr-CH"/>
        </w:rPr>
      </w:pPr>
      <w:r w:rsidRPr="00B755D3">
        <w:rPr>
          <w:rFonts w:ascii="DINOT" w:hAnsi="DINOT" w:cs="Arial"/>
          <w:sz w:val="20"/>
          <w:szCs w:val="20"/>
          <w:lang w:val="fr-CH" w:eastAsia="fr-CH"/>
        </w:rPr>
        <w:t xml:space="preserve">Afin de promouvoir le rayonnement du riche patrimoine horloger de la région, </w:t>
      </w:r>
      <w:r>
        <w:rPr>
          <w:rFonts w:ascii="DINOT" w:hAnsi="DINOT" w:cs="Arial"/>
          <w:sz w:val="20"/>
          <w:szCs w:val="20"/>
          <w:lang w:val="fr-CH" w:eastAsia="fr-CH"/>
        </w:rPr>
        <w:t>Tourisme neuchâtelois</w:t>
      </w:r>
      <w:r w:rsidRPr="00B755D3">
        <w:rPr>
          <w:rFonts w:ascii="DINOT" w:hAnsi="DINOT" w:cs="Arial"/>
          <w:sz w:val="20"/>
          <w:szCs w:val="20"/>
          <w:lang w:val="fr-CH" w:eastAsia="fr-CH"/>
        </w:rPr>
        <w:t xml:space="preserve"> développe sans relâche son offre horlogère destinée à combler les attentes de visiteurs à la recherche d'expériences exceptionnelles et son directeur </w:t>
      </w:r>
      <w:r w:rsidRPr="00B755D3">
        <w:rPr>
          <w:rFonts w:ascii="DINOT" w:hAnsi="DINOT"/>
          <w:sz w:val="20"/>
          <w:szCs w:val="20"/>
          <w:lang w:val="fr-CH" w:eastAsia="fr-CH"/>
        </w:rPr>
        <w:t>Yann Engel</w:t>
      </w:r>
      <w:r w:rsidRPr="00B755D3" w:rsidDel="00A077EA">
        <w:rPr>
          <w:rFonts w:ascii="DINOT" w:hAnsi="DINOT"/>
          <w:sz w:val="20"/>
          <w:szCs w:val="20"/>
          <w:lang w:val="fr-CH" w:eastAsia="fr-CH"/>
        </w:rPr>
        <w:t xml:space="preserve"> </w:t>
      </w:r>
      <w:r w:rsidRPr="00B755D3">
        <w:rPr>
          <w:rFonts w:ascii="DINOT" w:hAnsi="DINOT"/>
          <w:sz w:val="20"/>
          <w:szCs w:val="20"/>
          <w:lang w:val="fr-CH" w:eastAsia="fr-CH"/>
        </w:rPr>
        <w:t>affirme :</w:t>
      </w:r>
      <w:r w:rsidRPr="00B755D3">
        <w:rPr>
          <w:rFonts w:ascii="DINOT" w:hAnsi="DINOT" w:cs="Arial"/>
          <w:sz w:val="20"/>
          <w:szCs w:val="20"/>
          <w:lang w:val="fr-CH" w:eastAsia="fr-CH"/>
        </w:rPr>
        <w:t xml:space="preserve"> « </w:t>
      </w:r>
      <w:r w:rsidRPr="00B755D3">
        <w:rPr>
          <w:rFonts w:ascii="DINOT" w:hAnsi="DINOT" w:cs="Arial"/>
          <w:sz w:val="20"/>
          <w:szCs w:val="20"/>
          <w:lang w:val="fr-CH"/>
        </w:rPr>
        <w:t>La collaboration avec la manufacture horlogère Zenith s’est imposée comme une évidence, avec comme point d’orgue la création de la visite « </w:t>
      </w:r>
      <w:r w:rsidRPr="00B755D3">
        <w:rPr>
          <w:rFonts w:ascii="DINOT" w:hAnsi="DINOT" w:cs="Arial"/>
          <w:b/>
          <w:sz w:val="20"/>
          <w:szCs w:val="20"/>
          <w:lang w:val="fr-CH"/>
        </w:rPr>
        <w:t xml:space="preserve">LE MONDE </w:t>
      </w:r>
      <w:r w:rsidRPr="00B755D3">
        <w:rPr>
          <w:rFonts w:ascii="DINOT" w:hAnsi="DINOT" w:cs="Arial"/>
          <w:b/>
          <w:sz w:val="20"/>
          <w:szCs w:val="20"/>
          <w:lang w:val="fr-CH" w:eastAsia="fr-CH"/>
        </w:rPr>
        <w:t xml:space="preserve">ÉTOILÉ </w:t>
      </w:r>
      <w:r w:rsidRPr="00B755D3">
        <w:rPr>
          <w:rFonts w:ascii="DINOT" w:hAnsi="DINOT" w:cs="Arial"/>
          <w:b/>
          <w:sz w:val="20"/>
          <w:szCs w:val="20"/>
          <w:lang w:val="fr-CH"/>
        </w:rPr>
        <w:t>DE ZENITH »</w:t>
      </w:r>
      <w:r w:rsidRPr="00B755D3">
        <w:rPr>
          <w:rFonts w:ascii="DINOT" w:hAnsi="DINOT" w:cs="Arial"/>
          <w:sz w:val="20"/>
          <w:szCs w:val="20"/>
          <w:lang w:val="fr-CH"/>
        </w:rPr>
        <w:t xml:space="preserve">, véritable invitation à explorer l'univers horloger dans un esprit dynamique, contemporain et enjoué. » Pour sa part, Julien </w:t>
      </w:r>
      <w:proofErr w:type="spellStart"/>
      <w:r w:rsidRPr="00B755D3">
        <w:rPr>
          <w:rFonts w:ascii="DINOT" w:hAnsi="DINOT" w:cs="Arial"/>
          <w:sz w:val="20"/>
          <w:szCs w:val="20"/>
          <w:lang w:val="fr-CH"/>
        </w:rPr>
        <w:t>Tornare</w:t>
      </w:r>
      <w:proofErr w:type="spellEnd"/>
      <w:r w:rsidRPr="00B755D3">
        <w:rPr>
          <w:rFonts w:ascii="DINOT" w:hAnsi="DINOT" w:cs="Arial"/>
          <w:sz w:val="20"/>
          <w:szCs w:val="20"/>
          <w:lang w:val="fr-CH"/>
        </w:rPr>
        <w:t xml:space="preserve"> se réjouit : « C’est un véritable honneur pour Zenith d’avoir été choisie entre toutes les manufactures de la région pour ce projet qui a suscité une forte mobilisation chez les équipes. « Le Monde Étoilé » va donner à chacun l’opportunité de vivre une expérience unique et de comprendre le fonctionnement de nos garde-temps tout en plongeant au cœur de notre histoire. » </w:t>
      </w:r>
    </w:p>
    <w:p w14:paraId="170AE8B2" w14:textId="77777777" w:rsidR="00A85458" w:rsidRPr="00B755D3" w:rsidRDefault="00A85458" w:rsidP="004C6371">
      <w:pPr>
        <w:spacing w:after="80" w:line="276" w:lineRule="auto"/>
        <w:jc w:val="both"/>
        <w:rPr>
          <w:rFonts w:ascii="DINOT" w:hAnsi="DINOT" w:cs="Arial"/>
          <w:b/>
          <w:sz w:val="20"/>
          <w:szCs w:val="20"/>
          <w:lang w:val="fr-CH" w:eastAsia="fr-CH"/>
        </w:rPr>
      </w:pPr>
      <w:r w:rsidRPr="00B755D3">
        <w:rPr>
          <w:rFonts w:ascii="DINOT" w:hAnsi="DINOT" w:cs="Arial"/>
          <w:b/>
          <w:sz w:val="20"/>
          <w:szCs w:val="20"/>
          <w:lang w:val="fr-CH" w:eastAsia="fr-CH"/>
        </w:rPr>
        <w:t xml:space="preserve">Un voyage initiatique </w:t>
      </w:r>
    </w:p>
    <w:p w14:paraId="188DB2DB" w14:textId="77777777" w:rsidR="00A85458" w:rsidRPr="0091490E" w:rsidRDefault="00A85458" w:rsidP="004C6371">
      <w:pPr>
        <w:pStyle w:val="Commentaire"/>
        <w:spacing w:line="276" w:lineRule="auto"/>
        <w:jc w:val="both"/>
        <w:rPr>
          <w:rFonts w:ascii="DINOT" w:hAnsi="DINOT" w:cs="Arial"/>
          <w:lang w:val="fr-CH" w:eastAsia="fr-CH"/>
        </w:rPr>
      </w:pPr>
      <w:r w:rsidRPr="00B755D3">
        <w:rPr>
          <w:rFonts w:ascii="DINOT" w:hAnsi="DINOT" w:cs="Arial"/>
          <w:lang w:val="fr-CH" w:eastAsia="fr-CH"/>
        </w:rPr>
        <w:t xml:space="preserve">Spécialement réalisée pour le grand public par les spécialistes en muséographie réunies sous la bannière de </w:t>
      </w:r>
      <w:proofErr w:type="spellStart"/>
      <w:r w:rsidRPr="00B755D3">
        <w:rPr>
          <w:rFonts w:ascii="DINOT" w:hAnsi="DINOT" w:cs="Arial"/>
          <w:lang w:val="fr-CH" w:eastAsia="fr-CH"/>
        </w:rPr>
        <w:t>Thematis</w:t>
      </w:r>
      <w:proofErr w:type="spellEnd"/>
      <w:r w:rsidRPr="00B755D3">
        <w:rPr>
          <w:rFonts w:ascii="DINOT" w:hAnsi="DINOT" w:cs="Arial"/>
          <w:lang w:val="fr-CH" w:eastAsia="fr-CH"/>
        </w:rPr>
        <w:t>, cette première visite guidée</w:t>
      </w:r>
      <w:r w:rsidRPr="0091490E">
        <w:rPr>
          <w:rFonts w:ascii="DINOT" w:hAnsi="DINOT" w:cs="Arial"/>
          <w:lang w:val="fr-CH" w:eastAsia="fr-CH"/>
        </w:rPr>
        <w:t xml:space="preserve"> d'une Manufacture de prestige propose un véritable voyage initiatique au cœur de de la montre mécanique et de ses mystères. Entièrement en phase avec l’engouement actuel toujours plus fort pour l’authenticité et la bienfacture, ce parcours scénographique insolite offre une expérience 360° hors du commun en faisant découvrir les rouages d'une Maison qui réunit quelque 80 métiers horlogers sous son toit. Une première partie d’exposition consiste en une immersion totale dans le monde de la précision, plongeant les visiteurs dans le noir et leur offrant un spectacle animé de projections holographiques, ainsi qu’une mise en scène contemporain</w:t>
      </w:r>
      <w:r>
        <w:rPr>
          <w:rFonts w:ascii="DINOT" w:hAnsi="DINOT" w:cs="Arial"/>
          <w:lang w:val="fr-CH" w:eastAsia="fr-CH"/>
        </w:rPr>
        <w:t>e</w:t>
      </w:r>
      <w:r w:rsidRPr="0091490E">
        <w:rPr>
          <w:rFonts w:ascii="DINOT" w:hAnsi="DINOT" w:cs="Arial"/>
          <w:lang w:val="fr-CH" w:eastAsia="fr-CH"/>
        </w:rPr>
        <w:t xml:space="preserve"> mettant en avant certains éléments du patrimoine.</w:t>
      </w:r>
    </w:p>
    <w:p w14:paraId="0F134C42" w14:textId="77777777" w:rsidR="00A85458" w:rsidRPr="0091490E" w:rsidRDefault="00A85458" w:rsidP="004C6371">
      <w:pPr>
        <w:spacing w:after="200" w:line="276" w:lineRule="auto"/>
        <w:jc w:val="both"/>
        <w:rPr>
          <w:rFonts w:ascii="DINOT" w:hAnsi="DINOT" w:cs="Arial"/>
          <w:sz w:val="20"/>
          <w:szCs w:val="20"/>
          <w:lang w:val="fr-CH" w:eastAsia="fr-CH"/>
        </w:rPr>
      </w:pPr>
      <w:r w:rsidRPr="0091490E">
        <w:rPr>
          <w:rFonts w:ascii="DINOT" w:hAnsi="DINOT" w:cs="Arial"/>
          <w:sz w:val="20"/>
          <w:szCs w:val="20"/>
          <w:lang w:val="fr-CH" w:eastAsia="fr-CH"/>
        </w:rPr>
        <w:t>Tout au long de ce parcours exclusif et unique proposé au public chaque vendredi, le visiteur apprend ainsi à connaître chaque étape dans la création de merveilles mécaniques – allant de la conception technique à la fabrication des composants en passant par l’assemblage du mouvement – tout en associant les nobles traditions horlogères aux innovations avant-gardistes.</w:t>
      </w:r>
    </w:p>
    <w:p w14:paraId="5B7FFCA4" w14:textId="69DFEC73" w:rsidR="00A85458" w:rsidRDefault="00A85458" w:rsidP="004C6371">
      <w:pPr>
        <w:pStyle w:val="font7"/>
        <w:shd w:val="clear" w:color="auto" w:fill="FFFFFF"/>
        <w:spacing w:after="80" w:line="276" w:lineRule="auto"/>
        <w:jc w:val="both"/>
        <w:textAlignment w:val="baseline"/>
        <w:rPr>
          <w:rFonts w:ascii="DINOT" w:hAnsi="DINOT" w:cs="Arial"/>
          <w:b/>
          <w:iCs/>
          <w:color w:val="020202"/>
          <w:sz w:val="20"/>
          <w:szCs w:val="20"/>
        </w:rPr>
      </w:pPr>
    </w:p>
    <w:p w14:paraId="4E7EF0C9" w14:textId="77777777" w:rsidR="004773C4" w:rsidRDefault="004773C4" w:rsidP="004C6371">
      <w:pPr>
        <w:pStyle w:val="font7"/>
        <w:shd w:val="clear" w:color="auto" w:fill="FFFFFF"/>
        <w:spacing w:after="80" w:line="276" w:lineRule="auto"/>
        <w:jc w:val="both"/>
        <w:textAlignment w:val="baseline"/>
        <w:rPr>
          <w:rFonts w:ascii="DINOT" w:hAnsi="DINOT" w:cs="Arial"/>
          <w:b/>
          <w:iCs/>
          <w:color w:val="020202"/>
          <w:sz w:val="20"/>
          <w:szCs w:val="20"/>
        </w:rPr>
      </w:pPr>
    </w:p>
    <w:p w14:paraId="53A8DADD" w14:textId="77777777" w:rsidR="00C100D6" w:rsidRDefault="00C100D6" w:rsidP="004C6371">
      <w:pPr>
        <w:pStyle w:val="font7"/>
        <w:shd w:val="clear" w:color="auto" w:fill="FFFFFF"/>
        <w:spacing w:after="80" w:line="276" w:lineRule="auto"/>
        <w:jc w:val="both"/>
        <w:textAlignment w:val="baseline"/>
        <w:rPr>
          <w:rFonts w:ascii="DINOT" w:hAnsi="DINOT" w:cs="Arial"/>
          <w:b/>
          <w:iCs/>
          <w:color w:val="020202"/>
          <w:sz w:val="20"/>
          <w:szCs w:val="20"/>
        </w:rPr>
      </w:pPr>
    </w:p>
    <w:p w14:paraId="580BF765" w14:textId="36577178" w:rsidR="00A85458" w:rsidRPr="00732E51" w:rsidRDefault="00A85458" w:rsidP="004C6371">
      <w:pPr>
        <w:pStyle w:val="font7"/>
        <w:shd w:val="clear" w:color="auto" w:fill="FFFFFF"/>
        <w:spacing w:after="80" w:line="276" w:lineRule="auto"/>
        <w:jc w:val="both"/>
        <w:textAlignment w:val="baseline"/>
        <w:rPr>
          <w:rFonts w:ascii="DINOT" w:hAnsi="DINOT" w:cs="Arial"/>
          <w:b/>
          <w:iCs/>
          <w:color w:val="020202"/>
          <w:sz w:val="20"/>
          <w:szCs w:val="20"/>
        </w:rPr>
      </w:pPr>
      <w:r w:rsidRPr="00732E51">
        <w:rPr>
          <w:rFonts w:ascii="DINOT" w:hAnsi="DINOT" w:cs="Arial"/>
          <w:b/>
          <w:iCs/>
          <w:color w:val="020202"/>
          <w:sz w:val="20"/>
          <w:szCs w:val="20"/>
        </w:rPr>
        <w:t>À propos de Zenith</w:t>
      </w:r>
      <w:r w:rsidR="004773C4">
        <w:rPr>
          <w:rFonts w:ascii="DINOT" w:hAnsi="DINOT" w:cs="Arial"/>
          <w:b/>
          <w:iCs/>
          <w:color w:val="020202"/>
          <w:sz w:val="20"/>
          <w:szCs w:val="20"/>
        </w:rPr>
        <w:t> :</w:t>
      </w:r>
      <w:r w:rsidRPr="00732E51">
        <w:rPr>
          <w:rFonts w:ascii="DINOT" w:hAnsi="DINOT" w:cs="Arial"/>
          <w:b/>
          <w:iCs/>
          <w:color w:val="020202"/>
          <w:sz w:val="20"/>
          <w:szCs w:val="20"/>
        </w:rPr>
        <w:t xml:space="preserve"> une marque d'exception dans un lieu d'exception</w:t>
      </w:r>
    </w:p>
    <w:p w14:paraId="5E1EB309" w14:textId="77777777" w:rsidR="00A85458" w:rsidRPr="00732E51" w:rsidRDefault="00A85458" w:rsidP="004C6371">
      <w:pPr>
        <w:pStyle w:val="font7"/>
        <w:shd w:val="clear" w:color="auto" w:fill="FFFFFF"/>
        <w:spacing w:after="200" w:line="276" w:lineRule="auto"/>
        <w:jc w:val="both"/>
        <w:textAlignment w:val="baseline"/>
        <w:rPr>
          <w:rFonts w:ascii="DINOT" w:hAnsi="DINOT" w:cs="Arial"/>
          <w:iCs/>
          <w:color w:val="020202"/>
          <w:sz w:val="20"/>
          <w:szCs w:val="20"/>
        </w:rPr>
      </w:pPr>
      <w:r w:rsidRPr="00732E51">
        <w:rPr>
          <w:rFonts w:ascii="DINOT" w:hAnsi="DINOT" w:cs="Arial"/>
          <w:iCs/>
          <w:color w:val="020202"/>
          <w:sz w:val="20"/>
          <w:szCs w:val="20"/>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Ce savoir-faire a été récompensé par 2’333 prix de chronométrie en un siècle et demi, un record absolu. La Manufacture Zenith est toujours installée dans les lieux qui l'ont vu naître au cœur des Montagnes neuchâteloises, dans la petite ville du Locle, dont l'urbanisme horloger est inscrit au patrimoine mondial de l'UNESCO. Depuis que le légendaire calibre El </w:t>
      </w:r>
      <w:proofErr w:type="spellStart"/>
      <w:r w:rsidRPr="00732E51">
        <w:rPr>
          <w:rFonts w:ascii="DINOT" w:hAnsi="DINOT" w:cs="Arial"/>
          <w:iCs/>
          <w:color w:val="020202"/>
          <w:sz w:val="20"/>
          <w:szCs w:val="20"/>
        </w:rPr>
        <w:t>Primero</w:t>
      </w:r>
      <w:proofErr w:type="spellEnd"/>
      <w:r w:rsidRPr="00732E51">
        <w:rPr>
          <w:rFonts w:ascii="DINOT" w:hAnsi="DINOT" w:cs="Arial"/>
          <w:iCs/>
          <w:color w:val="020202"/>
          <w:sz w:val="20"/>
          <w:szCs w:val="20"/>
        </w:rPr>
        <w:t xml:space="preserve"> – assurant la mesure des temps courts au 1/10e de seconde – l’a rendue célèbre, la Manufacture a développé plus de 600 variantes de mouvements. Aujourd’hui, Zenith offre de nouvelles perspectives fascinantes à la mesure du temps, dont l’affichage du 1/100e de seconde avec le </w:t>
      </w:r>
      <w:proofErr w:type="spellStart"/>
      <w:r w:rsidRPr="00732E51">
        <w:rPr>
          <w:rFonts w:ascii="DINOT" w:hAnsi="DINOT" w:cs="Arial"/>
          <w:iCs/>
          <w:color w:val="020202"/>
          <w:sz w:val="20"/>
          <w:szCs w:val="20"/>
        </w:rPr>
        <w:t>Defy</w:t>
      </w:r>
      <w:proofErr w:type="spellEnd"/>
      <w:r w:rsidRPr="00732E51">
        <w:rPr>
          <w:rFonts w:ascii="DINOT" w:hAnsi="DINOT" w:cs="Arial"/>
          <w:iCs/>
          <w:color w:val="020202"/>
          <w:sz w:val="20"/>
          <w:szCs w:val="20"/>
        </w:rPr>
        <w:t xml:space="preserve"> El </w:t>
      </w:r>
      <w:proofErr w:type="spellStart"/>
      <w:r w:rsidRPr="00732E51">
        <w:rPr>
          <w:rFonts w:ascii="DINOT" w:hAnsi="DINOT" w:cs="Arial"/>
          <w:iCs/>
          <w:color w:val="020202"/>
          <w:sz w:val="20"/>
          <w:szCs w:val="20"/>
        </w:rPr>
        <w:t>Primero</w:t>
      </w:r>
      <w:proofErr w:type="spellEnd"/>
      <w:r w:rsidRPr="00732E51">
        <w:rPr>
          <w:rFonts w:ascii="DINOT" w:hAnsi="DINOT" w:cs="Arial"/>
          <w:iCs/>
          <w:color w:val="020202"/>
          <w:sz w:val="20"/>
          <w:szCs w:val="20"/>
        </w:rPr>
        <w:t xml:space="preserve"> 21. Elle donne également une dimension totalement novatrice à la mécanique de précision à travers la montre la plus précise au monde, incarnée par la </w:t>
      </w:r>
      <w:proofErr w:type="spellStart"/>
      <w:r w:rsidRPr="00732E51">
        <w:rPr>
          <w:rFonts w:ascii="DINOT" w:hAnsi="DINOT" w:cs="Arial"/>
          <w:iCs/>
          <w:color w:val="020202"/>
          <w:sz w:val="20"/>
          <w:szCs w:val="20"/>
        </w:rPr>
        <w:t>Defy</w:t>
      </w:r>
      <w:proofErr w:type="spellEnd"/>
      <w:r w:rsidRPr="00732E51">
        <w:rPr>
          <w:rFonts w:ascii="DINOT" w:hAnsi="DINOT" w:cs="Arial"/>
          <w:iCs/>
          <w:color w:val="020202"/>
          <w:sz w:val="20"/>
          <w:szCs w:val="20"/>
        </w:rPr>
        <w:t xml:space="preserve"> </w:t>
      </w:r>
      <w:proofErr w:type="spellStart"/>
      <w:r w:rsidRPr="00732E51">
        <w:rPr>
          <w:rFonts w:ascii="DINOT" w:hAnsi="DINOT" w:cs="Arial"/>
          <w:iCs/>
          <w:color w:val="020202"/>
          <w:sz w:val="20"/>
          <w:szCs w:val="20"/>
        </w:rPr>
        <w:t>Lab</w:t>
      </w:r>
      <w:proofErr w:type="spellEnd"/>
      <w:r w:rsidRPr="00732E51">
        <w:rPr>
          <w:rFonts w:ascii="DINOT" w:hAnsi="DINOT" w:cs="Arial"/>
          <w:iCs/>
          <w:color w:val="020202"/>
          <w:sz w:val="20"/>
          <w:szCs w:val="20"/>
        </w:rPr>
        <w:t xml:space="preserve"> du XXIe siècle. Stimulée par des liens nouvellement renforcés avec la tradition de dynamisme et d’avant-gardisme dont elle est fière, Zenith est aujourd’hui la première manufacture horlogère au monde à ouvrir ses portes au public sur son site d'origine.</w:t>
      </w:r>
    </w:p>
    <w:p w14:paraId="5AC735D6" w14:textId="77777777" w:rsidR="00A85458" w:rsidRPr="00732E51" w:rsidRDefault="00A85458" w:rsidP="004C6371">
      <w:pPr>
        <w:pStyle w:val="font7"/>
        <w:shd w:val="clear" w:color="auto" w:fill="FFFFFF"/>
        <w:spacing w:after="80" w:line="276" w:lineRule="auto"/>
        <w:jc w:val="both"/>
        <w:textAlignment w:val="baseline"/>
        <w:rPr>
          <w:rFonts w:ascii="DINOT" w:hAnsi="DINOT" w:cs="Arial"/>
          <w:b/>
          <w:color w:val="020202"/>
          <w:sz w:val="20"/>
          <w:szCs w:val="20"/>
        </w:rPr>
      </w:pPr>
      <w:r w:rsidRPr="00732E51">
        <w:rPr>
          <w:rFonts w:ascii="DINOT" w:hAnsi="DINOT" w:cs="Arial"/>
          <w:b/>
          <w:color w:val="020202"/>
          <w:sz w:val="20"/>
          <w:szCs w:val="20"/>
        </w:rPr>
        <w:t xml:space="preserve">À propos de </w:t>
      </w:r>
      <w:r>
        <w:rPr>
          <w:rFonts w:ascii="DINOT" w:hAnsi="DINOT" w:cs="Arial"/>
          <w:b/>
          <w:color w:val="020202"/>
          <w:sz w:val="20"/>
          <w:szCs w:val="20"/>
        </w:rPr>
        <w:t>Tourisme neuchâtelois</w:t>
      </w:r>
    </w:p>
    <w:p w14:paraId="27693D38" w14:textId="77777777" w:rsidR="00A85458" w:rsidRPr="00732E51" w:rsidRDefault="00A85458" w:rsidP="004C6371">
      <w:pPr>
        <w:pStyle w:val="font7"/>
        <w:shd w:val="clear" w:color="auto" w:fill="FFFFFF"/>
        <w:spacing w:after="200" w:line="276" w:lineRule="auto"/>
        <w:jc w:val="both"/>
        <w:textAlignment w:val="baseline"/>
        <w:rPr>
          <w:rFonts w:ascii="DINOT" w:hAnsi="DINOT" w:cs="Arial"/>
          <w:b/>
          <w:sz w:val="20"/>
          <w:szCs w:val="20"/>
        </w:rPr>
      </w:pPr>
      <w:r w:rsidRPr="00732E51">
        <w:rPr>
          <w:rFonts w:ascii="DINOT" w:hAnsi="DINOT" w:cs="Arial"/>
          <w:iCs/>
          <w:color w:val="020202"/>
          <w:sz w:val="20"/>
          <w:szCs w:val="20"/>
        </w:rPr>
        <w:t xml:space="preserve">Depuis quelques années, </w:t>
      </w:r>
      <w:r>
        <w:rPr>
          <w:rFonts w:ascii="DINOT" w:hAnsi="DINOT" w:cs="Arial"/>
          <w:iCs/>
          <w:color w:val="020202"/>
          <w:sz w:val="20"/>
          <w:szCs w:val="20"/>
        </w:rPr>
        <w:t>Tourisme neuchâtelois</w:t>
      </w:r>
      <w:r w:rsidRPr="00732E51">
        <w:rPr>
          <w:rFonts w:ascii="DINOT" w:hAnsi="DINOT" w:cs="Arial"/>
          <w:iCs/>
          <w:color w:val="020202"/>
          <w:sz w:val="20"/>
          <w:szCs w:val="20"/>
        </w:rPr>
        <w:t xml:space="preserve"> s'est largement consacré à développer des activités reliées à l’horlogerie au dans le Pays de Neuchâtel. Répondant à une véritable demande de la part du visiteur de découvrir le monde de l'horlogerie de l'intérieur, de rencontrer et échanger avec les spécialistes et de vivre une expérience immersive, la nouvelle </w:t>
      </w:r>
      <w:r>
        <w:rPr>
          <w:rFonts w:ascii="DINOT" w:hAnsi="DINOT" w:cs="Arial"/>
          <w:iCs/>
          <w:color w:val="020202"/>
          <w:sz w:val="20"/>
          <w:szCs w:val="20"/>
        </w:rPr>
        <w:t>expérience sensorielle proposée par</w:t>
      </w:r>
      <w:r w:rsidRPr="00732E51">
        <w:rPr>
          <w:rFonts w:ascii="DINOT" w:hAnsi="DINOT" w:cs="Arial"/>
          <w:iCs/>
          <w:color w:val="020202"/>
          <w:sz w:val="20"/>
          <w:szCs w:val="20"/>
        </w:rPr>
        <w:t xml:space="preserve"> la Manufacture Zenith incarne un nouveau projet horloger de grande envergure qui complète magnifiquement l'offre existante.</w:t>
      </w:r>
    </w:p>
    <w:p w14:paraId="7A3014D1" w14:textId="77777777" w:rsidR="004C6371" w:rsidRDefault="004C6371" w:rsidP="004C6371">
      <w:pPr>
        <w:spacing w:after="80" w:line="276" w:lineRule="auto"/>
        <w:jc w:val="both"/>
        <w:rPr>
          <w:rFonts w:ascii="DINOT" w:hAnsi="DINOT" w:cs="Arial"/>
          <w:b/>
          <w:sz w:val="20"/>
          <w:szCs w:val="20"/>
          <w:lang w:val="fr-CH" w:eastAsia="fr-CH"/>
        </w:rPr>
      </w:pPr>
    </w:p>
    <w:p w14:paraId="0B5E4518" w14:textId="2603C883" w:rsidR="00A85458" w:rsidRPr="00732E51" w:rsidRDefault="00A85458" w:rsidP="004C6371">
      <w:pPr>
        <w:spacing w:after="80" w:line="276" w:lineRule="auto"/>
        <w:jc w:val="both"/>
        <w:rPr>
          <w:rFonts w:ascii="DINOT" w:hAnsi="DINOT" w:cs="Arial"/>
          <w:b/>
          <w:sz w:val="20"/>
          <w:szCs w:val="20"/>
          <w:lang w:val="fr-CH" w:eastAsia="fr-CH"/>
        </w:rPr>
      </w:pPr>
      <w:r w:rsidRPr="00732E51">
        <w:rPr>
          <w:rFonts w:ascii="DINOT" w:hAnsi="DINOT" w:cs="Arial"/>
          <w:b/>
          <w:sz w:val="20"/>
          <w:szCs w:val="20"/>
          <w:lang w:val="fr-CH" w:eastAsia="fr-CH"/>
        </w:rPr>
        <w:t>Informations pratiques</w:t>
      </w:r>
    </w:p>
    <w:p w14:paraId="3A8D6297" w14:textId="77777777" w:rsidR="00A85458" w:rsidRPr="00732E51" w:rsidRDefault="00A85458" w:rsidP="004C6371">
      <w:pPr>
        <w:spacing w:line="276" w:lineRule="auto"/>
        <w:rPr>
          <w:rFonts w:ascii="DINOT" w:hAnsi="DINOT" w:cs="Arial"/>
          <w:sz w:val="20"/>
          <w:szCs w:val="20"/>
          <w:lang w:val="fr-CH" w:eastAsia="fr-CH"/>
        </w:rPr>
      </w:pPr>
      <w:r w:rsidRPr="00732E51">
        <w:rPr>
          <w:rFonts w:ascii="DINOT" w:hAnsi="DINOT" w:cs="Arial"/>
          <w:sz w:val="20"/>
          <w:szCs w:val="20"/>
          <w:lang w:val="fr-CH" w:eastAsia="fr-CH"/>
        </w:rPr>
        <w:t>Uniquement sur réservation</w:t>
      </w:r>
      <w:r w:rsidRPr="00732E51">
        <w:rPr>
          <w:rFonts w:ascii="DINOT" w:hAnsi="DINOT" w:cs="Arial"/>
          <w:b/>
          <w:sz w:val="20"/>
          <w:szCs w:val="20"/>
          <w:lang w:val="fr-CH" w:eastAsia="fr-CH"/>
        </w:rPr>
        <w:br/>
      </w:r>
      <w:r w:rsidRPr="00732E51">
        <w:rPr>
          <w:rFonts w:ascii="DINOT" w:hAnsi="DINOT" w:cs="Arial"/>
          <w:sz w:val="20"/>
          <w:szCs w:val="20"/>
          <w:lang w:val="fr-CH" w:eastAsia="fr-CH"/>
        </w:rPr>
        <w:t>Jour de visite :  tous les vendredis à 9h</w:t>
      </w:r>
    </w:p>
    <w:p w14:paraId="5D0C0F86" w14:textId="77777777" w:rsidR="00A85458" w:rsidRPr="00732E51" w:rsidRDefault="00A85458" w:rsidP="004C6371">
      <w:pPr>
        <w:spacing w:line="276" w:lineRule="auto"/>
        <w:rPr>
          <w:rFonts w:ascii="DINOT" w:hAnsi="DINOT" w:cs="Arial"/>
          <w:sz w:val="20"/>
          <w:szCs w:val="20"/>
          <w:lang w:val="fr-CH" w:eastAsia="fr-CH"/>
        </w:rPr>
      </w:pPr>
      <w:r w:rsidRPr="00732E51">
        <w:rPr>
          <w:rFonts w:ascii="DINOT" w:hAnsi="DINOT" w:cs="Arial"/>
          <w:sz w:val="20"/>
          <w:szCs w:val="20"/>
          <w:lang w:val="fr-CH" w:eastAsia="fr-CH"/>
        </w:rPr>
        <w:t>Durée : 3h</w:t>
      </w:r>
    </w:p>
    <w:p w14:paraId="32BC6B43" w14:textId="77777777" w:rsidR="00A85458" w:rsidRPr="00732E51" w:rsidRDefault="00A85458" w:rsidP="004C6371">
      <w:pPr>
        <w:pStyle w:val="font7"/>
        <w:spacing w:line="276" w:lineRule="auto"/>
        <w:textAlignment w:val="baseline"/>
        <w:rPr>
          <w:rFonts w:ascii="DINOT" w:eastAsia="Times New Roman" w:hAnsi="DINOT" w:cs="Arial"/>
          <w:color w:val="020202"/>
          <w:sz w:val="20"/>
          <w:szCs w:val="20"/>
        </w:rPr>
      </w:pPr>
      <w:r w:rsidRPr="00732E51">
        <w:rPr>
          <w:rFonts w:ascii="DINOT" w:eastAsia="Times New Roman" w:hAnsi="DINOT" w:cs="Arial"/>
          <w:color w:val="020202"/>
          <w:sz w:val="20"/>
          <w:szCs w:val="20"/>
          <w:bdr w:val="none" w:sz="0" w:space="0" w:color="auto" w:frame="1"/>
        </w:rPr>
        <w:t>Prix : CHF 40.00 par personne</w:t>
      </w:r>
    </w:p>
    <w:p w14:paraId="016BAC2E" w14:textId="77777777" w:rsidR="00A85458" w:rsidRPr="00732E51" w:rsidRDefault="00A85458" w:rsidP="004C6371">
      <w:pPr>
        <w:pStyle w:val="font7"/>
        <w:spacing w:line="276" w:lineRule="auto"/>
        <w:textAlignment w:val="baseline"/>
        <w:rPr>
          <w:rFonts w:ascii="DINOT" w:eastAsia="Times New Roman" w:hAnsi="DINOT" w:cs="Arial"/>
          <w:color w:val="020202"/>
          <w:sz w:val="20"/>
          <w:szCs w:val="20"/>
          <w:bdr w:val="none" w:sz="0" w:space="0" w:color="auto" w:frame="1"/>
        </w:rPr>
      </w:pPr>
      <w:r w:rsidRPr="00732E51">
        <w:rPr>
          <w:rFonts w:ascii="DINOT" w:hAnsi="DINOT" w:cs="Arial"/>
          <w:sz w:val="20"/>
          <w:szCs w:val="20"/>
        </w:rPr>
        <w:t xml:space="preserve">Inscription obligatoire : </w:t>
      </w:r>
      <w:r w:rsidRPr="00732E51">
        <w:rPr>
          <w:rFonts w:ascii="DINOT" w:eastAsia="Times New Roman" w:hAnsi="DINOT" w:cs="Arial"/>
          <w:color w:val="020202"/>
          <w:sz w:val="20"/>
          <w:szCs w:val="20"/>
        </w:rPr>
        <w:t xml:space="preserve">Explore </w:t>
      </w:r>
      <w:proofErr w:type="spellStart"/>
      <w:r w:rsidRPr="00732E51">
        <w:rPr>
          <w:rFonts w:ascii="DINOT" w:eastAsia="Times New Roman" w:hAnsi="DINOT" w:cs="Arial"/>
          <w:color w:val="020202"/>
          <w:sz w:val="20"/>
          <w:szCs w:val="20"/>
        </w:rPr>
        <w:t>Swiss</w:t>
      </w:r>
      <w:proofErr w:type="spellEnd"/>
      <w:r w:rsidRPr="00732E51">
        <w:rPr>
          <w:rFonts w:ascii="DINOT" w:eastAsia="Times New Roman" w:hAnsi="DINOT" w:cs="Arial"/>
          <w:color w:val="020202"/>
          <w:sz w:val="20"/>
          <w:szCs w:val="20"/>
        </w:rPr>
        <w:t xml:space="preserve"> </w:t>
      </w:r>
      <w:proofErr w:type="spellStart"/>
      <w:r w:rsidRPr="00732E51">
        <w:rPr>
          <w:rFonts w:ascii="DINOT" w:eastAsia="Times New Roman" w:hAnsi="DINOT" w:cs="Arial"/>
          <w:color w:val="020202"/>
          <w:sz w:val="20"/>
          <w:szCs w:val="20"/>
        </w:rPr>
        <w:t>Watchmaking</w:t>
      </w:r>
      <w:proofErr w:type="spellEnd"/>
      <w:r w:rsidRPr="00732E51">
        <w:rPr>
          <w:rFonts w:ascii="DINOT" w:eastAsia="Times New Roman" w:hAnsi="DINOT" w:cs="Arial"/>
          <w:color w:val="020202"/>
          <w:sz w:val="20"/>
          <w:szCs w:val="20"/>
        </w:rPr>
        <w:t xml:space="preserve">, </w:t>
      </w:r>
      <w:proofErr w:type="spellStart"/>
      <w:r w:rsidRPr="00732E51">
        <w:rPr>
          <w:rFonts w:ascii="DINOT" w:eastAsia="Times New Roman" w:hAnsi="DINOT" w:cs="Arial"/>
          <w:color w:val="020202"/>
          <w:sz w:val="20"/>
          <w:szCs w:val="20"/>
        </w:rPr>
        <w:t>Espacité</w:t>
      </w:r>
      <w:proofErr w:type="spellEnd"/>
      <w:r w:rsidRPr="00732E51">
        <w:rPr>
          <w:rFonts w:ascii="DINOT" w:eastAsia="Times New Roman" w:hAnsi="DINOT" w:cs="Arial"/>
          <w:color w:val="020202"/>
          <w:sz w:val="20"/>
          <w:szCs w:val="20"/>
        </w:rPr>
        <w:t xml:space="preserve"> 1, 2302 La Chaux-de-Fonds</w:t>
      </w:r>
      <w:r w:rsidRPr="00732E51">
        <w:rPr>
          <w:rFonts w:ascii="DINOT" w:eastAsia="Times New Roman" w:hAnsi="DINOT" w:cs="Arial"/>
          <w:sz w:val="20"/>
          <w:szCs w:val="20"/>
        </w:rPr>
        <w:t>, T. </w:t>
      </w:r>
      <w:hyperlink r:id="rId7" w:history="1">
        <w:r w:rsidRPr="00732E51">
          <w:rPr>
            <w:rFonts w:ascii="DINOT" w:eastAsia="Times New Roman" w:hAnsi="DINOT" w:cs="Arial"/>
            <w:sz w:val="20"/>
            <w:szCs w:val="20"/>
            <w:bdr w:val="none" w:sz="0" w:space="0" w:color="auto" w:frame="1"/>
          </w:rPr>
          <w:t>+41 32 889 68 82</w:t>
        </w:r>
      </w:hyperlink>
      <w:r w:rsidRPr="00732E51">
        <w:rPr>
          <w:rFonts w:ascii="DINOT" w:eastAsia="Times New Roman" w:hAnsi="DINOT" w:cs="Arial"/>
          <w:sz w:val="20"/>
          <w:szCs w:val="20"/>
        </w:rPr>
        <w:t xml:space="preserve">, </w:t>
      </w:r>
      <w:hyperlink r:id="rId8" w:tgtFrame="_self" w:history="1">
        <w:r w:rsidRPr="00732E51">
          <w:rPr>
            <w:rFonts w:ascii="DINOT" w:eastAsia="Times New Roman" w:hAnsi="DINOT" w:cs="Arial"/>
            <w:sz w:val="20"/>
            <w:szCs w:val="20"/>
            <w:bdr w:val="none" w:sz="0" w:space="0" w:color="auto" w:frame="1"/>
          </w:rPr>
          <w:t>info@explorewatch.swiss</w:t>
        </w:r>
      </w:hyperlink>
      <w:r w:rsidRPr="00732E51">
        <w:rPr>
          <w:rFonts w:ascii="DINOT" w:eastAsia="Times New Roman" w:hAnsi="DINOT" w:cs="Arial"/>
          <w:sz w:val="20"/>
          <w:szCs w:val="20"/>
          <w:u w:val="single"/>
          <w:bdr w:val="none" w:sz="0" w:space="0" w:color="auto" w:frame="1"/>
        </w:rPr>
        <w:t>,</w:t>
      </w:r>
      <w:r w:rsidRPr="00732E51">
        <w:rPr>
          <w:rFonts w:ascii="DINOT" w:eastAsia="Times New Roman" w:hAnsi="DINOT" w:cs="Arial"/>
          <w:sz w:val="20"/>
          <w:szCs w:val="20"/>
          <w:bdr w:val="none" w:sz="0" w:space="0" w:color="auto" w:frame="1"/>
        </w:rPr>
        <w:t xml:space="preserve"> </w:t>
      </w:r>
      <w:hyperlink r:id="rId9" w:history="1">
        <w:r w:rsidRPr="00732E51">
          <w:rPr>
            <w:rStyle w:val="Lienhypertexte"/>
            <w:rFonts w:ascii="DINOT" w:eastAsia="Times New Roman" w:hAnsi="DINOT" w:cs="Arial"/>
            <w:sz w:val="20"/>
            <w:szCs w:val="20"/>
            <w:bdr w:val="none" w:sz="0" w:space="0" w:color="auto" w:frame="1"/>
          </w:rPr>
          <w:t>www.explorewatch.swiss</w:t>
        </w:r>
      </w:hyperlink>
    </w:p>
    <w:p w14:paraId="1AB91517" w14:textId="77777777" w:rsidR="00A85458" w:rsidRPr="00732E51" w:rsidRDefault="00A85458" w:rsidP="004C6371">
      <w:pPr>
        <w:spacing w:line="276" w:lineRule="auto"/>
        <w:rPr>
          <w:rFonts w:ascii="DINOT" w:hAnsi="DINOT" w:cs="Arial"/>
          <w:sz w:val="20"/>
          <w:szCs w:val="20"/>
          <w:lang w:val="fr-CH" w:eastAsia="fr-CH"/>
        </w:rPr>
      </w:pPr>
      <w:r w:rsidRPr="00732E51">
        <w:rPr>
          <w:rFonts w:ascii="DINOT" w:hAnsi="DINOT" w:cs="Arial"/>
          <w:sz w:val="20"/>
          <w:szCs w:val="20"/>
          <w:lang w:val="fr-CH" w:eastAsia="fr-CH"/>
        </w:rPr>
        <w:t>Nombre de personnes : 1 à 8 personnes</w:t>
      </w:r>
    </w:p>
    <w:p w14:paraId="496AC58F" w14:textId="77777777" w:rsidR="00A85458" w:rsidRPr="00732E51" w:rsidRDefault="00A85458" w:rsidP="004C6371">
      <w:pPr>
        <w:spacing w:line="276" w:lineRule="auto"/>
        <w:rPr>
          <w:rFonts w:ascii="DINOT" w:hAnsi="DINOT" w:cs="Arial"/>
          <w:sz w:val="20"/>
          <w:szCs w:val="20"/>
          <w:lang w:val="fr-CH" w:eastAsia="fr-CH"/>
        </w:rPr>
      </w:pPr>
      <w:r w:rsidRPr="00732E51">
        <w:rPr>
          <w:rFonts w:ascii="DINOT" w:hAnsi="DINOT" w:cs="Arial"/>
          <w:sz w:val="20"/>
          <w:szCs w:val="20"/>
          <w:lang w:val="fr-CH" w:eastAsia="fr-CH"/>
        </w:rPr>
        <w:t>Langues : français (allemand, anglais, chinois, japonais, espagnol)</w:t>
      </w:r>
    </w:p>
    <w:p w14:paraId="2029D8C1" w14:textId="77777777" w:rsidR="00A85458" w:rsidRPr="00732E51" w:rsidRDefault="00A85458" w:rsidP="004C6371">
      <w:pPr>
        <w:spacing w:line="276" w:lineRule="auto"/>
        <w:rPr>
          <w:rFonts w:ascii="DINOT" w:hAnsi="DINOT" w:cs="Arial"/>
          <w:sz w:val="20"/>
          <w:szCs w:val="20"/>
          <w:lang w:val="fr-CH" w:eastAsia="fr-CH"/>
        </w:rPr>
      </w:pPr>
      <w:r w:rsidRPr="00732E51">
        <w:rPr>
          <w:rFonts w:ascii="DINOT" w:hAnsi="DINOT" w:cs="Arial"/>
          <w:sz w:val="20"/>
          <w:szCs w:val="20"/>
          <w:lang w:val="fr-CH" w:eastAsia="fr-CH"/>
        </w:rPr>
        <w:t>Age minimum : 14 ans</w:t>
      </w:r>
    </w:p>
    <w:p w14:paraId="006D1F29" w14:textId="77777777" w:rsidR="00A85458" w:rsidRPr="00732E51" w:rsidRDefault="00A85458" w:rsidP="004C6371">
      <w:pPr>
        <w:pStyle w:val="Commentaire"/>
        <w:spacing w:line="276" w:lineRule="auto"/>
        <w:rPr>
          <w:rFonts w:ascii="DINOT" w:hAnsi="DINOT" w:cs="Arial"/>
          <w:lang w:val="fr-CH" w:eastAsia="fr-CH"/>
        </w:rPr>
      </w:pPr>
      <w:r w:rsidRPr="00732E51">
        <w:rPr>
          <w:rFonts w:ascii="DINOT" w:hAnsi="DINOT" w:cs="Arial"/>
          <w:lang w:val="fr-CH" w:eastAsia="fr-CH"/>
        </w:rPr>
        <w:t xml:space="preserve">Adresse : Rue des </w:t>
      </w:r>
      <w:proofErr w:type="spellStart"/>
      <w:r w:rsidRPr="00732E51">
        <w:rPr>
          <w:rFonts w:ascii="DINOT" w:hAnsi="DINOT" w:cs="Arial"/>
          <w:lang w:val="fr-CH" w:eastAsia="fr-CH"/>
        </w:rPr>
        <w:t>Billodes</w:t>
      </w:r>
      <w:proofErr w:type="spellEnd"/>
      <w:r w:rsidRPr="00732E51">
        <w:rPr>
          <w:rFonts w:ascii="DINOT" w:hAnsi="DINOT" w:cs="Arial"/>
          <w:lang w:val="fr-CH" w:eastAsia="fr-CH"/>
        </w:rPr>
        <w:t xml:space="preserve"> 34 -2400 Le Locle</w:t>
      </w:r>
    </w:p>
    <w:p w14:paraId="1CB71D67" w14:textId="7FF0928F" w:rsidR="00593C5C" w:rsidRPr="007B0445" w:rsidRDefault="00593C5C" w:rsidP="00735D38">
      <w:pPr>
        <w:rPr>
          <w:rFonts w:ascii="DINOT" w:hAnsi="DINOT" w:cs="Arial"/>
          <w:sz w:val="20"/>
          <w:szCs w:val="20"/>
          <w:lang w:val="fr-CH" w:eastAsia="fr-CH"/>
        </w:rPr>
      </w:pPr>
    </w:p>
    <w:sectPr w:rsidR="00593C5C" w:rsidRPr="007B0445" w:rsidSect="00E4728D">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62D" w14:textId="77777777" w:rsidR="002F6872" w:rsidRDefault="002F6872" w:rsidP="009D5829">
      <w:r>
        <w:separator/>
      </w:r>
    </w:p>
  </w:endnote>
  <w:endnote w:type="continuationSeparator" w:id="0">
    <w:p w14:paraId="43AAED7D" w14:textId="77777777" w:rsidR="002F6872" w:rsidRDefault="002F6872"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NOT">
    <w:altName w:val="News Gothic MT"/>
    <w:panose1 w:val="020B0504020101010102"/>
    <w:charset w:val="00"/>
    <w:family w:val="swiss"/>
    <w:notTrueType/>
    <w:pitch w:val="variable"/>
    <w:sig w:usb0="800000EF" w:usb1="4000A47B" w:usb2="00000000" w:usb3="00000000" w:csb0="00000001" w:csb1="00000000"/>
  </w:font>
  <w:font w:name="DINOT-Light">
    <w:altName w:val="News Gothic M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1C5" w14:textId="4E5CAA52" w:rsidR="002960D8" w:rsidRDefault="002960D8" w:rsidP="002960D8">
    <w:pPr>
      <w:pStyle w:val="Pieddepage"/>
      <w:jc w:val="center"/>
      <w:rPr>
        <w:rFonts w:ascii="DINOT-Light" w:hAnsi="DINOT-Light"/>
        <w:b/>
        <w:sz w:val="18"/>
        <w:szCs w:val="18"/>
        <w:lang w:val="fr-CH"/>
      </w:rPr>
    </w:pPr>
    <w:r w:rsidRPr="005F5600">
      <w:rPr>
        <w:rFonts w:ascii="DINOT-Light" w:hAnsi="DINOT-Light"/>
        <w:b/>
        <w:sz w:val="18"/>
        <w:szCs w:val="18"/>
        <w:lang w:val="fr-CH"/>
      </w:rPr>
      <w:t xml:space="preserve">PR </w:t>
    </w:r>
    <w:r>
      <w:rPr>
        <w:rFonts w:ascii="DINOT-Light" w:hAnsi="DINOT-Light"/>
        <w:b/>
        <w:sz w:val="18"/>
        <w:szCs w:val="18"/>
        <w:lang w:val="fr-CH"/>
      </w:rPr>
      <w:t xml:space="preserve">TOURISME NEUCHÂTELOIS </w:t>
    </w:r>
    <w:r w:rsidRPr="00EB1626">
      <w:rPr>
        <w:rFonts w:ascii="DINOT-Light" w:hAnsi="DINOT-Light"/>
        <w:sz w:val="18"/>
        <w:szCs w:val="18"/>
        <w:lang w:val="fr-CH"/>
      </w:rPr>
      <w:t>|</w:t>
    </w:r>
    <w:r>
      <w:rPr>
        <w:rFonts w:ascii="DINOT-Light" w:hAnsi="DINOT-Light"/>
        <w:sz w:val="18"/>
        <w:szCs w:val="18"/>
        <w:lang w:val="fr-CH"/>
      </w:rPr>
      <w:t xml:space="preserve"> Gabrielle D’</w:t>
    </w:r>
    <w:proofErr w:type="spellStart"/>
    <w:r>
      <w:rPr>
        <w:rFonts w:ascii="DINOT-Light" w:hAnsi="DINOT-Light"/>
        <w:sz w:val="18"/>
        <w:szCs w:val="18"/>
        <w:lang w:val="fr-CH"/>
      </w:rPr>
      <w:t>Aloia</w:t>
    </w:r>
    <w:proofErr w:type="spellEnd"/>
    <w:r>
      <w:rPr>
        <w:rFonts w:ascii="DINOT-Light" w:hAnsi="DINOT-Light"/>
        <w:sz w:val="18"/>
        <w:szCs w:val="18"/>
        <w:lang w:val="fr-CH"/>
      </w:rPr>
      <w:t xml:space="preserve"> – Email : </w:t>
    </w:r>
    <w:r w:rsidRPr="005F5600">
      <w:rPr>
        <w:rStyle w:val="Lienhypertexte"/>
        <w:rFonts w:ascii="DINOT-Light" w:hAnsi="DINOT-Light"/>
        <w:sz w:val="18"/>
        <w:szCs w:val="18"/>
        <w:lang w:val="fr-CH"/>
      </w:rPr>
      <w:t>gabrielle.daloia@ne.ch</w:t>
    </w:r>
  </w:p>
  <w:p w14:paraId="38FF8B1F" w14:textId="1B09C360" w:rsidR="009D5829" w:rsidRDefault="005F5600" w:rsidP="005F5600">
    <w:pPr>
      <w:pStyle w:val="Pieddepage"/>
      <w:jc w:val="center"/>
      <w:rPr>
        <w:rStyle w:val="Lienhypertexte"/>
        <w:rFonts w:ascii="DINOT-Light" w:hAnsi="DINOT-Light"/>
        <w:sz w:val="18"/>
        <w:szCs w:val="18"/>
        <w:lang w:val="fr-CH"/>
      </w:rPr>
    </w:pPr>
    <w:r>
      <w:rPr>
        <w:rFonts w:ascii="DINOT-Light" w:hAnsi="DINOT-Light"/>
        <w:b/>
        <w:sz w:val="18"/>
        <w:szCs w:val="18"/>
        <w:lang w:val="fr-CH"/>
      </w:rPr>
      <w:t xml:space="preserve">PR </w:t>
    </w:r>
    <w:r w:rsidR="009D5829" w:rsidRPr="00EB1626">
      <w:rPr>
        <w:rFonts w:ascii="DINOT-Light" w:hAnsi="DINOT-Light"/>
        <w:b/>
        <w:sz w:val="18"/>
        <w:szCs w:val="18"/>
        <w:lang w:val="fr-CH"/>
      </w:rPr>
      <w:t>ZENITH</w:t>
    </w:r>
    <w:r w:rsidR="009D5829" w:rsidRPr="00EB1626">
      <w:rPr>
        <w:rFonts w:ascii="DINOT-Light" w:hAnsi="DINOT-Light"/>
        <w:sz w:val="18"/>
        <w:szCs w:val="18"/>
        <w:lang w:val="fr-CH"/>
      </w:rPr>
      <w:t xml:space="preserve"> | Minh-Tan Bui – Email : </w:t>
    </w:r>
    <w:hyperlink r:id="rId1" w:history="1">
      <w:r w:rsidR="009D5829"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FB63" w14:textId="77777777" w:rsidR="002F6872" w:rsidRDefault="002F6872" w:rsidP="009D5829">
      <w:r>
        <w:separator/>
      </w:r>
    </w:p>
  </w:footnote>
  <w:footnote w:type="continuationSeparator" w:id="0">
    <w:p w14:paraId="4D41D5FD" w14:textId="77777777" w:rsidR="002F6872" w:rsidRDefault="002F6872"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2552DE11" w:rsidR="009D5829" w:rsidRDefault="009D5829" w:rsidP="005F5600">
    <w:pPr>
      <w:pStyle w:val="En-tte"/>
      <w:spacing w:after="360"/>
    </w:pPr>
    <w:r>
      <w:rPr>
        <w:noProof/>
        <w:lang w:val="fr-CH" w:eastAsia="fr-CH"/>
      </w:rPr>
      <w:drawing>
        <wp:inline distT="0" distB="0" distL="0" distR="0" wp14:anchorId="1A908F3F" wp14:editId="79AC6C97">
          <wp:extent cx="1684083" cy="6514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5070" cy="659607"/>
                  </a:xfrm>
                  <a:prstGeom prst="rect">
                    <a:avLst/>
                  </a:prstGeom>
                  <a:noFill/>
                </pic:spPr>
              </pic:pic>
            </a:graphicData>
          </a:graphic>
        </wp:inline>
      </w:drawing>
    </w:r>
    <w:r w:rsidR="005F5600">
      <w:tab/>
    </w:r>
    <w:r w:rsidR="005F5600">
      <w:tab/>
    </w:r>
    <w:r w:rsidR="005F5600">
      <w:rPr>
        <w:noProof/>
      </w:rPr>
      <w:drawing>
        <wp:inline distT="0" distB="0" distL="0" distR="0" wp14:anchorId="58C95A44" wp14:editId="3866CF5D">
          <wp:extent cx="1352550" cy="59613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xploreSWM.PNG"/>
                  <pic:cNvPicPr/>
                </pic:nvPicPr>
                <pic:blipFill>
                  <a:blip r:embed="rId2">
                    <a:extLst>
                      <a:ext uri="{28A0092B-C50C-407E-A947-70E740481C1C}">
                        <a14:useLocalDpi xmlns:a14="http://schemas.microsoft.com/office/drawing/2010/main" val="0"/>
                      </a:ext>
                    </a:extLst>
                  </a:blip>
                  <a:stretch>
                    <a:fillRect/>
                  </a:stretch>
                </pic:blipFill>
                <pic:spPr>
                  <a:xfrm>
                    <a:off x="0" y="0"/>
                    <a:ext cx="1361354" cy="600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6E3A"/>
    <w:rsid w:val="000319D4"/>
    <w:rsid w:val="0004563A"/>
    <w:rsid w:val="00047468"/>
    <w:rsid w:val="00051869"/>
    <w:rsid w:val="00051C0A"/>
    <w:rsid w:val="000571C6"/>
    <w:rsid w:val="00060F89"/>
    <w:rsid w:val="00061A87"/>
    <w:rsid w:val="00072F45"/>
    <w:rsid w:val="00073247"/>
    <w:rsid w:val="0007446D"/>
    <w:rsid w:val="00076693"/>
    <w:rsid w:val="00080791"/>
    <w:rsid w:val="000849A5"/>
    <w:rsid w:val="00092454"/>
    <w:rsid w:val="000976BA"/>
    <w:rsid w:val="000A06B3"/>
    <w:rsid w:val="000B03B4"/>
    <w:rsid w:val="000B0B12"/>
    <w:rsid w:val="000B5EFF"/>
    <w:rsid w:val="000D196A"/>
    <w:rsid w:val="000D42A7"/>
    <w:rsid w:val="000D7948"/>
    <w:rsid w:val="000E0BB5"/>
    <w:rsid w:val="000E7A37"/>
    <w:rsid w:val="00104B4F"/>
    <w:rsid w:val="0012070C"/>
    <w:rsid w:val="00126288"/>
    <w:rsid w:val="001265D4"/>
    <w:rsid w:val="001361D5"/>
    <w:rsid w:val="00136816"/>
    <w:rsid w:val="00141B53"/>
    <w:rsid w:val="001427D6"/>
    <w:rsid w:val="00150D11"/>
    <w:rsid w:val="00154E28"/>
    <w:rsid w:val="00156F98"/>
    <w:rsid w:val="00163138"/>
    <w:rsid w:val="00166861"/>
    <w:rsid w:val="001709B3"/>
    <w:rsid w:val="00170FE7"/>
    <w:rsid w:val="00172F24"/>
    <w:rsid w:val="00177F86"/>
    <w:rsid w:val="00185796"/>
    <w:rsid w:val="00187D76"/>
    <w:rsid w:val="00191493"/>
    <w:rsid w:val="001A21CB"/>
    <w:rsid w:val="001B1BF2"/>
    <w:rsid w:val="001C0035"/>
    <w:rsid w:val="001C1853"/>
    <w:rsid w:val="001C1E5C"/>
    <w:rsid w:val="001C6684"/>
    <w:rsid w:val="001D5900"/>
    <w:rsid w:val="001E23A5"/>
    <w:rsid w:val="001E30E3"/>
    <w:rsid w:val="001E5C3B"/>
    <w:rsid w:val="001F35EC"/>
    <w:rsid w:val="001F3C7D"/>
    <w:rsid w:val="001F4C80"/>
    <w:rsid w:val="0020455F"/>
    <w:rsid w:val="002201E9"/>
    <w:rsid w:val="0022340D"/>
    <w:rsid w:val="0022344B"/>
    <w:rsid w:val="00224784"/>
    <w:rsid w:val="00231A2C"/>
    <w:rsid w:val="00245987"/>
    <w:rsid w:val="00255B56"/>
    <w:rsid w:val="00263A7A"/>
    <w:rsid w:val="00276EB8"/>
    <w:rsid w:val="002960D8"/>
    <w:rsid w:val="002A01CC"/>
    <w:rsid w:val="002A047D"/>
    <w:rsid w:val="002A0860"/>
    <w:rsid w:val="002A1DDA"/>
    <w:rsid w:val="002A308C"/>
    <w:rsid w:val="002A4FCF"/>
    <w:rsid w:val="002A519A"/>
    <w:rsid w:val="002A741E"/>
    <w:rsid w:val="002B0F09"/>
    <w:rsid w:val="002C26DE"/>
    <w:rsid w:val="002C5397"/>
    <w:rsid w:val="002C5DC1"/>
    <w:rsid w:val="002E18F5"/>
    <w:rsid w:val="002E3116"/>
    <w:rsid w:val="002F6872"/>
    <w:rsid w:val="002F7303"/>
    <w:rsid w:val="002F7659"/>
    <w:rsid w:val="002F7A1E"/>
    <w:rsid w:val="003019D9"/>
    <w:rsid w:val="003055EB"/>
    <w:rsid w:val="00305DD3"/>
    <w:rsid w:val="00323A8D"/>
    <w:rsid w:val="00330598"/>
    <w:rsid w:val="00336B0A"/>
    <w:rsid w:val="00343C36"/>
    <w:rsid w:val="00344369"/>
    <w:rsid w:val="00350F4E"/>
    <w:rsid w:val="00353089"/>
    <w:rsid w:val="00355180"/>
    <w:rsid w:val="00363600"/>
    <w:rsid w:val="00364117"/>
    <w:rsid w:val="00364C6D"/>
    <w:rsid w:val="00365539"/>
    <w:rsid w:val="00375260"/>
    <w:rsid w:val="00376F02"/>
    <w:rsid w:val="00377D3A"/>
    <w:rsid w:val="003804B0"/>
    <w:rsid w:val="00384F11"/>
    <w:rsid w:val="00393040"/>
    <w:rsid w:val="00396865"/>
    <w:rsid w:val="00396CE2"/>
    <w:rsid w:val="003A06BB"/>
    <w:rsid w:val="003A0DAA"/>
    <w:rsid w:val="003A1026"/>
    <w:rsid w:val="003A1F55"/>
    <w:rsid w:val="003A213B"/>
    <w:rsid w:val="003A6E37"/>
    <w:rsid w:val="003B6157"/>
    <w:rsid w:val="003C291D"/>
    <w:rsid w:val="003C540D"/>
    <w:rsid w:val="003D25D7"/>
    <w:rsid w:val="003E0F9D"/>
    <w:rsid w:val="003E23AF"/>
    <w:rsid w:val="003E2BB5"/>
    <w:rsid w:val="003E2DDA"/>
    <w:rsid w:val="003F144D"/>
    <w:rsid w:val="003F38C4"/>
    <w:rsid w:val="003F6766"/>
    <w:rsid w:val="00405ECB"/>
    <w:rsid w:val="00407448"/>
    <w:rsid w:val="004222FF"/>
    <w:rsid w:val="0042724D"/>
    <w:rsid w:val="004301E2"/>
    <w:rsid w:val="00431D9B"/>
    <w:rsid w:val="0043253A"/>
    <w:rsid w:val="004428E7"/>
    <w:rsid w:val="004433DE"/>
    <w:rsid w:val="004457D2"/>
    <w:rsid w:val="004470D4"/>
    <w:rsid w:val="00447AF2"/>
    <w:rsid w:val="0045005C"/>
    <w:rsid w:val="004555EE"/>
    <w:rsid w:val="004750E8"/>
    <w:rsid w:val="004773C4"/>
    <w:rsid w:val="004811CF"/>
    <w:rsid w:val="004B4D97"/>
    <w:rsid w:val="004B579F"/>
    <w:rsid w:val="004C408A"/>
    <w:rsid w:val="004C4EA5"/>
    <w:rsid w:val="004C6371"/>
    <w:rsid w:val="004C7222"/>
    <w:rsid w:val="004F53A7"/>
    <w:rsid w:val="004F5EB4"/>
    <w:rsid w:val="00501330"/>
    <w:rsid w:val="00503B8F"/>
    <w:rsid w:val="005071F4"/>
    <w:rsid w:val="0051224B"/>
    <w:rsid w:val="0051409C"/>
    <w:rsid w:val="00514D25"/>
    <w:rsid w:val="0052249B"/>
    <w:rsid w:val="00523232"/>
    <w:rsid w:val="00523723"/>
    <w:rsid w:val="0052586D"/>
    <w:rsid w:val="00527A8E"/>
    <w:rsid w:val="005311AD"/>
    <w:rsid w:val="00533810"/>
    <w:rsid w:val="005373B9"/>
    <w:rsid w:val="005509C3"/>
    <w:rsid w:val="005654C7"/>
    <w:rsid w:val="005657E0"/>
    <w:rsid w:val="00573887"/>
    <w:rsid w:val="00573E97"/>
    <w:rsid w:val="00574193"/>
    <w:rsid w:val="0057579C"/>
    <w:rsid w:val="0058164C"/>
    <w:rsid w:val="005874C2"/>
    <w:rsid w:val="00591644"/>
    <w:rsid w:val="005932F6"/>
    <w:rsid w:val="00593C5C"/>
    <w:rsid w:val="00594EAC"/>
    <w:rsid w:val="00595A30"/>
    <w:rsid w:val="00597871"/>
    <w:rsid w:val="005B1036"/>
    <w:rsid w:val="005C4FA6"/>
    <w:rsid w:val="005D0B4C"/>
    <w:rsid w:val="005D2661"/>
    <w:rsid w:val="005F0E07"/>
    <w:rsid w:val="005F5600"/>
    <w:rsid w:val="005F729E"/>
    <w:rsid w:val="006105DA"/>
    <w:rsid w:val="0061562E"/>
    <w:rsid w:val="006178BE"/>
    <w:rsid w:val="006222E7"/>
    <w:rsid w:val="00626384"/>
    <w:rsid w:val="00640AF3"/>
    <w:rsid w:val="006416D3"/>
    <w:rsid w:val="00661C9D"/>
    <w:rsid w:val="00673449"/>
    <w:rsid w:val="00690C94"/>
    <w:rsid w:val="0069473F"/>
    <w:rsid w:val="00696072"/>
    <w:rsid w:val="006A0098"/>
    <w:rsid w:val="006A259A"/>
    <w:rsid w:val="006A5A34"/>
    <w:rsid w:val="006A632D"/>
    <w:rsid w:val="006B4ADC"/>
    <w:rsid w:val="006C2DD2"/>
    <w:rsid w:val="006E2DC6"/>
    <w:rsid w:val="006E7B46"/>
    <w:rsid w:val="0072513D"/>
    <w:rsid w:val="00726C52"/>
    <w:rsid w:val="00727920"/>
    <w:rsid w:val="00730C05"/>
    <w:rsid w:val="00732E51"/>
    <w:rsid w:val="00733E3B"/>
    <w:rsid w:val="00735D38"/>
    <w:rsid w:val="007468D9"/>
    <w:rsid w:val="007554CA"/>
    <w:rsid w:val="00763FAC"/>
    <w:rsid w:val="00772334"/>
    <w:rsid w:val="007802C6"/>
    <w:rsid w:val="00782407"/>
    <w:rsid w:val="007937E4"/>
    <w:rsid w:val="0079581A"/>
    <w:rsid w:val="00797D34"/>
    <w:rsid w:val="007A6503"/>
    <w:rsid w:val="007B0111"/>
    <w:rsid w:val="007B0445"/>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52744"/>
    <w:rsid w:val="00861E9F"/>
    <w:rsid w:val="00862E79"/>
    <w:rsid w:val="00864749"/>
    <w:rsid w:val="00865787"/>
    <w:rsid w:val="00884250"/>
    <w:rsid w:val="008868CB"/>
    <w:rsid w:val="008876A3"/>
    <w:rsid w:val="00897275"/>
    <w:rsid w:val="008A66BF"/>
    <w:rsid w:val="008B0089"/>
    <w:rsid w:val="008B7F5A"/>
    <w:rsid w:val="008C08B6"/>
    <w:rsid w:val="008C33A5"/>
    <w:rsid w:val="008C5480"/>
    <w:rsid w:val="008C7BBD"/>
    <w:rsid w:val="008D0752"/>
    <w:rsid w:val="008D28F1"/>
    <w:rsid w:val="008D36C6"/>
    <w:rsid w:val="008D3802"/>
    <w:rsid w:val="008D5892"/>
    <w:rsid w:val="008D6BCE"/>
    <w:rsid w:val="008E064B"/>
    <w:rsid w:val="008E17A4"/>
    <w:rsid w:val="008E65EF"/>
    <w:rsid w:val="008F0D98"/>
    <w:rsid w:val="008F0D9F"/>
    <w:rsid w:val="008F1DF1"/>
    <w:rsid w:val="008F395D"/>
    <w:rsid w:val="008F53E9"/>
    <w:rsid w:val="00900D83"/>
    <w:rsid w:val="00902DAE"/>
    <w:rsid w:val="0090607B"/>
    <w:rsid w:val="0091490E"/>
    <w:rsid w:val="009214B4"/>
    <w:rsid w:val="00921F5B"/>
    <w:rsid w:val="00926449"/>
    <w:rsid w:val="00930FAC"/>
    <w:rsid w:val="00933D85"/>
    <w:rsid w:val="00937C70"/>
    <w:rsid w:val="00940A3A"/>
    <w:rsid w:val="0094406D"/>
    <w:rsid w:val="009616AD"/>
    <w:rsid w:val="00964E83"/>
    <w:rsid w:val="0097079F"/>
    <w:rsid w:val="009717E9"/>
    <w:rsid w:val="00973482"/>
    <w:rsid w:val="009741EC"/>
    <w:rsid w:val="00990968"/>
    <w:rsid w:val="00992DDD"/>
    <w:rsid w:val="009936B9"/>
    <w:rsid w:val="009A2129"/>
    <w:rsid w:val="009A347C"/>
    <w:rsid w:val="009B549D"/>
    <w:rsid w:val="009B5F44"/>
    <w:rsid w:val="009C4E78"/>
    <w:rsid w:val="009C647B"/>
    <w:rsid w:val="009D1FF7"/>
    <w:rsid w:val="009D22C0"/>
    <w:rsid w:val="009D5829"/>
    <w:rsid w:val="009D7AFD"/>
    <w:rsid w:val="009E2A97"/>
    <w:rsid w:val="009E7F0E"/>
    <w:rsid w:val="009F068A"/>
    <w:rsid w:val="009F2490"/>
    <w:rsid w:val="00A03B8A"/>
    <w:rsid w:val="00A077EA"/>
    <w:rsid w:val="00A10127"/>
    <w:rsid w:val="00A210E5"/>
    <w:rsid w:val="00A3018B"/>
    <w:rsid w:val="00A301D1"/>
    <w:rsid w:val="00A30F16"/>
    <w:rsid w:val="00A33792"/>
    <w:rsid w:val="00A37235"/>
    <w:rsid w:val="00A40423"/>
    <w:rsid w:val="00A5251D"/>
    <w:rsid w:val="00A54F7B"/>
    <w:rsid w:val="00A57187"/>
    <w:rsid w:val="00A574D9"/>
    <w:rsid w:val="00A63050"/>
    <w:rsid w:val="00A70C15"/>
    <w:rsid w:val="00A81208"/>
    <w:rsid w:val="00A83FED"/>
    <w:rsid w:val="00A85458"/>
    <w:rsid w:val="00A86F6D"/>
    <w:rsid w:val="00A91380"/>
    <w:rsid w:val="00A95F09"/>
    <w:rsid w:val="00AA0DAB"/>
    <w:rsid w:val="00AB0F0A"/>
    <w:rsid w:val="00AB3C6D"/>
    <w:rsid w:val="00AC19F3"/>
    <w:rsid w:val="00AD05CA"/>
    <w:rsid w:val="00AD22B0"/>
    <w:rsid w:val="00AD3BEB"/>
    <w:rsid w:val="00B0161A"/>
    <w:rsid w:val="00B054BE"/>
    <w:rsid w:val="00B0643A"/>
    <w:rsid w:val="00B10E2A"/>
    <w:rsid w:val="00B13656"/>
    <w:rsid w:val="00B13868"/>
    <w:rsid w:val="00B2165B"/>
    <w:rsid w:val="00B27AF5"/>
    <w:rsid w:val="00B3152C"/>
    <w:rsid w:val="00B37B08"/>
    <w:rsid w:val="00B40DB1"/>
    <w:rsid w:val="00B42BF1"/>
    <w:rsid w:val="00B5406F"/>
    <w:rsid w:val="00B72BD4"/>
    <w:rsid w:val="00B73A3C"/>
    <w:rsid w:val="00B755D3"/>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00D6"/>
    <w:rsid w:val="00C15A0C"/>
    <w:rsid w:val="00C1675C"/>
    <w:rsid w:val="00C21842"/>
    <w:rsid w:val="00C25824"/>
    <w:rsid w:val="00C27044"/>
    <w:rsid w:val="00C35CE4"/>
    <w:rsid w:val="00C37C00"/>
    <w:rsid w:val="00C4175C"/>
    <w:rsid w:val="00C5267A"/>
    <w:rsid w:val="00C62D65"/>
    <w:rsid w:val="00C64BF7"/>
    <w:rsid w:val="00C65D77"/>
    <w:rsid w:val="00C70B8B"/>
    <w:rsid w:val="00C85653"/>
    <w:rsid w:val="00C95DCD"/>
    <w:rsid w:val="00CB2EBC"/>
    <w:rsid w:val="00CB53AD"/>
    <w:rsid w:val="00CC049F"/>
    <w:rsid w:val="00CC06F0"/>
    <w:rsid w:val="00CC666E"/>
    <w:rsid w:val="00CD4EC6"/>
    <w:rsid w:val="00CE1767"/>
    <w:rsid w:val="00CE3E5F"/>
    <w:rsid w:val="00CE41B2"/>
    <w:rsid w:val="00CE63AF"/>
    <w:rsid w:val="00D003FA"/>
    <w:rsid w:val="00D00DD1"/>
    <w:rsid w:val="00D046E4"/>
    <w:rsid w:val="00D04E79"/>
    <w:rsid w:val="00D06EFE"/>
    <w:rsid w:val="00D17238"/>
    <w:rsid w:val="00D222DF"/>
    <w:rsid w:val="00D22D41"/>
    <w:rsid w:val="00D27690"/>
    <w:rsid w:val="00D314E2"/>
    <w:rsid w:val="00D350AF"/>
    <w:rsid w:val="00D40694"/>
    <w:rsid w:val="00D428C1"/>
    <w:rsid w:val="00D477CC"/>
    <w:rsid w:val="00D52714"/>
    <w:rsid w:val="00D52FE2"/>
    <w:rsid w:val="00D567D2"/>
    <w:rsid w:val="00D56A49"/>
    <w:rsid w:val="00D617BB"/>
    <w:rsid w:val="00D63A4D"/>
    <w:rsid w:val="00D7445C"/>
    <w:rsid w:val="00D744DE"/>
    <w:rsid w:val="00DA685A"/>
    <w:rsid w:val="00DB3973"/>
    <w:rsid w:val="00DC0F34"/>
    <w:rsid w:val="00DC2C84"/>
    <w:rsid w:val="00DC5FC5"/>
    <w:rsid w:val="00DD1DE1"/>
    <w:rsid w:val="00DD26CF"/>
    <w:rsid w:val="00DD3281"/>
    <w:rsid w:val="00DE2877"/>
    <w:rsid w:val="00DE748F"/>
    <w:rsid w:val="00DF0FF7"/>
    <w:rsid w:val="00DF1C63"/>
    <w:rsid w:val="00DF2383"/>
    <w:rsid w:val="00DF3396"/>
    <w:rsid w:val="00DF444F"/>
    <w:rsid w:val="00DF61C0"/>
    <w:rsid w:val="00E15F29"/>
    <w:rsid w:val="00E1612B"/>
    <w:rsid w:val="00E16D1E"/>
    <w:rsid w:val="00E304D9"/>
    <w:rsid w:val="00E436D6"/>
    <w:rsid w:val="00E4728D"/>
    <w:rsid w:val="00E53039"/>
    <w:rsid w:val="00E541FC"/>
    <w:rsid w:val="00E5425A"/>
    <w:rsid w:val="00E57584"/>
    <w:rsid w:val="00E60A34"/>
    <w:rsid w:val="00E620D9"/>
    <w:rsid w:val="00E62E21"/>
    <w:rsid w:val="00E63646"/>
    <w:rsid w:val="00E73DEF"/>
    <w:rsid w:val="00E74C0B"/>
    <w:rsid w:val="00E7729B"/>
    <w:rsid w:val="00E8172E"/>
    <w:rsid w:val="00E83827"/>
    <w:rsid w:val="00E83F0E"/>
    <w:rsid w:val="00E8465C"/>
    <w:rsid w:val="00E84B97"/>
    <w:rsid w:val="00E93853"/>
    <w:rsid w:val="00E94F73"/>
    <w:rsid w:val="00EA2F27"/>
    <w:rsid w:val="00EA3C68"/>
    <w:rsid w:val="00EA4FFF"/>
    <w:rsid w:val="00EA56FE"/>
    <w:rsid w:val="00EB6467"/>
    <w:rsid w:val="00EC5962"/>
    <w:rsid w:val="00ED3EF3"/>
    <w:rsid w:val="00ED5C77"/>
    <w:rsid w:val="00EE3ECD"/>
    <w:rsid w:val="00F00C6B"/>
    <w:rsid w:val="00F07D6D"/>
    <w:rsid w:val="00F10EC9"/>
    <w:rsid w:val="00F13A73"/>
    <w:rsid w:val="00F13E17"/>
    <w:rsid w:val="00F21258"/>
    <w:rsid w:val="00F243F7"/>
    <w:rsid w:val="00F40E8E"/>
    <w:rsid w:val="00F442D9"/>
    <w:rsid w:val="00F5368B"/>
    <w:rsid w:val="00F55E0D"/>
    <w:rsid w:val="00F70930"/>
    <w:rsid w:val="00F70ACD"/>
    <w:rsid w:val="00F82440"/>
    <w:rsid w:val="00F84023"/>
    <w:rsid w:val="00F871A3"/>
    <w:rsid w:val="00F874BD"/>
    <w:rsid w:val="00FA0660"/>
    <w:rsid w:val="00FA7172"/>
    <w:rsid w:val="00FB03E7"/>
    <w:rsid w:val="00FB3C72"/>
    <w:rsid w:val="00FB6530"/>
    <w:rsid w:val="00FC5876"/>
    <w:rsid w:val="00FC6DBF"/>
    <w:rsid w:val="00FD2999"/>
    <w:rsid w:val="00FE00FA"/>
    <w:rsid w:val="00FE208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C5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pBdr>
        <w:top w:val="nil"/>
        <w:left w:val="nil"/>
        <w:bottom w:val="nil"/>
        <w:right w:val="nil"/>
        <w:between w:val="nil"/>
        <w:bar w:val="nil"/>
      </w:pBdr>
      <w:ind w:left="720"/>
      <w:contextualSpacing/>
    </w:pPr>
    <w:rPr>
      <w:rFonts w:eastAsiaTheme="minorEastAsia"/>
      <w:bdr w:val="nil"/>
      <w:lang w:val="en-US" w:eastAsia="en-US"/>
    </w:r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spacing w:before="100" w:beforeAutospacing="1" w:after="100" w:afterAutospacing="1"/>
    </w:pPr>
    <w:rPr>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unhideWhenUsed/>
    <w:rsid w:val="005D2661"/>
    <w:pPr>
      <w:pBdr>
        <w:top w:val="nil"/>
        <w:left w:val="nil"/>
        <w:bottom w:val="nil"/>
        <w:right w:val="nil"/>
        <w:between w:val="nil"/>
        <w:bar w:val="nil"/>
      </w:pBdr>
    </w:pPr>
    <w:rPr>
      <w:rFonts w:eastAsiaTheme="minorEastAsia"/>
      <w:sz w:val="20"/>
      <w:szCs w:val="20"/>
      <w:bdr w:val="nil"/>
      <w:lang w:val="en-US" w:eastAsia="en-US"/>
    </w:rPr>
  </w:style>
  <w:style w:type="character" w:customStyle="1" w:styleId="CommentaireCar">
    <w:name w:val="Commentaire Car"/>
    <w:basedOn w:val="Policepardfaut"/>
    <w:link w:val="Commentaire"/>
    <w:uiPriority w:val="99"/>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font7">
    <w:name w:val="font_7"/>
    <w:basedOn w:val="Normal"/>
    <w:rsid w:val="00AD05CA"/>
    <w:rPr>
      <w:rFonts w:eastAsiaTheme="minorHAnsi"/>
      <w:lang w:val="fr-CH" w:eastAsia="fr-CH"/>
    </w:rPr>
  </w:style>
  <w:style w:type="paragraph" w:customStyle="1" w:styleId="Default">
    <w:name w:val="Default"/>
    <w:rsid w:val="00AD05CA"/>
    <w:pPr>
      <w:autoSpaceDE w:val="0"/>
      <w:autoSpaceDN w:val="0"/>
      <w:adjustRightInd w:val="0"/>
      <w:spacing w:after="0" w:line="240" w:lineRule="auto"/>
    </w:pPr>
    <w:rPr>
      <w:rFonts w:ascii="Arial" w:hAnsi="Arial" w:cs="Arial"/>
      <w:color w:val="000000"/>
      <w:sz w:val="24"/>
      <w:szCs w:val="24"/>
    </w:rPr>
  </w:style>
  <w:style w:type="character" w:customStyle="1" w:styleId="bumpedfont20">
    <w:name w:val="bumpedfont20"/>
    <w:basedOn w:val="Policepardfaut"/>
    <w:rsid w:val="000D42A7"/>
  </w:style>
  <w:style w:type="character" w:customStyle="1" w:styleId="apple-converted-space">
    <w:name w:val="apple-converted-space"/>
    <w:basedOn w:val="Policepardfaut"/>
    <w:rsid w:val="0069473F"/>
  </w:style>
  <w:style w:type="character" w:styleId="Lienhypertextesuivivisit">
    <w:name w:val="FollowedHyperlink"/>
    <w:basedOn w:val="Policepardfaut"/>
    <w:uiPriority w:val="99"/>
    <w:semiHidden/>
    <w:unhideWhenUsed/>
    <w:rsid w:val="0069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660234906">
      <w:bodyDiv w:val="1"/>
      <w:marLeft w:val="0"/>
      <w:marRight w:val="0"/>
      <w:marTop w:val="0"/>
      <w:marBottom w:val="0"/>
      <w:divBdr>
        <w:top w:val="none" w:sz="0" w:space="0" w:color="auto"/>
        <w:left w:val="none" w:sz="0" w:space="0" w:color="auto"/>
        <w:bottom w:val="none" w:sz="0" w:space="0" w:color="auto"/>
        <w:right w:val="none" w:sz="0" w:space="0" w:color="auto"/>
      </w:divBdr>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653485471">
      <w:bodyDiv w:val="1"/>
      <w:marLeft w:val="0"/>
      <w:marRight w:val="0"/>
      <w:marTop w:val="0"/>
      <w:marBottom w:val="0"/>
      <w:divBdr>
        <w:top w:val="none" w:sz="0" w:space="0" w:color="auto"/>
        <w:left w:val="none" w:sz="0" w:space="0" w:color="auto"/>
        <w:bottom w:val="none" w:sz="0" w:space="0" w:color="auto"/>
        <w:right w:val="none" w:sz="0" w:space="0" w:color="auto"/>
      </w:divBdr>
    </w:div>
    <w:div w:id="1860704028">
      <w:bodyDiv w:val="1"/>
      <w:marLeft w:val="0"/>
      <w:marRight w:val="0"/>
      <w:marTop w:val="0"/>
      <w:marBottom w:val="0"/>
      <w:divBdr>
        <w:top w:val="none" w:sz="0" w:space="0" w:color="auto"/>
        <w:left w:val="none" w:sz="0" w:space="0" w:color="auto"/>
        <w:bottom w:val="none" w:sz="0" w:space="0" w:color="auto"/>
        <w:right w:val="none" w:sz="0" w:space="0" w:color="auto"/>
      </w:divBdr>
      <w:divsChild>
        <w:div w:id="1026954146">
          <w:marLeft w:val="0"/>
          <w:marRight w:val="0"/>
          <w:marTop w:val="0"/>
          <w:marBottom w:val="0"/>
          <w:divBdr>
            <w:top w:val="none" w:sz="0" w:space="0" w:color="auto"/>
            <w:left w:val="none" w:sz="0" w:space="0" w:color="auto"/>
            <w:bottom w:val="none" w:sz="0" w:space="0" w:color="auto"/>
            <w:right w:val="none" w:sz="0" w:space="0" w:color="auto"/>
          </w:divBdr>
        </w:div>
        <w:div w:id="882014889">
          <w:marLeft w:val="0"/>
          <w:marRight w:val="0"/>
          <w:marTop w:val="0"/>
          <w:marBottom w:val="0"/>
          <w:divBdr>
            <w:top w:val="none" w:sz="0" w:space="0" w:color="auto"/>
            <w:left w:val="none" w:sz="0" w:space="0" w:color="auto"/>
            <w:bottom w:val="none" w:sz="0" w:space="0" w:color="auto"/>
            <w:right w:val="none" w:sz="0" w:space="0" w:color="auto"/>
          </w:divBdr>
        </w:div>
        <w:div w:id="1305159622">
          <w:marLeft w:val="0"/>
          <w:marRight w:val="0"/>
          <w:marTop w:val="0"/>
          <w:marBottom w:val="0"/>
          <w:divBdr>
            <w:top w:val="none" w:sz="0" w:space="0" w:color="auto"/>
            <w:left w:val="none" w:sz="0" w:space="0" w:color="auto"/>
            <w:bottom w:val="none" w:sz="0" w:space="0" w:color="auto"/>
            <w:right w:val="none" w:sz="0" w:space="0" w:color="auto"/>
          </w:divBdr>
        </w:div>
        <w:div w:id="1888570450">
          <w:marLeft w:val="0"/>
          <w:marRight w:val="0"/>
          <w:marTop w:val="0"/>
          <w:marBottom w:val="0"/>
          <w:divBdr>
            <w:top w:val="none" w:sz="0" w:space="0" w:color="auto"/>
            <w:left w:val="none" w:sz="0" w:space="0" w:color="auto"/>
            <w:bottom w:val="none" w:sz="0" w:space="0" w:color="auto"/>
            <w:right w:val="none" w:sz="0" w:space="0" w:color="auto"/>
          </w:divBdr>
        </w:div>
        <w:div w:id="2079205910">
          <w:marLeft w:val="0"/>
          <w:marRight w:val="0"/>
          <w:marTop w:val="0"/>
          <w:marBottom w:val="0"/>
          <w:divBdr>
            <w:top w:val="none" w:sz="0" w:space="0" w:color="auto"/>
            <w:left w:val="none" w:sz="0" w:space="0" w:color="auto"/>
            <w:bottom w:val="none" w:sz="0" w:space="0" w:color="auto"/>
            <w:right w:val="none" w:sz="0" w:space="0" w:color="auto"/>
          </w:divBdr>
        </w:div>
        <w:div w:id="707023350">
          <w:marLeft w:val="0"/>
          <w:marRight w:val="0"/>
          <w:marTop w:val="0"/>
          <w:marBottom w:val="0"/>
          <w:divBdr>
            <w:top w:val="none" w:sz="0" w:space="0" w:color="auto"/>
            <w:left w:val="none" w:sz="0" w:space="0" w:color="auto"/>
            <w:bottom w:val="none" w:sz="0" w:space="0" w:color="auto"/>
            <w:right w:val="none" w:sz="0" w:space="0" w:color="auto"/>
          </w:divBdr>
        </w:div>
        <w:div w:id="1634479119">
          <w:marLeft w:val="0"/>
          <w:marRight w:val="0"/>
          <w:marTop w:val="0"/>
          <w:marBottom w:val="0"/>
          <w:divBdr>
            <w:top w:val="none" w:sz="0" w:space="0" w:color="auto"/>
            <w:left w:val="none" w:sz="0" w:space="0" w:color="auto"/>
            <w:bottom w:val="none" w:sz="0" w:space="0" w:color="auto"/>
            <w:right w:val="none" w:sz="0" w:space="0" w:color="auto"/>
          </w:divBdr>
        </w:div>
        <w:div w:id="1066142750">
          <w:marLeft w:val="0"/>
          <w:marRight w:val="0"/>
          <w:marTop w:val="0"/>
          <w:marBottom w:val="0"/>
          <w:divBdr>
            <w:top w:val="none" w:sz="0" w:space="0" w:color="auto"/>
            <w:left w:val="none" w:sz="0" w:space="0" w:color="auto"/>
            <w:bottom w:val="none" w:sz="0" w:space="0" w:color="auto"/>
            <w:right w:val="none" w:sz="0" w:space="0" w:color="auto"/>
          </w:divBdr>
        </w:div>
        <w:div w:id="1462191127">
          <w:marLeft w:val="0"/>
          <w:marRight w:val="0"/>
          <w:marTop w:val="0"/>
          <w:marBottom w:val="0"/>
          <w:divBdr>
            <w:top w:val="none" w:sz="0" w:space="0" w:color="auto"/>
            <w:left w:val="none" w:sz="0" w:space="0" w:color="auto"/>
            <w:bottom w:val="none" w:sz="0" w:space="0" w:color="auto"/>
            <w:right w:val="none" w:sz="0" w:space="0" w:color="auto"/>
          </w:divBdr>
        </w:div>
        <w:div w:id="1217159919">
          <w:marLeft w:val="0"/>
          <w:marRight w:val="0"/>
          <w:marTop w:val="0"/>
          <w:marBottom w:val="0"/>
          <w:divBdr>
            <w:top w:val="none" w:sz="0" w:space="0" w:color="auto"/>
            <w:left w:val="none" w:sz="0" w:space="0" w:color="auto"/>
            <w:bottom w:val="none" w:sz="0" w:space="0" w:color="auto"/>
            <w:right w:val="none" w:sz="0" w:space="0" w:color="auto"/>
          </w:divBdr>
        </w:div>
        <w:div w:id="2135098346">
          <w:marLeft w:val="0"/>
          <w:marRight w:val="0"/>
          <w:marTop w:val="0"/>
          <w:marBottom w:val="0"/>
          <w:divBdr>
            <w:top w:val="none" w:sz="0" w:space="0" w:color="auto"/>
            <w:left w:val="none" w:sz="0" w:space="0" w:color="auto"/>
            <w:bottom w:val="none" w:sz="0" w:space="0" w:color="auto"/>
            <w:right w:val="none" w:sz="0" w:space="0" w:color="auto"/>
          </w:divBdr>
        </w:div>
        <w:div w:id="993098197">
          <w:marLeft w:val="0"/>
          <w:marRight w:val="0"/>
          <w:marTop w:val="0"/>
          <w:marBottom w:val="0"/>
          <w:divBdr>
            <w:top w:val="none" w:sz="0" w:space="0" w:color="auto"/>
            <w:left w:val="none" w:sz="0" w:space="0" w:color="auto"/>
            <w:bottom w:val="none" w:sz="0" w:space="0" w:color="auto"/>
            <w:right w:val="none" w:sz="0" w:space="0" w:color="auto"/>
          </w:divBdr>
        </w:div>
        <w:div w:id="44645548">
          <w:marLeft w:val="0"/>
          <w:marRight w:val="0"/>
          <w:marTop w:val="0"/>
          <w:marBottom w:val="0"/>
          <w:divBdr>
            <w:top w:val="none" w:sz="0" w:space="0" w:color="auto"/>
            <w:left w:val="none" w:sz="0" w:space="0" w:color="auto"/>
            <w:bottom w:val="none" w:sz="0" w:space="0" w:color="auto"/>
            <w:right w:val="none" w:sz="0" w:space="0" w:color="auto"/>
          </w:divBdr>
        </w:div>
        <w:div w:id="85133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lorewatch.swi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0413288968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plorewatch.swi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2</cp:revision>
  <cp:lastPrinted>2018-04-23T15:56:00Z</cp:lastPrinted>
  <dcterms:created xsi:type="dcterms:W3CDTF">2018-04-25T16:00:00Z</dcterms:created>
  <dcterms:modified xsi:type="dcterms:W3CDTF">2018-04-25T16:00:00Z</dcterms:modified>
</cp:coreProperties>
</file>