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52D" w:rsidRPr="00CD214D" w:rsidRDefault="0026552D" w:rsidP="0026552D">
      <w:pPr>
        <w:spacing w:line="240" w:lineRule="exact"/>
        <w:jc w:val="both"/>
        <w:rPr>
          <w:rFonts w:ascii="DINOT-Light" w:eastAsia="Times New Roman" w:hAnsi="DINOT-Light" w:cstheme="majorHAnsi"/>
          <w:sz w:val="20"/>
          <w:szCs w:val="20"/>
          <w:lang w:val="en-ZA"/>
        </w:rPr>
      </w:pPr>
    </w:p>
    <w:p w:rsidR="00F6211E" w:rsidRPr="00CD214D" w:rsidRDefault="00F6211E" w:rsidP="0026552D">
      <w:pPr>
        <w:spacing w:line="240" w:lineRule="exact"/>
        <w:jc w:val="both"/>
        <w:rPr>
          <w:rFonts w:ascii="DINOT-Light" w:eastAsia="Times New Roman" w:hAnsi="DINOT-Light" w:cstheme="majorHAnsi"/>
          <w:sz w:val="20"/>
          <w:szCs w:val="20"/>
          <w:lang w:val="en-ZA"/>
        </w:rPr>
      </w:pP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rPr>
          <w:rFonts w:ascii="DINOT-Light" w:eastAsia="SimSun" w:hAnsi="DINOT-Light" w:cs="SimSun"/>
          <w:b/>
          <w:color w:val="000000"/>
          <w:w w:val="98"/>
          <w:szCs w:val="20"/>
          <w:u w:color="000000"/>
          <w:lang w:val="en-GB" w:eastAsia="zh-CN"/>
        </w:rPr>
      </w:pPr>
      <w:r w:rsidRPr="00CD214D">
        <w:rPr>
          <w:rFonts w:ascii="DINOT-Light" w:eastAsia="SimSun" w:hAnsi="DINOT-Light" w:cs="SimSun"/>
          <w:b/>
          <w:color w:val="000000"/>
          <w:w w:val="98"/>
          <w:szCs w:val="20"/>
          <w:u w:color="000000"/>
          <w:lang w:val="en-GB" w:eastAsia="zh-CN"/>
        </w:rPr>
        <w:t>真力时（</w:t>
      </w:r>
      <w:r w:rsidRPr="00CD214D">
        <w:rPr>
          <w:rFonts w:ascii="DINOT-Light" w:eastAsia="SimSun" w:hAnsi="DINOT-Light" w:cs="SimSun"/>
          <w:b/>
          <w:color w:val="000000"/>
          <w:w w:val="98"/>
          <w:szCs w:val="20"/>
          <w:u w:color="000000"/>
          <w:lang w:val="en-GB" w:eastAsia="zh-CN"/>
        </w:rPr>
        <w:t>Zenith</w:t>
      </w:r>
      <w:r w:rsidRPr="00CD214D">
        <w:rPr>
          <w:rFonts w:ascii="DINOT-Light" w:eastAsia="SimSun" w:hAnsi="DINOT-Light" w:cs="SimSun"/>
          <w:b/>
          <w:color w:val="000000"/>
          <w:w w:val="98"/>
          <w:szCs w:val="20"/>
          <w:u w:color="000000"/>
          <w:lang w:val="en-GB" w:eastAsia="zh-CN"/>
        </w:rPr>
        <w:t>）助力</w:t>
      </w:r>
      <w:r w:rsidRPr="00CD214D">
        <w:rPr>
          <w:rFonts w:ascii="DINOT-Light" w:eastAsia="SimSun" w:hAnsi="DINOT-Light" w:cs="SimSun"/>
          <w:b/>
          <w:color w:val="000000"/>
          <w:w w:val="98"/>
          <w:szCs w:val="20"/>
          <w:u w:color="000000"/>
          <w:lang w:val="en-GB" w:eastAsia="zh-CN"/>
        </w:rPr>
        <w:t>2018“</w:t>
      </w:r>
      <w:r w:rsidRPr="00CD214D">
        <w:rPr>
          <w:rFonts w:ascii="DINOT-Light" w:eastAsia="SimSun" w:hAnsi="DINOT-Light" w:cs="SimSun"/>
          <w:b/>
          <w:color w:val="000000"/>
          <w:w w:val="98"/>
          <w:szCs w:val="20"/>
          <w:u w:color="000000"/>
          <w:lang w:val="en-GB" w:eastAsia="zh-CN"/>
        </w:rPr>
        <w:t>正装绅士骑行</w:t>
      </w:r>
      <w:r w:rsidRPr="00CD214D">
        <w:rPr>
          <w:rFonts w:ascii="DINOT-Light" w:eastAsia="SimSun" w:hAnsi="DINOT-Light" w:cs="SimSun"/>
          <w:b/>
          <w:color w:val="000000"/>
          <w:w w:val="98"/>
          <w:szCs w:val="20"/>
          <w:u w:color="000000"/>
          <w:lang w:val="en-GB" w:eastAsia="zh-CN"/>
        </w:rPr>
        <w:t>”</w:t>
      </w:r>
      <w:r w:rsidRPr="00CD214D">
        <w:rPr>
          <w:rFonts w:ascii="DINOT-Light" w:eastAsia="SimSun" w:hAnsi="DINOT-Light" w:cs="SimSun"/>
          <w:b/>
          <w:color w:val="000000"/>
          <w:w w:val="98"/>
          <w:szCs w:val="20"/>
          <w:u w:color="000000"/>
          <w:lang w:val="en-GB" w:eastAsia="zh-CN"/>
        </w:rPr>
        <w:t>（</w:t>
      </w:r>
      <w:r w:rsidRPr="00CD214D">
        <w:rPr>
          <w:rFonts w:ascii="DINOT-Light" w:eastAsia="SimSun" w:hAnsi="DINOT-Light" w:cs="SimSun"/>
          <w:b/>
          <w:color w:val="000000"/>
          <w:w w:val="98"/>
          <w:szCs w:val="20"/>
          <w:u w:color="000000"/>
          <w:lang w:val="en-GB" w:eastAsia="zh-CN"/>
        </w:rPr>
        <w:t>DGR</w:t>
      </w:r>
      <w:r w:rsidRPr="00CD214D">
        <w:rPr>
          <w:rFonts w:ascii="DINOT-Light" w:eastAsia="SimSun" w:hAnsi="DINOT-Light" w:cs="SimSun"/>
          <w:b/>
          <w:color w:val="000000"/>
          <w:w w:val="98"/>
          <w:szCs w:val="20"/>
          <w:u w:color="000000"/>
          <w:lang w:val="en-GB" w:eastAsia="zh-CN"/>
        </w:rPr>
        <w:t>）</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b/>
          <w:color w:val="000000"/>
          <w:w w:val="98"/>
          <w:sz w:val="20"/>
          <w:szCs w:val="20"/>
          <w:u w:color="000000"/>
          <w:lang w:val="en-GB" w:eastAsia="zh-CN"/>
        </w:rPr>
      </w:pPr>
      <w:r w:rsidRPr="00CD214D">
        <w:rPr>
          <w:rFonts w:ascii="DINOT-Light" w:eastAsia="SimSun" w:hAnsi="DINOT-Light" w:cs="SimSun"/>
          <w:b/>
          <w:color w:val="000000"/>
          <w:w w:val="98"/>
          <w:sz w:val="20"/>
          <w:szCs w:val="20"/>
          <w:u w:color="000000"/>
          <w:lang w:val="en-GB" w:eastAsia="zh-CN"/>
        </w:rPr>
        <w:t>怀旧情怀结合经典复古风，真力时将在今年的绅士骑行活动中一展风采，致力于支持男性健康。</w:t>
      </w:r>
      <w:r w:rsidRPr="00CD214D">
        <w:rPr>
          <w:rFonts w:ascii="DINOT-Light" w:eastAsia="SimSun" w:hAnsi="DINOT-Light" w:cs="SimSun"/>
          <w:b/>
          <w:color w:val="000000"/>
          <w:w w:val="98"/>
          <w:sz w:val="20"/>
          <w:szCs w:val="20"/>
          <w:u w:color="000000"/>
          <w:lang w:val="en-GB" w:eastAsia="zh-CN"/>
        </w:rPr>
        <w:t xml:space="preserve"> </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2018</w:t>
      </w:r>
      <w:r w:rsidRPr="00CD214D">
        <w:rPr>
          <w:rFonts w:ascii="DINOT-Light" w:eastAsia="SimSun" w:hAnsi="DINOT-Light" w:cs="SimSun"/>
          <w:color w:val="000000"/>
          <w:w w:val="98"/>
          <w:sz w:val="20"/>
          <w:szCs w:val="20"/>
          <w:u w:color="000000"/>
          <w:lang w:val="en-GB" w:eastAsia="zh-CN"/>
        </w:rPr>
        <w:t>年</w:t>
      </w:r>
      <w:r w:rsidRPr="00CD214D">
        <w:rPr>
          <w:rFonts w:ascii="DINOT-Light" w:eastAsia="SimSun" w:hAnsi="DINOT-Light" w:cs="SimSun"/>
          <w:color w:val="000000"/>
          <w:w w:val="98"/>
          <w:sz w:val="20"/>
          <w:szCs w:val="20"/>
          <w:u w:color="000000"/>
          <w:lang w:val="en-GB" w:eastAsia="zh-CN"/>
        </w:rPr>
        <w:t>9</w:t>
      </w:r>
      <w:r w:rsidRPr="00CD214D">
        <w:rPr>
          <w:rFonts w:ascii="DINOT-Light" w:eastAsia="SimSun" w:hAnsi="DINOT-Light" w:cs="SimSun"/>
          <w:color w:val="000000"/>
          <w:w w:val="98"/>
          <w:sz w:val="20"/>
          <w:szCs w:val="20"/>
          <w:u w:color="000000"/>
          <w:lang w:val="en-GB" w:eastAsia="zh-CN"/>
        </w:rPr>
        <w:t>月</w:t>
      </w:r>
      <w:r w:rsidRPr="00CD214D">
        <w:rPr>
          <w:rFonts w:ascii="DINOT-Light" w:eastAsia="SimSun" w:hAnsi="DINOT-Light" w:cs="SimSun"/>
          <w:color w:val="000000"/>
          <w:w w:val="98"/>
          <w:sz w:val="20"/>
          <w:szCs w:val="20"/>
          <w:u w:color="000000"/>
          <w:lang w:val="en-GB" w:eastAsia="zh-CN"/>
        </w:rPr>
        <w:t>30</w:t>
      </w:r>
      <w:r w:rsidRPr="00CD214D">
        <w:rPr>
          <w:rFonts w:ascii="DINOT-Light" w:eastAsia="SimSun" w:hAnsi="DINOT-Light" w:cs="SimSun"/>
          <w:color w:val="000000"/>
          <w:w w:val="98"/>
          <w:sz w:val="20"/>
          <w:szCs w:val="20"/>
          <w:u w:color="000000"/>
          <w:lang w:val="en-GB" w:eastAsia="zh-CN"/>
        </w:rPr>
        <w:t>日，</w:t>
      </w:r>
      <w:r w:rsidRPr="00CD214D">
        <w:rPr>
          <w:rFonts w:ascii="DINOT-Light" w:eastAsia="SimSun" w:hAnsi="DINOT-Light" w:cs="SimSun"/>
          <w:color w:val="000000"/>
          <w:w w:val="98"/>
          <w:sz w:val="20"/>
          <w:szCs w:val="20"/>
          <w:u w:color="000000"/>
          <w:lang w:val="en-GB" w:eastAsia="zh-CN"/>
        </w:rPr>
        <w:t>12</w:t>
      </w:r>
      <w:r w:rsidRPr="00CD214D">
        <w:rPr>
          <w:rFonts w:ascii="DINOT-Light" w:eastAsia="SimSun" w:hAnsi="DINOT-Light" w:cs="SimSun"/>
          <w:color w:val="000000"/>
          <w:w w:val="98"/>
          <w:sz w:val="20"/>
          <w:szCs w:val="20"/>
          <w:u w:color="000000"/>
          <w:lang w:val="en-GB" w:eastAsia="zh-CN"/>
        </w:rPr>
        <w:t>万名优雅绅士将派头十足地来到街头，代表活动的官方慈善伙伴</w:t>
      </w:r>
      <w:r w:rsidRPr="00CD214D">
        <w:rPr>
          <w:rFonts w:ascii="DINOT-Light" w:eastAsia="SimSun" w:hAnsi="DINOT-Light" w:cs="SimSun"/>
          <w:color w:val="000000"/>
          <w:w w:val="98"/>
          <w:sz w:val="20"/>
          <w:szCs w:val="20"/>
          <w:u w:color="000000"/>
          <w:lang w:val="en-GB" w:eastAsia="zh-CN"/>
        </w:rPr>
        <w:t>Movember</w:t>
      </w:r>
      <w:r w:rsidRPr="00CD214D">
        <w:rPr>
          <w:rFonts w:ascii="DINOT-Light" w:eastAsia="SimSun" w:hAnsi="DINOT-Light" w:cs="SimSun"/>
          <w:color w:val="000000"/>
          <w:w w:val="98"/>
          <w:sz w:val="20"/>
          <w:szCs w:val="20"/>
          <w:u w:color="000000"/>
          <w:lang w:val="en-GB" w:eastAsia="zh-CN"/>
        </w:rPr>
        <w:t>基金会，身着最精致的正装，骑上他们的复古或经典机车，为前列腺癌研究和男性自杀防治筹集资金，并提升人们对此的认知。</w:t>
      </w:r>
      <w:r w:rsidRPr="00CD214D">
        <w:rPr>
          <w:rFonts w:ascii="DINOT-Light" w:eastAsia="SimSun" w:hAnsi="DINOT-Light" w:cs="SimSun"/>
          <w:color w:val="000000"/>
          <w:w w:val="98"/>
          <w:sz w:val="20"/>
          <w:szCs w:val="20"/>
          <w:u w:color="000000"/>
          <w:lang w:val="en-GB" w:eastAsia="zh-CN"/>
        </w:rPr>
        <w:t xml:space="preserve"> </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绅士骑行活动是基于</w:t>
      </w:r>
      <w:r w:rsidRPr="00CD214D">
        <w:rPr>
          <w:rFonts w:ascii="DINOT-Light" w:eastAsia="SimSun" w:hAnsi="DINOT-Light" w:cs="SimSun"/>
          <w:color w:val="000000"/>
          <w:w w:val="98"/>
          <w:sz w:val="20"/>
          <w:szCs w:val="20"/>
          <w:u w:color="000000"/>
          <w:lang w:val="en-GB" w:eastAsia="zh-CN"/>
        </w:rPr>
        <w:t>2012</w:t>
      </w:r>
      <w:r w:rsidRPr="00CD214D">
        <w:rPr>
          <w:rFonts w:ascii="DINOT-Light" w:eastAsia="SimSun" w:hAnsi="DINOT-Light" w:cs="SimSun"/>
          <w:color w:val="000000"/>
          <w:w w:val="98"/>
          <w:sz w:val="20"/>
          <w:szCs w:val="20"/>
          <w:u w:color="000000"/>
          <w:lang w:val="en-GB" w:eastAsia="zh-CN"/>
        </w:rPr>
        <w:t>年马克</w:t>
      </w:r>
      <w:r w:rsidRPr="00CD214D">
        <w:rPr>
          <w:rFonts w:ascii="DINOT-Light" w:eastAsia="SimSun" w:hAnsi="DINOT-Light" w:cs="SimSun"/>
          <w:color w:val="000000"/>
          <w:w w:val="98"/>
          <w:sz w:val="20"/>
          <w:szCs w:val="20"/>
          <w:u w:color="000000"/>
          <w:lang w:val="en-GB" w:eastAsia="zh-CN"/>
        </w:rPr>
        <w:t>·</w:t>
      </w:r>
      <w:r w:rsidRPr="00CD214D">
        <w:rPr>
          <w:rFonts w:ascii="DINOT-Light" w:eastAsia="SimSun" w:hAnsi="DINOT-Light" w:cs="SimSun"/>
          <w:color w:val="000000"/>
          <w:w w:val="98"/>
          <w:sz w:val="20"/>
          <w:szCs w:val="20"/>
          <w:u w:color="000000"/>
          <w:lang w:val="en-GB" w:eastAsia="zh-CN"/>
        </w:rPr>
        <w:t>哈瓦（</w:t>
      </w:r>
      <w:r w:rsidRPr="00CD214D">
        <w:rPr>
          <w:rFonts w:ascii="DINOT-Light" w:eastAsia="SimSun" w:hAnsi="DINOT-Light" w:cs="SimSun"/>
          <w:color w:val="000000"/>
          <w:w w:val="98"/>
          <w:sz w:val="20"/>
          <w:szCs w:val="20"/>
          <w:u w:color="000000"/>
          <w:lang w:val="en-GB" w:eastAsia="zh-CN"/>
        </w:rPr>
        <w:t>Mark Hawwa</w:t>
      </w:r>
      <w:r w:rsidRPr="00CD214D">
        <w:rPr>
          <w:rFonts w:ascii="DINOT-Light" w:eastAsia="SimSun" w:hAnsi="DINOT-Light" w:cs="SimSun"/>
          <w:color w:val="000000"/>
          <w:w w:val="98"/>
          <w:sz w:val="20"/>
          <w:szCs w:val="20"/>
          <w:u w:color="000000"/>
          <w:lang w:val="en-GB" w:eastAsia="zh-CN"/>
        </w:rPr>
        <w:t>）在其祖国澳大利亚提出的一个想法。自成立以来，</w:t>
      </w:r>
      <w:r w:rsidRPr="00CD214D">
        <w:rPr>
          <w:rFonts w:ascii="DINOT-Light" w:eastAsia="SimSun" w:hAnsi="DINOT-Light" w:cs="SimSun"/>
          <w:color w:val="000000"/>
          <w:w w:val="98"/>
          <w:sz w:val="20"/>
          <w:szCs w:val="20"/>
          <w:u w:color="000000"/>
          <w:lang w:val="en-GB" w:eastAsia="zh-CN"/>
        </w:rPr>
        <w:t>DGR</w:t>
      </w:r>
      <w:r w:rsidRPr="00CD214D">
        <w:rPr>
          <w:rFonts w:ascii="DINOT-Light" w:eastAsia="SimSun" w:hAnsi="DINOT-Light" w:cs="SimSun"/>
          <w:color w:val="000000"/>
          <w:w w:val="98"/>
          <w:sz w:val="20"/>
          <w:szCs w:val="20"/>
          <w:u w:color="000000"/>
          <w:lang w:val="en-GB" w:eastAsia="zh-CN"/>
        </w:rPr>
        <w:t>已经改变了全球</w:t>
      </w:r>
      <w:r w:rsidRPr="00CD214D">
        <w:rPr>
          <w:rFonts w:ascii="DINOT-Light" w:eastAsia="SimSun" w:hAnsi="DINOT-Light" w:cs="SimSun"/>
          <w:color w:val="000000"/>
          <w:w w:val="98"/>
          <w:sz w:val="20"/>
          <w:szCs w:val="20"/>
          <w:u w:color="000000"/>
          <w:lang w:val="en-GB" w:eastAsia="zh-CN"/>
        </w:rPr>
        <w:t>95</w:t>
      </w:r>
      <w:r w:rsidRPr="00CD214D">
        <w:rPr>
          <w:rFonts w:ascii="DINOT-Light" w:eastAsia="SimSun" w:hAnsi="DINOT-Light" w:cs="SimSun"/>
          <w:color w:val="000000"/>
          <w:w w:val="98"/>
          <w:sz w:val="20"/>
          <w:szCs w:val="20"/>
          <w:u w:color="000000"/>
          <w:lang w:val="en-GB" w:eastAsia="zh-CN"/>
        </w:rPr>
        <w:t>个国家的</w:t>
      </w:r>
      <w:r w:rsidRPr="00CD214D">
        <w:rPr>
          <w:rFonts w:ascii="DINOT-Light" w:eastAsia="SimSun" w:hAnsi="DINOT-Light" w:cs="SimSun"/>
          <w:color w:val="000000"/>
          <w:w w:val="98"/>
          <w:sz w:val="20"/>
          <w:szCs w:val="20"/>
          <w:u w:color="000000"/>
          <w:lang w:val="en-GB" w:eastAsia="zh-CN"/>
        </w:rPr>
        <w:t>650</w:t>
      </w:r>
      <w:r w:rsidRPr="00CD214D">
        <w:rPr>
          <w:rFonts w:ascii="DINOT-Light" w:eastAsia="SimSun" w:hAnsi="DINOT-Light" w:cs="SimSun"/>
          <w:color w:val="000000"/>
          <w:w w:val="98"/>
          <w:sz w:val="20"/>
          <w:szCs w:val="20"/>
          <w:u w:color="000000"/>
          <w:lang w:val="en-GB" w:eastAsia="zh-CN"/>
        </w:rPr>
        <w:t>多个城市，热情的骑手们自豪地在咖啡骑士、</w:t>
      </w:r>
      <w:r w:rsidRPr="00CD214D">
        <w:rPr>
          <w:rFonts w:ascii="DINOT-Light" w:eastAsia="SimSun" w:hAnsi="DINOT-Light" w:cs="SimSun"/>
          <w:color w:val="000000"/>
          <w:w w:val="98"/>
          <w:sz w:val="20"/>
          <w:szCs w:val="20"/>
          <w:u w:color="000000"/>
          <w:lang w:val="en-GB" w:eastAsia="zh-CN"/>
        </w:rPr>
        <w:t>scrambler</w:t>
      </w:r>
      <w:r w:rsidRPr="00CD214D">
        <w:rPr>
          <w:rFonts w:ascii="DINOT-Light" w:eastAsia="SimSun" w:hAnsi="DINOT-Light" w:cs="SimSun"/>
          <w:color w:val="000000"/>
          <w:w w:val="98"/>
          <w:sz w:val="20"/>
          <w:szCs w:val="20"/>
          <w:u w:color="000000"/>
          <w:lang w:val="en-GB" w:eastAsia="zh-CN"/>
        </w:rPr>
        <w:t>机车、</w:t>
      </w:r>
      <w:r w:rsidRPr="00CD214D">
        <w:rPr>
          <w:rFonts w:ascii="DINOT-Light" w:eastAsia="SimSun" w:hAnsi="DINOT-Light" w:cs="SimSun"/>
          <w:color w:val="000000"/>
          <w:w w:val="98"/>
          <w:sz w:val="20"/>
          <w:szCs w:val="20"/>
          <w:u w:color="000000"/>
          <w:lang w:val="en-GB" w:eastAsia="zh-CN"/>
        </w:rPr>
        <w:t>choppers</w:t>
      </w:r>
      <w:r w:rsidRPr="00CD214D">
        <w:rPr>
          <w:rFonts w:ascii="DINOT-Light" w:eastAsia="SimSun" w:hAnsi="DINOT-Light" w:cs="SimSun"/>
          <w:color w:val="000000"/>
          <w:w w:val="98"/>
          <w:sz w:val="20"/>
          <w:szCs w:val="20"/>
          <w:u w:color="000000"/>
          <w:lang w:val="en-GB" w:eastAsia="zh-CN"/>
        </w:rPr>
        <w:t>机车、</w:t>
      </w:r>
      <w:r w:rsidRPr="00CD214D">
        <w:rPr>
          <w:rFonts w:ascii="DINOT-Light" w:eastAsia="SimSun" w:hAnsi="DINOT-Light" w:cs="SimSun"/>
          <w:color w:val="000000"/>
          <w:w w:val="98"/>
          <w:sz w:val="20"/>
          <w:szCs w:val="20"/>
          <w:u w:color="000000"/>
          <w:lang w:val="en-GB" w:eastAsia="zh-CN"/>
        </w:rPr>
        <w:t>bobber</w:t>
      </w:r>
      <w:r w:rsidRPr="00CD214D">
        <w:rPr>
          <w:rFonts w:ascii="DINOT-Light" w:eastAsia="SimSun" w:hAnsi="DINOT-Light" w:cs="SimSun"/>
          <w:color w:val="000000"/>
          <w:w w:val="98"/>
          <w:sz w:val="20"/>
          <w:szCs w:val="20"/>
          <w:u w:color="000000"/>
          <w:lang w:val="en-GB" w:eastAsia="zh-CN"/>
        </w:rPr>
        <w:t>机车或复古机车上尽显优雅。在伦敦、巴黎、纽约、香港、慕尼黑、维也纳、安道尔和其它城市，无数的旁观者们在街道两边崇敬地看着上百名骑手骑行在城市中心，他们经常友好地摆出造型与热情的游客和好奇的年轻人合影。</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该活动已成为世界上最大的男性健康慈善募捐活动之一，迄今已筹集了一千三百万多美元，</w:t>
      </w:r>
      <w:r w:rsidRPr="00CD214D">
        <w:rPr>
          <w:rFonts w:ascii="DINOT-Light" w:eastAsia="SimSun" w:hAnsi="DINOT-Light" w:cs="SimSun"/>
          <w:color w:val="000000"/>
          <w:w w:val="98"/>
          <w:sz w:val="20"/>
          <w:szCs w:val="20"/>
          <w:u w:color="000000"/>
          <w:lang w:val="en-GB" w:eastAsia="zh-CN"/>
        </w:rPr>
        <w:t>2018</w:t>
      </w:r>
      <w:r w:rsidRPr="00CD214D">
        <w:rPr>
          <w:rFonts w:ascii="DINOT-Light" w:eastAsia="SimSun" w:hAnsi="DINOT-Light" w:cs="SimSun"/>
          <w:color w:val="000000"/>
          <w:w w:val="98"/>
          <w:sz w:val="20"/>
          <w:szCs w:val="20"/>
          <w:u w:color="000000"/>
          <w:lang w:val="en-GB" w:eastAsia="zh-CN"/>
        </w:rPr>
        <w:t>年的筹款目标是再增加六百万美元。</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b/>
          <w:color w:val="000000"/>
          <w:w w:val="98"/>
          <w:sz w:val="20"/>
          <w:szCs w:val="20"/>
          <w:u w:color="000000"/>
          <w:lang w:val="en-GB" w:eastAsia="zh-CN"/>
        </w:rPr>
      </w:pPr>
      <w:proofErr w:type="spellStart"/>
      <w:r w:rsidRPr="00CD214D">
        <w:rPr>
          <w:rFonts w:ascii="DINOT-Light" w:eastAsia="SimSun" w:hAnsi="DINOT-Light" w:cs="SimSun"/>
          <w:b/>
          <w:color w:val="000000"/>
          <w:w w:val="98"/>
          <w:sz w:val="20"/>
          <w:szCs w:val="20"/>
          <w:u w:color="000000"/>
          <w:lang w:val="en-GB" w:eastAsia="zh-CN"/>
        </w:rPr>
        <w:t>优雅大方</w:t>
      </w:r>
      <w:proofErr w:type="spellEnd"/>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真力时团队与</w:t>
      </w:r>
      <w:r w:rsidRPr="00CD214D">
        <w:rPr>
          <w:rFonts w:ascii="DINOT-Light" w:eastAsia="SimSun" w:hAnsi="DINOT-Light" w:cs="SimSun"/>
          <w:color w:val="000000"/>
          <w:w w:val="98"/>
          <w:sz w:val="20"/>
          <w:szCs w:val="20"/>
          <w:u w:color="000000"/>
          <w:lang w:val="en-GB" w:eastAsia="zh-CN"/>
        </w:rPr>
        <w:t>DGR</w:t>
      </w:r>
      <w:r w:rsidRPr="00CD214D">
        <w:rPr>
          <w:rFonts w:ascii="DINOT-Light" w:eastAsia="SimSun" w:hAnsi="DINOT-Light" w:cs="SimSun"/>
          <w:color w:val="000000"/>
          <w:w w:val="98"/>
          <w:sz w:val="20"/>
          <w:szCs w:val="20"/>
          <w:u w:color="000000"/>
          <w:lang w:val="en-GB" w:eastAsia="zh-CN"/>
        </w:rPr>
        <w:t>合作庆祝永恒的潮流和无私的慈善事业。受到真力时大使和品牌之友的强力支持，每一个都由帮助资助研究的相同目标驱动</w:t>
      </w:r>
      <w:r w:rsidRPr="00CD214D">
        <w:rPr>
          <w:rFonts w:ascii="DINOT-Light" w:eastAsia="SimSun" w:hAnsi="DINOT-Light" w:cs="SimSun"/>
          <w:color w:val="000000"/>
          <w:w w:val="98"/>
          <w:sz w:val="20"/>
          <w:szCs w:val="20"/>
          <w:u w:color="000000"/>
          <w:lang w:val="en-GB" w:eastAsia="zh-CN"/>
        </w:rPr>
        <w:t xml:space="preserve">, </w:t>
      </w:r>
      <w:r w:rsidRPr="00CD214D">
        <w:rPr>
          <w:rFonts w:ascii="DINOT-Light" w:eastAsia="SimSun" w:hAnsi="DINOT-Light" w:cs="SimSun"/>
          <w:color w:val="000000"/>
          <w:w w:val="98"/>
          <w:sz w:val="20"/>
          <w:szCs w:val="20"/>
          <w:u w:color="000000"/>
          <w:lang w:val="en-GB" w:eastAsia="zh-CN"/>
        </w:rPr>
        <w:t>这一合作有着光荣的声誉，成为</w:t>
      </w:r>
      <w:r w:rsidRPr="00CD214D">
        <w:rPr>
          <w:rFonts w:ascii="DINOT-Light" w:eastAsia="SimSun" w:hAnsi="DINOT-Light" w:cs="SimSun"/>
          <w:color w:val="000000"/>
          <w:w w:val="98"/>
          <w:sz w:val="20"/>
          <w:szCs w:val="20"/>
          <w:u w:color="000000"/>
          <w:lang w:val="en-GB" w:eastAsia="zh-CN"/>
        </w:rPr>
        <w:t>DGR</w:t>
      </w:r>
      <w:r w:rsidRPr="00CD214D">
        <w:rPr>
          <w:rFonts w:ascii="DINOT-Light" w:eastAsia="SimSun" w:hAnsi="DINOT-Light" w:cs="SimSun"/>
          <w:color w:val="000000"/>
          <w:w w:val="98"/>
          <w:sz w:val="20"/>
          <w:szCs w:val="20"/>
          <w:u w:color="000000"/>
          <w:lang w:val="en-GB" w:eastAsia="zh-CN"/>
        </w:rPr>
        <w:t>活动最重要的组成部分。由此产生的最高募捐成就反映了花时间签约的品牌合作伙伴所展现出的奉献精神和坚定不移的热情。</w:t>
      </w:r>
      <w:r w:rsidRPr="00CD214D">
        <w:rPr>
          <w:rFonts w:ascii="DINOT-Light" w:eastAsia="SimSun" w:hAnsi="DINOT-Light" w:cs="SimSun"/>
          <w:color w:val="000000"/>
          <w:w w:val="98"/>
          <w:sz w:val="20"/>
          <w:szCs w:val="20"/>
          <w:u w:color="000000"/>
          <w:lang w:val="en-GB" w:eastAsia="zh-CN"/>
        </w:rPr>
        <w:t> </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真力时对于机车行业并不陌生，它还在</w:t>
      </w:r>
      <w:r w:rsidRPr="00CD214D">
        <w:rPr>
          <w:rFonts w:ascii="DINOT-Light" w:eastAsia="SimSun" w:hAnsi="DINOT-Light" w:cs="SimSun"/>
          <w:color w:val="000000"/>
          <w:w w:val="98"/>
          <w:sz w:val="20"/>
          <w:szCs w:val="20"/>
          <w:u w:color="000000"/>
          <w:lang w:val="en-GB" w:eastAsia="zh-CN"/>
        </w:rPr>
        <w:t>2018</w:t>
      </w:r>
      <w:r w:rsidRPr="00CD214D">
        <w:rPr>
          <w:rFonts w:ascii="DINOT-Light" w:eastAsia="SimSun" w:hAnsi="DINOT-Light" w:cs="SimSun"/>
          <w:color w:val="000000"/>
          <w:w w:val="98"/>
          <w:sz w:val="20"/>
          <w:szCs w:val="20"/>
          <w:u w:color="000000"/>
          <w:lang w:val="en-GB" w:eastAsia="zh-CN"/>
        </w:rPr>
        <w:t>年的活动中为车迷和机车运动爱好者们提供附加待遇以庆祝这一时刻。为了庆祝真力时对这项全球慈善活动连续三年的支持，</w:t>
      </w:r>
      <w:r w:rsidRPr="00CD214D">
        <w:rPr>
          <w:rFonts w:ascii="DINOT-Light" w:eastAsia="SimSun" w:hAnsi="DINOT-Light" w:cs="SimSun"/>
          <w:b/>
          <w:color w:val="000000"/>
          <w:w w:val="98"/>
          <w:sz w:val="20"/>
          <w:szCs w:val="20"/>
          <w:u w:color="000000"/>
          <w:lang w:val="en-GB" w:eastAsia="zh-CN"/>
        </w:rPr>
        <w:t>这一带有引导星的品牌隆重推出飞行员系列腕表</w:t>
      </w:r>
      <w:r w:rsidRPr="00CD214D">
        <w:rPr>
          <w:rFonts w:ascii="DINOT-Light" w:eastAsia="SimSun" w:hAnsi="DINOT-Light" w:cs="SimSun"/>
          <w:b/>
          <w:color w:val="000000"/>
          <w:w w:val="98"/>
          <w:sz w:val="20"/>
          <w:szCs w:val="20"/>
          <w:u w:color="000000"/>
          <w:lang w:val="en-GB" w:eastAsia="zh-CN"/>
        </w:rPr>
        <w:t>PILOT Type 20 Chronograph Ton Up Black</w:t>
      </w:r>
      <w:r w:rsidRPr="00CD214D">
        <w:rPr>
          <w:rFonts w:ascii="DINOT-Light" w:eastAsia="SimSun" w:hAnsi="DINOT-Light" w:cs="SimSun"/>
          <w:color w:val="000000"/>
          <w:w w:val="98"/>
          <w:sz w:val="20"/>
          <w:szCs w:val="20"/>
          <w:u w:color="000000"/>
          <w:lang w:val="en-GB" w:eastAsia="zh-CN"/>
        </w:rPr>
        <w:t>。</w:t>
      </w:r>
      <w:r w:rsidRPr="00CD214D">
        <w:rPr>
          <w:rFonts w:ascii="DINOT-Light" w:eastAsia="SimSun" w:hAnsi="DINOT-Light" w:cs="SimSun"/>
          <w:color w:val="000000"/>
          <w:w w:val="98"/>
          <w:sz w:val="20"/>
          <w:szCs w:val="20"/>
          <w:u w:color="000000"/>
          <w:lang w:val="en-GB" w:eastAsia="zh-CN"/>
        </w:rPr>
        <w:t xml:space="preserve"> </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b/>
          <w:color w:val="000000"/>
          <w:w w:val="98"/>
          <w:sz w:val="20"/>
          <w:szCs w:val="20"/>
          <w:u w:color="000000"/>
          <w:lang w:val="en-GB" w:eastAsia="zh-CN"/>
        </w:rPr>
      </w:pPr>
      <w:proofErr w:type="spellStart"/>
      <w:r w:rsidRPr="00CD214D">
        <w:rPr>
          <w:rFonts w:ascii="DINOT-Light" w:eastAsia="SimSun" w:hAnsi="DINOT-Light" w:cs="SimSun"/>
          <w:b/>
          <w:color w:val="000000"/>
          <w:w w:val="98"/>
          <w:sz w:val="20"/>
          <w:szCs w:val="20"/>
          <w:u w:color="000000"/>
          <w:lang w:val="en-GB" w:eastAsia="zh-CN"/>
        </w:rPr>
        <w:t>低调的复古魅力</w:t>
      </w:r>
      <w:proofErr w:type="spellEnd"/>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此款玩腕表专为庆祝咖啡骑士骑手社团而设计，他们也被称作</w:t>
      </w:r>
      <w:r w:rsidRPr="00CD214D">
        <w:rPr>
          <w:rFonts w:ascii="DINOT-Light" w:eastAsia="SimSun" w:hAnsi="DINOT-Light" w:cs="SimSun"/>
          <w:color w:val="000000"/>
          <w:w w:val="98"/>
          <w:sz w:val="20"/>
          <w:szCs w:val="20"/>
          <w:u w:color="000000"/>
          <w:lang w:val="en-GB" w:eastAsia="zh-CN"/>
        </w:rPr>
        <w:t>Ton-up</w:t>
      </w:r>
      <w:r w:rsidRPr="00CD214D">
        <w:rPr>
          <w:rFonts w:ascii="DINOT-Light" w:eastAsia="SimSun" w:hAnsi="DINOT-Light" w:cs="SimSun"/>
          <w:color w:val="000000"/>
          <w:w w:val="98"/>
          <w:sz w:val="20"/>
          <w:szCs w:val="20"/>
          <w:u w:color="000000"/>
          <w:lang w:val="en-GB" w:eastAsia="zh-CN"/>
        </w:rPr>
        <w:t>男孩，</w:t>
      </w:r>
      <w:r w:rsidRPr="00CD214D">
        <w:rPr>
          <w:rFonts w:ascii="DINOT-Light" w:eastAsia="SimSun" w:hAnsi="DINOT-Light" w:cs="SimSun"/>
          <w:b/>
          <w:color w:val="000000"/>
          <w:w w:val="98"/>
          <w:sz w:val="20"/>
          <w:szCs w:val="20"/>
          <w:u w:color="000000"/>
          <w:lang w:val="en-GB" w:eastAsia="zh-CN"/>
        </w:rPr>
        <w:t>这一腕表也就被自然地命名为真力时</w:t>
      </w:r>
      <w:r w:rsidRPr="00CD214D">
        <w:rPr>
          <w:rFonts w:ascii="DINOT-Light" w:eastAsia="SimSun" w:hAnsi="DINOT-Light" w:cs="SimSun"/>
          <w:b/>
          <w:color w:val="000000"/>
          <w:w w:val="98"/>
          <w:sz w:val="20"/>
          <w:szCs w:val="20"/>
          <w:u w:color="000000"/>
          <w:lang w:val="en-GB" w:eastAsia="zh-CN"/>
        </w:rPr>
        <w:t>Heritage Pilot Ton-up</w:t>
      </w:r>
      <w:r w:rsidRPr="00CD214D">
        <w:rPr>
          <w:rFonts w:ascii="DINOT-Light" w:eastAsia="SimSun" w:hAnsi="DINOT-Light" w:cs="SimSun"/>
          <w:color w:val="000000"/>
          <w:w w:val="98"/>
          <w:sz w:val="20"/>
          <w:szCs w:val="20"/>
          <w:u w:color="000000"/>
          <w:lang w:val="en-GB" w:eastAsia="zh-CN"/>
        </w:rPr>
        <w:t>。作为摇滚乐手在聚会时炫耀快车文化的一部分，咖啡骑士是辆为了加快速度而剥离所有不必要重量的机车，以视觉上的极简主义著称。</w:t>
      </w:r>
      <w:r w:rsidRPr="00CD214D">
        <w:rPr>
          <w:rFonts w:ascii="DINOT-Light" w:eastAsia="SimSun" w:hAnsi="DINOT-Light" w:cs="SimSun"/>
          <w:color w:val="000000"/>
          <w:w w:val="98"/>
          <w:sz w:val="20"/>
          <w:szCs w:val="20"/>
          <w:u w:color="000000"/>
          <w:lang w:val="en-GB" w:eastAsia="zh-CN"/>
        </w:rPr>
        <w:t xml:space="preserve"> </w:t>
      </w:r>
    </w:p>
    <w:p w:rsidR="00CD214D" w:rsidRPr="00CD214D" w:rsidRDefault="00CD214D" w:rsidP="00CD214D">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SimSun" w:hAnsi="DINOT-Light" w:cs="SimSun"/>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与同名机车一样，</w:t>
      </w:r>
      <w:r w:rsidRPr="00CD214D">
        <w:rPr>
          <w:rFonts w:ascii="DINOT-Light" w:eastAsia="SimSun" w:hAnsi="DINOT-Light" w:cs="SimSun"/>
          <w:b/>
          <w:color w:val="000000"/>
          <w:w w:val="98"/>
          <w:sz w:val="20"/>
          <w:szCs w:val="20"/>
          <w:u w:color="000000"/>
          <w:lang w:val="en-GB" w:eastAsia="zh-CN"/>
        </w:rPr>
        <w:t>PILOT Type 20 Chronograph Ton Up Black</w:t>
      </w:r>
      <w:r w:rsidRPr="00CD214D">
        <w:rPr>
          <w:rFonts w:ascii="DINOT-Light" w:eastAsia="SimSun" w:hAnsi="DINOT-Light" w:cs="SimSun"/>
          <w:color w:val="000000"/>
          <w:w w:val="98"/>
          <w:sz w:val="20"/>
          <w:szCs w:val="20"/>
          <w:u w:color="000000"/>
          <w:lang w:val="en-GB" w:eastAsia="zh-CN"/>
        </w:rPr>
        <w:t>极度整洁简约。彰显男性魅力的</w:t>
      </w:r>
      <w:r w:rsidRPr="00CD214D">
        <w:rPr>
          <w:rFonts w:ascii="DINOT-Light" w:eastAsia="SimSun" w:hAnsi="DINOT-Light" w:cs="SimSun"/>
          <w:color w:val="000000"/>
          <w:w w:val="98"/>
          <w:sz w:val="20"/>
          <w:szCs w:val="20"/>
          <w:u w:color="000000"/>
          <w:lang w:val="en-GB" w:eastAsia="zh-CN"/>
        </w:rPr>
        <w:t>45</w:t>
      </w:r>
      <w:r w:rsidRPr="00CD214D">
        <w:rPr>
          <w:rFonts w:ascii="DINOT-Light" w:eastAsia="SimSun" w:hAnsi="DINOT-Light" w:cs="SimSun"/>
          <w:color w:val="000000"/>
          <w:w w:val="98"/>
          <w:sz w:val="20"/>
          <w:szCs w:val="20"/>
          <w:u w:color="000000"/>
          <w:lang w:val="en-GB" w:eastAsia="zh-CN"/>
        </w:rPr>
        <w:t>毫米做旧不锈钢表壳，着重体现怀旧魅力的时尚手法，与腕表的整体设计相得益彰，</w:t>
      </w:r>
      <w:r w:rsidRPr="00CD214D">
        <w:rPr>
          <w:rFonts w:ascii="DINOT-Light" w:eastAsia="SimSun" w:hAnsi="DINOT-Light" w:cs="SimSun"/>
          <w:b/>
          <w:color w:val="000000"/>
          <w:w w:val="98"/>
          <w:sz w:val="20"/>
          <w:szCs w:val="20"/>
          <w:u w:color="000000"/>
          <w:lang w:val="en-GB" w:eastAsia="zh-CN"/>
        </w:rPr>
        <w:t>PILOT Type 20 Chronograph Ton Up Black</w:t>
      </w:r>
      <w:r w:rsidRPr="00CD214D">
        <w:rPr>
          <w:rFonts w:ascii="DINOT-Light" w:eastAsia="SimSun" w:hAnsi="DINOT-Light" w:cs="SimSun"/>
          <w:color w:val="000000"/>
          <w:w w:val="98"/>
          <w:sz w:val="20"/>
          <w:szCs w:val="20"/>
          <w:u w:color="000000"/>
          <w:lang w:val="en-GB" w:eastAsia="zh-CN"/>
        </w:rPr>
        <w:t>的暗色哑光表面结合匹配的黑色表壳，就像是咖啡骑士骑在机车上。为了增加舒适性和更长的寿命，标志性的油性牛皮革表带特别配备具有保护性的橡胶衬里，以及对比鲜明的白色手工缝线和钛扣。由知名的内置</w:t>
      </w:r>
      <w:r w:rsidRPr="00CD214D">
        <w:rPr>
          <w:rFonts w:ascii="DINOT-Light" w:eastAsia="SimSun" w:hAnsi="DINOT-Light" w:cs="SimSun"/>
          <w:color w:val="000000"/>
          <w:w w:val="98"/>
          <w:sz w:val="20"/>
          <w:szCs w:val="20"/>
          <w:u w:color="000000"/>
          <w:lang w:val="en-GB" w:eastAsia="zh-CN"/>
        </w:rPr>
        <w:t>El Primero</w:t>
      </w:r>
      <w:r w:rsidRPr="00CD214D">
        <w:rPr>
          <w:rFonts w:ascii="DINOT-Light" w:eastAsia="SimSun" w:hAnsi="DINOT-Light" w:cs="SimSun"/>
          <w:color w:val="000000"/>
          <w:w w:val="98"/>
          <w:sz w:val="20"/>
          <w:szCs w:val="20"/>
          <w:u w:color="000000"/>
          <w:lang w:val="en-GB" w:eastAsia="zh-CN"/>
        </w:rPr>
        <w:t>自动</w:t>
      </w:r>
      <w:r w:rsidRPr="00CD214D">
        <w:rPr>
          <w:rFonts w:ascii="DINOT-Light" w:eastAsia="SimSun" w:hAnsi="DINOT-Light" w:cs="SimSun"/>
          <w:color w:val="000000"/>
          <w:w w:val="98"/>
          <w:sz w:val="20"/>
          <w:szCs w:val="20"/>
          <w:u w:color="000000"/>
          <w:lang w:val="en-GB" w:eastAsia="zh-CN"/>
        </w:rPr>
        <w:t>4069</w:t>
      </w:r>
      <w:r w:rsidRPr="00CD214D">
        <w:rPr>
          <w:rFonts w:ascii="DINOT-Light" w:eastAsia="SimSun" w:hAnsi="DINOT-Light" w:cs="SimSun"/>
          <w:color w:val="000000"/>
          <w:w w:val="98"/>
          <w:sz w:val="20"/>
          <w:szCs w:val="20"/>
          <w:u w:color="000000"/>
          <w:lang w:val="en-GB" w:eastAsia="zh-CN"/>
        </w:rPr>
        <w:t>口径以</w:t>
      </w:r>
      <w:r w:rsidRPr="00CD214D">
        <w:rPr>
          <w:rFonts w:ascii="DINOT-Light" w:eastAsia="SimSun" w:hAnsi="DINOT-Light" w:cs="SimSun"/>
          <w:color w:val="000000"/>
          <w:w w:val="98"/>
          <w:sz w:val="20"/>
          <w:szCs w:val="20"/>
          <w:u w:color="000000"/>
          <w:lang w:val="en-GB" w:eastAsia="zh-CN"/>
        </w:rPr>
        <w:t>5Hz</w:t>
      </w:r>
      <w:r w:rsidRPr="00CD214D">
        <w:rPr>
          <w:rFonts w:ascii="DINOT-Light" w:eastAsia="SimSun" w:hAnsi="DINOT-Light" w:cs="SimSun"/>
          <w:color w:val="000000"/>
          <w:w w:val="98"/>
          <w:sz w:val="20"/>
          <w:szCs w:val="20"/>
          <w:u w:color="000000"/>
          <w:lang w:val="en-GB" w:eastAsia="zh-CN"/>
        </w:rPr>
        <w:t>（</w:t>
      </w:r>
      <w:r w:rsidRPr="00CD214D">
        <w:rPr>
          <w:rFonts w:ascii="DINOT-Light" w:eastAsia="SimSun" w:hAnsi="DINOT-Light" w:cs="SimSun"/>
          <w:color w:val="000000"/>
          <w:w w:val="98"/>
          <w:sz w:val="20"/>
          <w:szCs w:val="20"/>
          <w:u w:color="000000"/>
          <w:lang w:val="en-GB" w:eastAsia="zh-CN"/>
        </w:rPr>
        <w:t xml:space="preserve">36,000b </w:t>
      </w:r>
      <w:proofErr w:type="spellStart"/>
      <w:r w:rsidRPr="00CD214D">
        <w:rPr>
          <w:rFonts w:ascii="DINOT-Light" w:eastAsia="SimSun" w:hAnsi="DINOT-Light" w:cs="SimSun"/>
          <w:color w:val="000000"/>
          <w:w w:val="98"/>
          <w:sz w:val="20"/>
          <w:szCs w:val="20"/>
          <w:u w:color="000000"/>
          <w:lang w:val="en-GB" w:eastAsia="zh-CN"/>
        </w:rPr>
        <w:t>VpH</w:t>
      </w:r>
      <w:proofErr w:type="spellEnd"/>
      <w:r w:rsidRPr="00CD214D">
        <w:rPr>
          <w:rFonts w:ascii="DINOT-Light" w:eastAsia="SimSun" w:hAnsi="DINOT-Light" w:cs="SimSun"/>
          <w:color w:val="000000"/>
          <w:w w:val="98"/>
          <w:sz w:val="20"/>
          <w:szCs w:val="20"/>
          <w:u w:color="000000"/>
          <w:lang w:val="en-GB" w:eastAsia="zh-CN"/>
        </w:rPr>
        <w:t>）操作驱动，具有</w:t>
      </w:r>
      <w:r w:rsidRPr="00CD214D">
        <w:rPr>
          <w:rFonts w:ascii="DINOT-Light" w:eastAsia="SimSun" w:hAnsi="DINOT-Light" w:cs="SimSun"/>
          <w:color w:val="000000"/>
          <w:w w:val="98"/>
          <w:sz w:val="20"/>
          <w:szCs w:val="20"/>
          <w:u w:color="000000"/>
          <w:lang w:val="en-GB" w:eastAsia="zh-CN"/>
        </w:rPr>
        <w:t>50</w:t>
      </w:r>
      <w:r w:rsidRPr="00CD214D">
        <w:rPr>
          <w:rFonts w:ascii="DINOT-Light" w:eastAsia="SimSun" w:hAnsi="DINOT-Light" w:cs="SimSun"/>
          <w:color w:val="000000"/>
          <w:w w:val="98"/>
          <w:sz w:val="20"/>
          <w:szCs w:val="20"/>
          <w:u w:color="000000"/>
          <w:lang w:val="en-GB" w:eastAsia="zh-CN"/>
        </w:rPr>
        <w:t>小时电池储备，搭配正</w:t>
      </w:r>
      <w:r w:rsidRPr="00CD214D">
        <w:rPr>
          <w:rFonts w:ascii="DINOT-Light" w:eastAsia="SimSun" w:hAnsi="DINOT-Light" w:cs="SimSun"/>
          <w:color w:val="000000"/>
          <w:w w:val="98"/>
          <w:sz w:val="20"/>
          <w:szCs w:val="20"/>
          <w:u w:color="000000"/>
          <w:lang w:val="en-GB" w:eastAsia="zh-CN"/>
        </w:rPr>
        <w:lastRenderedPageBreak/>
        <w:t>确的皮夹克，每位寻求一块兼具时尚怀旧魅力和不折不扣运动风格腕表的绅士骑手，都应该把这款酷酷的腕表当作今年的必备装备！</w:t>
      </w:r>
      <w:r w:rsidRPr="00CD214D">
        <w:rPr>
          <w:rFonts w:ascii="DINOT-Light" w:eastAsia="SimSun" w:hAnsi="DINOT-Light" w:cs="SimSun"/>
          <w:color w:val="000000"/>
          <w:w w:val="98"/>
          <w:sz w:val="20"/>
          <w:szCs w:val="20"/>
          <w:u w:color="000000"/>
          <w:lang w:val="en-GB" w:eastAsia="zh-CN"/>
        </w:rPr>
        <w:t xml:space="preserve">  </w:t>
      </w:r>
    </w:p>
    <w:p w:rsidR="00F6211E" w:rsidRPr="00CD214D" w:rsidRDefault="00F6211E">
      <w:pPr>
        <w:rPr>
          <w:rFonts w:ascii="DINOT-Light" w:eastAsia="Arial Unicode MS" w:hAnsi="DINOT-Light" w:cstheme="majorHAnsi"/>
          <w:sz w:val="20"/>
          <w:szCs w:val="20"/>
          <w:u w:color="000000"/>
          <w:lang w:val="en-GB" w:eastAsia="zh-CN"/>
        </w:rPr>
      </w:pPr>
      <w:r w:rsidRPr="00CD214D">
        <w:rPr>
          <w:rFonts w:ascii="DINOT-Light" w:eastAsia="Arial Unicode MS" w:hAnsi="DINOT-Light" w:cstheme="majorHAnsi"/>
          <w:sz w:val="20"/>
          <w:szCs w:val="20"/>
          <w:u w:color="000000"/>
          <w:lang w:val="en-GB" w:eastAsia="zh-CN"/>
        </w:rPr>
        <w:br w:type="page"/>
      </w:r>
    </w:p>
    <w:p w:rsidR="0026552D" w:rsidRPr="00CD214D" w:rsidRDefault="0026552D" w:rsidP="0026552D">
      <w:pPr>
        <w:spacing w:line="240" w:lineRule="exact"/>
        <w:jc w:val="both"/>
        <w:rPr>
          <w:rFonts w:ascii="DINOT-Light" w:eastAsia="Arial Unicode MS" w:hAnsi="DINOT-Light" w:cstheme="majorHAnsi"/>
          <w:sz w:val="20"/>
          <w:szCs w:val="20"/>
          <w:u w:color="000000"/>
          <w:lang w:val="en-GB" w:eastAsia="zh-CN"/>
        </w:rPr>
      </w:pPr>
    </w:p>
    <w:p w:rsidR="00F6211E" w:rsidRPr="00CD214D" w:rsidRDefault="00F6211E" w:rsidP="0026552D">
      <w:pPr>
        <w:spacing w:line="240" w:lineRule="exact"/>
        <w:jc w:val="both"/>
        <w:rPr>
          <w:rFonts w:ascii="DINOT-Light" w:eastAsia="Arial Unicode MS" w:hAnsi="DINOT-Light" w:cstheme="majorHAnsi"/>
          <w:sz w:val="20"/>
          <w:szCs w:val="20"/>
          <w:u w:color="000000"/>
          <w:lang w:val="en-GB" w:eastAsia="zh-CN"/>
        </w:rPr>
      </w:pPr>
    </w:p>
    <w:p w:rsidR="00A71A37" w:rsidRPr="00CD214D" w:rsidRDefault="00A71A37" w:rsidP="00A71A37">
      <w:pPr>
        <w:spacing w:after="120" w:line="276" w:lineRule="auto"/>
        <w:rPr>
          <w:rFonts w:ascii="DINOT-Light" w:eastAsia="Times New Roman" w:hAnsi="DINOT-Light" w:cstheme="minorHAnsi"/>
          <w:b/>
          <w:w w:val="98"/>
          <w:sz w:val="20"/>
          <w:szCs w:val="20"/>
          <w:u w:color="000000"/>
          <w:lang w:val="en-GB" w:eastAsia="zh-CN"/>
        </w:rPr>
      </w:pPr>
      <w:r w:rsidRPr="00CD214D">
        <w:rPr>
          <w:rFonts w:ascii="DINOT-Light" w:eastAsia="Times New Roman" w:hAnsi="DINOT-Light" w:cstheme="minorHAnsi"/>
          <w:b/>
          <w:w w:val="98"/>
          <w:sz w:val="20"/>
          <w:szCs w:val="20"/>
          <w:u w:color="000000"/>
          <w:lang w:val="en-GB" w:eastAsia="zh-CN"/>
        </w:rPr>
        <w:t>ZENITH</w:t>
      </w:r>
      <w:r w:rsidRPr="00CD214D">
        <w:rPr>
          <w:rFonts w:ascii="DINOT-Light" w:eastAsia="SimSun" w:hAnsi="DINOT-Light" w:cs="SimSun"/>
          <w:b/>
          <w:w w:val="98"/>
          <w:sz w:val="20"/>
          <w:szCs w:val="20"/>
          <w:u w:color="000000"/>
          <w:lang w:val="en-GB" w:eastAsia="zh-CN"/>
        </w:rPr>
        <w:t>，瑞士制表业的未来</w:t>
      </w:r>
    </w:p>
    <w:p w:rsidR="00A71A37" w:rsidRPr="00CD214D" w:rsidRDefault="00A71A37" w:rsidP="00A71A37">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DINOT-Light" w:eastAsia="Times New Roman" w:hAnsi="DINOT-Light" w:cstheme="minorHAnsi"/>
          <w:color w:val="000000"/>
          <w:w w:val="98"/>
          <w:sz w:val="20"/>
          <w:szCs w:val="20"/>
          <w:u w:color="000000"/>
          <w:lang w:val="en-GB" w:eastAsia="zh-CN"/>
        </w:rPr>
      </w:pPr>
      <w:r w:rsidRPr="00CD214D">
        <w:rPr>
          <w:rFonts w:ascii="DINOT-Light" w:eastAsia="SimSun" w:hAnsi="DINOT-Light" w:cs="SimSun"/>
          <w:color w:val="000000"/>
          <w:w w:val="98"/>
          <w:sz w:val="20"/>
          <w:szCs w:val="20"/>
          <w:u w:color="000000"/>
          <w:lang w:val="en-GB" w:eastAsia="zh-CN"/>
        </w:rPr>
        <w:t>自</w:t>
      </w:r>
      <w:r w:rsidRPr="00CD214D">
        <w:rPr>
          <w:rFonts w:ascii="DINOT-Light" w:eastAsia="Times New Roman" w:hAnsi="DINOT-Light" w:cstheme="minorHAnsi"/>
          <w:color w:val="000000"/>
          <w:w w:val="98"/>
          <w:sz w:val="20"/>
          <w:szCs w:val="20"/>
          <w:u w:color="000000"/>
          <w:lang w:val="en-GB" w:eastAsia="zh-CN"/>
        </w:rPr>
        <w:t>1865</w:t>
      </w:r>
      <w:r w:rsidRPr="00CD214D">
        <w:rPr>
          <w:rFonts w:ascii="DINOT-Light" w:eastAsia="SimSun" w:hAnsi="DINOT-Light" w:cs="SimSun"/>
          <w:color w:val="000000"/>
          <w:w w:val="98"/>
          <w:sz w:val="20"/>
          <w:szCs w:val="20"/>
          <w:u w:color="000000"/>
          <w:lang w:val="en-GB" w:eastAsia="zh-CN"/>
        </w:rPr>
        <w:t>年以来，</w:t>
      </w:r>
      <w:r w:rsidRPr="00CD214D">
        <w:rPr>
          <w:rFonts w:ascii="DINOT-Light" w:eastAsia="Times New Roman" w:hAnsi="DINOT-Light" w:cstheme="minorHAnsi"/>
          <w:color w:val="000000"/>
          <w:w w:val="98"/>
          <w:sz w:val="20"/>
          <w:szCs w:val="20"/>
          <w:u w:color="000000"/>
          <w:lang w:val="en-GB" w:eastAsia="zh-CN"/>
        </w:rPr>
        <w:t>Zenith</w:t>
      </w:r>
      <w:r w:rsidRPr="00CD214D">
        <w:rPr>
          <w:rFonts w:ascii="DINOT-Light" w:eastAsia="SimSun" w:hAnsi="DINOT-Light" w:cs="SimSun"/>
          <w:color w:val="000000"/>
          <w:w w:val="98"/>
          <w:sz w:val="20"/>
          <w:szCs w:val="20"/>
          <w:u w:color="000000"/>
          <w:lang w:val="en-GB" w:eastAsia="zh-CN"/>
        </w:rPr>
        <w:t>始终本着真实、大胆和热忱的宗旨，积极推动卓越、精准和创新。高瞻远瞩的制表师</w:t>
      </w:r>
      <w:r w:rsidRPr="00CD214D">
        <w:rPr>
          <w:rFonts w:ascii="DINOT-Light" w:eastAsia="Times New Roman" w:hAnsi="DINOT-Light" w:cstheme="minorHAnsi"/>
          <w:color w:val="000000"/>
          <w:w w:val="98"/>
          <w:sz w:val="20"/>
          <w:szCs w:val="20"/>
          <w:u w:color="000000"/>
          <w:lang w:val="en-GB" w:eastAsia="zh-CN"/>
        </w:rPr>
        <w:t>Georges Favre-</w:t>
      </w:r>
      <w:proofErr w:type="spellStart"/>
      <w:r w:rsidRPr="00CD214D">
        <w:rPr>
          <w:rFonts w:ascii="DINOT-Light" w:eastAsia="Times New Roman" w:hAnsi="DINOT-Light" w:cstheme="minorHAnsi"/>
          <w:color w:val="000000"/>
          <w:w w:val="98"/>
          <w:sz w:val="20"/>
          <w:szCs w:val="20"/>
          <w:u w:color="000000"/>
          <w:lang w:val="en-GB" w:eastAsia="zh-CN"/>
        </w:rPr>
        <w:t>Jacot</w:t>
      </w:r>
      <w:proofErr w:type="spellEnd"/>
      <w:r w:rsidRPr="00CD214D">
        <w:rPr>
          <w:rFonts w:ascii="DINOT-Light" w:eastAsia="MS Gothic" w:hAnsi="DINOT-Light" w:cs="MS Gothic"/>
          <w:color w:val="000000"/>
          <w:w w:val="98"/>
          <w:sz w:val="20"/>
          <w:szCs w:val="20"/>
          <w:u w:color="000000"/>
          <w:lang w:val="en-GB" w:eastAsia="zh-CN"/>
        </w:rPr>
        <w:t>先生</w:t>
      </w:r>
      <w:r w:rsidRPr="00CD214D">
        <w:rPr>
          <w:rFonts w:ascii="DINOT-Light" w:eastAsia="SimSun" w:hAnsi="DINOT-Light" w:cs="SimSun"/>
          <w:color w:val="000000"/>
          <w:w w:val="98"/>
          <w:sz w:val="20"/>
          <w:szCs w:val="20"/>
          <w:u w:color="000000"/>
          <w:lang w:val="en-GB" w:eastAsia="zh-CN"/>
        </w:rPr>
        <w:t>在瑞士力洛克创立</w:t>
      </w:r>
      <w:r w:rsidRPr="00CD214D">
        <w:rPr>
          <w:rFonts w:ascii="DINOT-Light" w:eastAsia="Times New Roman" w:hAnsi="DINOT-Light" w:cstheme="minorHAnsi"/>
          <w:color w:val="000000"/>
          <w:w w:val="98"/>
          <w:sz w:val="20"/>
          <w:szCs w:val="20"/>
          <w:u w:color="000000"/>
          <w:lang w:val="en-GB" w:eastAsia="zh-CN"/>
        </w:rPr>
        <w:t>Zenith</w:t>
      </w:r>
      <w:r w:rsidRPr="00CD214D">
        <w:rPr>
          <w:rFonts w:ascii="DINOT-Light" w:eastAsia="SimSun" w:hAnsi="DINOT-Light" w:cs="SimSun"/>
          <w:color w:val="000000"/>
          <w:w w:val="98"/>
          <w:sz w:val="20"/>
          <w:szCs w:val="20"/>
          <w:u w:color="000000"/>
          <w:lang w:val="en-GB" w:eastAsia="zh-CN"/>
        </w:rPr>
        <w:t>之后不久，就获得了精密时计认证，并在短短一个半世纪的时间内荣获</w:t>
      </w:r>
      <w:r w:rsidRPr="00CD214D">
        <w:rPr>
          <w:rFonts w:ascii="DINOT-Light" w:eastAsia="Times New Roman" w:hAnsi="DINOT-Light" w:cstheme="minorHAnsi"/>
          <w:color w:val="000000"/>
          <w:w w:val="98"/>
          <w:sz w:val="20"/>
          <w:szCs w:val="20"/>
          <w:u w:color="000000"/>
          <w:lang w:val="en-GB" w:eastAsia="zh-CN"/>
        </w:rPr>
        <w:t>2333</w:t>
      </w:r>
      <w:r w:rsidRPr="00CD214D">
        <w:rPr>
          <w:rFonts w:ascii="DINOT-Light" w:eastAsia="SimSun" w:hAnsi="DINOT-Light" w:cs="SimSun"/>
          <w:color w:val="000000"/>
          <w:w w:val="98"/>
          <w:sz w:val="20"/>
          <w:szCs w:val="20"/>
          <w:u w:color="000000"/>
          <w:lang w:val="en-GB" w:eastAsia="zh-CN"/>
        </w:rPr>
        <w:t>个精密时计奖项，创造了无与伦比的纪录。该表厂以其</w:t>
      </w:r>
      <w:r w:rsidRPr="00CD214D">
        <w:rPr>
          <w:rFonts w:ascii="DINOT-Light" w:eastAsia="Times New Roman" w:hAnsi="DINOT-Light" w:cstheme="minorHAnsi"/>
          <w:color w:val="000000"/>
          <w:w w:val="98"/>
          <w:sz w:val="20"/>
          <w:szCs w:val="20"/>
          <w:u w:color="000000"/>
          <w:lang w:val="en-GB" w:eastAsia="zh-CN"/>
        </w:rPr>
        <w:t>1969 El Primero</w:t>
      </w:r>
      <w:r w:rsidRPr="00CD214D">
        <w:rPr>
          <w:rFonts w:ascii="DINOT-Light" w:eastAsia="SimSun" w:hAnsi="DINOT-Light" w:cs="SimSun"/>
          <w:color w:val="000000"/>
          <w:w w:val="98"/>
          <w:sz w:val="20"/>
          <w:szCs w:val="20"/>
          <w:u w:color="000000"/>
          <w:lang w:val="en-GB" w:eastAsia="zh-CN"/>
        </w:rPr>
        <w:t>传奇机芯而闻名，短时测量精确度接近</w:t>
      </w:r>
      <w:r w:rsidRPr="00CD214D">
        <w:rPr>
          <w:rFonts w:ascii="DINOT-Light" w:eastAsia="Times New Roman" w:hAnsi="DINOT-Light" w:cstheme="minorHAnsi"/>
          <w:color w:val="000000"/>
          <w:w w:val="98"/>
          <w:sz w:val="20"/>
          <w:szCs w:val="20"/>
          <w:u w:color="000000"/>
          <w:lang w:val="en-GB" w:eastAsia="zh-CN"/>
        </w:rPr>
        <w:t>1/10</w:t>
      </w:r>
      <w:r w:rsidRPr="00CD214D">
        <w:rPr>
          <w:rFonts w:ascii="DINOT-Light" w:eastAsia="SimSun" w:hAnsi="DINOT-Light" w:cs="SimSun"/>
          <w:color w:val="000000"/>
          <w:w w:val="98"/>
          <w:sz w:val="20"/>
          <w:szCs w:val="20"/>
          <w:u w:color="000000"/>
          <w:lang w:val="en-GB" w:eastAsia="zh-CN"/>
        </w:rPr>
        <w:t>秒，自此开发出</w:t>
      </w:r>
      <w:r w:rsidRPr="00CD214D">
        <w:rPr>
          <w:rFonts w:ascii="DINOT-Light" w:eastAsia="Times New Roman" w:hAnsi="DINOT-Light" w:cstheme="minorHAnsi"/>
          <w:color w:val="000000"/>
          <w:w w:val="98"/>
          <w:sz w:val="20"/>
          <w:szCs w:val="20"/>
          <w:u w:color="000000"/>
          <w:lang w:val="en-GB" w:eastAsia="zh-CN"/>
        </w:rPr>
        <w:t>600</w:t>
      </w:r>
      <w:r w:rsidRPr="00CD214D">
        <w:rPr>
          <w:rFonts w:ascii="DINOT-Light" w:eastAsia="SimSun" w:hAnsi="DINOT-Light" w:cs="SimSun"/>
          <w:color w:val="000000"/>
          <w:w w:val="98"/>
          <w:sz w:val="20"/>
          <w:szCs w:val="20"/>
          <w:u w:color="000000"/>
          <w:lang w:val="en-GB" w:eastAsia="zh-CN"/>
        </w:rPr>
        <w:t>多款机芯。今天，</w:t>
      </w:r>
      <w:r w:rsidRPr="00CD214D">
        <w:rPr>
          <w:rFonts w:ascii="DINOT-Light" w:eastAsia="Times New Roman" w:hAnsi="DINOT-Light" w:cstheme="minorHAnsi"/>
          <w:color w:val="000000"/>
          <w:w w:val="98"/>
          <w:sz w:val="20"/>
          <w:szCs w:val="20"/>
          <w:u w:color="000000"/>
          <w:lang w:val="en-GB" w:eastAsia="zh-CN"/>
        </w:rPr>
        <w:t>Zenith</w:t>
      </w:r>
      <w:r w:rsidRPr="00CD214D">
        <w:rPr>
          <w:rFonts w:ascii="DINOT-Light" w:eastAsia="SimSun" w:hAnsi="DINOT-Light" w:cs="SimSun"/>
          <w:color w:val="000000"/>
          <w:w w:val="98"/>
          <w:sz w:val="20"/>
          <w:szCs w:val="20"/>
          <w:u w:color="000000"/>
          <w:lang w:val="en-GB" w:eastAsia="zh-CN"/>
        </w:rPr>
        <w:t>在测时方面又出新猷，其中包括测时精确到</w:t>
      </w:r>
      <w:r w:rsidRPr="00CD214D">
        <w:rPr>
          <w:rFonts w:ascii="DINOT-Light" w:eastAsia="Times New Roman" w:hAnsi="DINOT-Light" w:cstheme="minorHAnsi"/>
          <w:color w:val="000000"/>
          <w:w w:val="98"/>
          <w:sz w:val="20"/>
          <w:szCs w:val="20"/>
          <w:u w:color="000000"/>
          <w:lang w:val="en-GB" w:eastAsia="zh-CN"/>
        </w:rPr>
        <w:t>1/100</w:t>
      </w:r>
      <w:r w:rsidRPr="00CD214D">
        <w:rPr>
          <w:rFonts w:ascii="DINOT-Light" w:eastAsia="SimSun" w:hAnsi="DINOT-Light" w:cs="SimSun"/>
          <w:color w:val="000000"/>
          <w:w w:val="98"/>
          <w:sz w:val="20"/>
          <w:szCs w:val="20"/>
          <w:u w:color="000000"/>
          <w:lang w:val="en-GB" w:eastAsia="zh-CN"/>
        </w:rPr>
        <w:t>秒</w:t>
      </w:r>
      <w:r w:rsidRPr="00CD214D">
        <w:rPr>
          <w:rFonts w:ascii="DINOT-Light" w:eastAsia="Times New Roman" w:hAnsi="DINOT-Light" w:cstheme="minorHAnsi"/>
          <w:color w:val="000000"/>
          <w:w w:val="98"/>
          <w:sz w:val="20"/>
          <w:szCs w:val="20"/>
          <w:u w:color="000000"/>
          <w:lang w:val="en-GB" w:eastAsia="zh-CN"/>
        </w:rPr>
        <w:t>Defy El Primero 21</w:t>
      </w:r>
      <w:r w:rsidRPr="00CD214D">
        <w:rPr>
          <w:rFonts w:ascii="DINOT-Light" w:eastAsia="SimSun" w:hAnsi="DINOT-Light" w:cs="SimSun"/>
          <w:color w:val="000000"/>
          <w:w w:val="98"/>
          <w:sz w:val="20"/>
          <w:szCs w:val="20"/>
          <w:u w:color="000000"/>
          <w:lang w:val="en-GB" w:eastAsia="zh-CN"/>
        </w:rPr>
        <w:t>机芯；</w:t>
      </w:r>
      <w:r w:rsidRPr="00CD214D">
        <w:rPr>
          <w:rFonts w:ascii="DINOT-Light" w:eastAsia="Microsoft JhengHei" w:hAnsi="DINOT-Light" w:cs="Microsoft JhengHei"/>
          <w:color w:val="000000"/>
          <w:w w:val="98"/>
          <w:sz w:val="20"/>
          <w:szCs w:val="20"/>
          <w:u w:color="000000"/>
          <w:lang w:val="en-GB" w:eastAsia="zh-CN"/>
        </w:rPr>
        <w:t>还有</w:t>
      </w:r>
      <w:r w:rsidRPr="00CD214D">
        <w:rPr>
          <w:rFonts w:ascii="DINOT-Light" w:eastAsia="Times New Roman" w:hAnsi="DINOT-Light" w:cstheme="minorHAnsi"/>
          <w:color w:val="000000"/>
          <w:w w:val="98"/>
          <w:sz w:val="20"/>
          <w:szCs w:val="20"/>
          <w:u w:color="000000"/>
          <w:lang w:val="en-GB" w:eastAsia="zh-CN"/>
        </w:rPr>
        <w:t>21st century Defy Lab</w:t>
      </w:r>
      <w:r w:rsidRPr="00CD214D">
        <w:rPr>
          <w:rFonts w:ascii="DINOT-Light" w:eastAsia="Microsoft JhengHei" w:hAnsi="DINOT-Light" w:cs="Microsoft JhengHei"/>
          <w:color w:val="000000"/>
          <w:w w:val="98"/>
          <w:sz w:val="20"/>
          <w:szCs w:val="20"/>
          <w:u w:color="000000"/>
          <w:lang w:val="en-GB" w:eastAsia="zh-CN"/>
        </w:rPr>
        <w:t>则</w:t>
      </w:r>
      <w:r w:rsidRPr="00CD214D">
        <w:rPr>
          <w:rFonts w:ascii="DINOT-Light" w:eastAsia="SimSun" w:hAnsi="DINOT-Light" w:cs="SimSun"/>
          <w:color w:val="000000"/>
          <w:w w:val="98"/>
          <w:sz w:val="20"/>
          <w:szCs w:val="20"/>
          <w:u w:color="000000"/>
          <w:lang w:val="en-GB" w:eastAsia="zh-CN"/>
        </w:rPr>
        <w:t>是世界上最精确的腕表，开辟机械表的全新格局。</w:t>
      </w:r>
      <w:r w:rsidRPr="00CD214D">
        <w:rPr>
          <w:rFonts w:ascii="DINOT-Light" w:eastAsia="Times New Roman" w:hAnsi="DINOT-Light" w:cstheme="minorHAnsi"/>
          <w:color w:val="000000"/>
          <w:w w:val="98"/>
          <w:sz w:val="20"/>
          <w:szCs w:val="20"/>
          <w:u w:color="000000"/>
          <w:lang w:val="en-GB" w:eastAsia="zh-CN"/>
        </w:rPr>
        <w:t>Zenith</w:t>
      </w:r>
      <w:r w:rsidRPr="00CD214D">
        <w:rPr>
          <w:rFonts w:ascii="DINOT-Light" w:eastAsia="SimSun" w:hAnsi="DINOT-Light" w:cs="SimSun"/>
          <w:color w:val="000000"/>
          <w:w w:val="98"/>
          <w:sz w:val="20"/>
          <w:szCs w:val="20"/>
          <w:u w:color="000000"/>
          <w:lang w:val="en-GB" w:eastAsia="zh-CN"/>
        </w:rPr>
        <w:t>重拳出击，以傲人的创新传统、敢为天下先的思维，积极书写自己以及瑞士制表业的未来。</w:t>
      </w:r>
    </w:p>
    <w:p w:rsidR="00E027F0" w:rsidRPr="00CD214D" w:rsidRDefault="00E027F0">
      <w:pPr>
        <w:rPr>
          <w:rFonts w:ascii="DINOT-Light" w:eastAsia="Arial Unicode MS" w:hAnsi="DINOT-Light" w:cstheme="majorHAnsi"/>
          <w:sz w:val="20"/>
          <w:szCs w:val="20"/>
          <w:u w:color="000000"/>
          <w:lang w:eastAsia="zh-CN"/>
        </w:rPr>
      </w:pPr>
      <w:r w:rsidRPr="00CD214D">
        <w:rPr>
          <w:rFonts w:ascii="DINOT-Light" w:eastAsia="Arial Unicode MS" w:hAnsi="DINOT-Light" w:cstheme="majorHAnsi"/>
          <w:sz w:val="20"/>
          <w:szCs w:val="20"/>
          <w:u w:color="000000"/>
          <w:lang w:eastAsia="zh-CN"/>
        </w:rPr>
        <w:br w:type="page"/>
      </w:r>
    </w:p>
    <w:p w:rsidR="00E027F0" w:rsidRPr="00CD214D" w:rsidRDefault="00E027F0" w:rsidP="00E027F0">
      <w:pPr>
        <w:pStyle w:val="A0"/>
        <w:tabs>
          <w:tab w:val="left" w:pos="8564"/>
        </w:tabs>
        <w:spacing w:line="276" w:lineRule="auto"/>
        <w:ind w:right="-8"/>
        <w:jc w:val="both"/>
        <w:rPr>
          <w:rFonts w:ascii="DINOT-Light" w:hAnsi="DINOT-Light"/>
          <w:b/>
          <w:color w:val="auto"/>
          <w:szCs w:val="24"/>
        </w:rPr>
      </w:pPr>
    </w:p>
    <w:p w:rsidR="00E027F0" w:rsidRPr="00BA638C" w:rsidRDefault="00E027F0" w:rsidP="00BA638C">
      <w:pPr>
        <w:pStyle w:val="A0"/>
        <w:tabs>
          <w:tab w:val="left" w:pos="8564"/>
        </w:tabs>
        <w:spacing w:line="276" w:lineRule="auto"/>
        <w:ind w:right="-8"/>
        <w:jc w:val="both"/>
        <w:rPr>
          <w:rFonts w:ascii="DINOT-Light" w:hAnsi="DINOT-Light"/>
          <w:b/>
          <w:color w:val="auto"/>
          <w:sz w:val="24"/>
          <w:szCs w:val="24"/>
        </w:rPr>
      </w:pPr>
      <w:r w:rsidRPr="00CD214D">
        <w:rPr>
          <w:rFonts w:ascii="DINOT-Light" w:hAnsi="DINOT-Light"/>
          <w:noProof/>
          <w:sz w:val="20"/>
          <w:szCs w:val="20"/>
          <w:lang w:val="fr-CH" w:eastAsia="fr-CH"/>
        </w:rPr>
        <w:drawing>
          <wp:anchor distT="0" distB="0" distL="114300" distR="114300" simplePos="0" relativeHeight="251659264" behindDoc="1" locked="0" layoutInCell="1" allowOverlap="1" wp14:anchorId="57CBBA08" wp14:editId="3DACA4E4">
            <wp:simplePos x="0" y="0"/>
            <wp:positionH relativeFrom="margin">
              <wp:align>right</wp:align>
            </wp:positionH>
            <wp:positionV relativeFrom="paragraph">
              <wp:posOffset>16851</wp:posOffset>
            </wp:positionV>
            <wp:extent cx="2561250" cy="36576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munication 2018\PR\BASELWORLD\PRODUCTS\PILOT\PILOT Type 20 Chronograph Ton-Up - BLACK\IMAGES\LD\11.2432.4069.21.C900.jpg"/>
                    <pic:cNvPicPr>
                      <a:picLocks noChangeAspect="1" noChangeArrowheads="1"/>
                    </pic:cNvPicPr>
                  </pic:nvPicPr>
                  <pic:blipFill>
                    <a:blip r:embed="rId8"/>
                    <a:stretch>
                      <a:fillRect/>
                    </a:stretch>
                  </pic:blipFill>
                  <pic:spPr bwMode="auto">
                    <a:xfrm>
                      <a:off x="0" y="0"/>
                      <a:ext cx="2561250" cy="365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214D">
        <w:rPr>
          <w:rFonts w:ascii="DINOT-Light" w:hAnsi="DINOT-Light"/>
          <w:b/>
          <w:color w:val="auto"/>
          <w:sz w:val="24"/>
          <w:szCs w:val="24"/>
        </w:rPr>
        <w:t>PILOT TYPE 20 CHRONOGRAPH</w:t>
      </w:r>
      <w:r w:rsidR="00BA638C">
        <w:rPr>
          <w:rFonts w:ascii="DINOT-Light" w:hAnsi="DINOT-Light"/>
          <w:b/>
          <w:color w:val="auto"/>
          <w:sz w:val="24"/>
          <w:szCs w:val="24"/>
        </w:rPr>
        <w:t xml:space="preserve"> </w:t>
      </w:r>
      <w:r w:rsidRPr="00CD214D">
        <w:rPr>
          <w:rFonts w:ascii="DINOT-Light" w:hAnsi="DINOT-Light"/>
          <w:b/>
          <w:color w:val="auto"/>
          <w:szCs w:val="24"/>
        </w:rPr>
        <w:t xml:space="preserve">TON UP BLACK </w:t>
      </w:r>
    </w:p>
    <w:p w:rsidR="00E027F0" w:rsidRPr="00CD214D" w:rsidRDefault="00E027F0" w:rsidP="00E027F0">
      <w:pPr>
        <w:pStyle w:val="A0"/>
        <w:tabs>
          <w:tab w:val="left" w:pos="8564"/>
        </w:tabs>
        <w:spacing w:line="276" w:lineRule="auto"/>
        <w:ind w:right="-8"/>
        <w:jc w:val="both"/>
        <w:rPr>
          <w:rFonts w:ascii="DINOT-Light" w:hAnsi="DINOT-Light"/>
          <w:b/>
          <w:color w:val="auto"/>
          <w:sz w:val="18"/>
          <w:szCs w:val="20"/>
        </w:rPr>
      </w:pPr>
      <w:r w:rsidRPr="00CD214D">
        <w:rPr>
          <w:rFonts w:ascii="DINOT-Light" w:hAnsi="DINOT-Light"/>
          <w:b/>
          <w:color w:val="auto"/>
          <w:sz w:val="18"/>
          <w:szCs w:val="20"/>
        </w:rPr>
        <w:t>技</w:t>
      </w:r>
      <w:r w:rsidRPr="00CD214D">
        <w:rPr>
          <w:rFonts w:ascii="DINOT-Light" w:eastAsia="Microsoft JhengHei" w:hAnsi="DINOT-Light" w:cs="Microsoft JhengHei"/>
          <w:b/>
          <w:color w:val="auto"/>
          <w:sz w:val="18"/>
          <w:szCs w:val="20"/>
        </w:rPr>
        <w:t>术</w:t>
      </w:r>
      <w:r w:rsidRPr="00CD214D">
        <w:rPr>
          <w:rFonts w:ascii="DINOT-Light" w:eastAsia="Yu Gothic" w:hAnsi="DINOT-Light" w:cs="Yu Gothic"/>
          <w:b/>
          <w:color w:val="auto"/>
          <w:sz w:val="18"/>
          <w:szCs w:val="20"/>
        </w:rPr>
        <w:t>信息</w:t>
      </w:r>
    </w:p>
    <w:p w:rsidR="00E027F0" w:rsidRPr="00CD214D" w:rsidRDefault="00E027F0" w:rsidP="00E027F0">
      <w:pPr>
        <w:pStyle w:val="A0"/>
        <w:tabs>
          <w:tab w:val="left" w:pos="8564"/>
        </w:tabs>
        <w:ind w:right="-8"/>
        <w:jc w:val="both"/>
        <w:rPr>
          <w:rFonts w:ascii="DINOT-Light" w:hAnsi="DINOT-Light"/>
          <w:color w:val="auto"/>
          <w:sz w:val="14"/>
          <w:szCs w:val="20"/>
          <w:lang w:val="en-GB"/>
        </w:rPr>
      </w:pPr>
    </w:p>
    <w:p w:rsidR="00E027F0" w:rsidRPr="00CD214D" w:rsidRDefault="00E027F0" w:rsidP="00E027F0">
      <w:pPr>
        <w:jc w:val="both"/>
        <w:rPr>
          <w:rFonts w:ascii="DINOT-Light" w:eastAsia="Arial Unicode MS" w:hAnsi="DINOT-Light" w:cs="Arial Unicode MS"/>
          <w:sz w:val="18"/>
          <w:szCs w:val="20"/>
        </w:rPr>
      </w:pPr>
      <w:r w:rsidRPr="00CD214D">
        <w:rPr>
          <w:rFonts w:ascii="DINOT-Light" w:eastAsia="Arial Unicode MS" w:hAnsi="DINOT-Light" w:cs="Arial Unicode MS"/>
          <w:sz w:val="18"/>
          <w:szCs w:val="20"/>
        </w:rPr>
        <w:t>型号：</w:t>
      </w:r>
      <w:r w:rsidRPr="00CD214D">
        <w:rPr>
          <w:rFonts w:ascii="DINOT-Light" w:eastAsia="Arial Unicode MS" w:hAnsi="DINOT-Light" w:cs="Arial Unicode MS"/>
          <w:sz w:val="18"/>
          <w:szCs w:val="20"/>
        </w:rPr>
        <w:t>11.2432.4069/21.C900</w:t>
      </w:r>
    </w:p>
    <w:p w:rsidR="00E027F0" w:rsidRPr="00CD214D" w:rsidRDefault="00E027F0" w:rsidP="00E027F0">
      <w:pPr>
        <w:jc w:val="both"/>
        <w:rPr>
          <w:rFonts w:ascii="DINOT-Light" w:eastAsia="Arial Unicode MS" w:hAnsi="DINOT-Light" w:cs="Arial Unicode MS"/>
          <w:sz w:val="14"/>
          <w:szCs w:val="20"/>
          <w:lang w:val="en-GB"/>
        </w:rPr>
      </w:pPr>
    </w:p>
    <w:p w:rsidR="00E027F0" w:rsidRPr="00CD214D" w:rsidRDefault="00E027F0" w:rsidP="00E027F0">
      <w:pPr>
        <w:pStyle w:val="A0"/>
        <w:tabs>
          <w:tab w:val="left" w:pos="8564"/>
        </w:tabs>
        <w:ind w:right="-8"/>
        <w:jc w:val="both"/>
        <w:rPr>
          <w:rFonts w:ascii="DINOT-Light" w:hAnsi="DINOT-Light"/>
          <w:color w:val="auto"/>
          <w:sz w:val="18"/>
          <w:szCs w:val="20"/>
        </w:rPr>
      </w:pPr>
      <w:r w:rsidRPr="00CD214D">
        <w:rPr>
          <w:rFonts w:ascii="DINOT-Light" w:hAnsi="DINOT-Light"/>
          <w:b/>
          <w:color w:val="auto"/>
          <w:sz w:val="18"/>
          <w:szCs w:val="20"/>
        </w:rPr>
        <w:t>亮点</w:t>
      </w:r>
      <w:r w:rsidRPr="00CD214D">
        <w:rPr>
          <w:rFonts w:ascii="DINOT-Light" w:hAnsi="DINOT-Light"/>
          <w:color w:val="auto"/>
          <w:sz w:val="18"/>
          <w:szCs w:val="20"/>
        </w:rPr>
        <w:t xml:space="preserve"> </w:t>
      </w:r>
    </w:p>
    <w:p w:rsidR="00E027F0" w:rsidRPr="00CD214D" w:rsidRDefault="00E027F0" w:rsidP="00E027F0">
      <w:pPr>
        <w:pStyle w:val="A0"/>
        <w:tabs>
          <w:tab w:val="left" w:pos="8564"/>
        </w:tabs>
        <w:ind w:right="-8"/>
        <w:jc w:val="both"/>
        <w:rPr>
          <w:rFonts w:ascii="DINOT-Light" w:hAnsi="DINOT-Light"/>
          <w:color w:val="auto"/>
          <w:sz w:val="18"/>
          <w:szCs w:val="20"/>
        </w:rPr>
      </w:pPr>
      <w:r w:rsidRPr="00CD214D">
        <w:rPr>
          <w:rFonts w:ascii="DINOT-Light" w:hAnsi="DINOT-Light"/>
          <w:color w:val="auto"/>
          <w:sz w:val="18"/>
          <w:szCs w:val="20"/>
        </w:rPr>
        <w:t>全新</w:t>
      </w:r>
      <w:r w:rsidRPr="00CD214D">
        <w:rPr>
          <w:rFonts w:ascii="DINOT-Light" w:eastAsia="Microsoft JhengHei" w:hAnsi="DINOT-Light" w:cs="Microsoft JhengHei"/>
          <w:color w:val="auto"/>
          <w:sz w:val="18"/>
          <w:szCs w:val="20"/>
        </w:rPr>
        <w:t>时</w:t>
      </w:r>
      <w:r w:rsidRPr="00CD214D">
        <w:rPr>
          <w:rFonts w:ascii="DINOT-Light" w:eastAsia="Yu Gothic" w:hAnsi="DINOT-Light" w:cs="Yu Gothic"/>
          <w:color w:val="auto"/>
          <w:sz w:val="18"/>
          <w:szCs w:val="20"/>
        </w:rPr>
        <w:t>效不</w:t>
      </w:r>
      <w:r w:rsidRPr="00CD214D">
        <w:rPr>
          <w:rFonts w:ascii="DINOT-Light" w:eastAsia="Microsoft JhengHei" w:hAnsi="DINOT-Light" w:cs="Microsoft JhengHei"/>
          <w:color w:val="auto"/>
          <w:sz w:val="18"/>
          <w:szCs w:val="20"/>
        </w:rPr>
        <w:t>锈钢</w:t>
      </w:r>
      <w:r w:rsidRPr="00CD214D">
        <w:rPr>
          <w:rFonts w:ascii="DINOT-Light" w:hAnsi="DINOT-Light"/>
          <w:color w:val="auto"/>
          <w:sz w:val="18"/>
          <w:szCs w:val="20"/>
        </w:rPr>
        <w:t>45</w:t>
      </w:r>
      <w:r w:rsidRPr="00CD214D">
        <w:rPr>
          <w:rFonts w:ascii="DINOT-Light" w:hAnsi="DINOT-Light"/>
          <w:color w:val="auto"/>
          <w:sz w:val="18"/>
          <w:szCs w:val="20"/>
        </w:rPr>
        <w:t>毫米表壳</w:t>
      </w:r>
      <w:r w:rsidRPr="00CD214D">
        <w:rPr>
          <w:rFonts w:ascii="DINOT-Light" w:hAnsi="DINOT-Light"/>
          <w:color w:val="auto"/>
          <w:sz w:val="18"/>
          <w:szCs w:val="20"/>
        </w:rPr>
        <w:t xml:space="preserve"> </w:t>
      </w:r>
    </w:p>
    <w:p w:rsidR="00E027F0" w:rsidRPr="00CD214D" w:rsidRDefault="00E027F0" w:rsidP="00E027F0">
      <w:pPr>
        <w:pStyle w:val="A0"/>
        <w:tabs>
          <w:tab w:val="left" w:pos="8564"/>
        </w:tabs>
        <w:ind w:right="-8"/>
        <w:jc w:val="both"/>
        <w:rPr>
          <w:rFonts w:ascii="DINOT-Light" w:hAnsi="DINOT-Light"/>
          <w:color w:val="auto"/>
          <w:sz w:val="18"/>
          <w:szCs w:val="20"/>
          <w:lang w:val="en-GB"/>
        </w:rPr>
      </w:pPr>
      <w:r w:rsidRPr="00CD214D">
        <w:rPr>
          <w:rFonts w:ascii="DINOT-Light" w:hAnsi="DINOT-Light"/>
          <w:color w:val="auto"/>
          <w:sz w:val="18"/>
          <w:szCs w:val="20"/>
        </w:rPr>
        <w:t>向改装</w:t>
      </w:r>
      <w:r w:rsidRPr="00CD214D">
        <w:rPr>
          <w:rFonts w:ascii="DINOT-Light" w:eastAsia="Microsoft JhengHei" w:hAnsi="DINOT-Light" w:cs="Microsoft JhengHei"/>
          <w:color w:val="auto"/>
          <w:sz w:val="18"/>
          <w:szCs w:val="20"/>
        </w:rPr>
        <w:t>骑</w:t>
      </w:r>
      <w:r w:rsidRPr="00CD214D">
        <w:rPr>
          <w:rFonts w:ascii="DINOT-Light" w:eastAsia="Yu Gothic" w:hAnsi="DINOT-Light" w:cs="Yu Gothic"/>
          <w:color w:val="auto"/>
          <w:sz w:val="18"/>
          <w:szCs w:val="20"/>
        </w:rPr>
        <w:t>手精神致敬</w:t>
      </w:r>
      <w:r w:rsidRPr="00CD214D">
        <w:rPr>
          <w:rFonts w:ascii="DINOT-Light" w:hAnsi="DINOT-Light"/>
          <w:color w:val="auto"/>
          <w:sz w:val="18"/>
          <w:szCs w:val="20"/>
          <w:lang w:val="en-GB"/>
        </w:rPr>
        <w:t xml:space="preserve"> </w:t>
      </w:r>
    </w:p>
    <w:p w:rsidR="00E027F0" w:rsidRPr="00CD214D" w:rsidRDefault="00E027F0" w:rsidP="00E027F0">
      <w:pPr>
        <w:pStyle w:val="A0"/>
        <w:tabs>
          <w:tab w:val="left" w:pos="8564"/>
        </w:tabs>
        <w:ind w:right="-8"/>
        <w:jc w:val="both"/>
        <w:rPr>
          <w:rFonts w:ascii="DINOT-Light" w:hAnsi="DINOT-Light"/>
          <w:color w:val="auto"/>
          <w:sz w:val="18"/>
          <w:szCs w:val="20"/>
          <w:lang w:val="en-GB"/>
        </w:rPr>
      </w:pPr>
      <w:r w:rsidRPr="00CD214D">
        <w:rPr>
          <w:rFonts w:ascii="DINOT-Light" w:hAnsi="DINOT-Light"/>
          <w:color w:val="auto"/>
          <w:sz w:val="18"/>
          <w:szCs w:val="20"/>
          <w:lang w:val="en-GB"/>
        </w:rPr>
        <w:t>El Primero</w:t>
      </w:r>
      <w:r w:rsidRPr="00CD214D">
        <w:rPr>
          <w:rFonts w:ascii="DINOT-Light" w:hAnsi="DINOT-Light"/>
          <w:color w:val="auto"/>
          <w:sz w:val="18"/>
          <w:szCs w:val="20"/>
        </w:rPr>
        <w:t>立柱</w:t>
      </w:r>
      <w:r w:rsidRPr="00CD214D">
        <w:rPr>
          <w:rFonts w:ascii="DINOT-Light" w:eastAsia="Microsoft JhengHei" w:hAnsi="DINOT-Light" w:cs="Microsoft JhengHei"/>
          <w:color w:val="auto"/>
          <w:sz w:val="18"/>
          <w:szCs w:val="20"/>
        </w:rPr>
        <w:t>轮</w:t>
      </w:r>
      <w:r w:rsidRPr="00CD214D">
        <w:rPr>
          <w:rFonts w:ascii="DINOT-Light" w:eastAsia="Yu Gothic" w:hAnsi="DINOT-Light" w:cs="Yu Gothic"/>
          <w:color w:val="auto"/>
          <w:sz w:val="18"/>
          <w:szCs w:val="20"/>
        </w:rPr>
        <w:t>自</w:t>
      </w:r>
      <w:r w:rsidRPr="00CD214D">
        <w:rPr>
          <w:rFonts w:ascii="DINOT-Light" w:eastAsia="Microsoft JhengHei" w:hAnsi="DINOT-Light" w:cs="Microsoft JhengHei"/>
          <w:color w:val="auto"/>
          <w:sz w:val="18"/>
          <w:szCs w:val="20"/>
        </w:rPr>
        <w:t>动计时码</w:t>
      </w:r>
      <w:r w:rsidRPr="00CD214D">
        <w:rPr>
          <w:rFonts w:ascii="DINOT-Light" w:eastAsia="Yu Gothic" w:hAnsi="DINOT-Light" w:cs="Yu Gothic"/>
          <w:color w:val="auto"/>
          <w:sz w:val="18"/>
          <w:szCs w:val="20"/>
        </w:rPr>
        <w:t>表机芯</w:t>
      </w:r>
    </w:p>
    <w:p w:rsidR="00E027F0" w:rsidRPr="00CD214D" w:rsidRDefault="00E027F0" w:rsidP="00E027F0">
      <w:pPr>
        <w:pStyle w:val="A0"/>
        <w:tabs>
          <w:tab w:val="left" w:pos="8564"/>
        </w:tabs>
        <w:ind w:right="-8"/>
        <w:jc w:val="both"/>
        <w:rPr>
          <w:rFonts w:ascii="DINOT-Light" w:hAnsi="DINOT-Light"/>
          <w:color w:val="auto"/>
          <w:sz w:val="18"/>
          <w:szCs w:val="20"/>
          <w:lang w:val="en-GB"/>
        </w:rPr>
      </w:pPr>
    </w:p>
    <w:p w:rsidR="00E027F0" w:rsidRPr="00CD214D" w:rsidRDefault="00E027F0" w:rsidP="00E027F0">
      <w:pPr>
        <w:rPr>
          <w:rFonts w:ascii="DINOT-Light" w:eastAsia="Arial Unicode MS" w:hAnsi="DINOT-Light" w:cs="Arial Unicode MS"/>
          <w:b/>
          <w:sz w:val="18"/>
          <w:szCs w:val="20"/>
          <w:lang w:val="en-GB"/>
        </w:rPr>
      </w:pPr>
      <w:proofErr w:type="spellStart"/>
      <w:r w:rsidRPr="00CD214D">
        <w:rPr>
          <w:rFonts w:ascii="DINOT-Light" w:eastAsia="Arial Unicode MS" w:hAnsi="DINOT-Light" w:cs="Arial Unicode MS"/>
          <w:b/>
          <w:sz w:val="18"/>
          <w:szCs w:val="20"/>
        </w:rPr>
        <w:t>机芯</w:t>
      </w:r>
      <w:proofErr w:type="spellEnd"/>
    </w:p>
    <w:p w:rsidR="00E027F0" w:rsidRPr="00CD214D" w:rsidRDefault="00E027F0" w:rsidP="00E027F0">
      <w:pPr>
        <w:rPr>
          <w:rFonts w:ascii="DINOT-Light" w:eastAsia="Arial Unicode MS" w:hAnsi="DINOT-Light" w:cs="Arial Unicode MS"/>
          <w:sz w:val="18"/>
          <w:szCs w:val="20"/>
          <w:lang w:val="en-GB"/>
        </w:rPr>
      </w:pPr>
      <w:r w:rsidRPr="00CD214D">
        <w:rPr>
          <w:rFonts w:ascii="DINOT-Light" w:eastAsia="Arial Unicode MS" w:hAnsi="DINOT-Light" w:cs="Arial Unicode MS"/>
          <w:sz w:val="18"/>
          <w:szCs w:val="20"/>
          <w:lang w:val="en-GB"/>
        </w:rPr>
        <w:t>El Primero 4069</w:t>
      </w:r>
      <w:proofErr w:type="spellStart"/>
      <w:r w:rsidRPr="00CD214D">
        <w:rPr>
          <w:rFonts w:ascii="DINOT-Light" w:eastAsia="Arial Unicode MS" w:hAnsi="DINOT-Light" w:cs="Arial Unicode MS"/>
          <w:sz w:val="18"/>
          <w:szCs w:val="20"/>
        </w:rPr>
        <w:t>型自</w:t>
      </w:r>
      <w:r w:rsidRPr="00CD214D">
        <w:rPr>
          <w:rFonts w:ascii="DINOT-Light" w:eastAsia="Microsoft JhengHei" w:hAnsi="DINOT-Light" w:cs="Microsoft JhengHei"/>
          <w:sz w:val="18"/>
          <w:szCs w:val="20"/>
        </w:rPr>
        <w:t>动</w:t>
      </w:r>
      <w:r w:rsidRPr="00CD214D">
        <w:rPr>
          <w:rFonts w:ascii="DINOT-Light" w:eastAsia="Yu Gothic" w:hAnsi="DINOT-Light" w:cs="Yu Gothic"/>
          <w:sz w:val="18"/>
          <w:szCs w:val="20"/>
        </w:rPr>
        <w:t>机芯</w:t>
      </w:r>
      <w:proofErr w:type="spellEnd"/>
      <w:r w:rsidRPr="00CD214D">
        <w:rPr>
          <w:rFonts w:ascii="DINOT-Light" w:eastAsia="Arial Unicode MS" w:hAnsi="DINOT-Light" w:cs="Arial Unicode MS"/>
          <w:sz w:val="18"/>
          <w:szCs w:val="20"/>
          <w:lang w:val="en-GB"/>
        </w:rPr>
        <w:t xml:space="preserve"> </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尺寸</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13</w:t>
      </w:r>
      <w:r w:rsidRPr="00CD214D">
        <w:rPr>
          <w:rFonts w:ascii="DINOT-Light" w:eastAsia="Arial Unicode MS" w:hAnsi="DINOT-Light" w:cs="Arial Unicode MS"/>
          <w:sz w:val="18"/>
          <w:szCs w:val="20"/>
        </w:rPr>
        <w:t>又</w:t>
      </w:r>
      <w:r w:rsidRPr="00CD214D">
        <w:rPr>
          <w:rFonts w:ascii="DINOT-Light" w:eastAsia="Arial Unicode MS" w:hAnsi="DINOT-Light" w:cs="Arial Unicode MS"/>
          <w:sz w:val="18"/>
          <w:szCs w:val="20"/>
          <w:lang w:val="en-GB"/>
        </w:rPr>
        <w:t>¼</w:t>
      </w:r>
      <w:proofErr w:type="spellStart"/>
      <w:r w:rsidRPr="00CD214D">
        <w:rPr>
          <w:rFonts w:ascii="DINOT-Light" w:eastAsia="Arial Unicode MS" w:hAnsi="DINOT-Light" w:cs="Arial Unicode MS"/>
          <w:sz w:val="18"/>
          <w:szCs w:val="20"/>
        </w:rPr>
        <w:t>法分</w:t>
      </w:r>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rPr>
        <w:t>直径</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30</w:t>
      </w:r>
      <w:proofErr w:type="spellStart"/>
      <w:r w:rsidRPr="00CD214D">
        <w:rPr>
          <w:rFonts w:ascii="DINOT-Light" w:eastAsia="Arial Unicode MS" w:hAnsi="DINOT-Light" w:cs="Arial Unicode MS"/>
          <w:sz w:val="18"/>
          <w:szCs w:val="20"/>
        </w:rPr>
        <w:t>毫米</w:t>
      </w:r>
      <w:proofErr w:type="spellEnd"/>
      <w:r w:rsidRPr="00CD214D">
        <w:rPr>
          <w:rFonts w:ascii="DINOT-Light" w:eastAsia="Arial Unicode MS" w:hAnsi="DINOT-Light" w:cs="Arial Unicode MS"/>
          <w:sz w:val="18"/>
          <w:szCs w:val="20"/>
          <w:lang w:val="en-GB"/>
        </w:rPr>
        <w:t>）</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机芯厚度</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6.6</w:t>
      </w:r>
      <w:proofErr w:type="spellStart"/>
      <w:r w:rsidRPr="00CD214D">
        <w:rPr>
          <w:rFonts w:ascii="DINOT-Light" w:eastAsia="Arial Unicode MS" w:hAnsi="DINOT-Light" w:cs="Arial Unicode MS"/>
          <w:sz w:val="18"/>
          <w:szCs w:val="20"/>
        </w:rPr>
        <w:t>毫米</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部件数</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254</w:t>
      </w:r>
      <w:r w:rsidRPr="00CD214D">
        <w:rPr>
          <w:rFonts w:ascii="DINOT-Light" w:eastAsia="Arial Unicode MS" w:hAnsi="DINOT-Light" w:cs="Arial Unicode MS"/>
          <w:sz w:val="18"/>
          <w:szCs w:val="20"/>
        </w:rPr>
        <w:t>个</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宝石数</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35</w:t>
      </w:r>
      <w:r w:rsidRPr="00CD214D">
        <w:rPr>
          <w:rFonts w:ascii="DINOT-Light" w:eastAsia="Arial Unicode MS" w:hAnsi="DINOT-Light" w:cs="Arial Unicode MS"/>
          <w:sz w:val="18"/>
          <w:szCs w:val="20"/>
        </w:rPr>
        <w:t>个</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振</w:t>
      </w:r>
      <w:r w:rsidRPr="00CD214D">
        <w:rPr>
          <w:rFonts w:ascii="DINOT-Light" w:eastAsia="Microsoft JhengHei" w:hAnsi="DINOT-Light" w:cs="Microsoft JhengHei"/>
          <w:sz w:val="18"/>
          <w:szCs w:val="20"/>
        </w:rPr>
        <w:t>频</w:t>
      </w:r>
      <w:r w:rsidRPr="00CD214D">
        <w:rPr>
          <w:rFonts w:ascii="DINOT-Light" w:eastAsia="Yu Gothic" w:hAnsi="DINOT-Light" w:cs="Yu Gothic"/>
          <w:sz w:val="18"/>
          <w:szCs w:val="20"/>
          <w:lang w:val="en-GB"/>
        </w:rPr>
        <w:t>：</w:t>
      </w:r>
      <w:r w:rsidRPr="00CD214D">
        <w:rPr>
          <w:rFonts w:ascii="DINOT-Light" w:eastAsia="Yu Gothic" w:hAnsi="DINOT-Light" w:cs="Yu Gothic"/>
          <w:sz w:val="18"/>
          <w:szCs w:val="20"/>
        </w:rPr>
        <w:t>每小</w:t>
      </w:r>
      <w:r w:rsidRPr="00CD214D">
        <w:rPr>
          <w:rFonts w:ascii="DINOT-Light" w:eastAsia="Microsoft JhengHei" w:hAnsi="DINOT-Light" w:cs="Microsoft JhengHei"/>
          <w:sz w:val="18"/>
          <w:szCs w:val="20"/>
        </w:rPr>
        <w:t>时</w:t>
      </w:r>
      <w:proofErr w:type="spellEnd"/>
      <w:r w:rsidRPr="00CD214D">
        <w:rPr>
          <w:rFonts w:ascii="DINOT-Light" w:eastAsia="Arial Unicode MS" w:hAnsi="DINOT-Light" w:cs="Arial Unicode MS"/>
          <w:sz w:val="18"/>
          <w:szCs w:val="20"/>
          <w:lang w:val="en-GB"/>
        </w:rPr>
        <w:t>36,000</w:t>
      </w:r>
      <w:r w:rsidRPr="00CD214D">
        <w:rPr>
          <w:rFonts w:ascii="DINOT-Light" w:eastAsia="Arial Unicode MS" w:hAnsi="DINOT-Light" w:cs="Arial Unicode MS"/>
          <w:sz w:val="18"/>
          <w:szCs w:val="20"/>
        </w:rPr>
        <w:t>次</w:t>
      </w:r>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5</w:t>
      </w:r>
      <w:proofErr w:type="spellStart"/>
      <w:r w:rsidRPr="00CD214D">
        <w:rPr>
          <w:rFonts w:ascii="DINOT-Light" w:eastAsia="Arial Unicode MS" w:hAnsi="DINOT-Light" w:cs="Arial Unicode MS"/>
          <w:sz w:val="18"/>
          <w:szCs w:val="20"/>
        </w:rPr>
        <w:t>赫兹</w:t>
      </w:r>
      <w:proofErr w:type="spellEnd"/>
      <w:r w:rsidRPr="00CD214D">
        <w:rPr>
          <w:rFonts w:ascii="DINOT-Light" w:eastAsia="Arial Unicode MS" w:hAnsi="DINOT-Light" w:cs="Arial Unicode MS"/>
          <w:sz w:val="18"/>
          <w:szCs w:val="20"/>
          <w:lang w:val="en-GB"/>
        </w:rPr>
        <w:t>）</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Microsoft JhengHei" w:hAnsi="DINOT-Light" w:cs="Microsoft JhengHei"/>
          <w:sz w:val="18"/>
          <w:szCs w:val="20"/>
        </w:rPr>
        <w:t>动</w:t>
      </w:r>
      <w:r w:rsidRPr="00CD214D">
        <w:rPr>
          <w:rFonts w:ascii="DINOT-Light" w:eastAsia="Yu Gothic" w:hAnsi="DINOT-Light" w:cs="Yu Gothic"/>
          <w:sz w:val="18"/>
          <w:szCs w:val="20"/>
        </w:rPr>
        <w:t>力</w:t>
      </w:r>
      <w:r w:rsidRPr="00CD214D">
        <w:rPr>
          <w:rFonts w:ascii="DINOT-Light" w:eastAsia="Microsoft JhengHei" w:hAnsi="DINOT-Light" w:cs="Microsoft JhengHei"/>
          <w:sz w:val="18"/>
          <w:szCs w:val="20"/>
        </w:rPr>
        <w:t>储备</w:t>
      </w:r>
      <w:r w:rsidRPr="00CD214D">
        <w:rPr>
          <w:rFonts w:ascii="DINOT-Light" w:eastAsia="Yu Gothic" w:hAnsi="DINOT-Light" w:cs="Yu Gothic"/>
          <w:sz w:val="18"/>
          <w:szCs w:val="20"/>
          <w:lang w:val="en-GB"/>
        </w:rPr>
        <w:t>：</w:t>
      </w:r>
      <w:r w:rsidRPr="00CD214D">
        <w:rPr>
          <w:rFonts w:ascii="DINOT-Light" w:eastAsia="Yu Gothic" w:hAnsi="DINOT-Light" w:cs="Yu Gothic"/>
          <w:sz w:val="18"/>
          <w:szCs w:val="20"/>
        </w:rPr>
        <w:t>至少</w:t>
      </w:r>
      <w:proofErr w:type="spellEnd"/>
      <w:r w:rsidRPr="00CD214D">
        <w:rPr>
          <w:rFonts w:ascii="DINOT-Light" w:eastAsia="Arial Unicode MS" w:hAnsi="DINOT-Light" w:cs="Arial Unicode MS"/>
          <w:sz w:val="18"/>
          <w:szCs w:val="20"/>
          <w:lang w:val="en-GB"/>
        </w:rPr>
        <w:t>50</w:t>
      </w:r>
      <w:proofErr w:type="spellStart"/>
      <w:r w:rsidRPr="00CD214D">
        <w:rPr>
          <w:rFonts w:ascii="DINOT-Light" w:eastAsia="Arial Unicode MS" w:hAnsi="DINOT-Light" w:cs="Arial Unicode MS"/>
          <w:sz w:val="18"/>
          <w:szCs w:val="20"/>
        </w:rPr>
        <w:t>个小</w:t>
      </w:r>
      <w:r w:rsidRPr="00CD214D">
        <w:rPr>
          <w:rFonts w:ascii="DINOT-Light" w:eastAsia="Microsoft JhengHei" w:hAnsi="DINOT-Light" w:cs="Microsoft JhengHei"/>
          <w:sz w:val="18"/>
          <w:szCs w:val="20"/>
        </w:rPr>
        <w:t>时</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精</w:t>
      </w:r>
      <w:r w:rsidRPr="00CD214D">
        <w:rPr>
          <w:rFonts w:ascii="DINOT-Light" w:eastAsia="Microsoft JhengHei" w:hAnsi="DINOT-Light" w:cs="Microsoft JhengHei"/>
          <w:sz w:val="18"/>
          <w:szCs w:val="20"/>
        </w:rPr>
        <w:t>饰</w:t>
      </w:r>
      <w:r w:rsidRPr="00CD214D">
        <w:rPr>
          <w:rFonts w:ascii="DINOT-Light" w:eastAsia="Yu Gothic" w:hAnsi="DINOT-Light" w:cs="Yu Gothic"/>
          <w:sz w:val="18"/>
          <w:szCs w:val="20"/>
          <w:lang w:val="en-GB"/>
        </w:rPr>
        <w:t>：</w:t>
      </w:r>
      <w:r w:rsidRPr="00CD214D">
        <w:rPr>
          <w:rFonts w:ascii="DINOT-Light" w:eastAsia="Microsoft JhengHei" w:hAnsi="DINOT-Light" w:cs="Microsoft JhengHei"/>
          <w:sz w:val="18"/>
          <w:szCs w:val="20"/>
        </w:rPr>
        <w:t>摆锤</w:t>
      </w:r>
      <w:r w:rsidRPr="00CD214D">
        <w:rPr>
          <w:rFonts w:ascii="DINOT-Light" w:eastAsia="Yu Gothic" w:hAnsi="DINOT-Light" w:cs="Yu Gothic"/>
          <w:sz w:val="18"/>
          <w:szCs w:val="20"/>
        </w:rPr>
        <w:t>上</w:t>
      </w:r>
      <w:r w:rsidRPr="00CD214D">
        <w:rPr>
          <w:rFonts w:ascii="DINOT-Light" w:eastAsia="Microsoft JhengHei" w:hAnsi="DINOT-Light" w:cs="Microsoft JhengHei"/>
          <w:sz w:val="18"/>
          <w:szCs w:val="20"/>
        </w:rPr>
        <w:t>镌</w:t>
      </w:r>
      <w:r w:rsidRPr="00CD214D">
        <w:rPr>
          <w:rFonts w:ascii="DINOT-Light" w:eastAsia="Yu Gothic" w:hAnsi="DINOT-Light" w:cs="Yu Gothic"/>
          <w:sz w:val="18"/>
          <w:szCs w:val="20"/>
        </w:rPr>
        <w:t>刻日内瓦</w:t>
      </w:r>
      <w:r w:rsidRPr="00CD214D">
        <w:rPr>
          <w:rFonts w:ascii="DINOT-Light" w:eastAsia="Microsoft JhengHei" w:hAnsi="DINOT-Light" w:cs="Microsoft JhengHei"/>
          <w:sz w:val="18"/>
          <w:szCs w:val="20"/>
        </w:rPr>
        <w:t>纹饰</w:t>
      </w:r>
      <w:proofErr w:type="spellEnd"/>
      <w:r w:rsidRPr="00CD214D">
        <w:rPr>
          <w:rFonts w:ascii="DINOT-Light" w:eastAsia="Yu Gothic" w:hAnsi="DINOT-Light" w:cs="Yu Gothic"/>
          <w:sz w:val="18"/>
          <w:szCs w:val="20"/>
          <w:lang w:val="en-GB"/>
        </w:rPr>
        <w:t>（</w:t>
      </w:r>
      <w:proofErr w:type="spellStart"/>
      <w:r w:rsidRPr="00CD214D">
        <w:rPr>
          <w:rFonts w:ascii="DINOT-Light" w:eastAsia="Arial Unicode MS" w:hAnsi="DINOT-Light" w:cs="Arial Unicode MS"/>
          <w:sz w:val="18"/>
          <w:szCs w:val="20"/>
          <w:lang w:val="en-GB"/>
        </w:rPr>
        <w:t>Côtes</w:t>
      </w:r>
      <w:proofErr w:type="spellEnd"/>
      <w:r w:rsidRPr="00CD214D">
        <w:rPr>
          <w:rFonts w:ascii="DINOT-Light" w:eastAsia="Arial Unicode MS" w:hAnsi="DINOT-Light" w:cs="Arial Unicode MS"/>
          <w:sz w:val="18"/>
          <w:szCs w:val="20"/>
          <w:lang w:val="en-GB"/>
        </w:rPr>
        <w:t xml:space="preserve"> de Genève</w:t>
      </w:r>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 xml:space="preserve"> </w:t>
      </w:r>
    </w:p>
    <w:p w:rsidR="00E027F0" w:rsidRPr="00CD214D" w:rsidRDefault="00E027F0" w:rsidP="00E027F0">
      <w:pPr>
        <w:rPr>
          <w:rFonts w:ascii="DINOT-Light" w:eastAsia="Arial Unicode MS" w:hAnsi="DINOT-Light" w:cs="Arial Unicode MS"/>
          <w:sz w:val="18"/>
          <w:szCs w:val="20"/>
          <w:lang w:val="en-GB"/>
        </w:rPr>
      </w:pPr>
    </w:p>
    <w:p w:rsidR="00E027F0" w:rsidRPr="00CD214D" w:rsidRDefault="00E027F0" w:rsidP="00E027F0">
      <w:pPr>
        <w:rPr>
          <w:rFonts w:ascii="DINOT-Light" w:eastAsia="Arial Unicode MS" w:hAnsi="DINOT-Light" w:cs="Arial Unicode MS"/>
          <w:b/>
          <w:sz w:val="18"/>
          <w:szCs w:val="20"/>
          <w:lang w:val="en-GB"/>
        </w:rPr>
      </w:pPr>
      <w:proofErr w:type="spellStart"/>
      <w:r w:rsidRPr="00CD214D">
        <w:rPr>
          <w:rFonts w:ascii="DINOT-Light" w:eastAsia="Arial Unicode MS" w:hAnsi="DINOT-Light" w:cs="Arial Unicode MS"/>
          <w:b/>
          <w:sz w:val="18"/>
          <w:szCs w:val="20"/>
        </w:rPr>
        <w:t>功能</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中置</w:t>
      </w:r>
      <w:r w:rsidRPr="00CD214D">
        <w:rPr>
          <w:rFonts w:ascii="DINOT-Light" w:eastAsia="Microsoft JhengHei" w:hAnsi="DINOT-Light" w:cs="Microsoft JhengHei"/>
          <w:sz w:val="18"/>
          <w:szCs w:val="20"/>
        </w:rPr>
        <w:t>时针</w:t>
      </w:r>
      <w:r w:rsidRPr="00CD214D">
        <w:rPr>
          <w:rFonts w:ascii="DINOT-Light" w:eastAsia="Yu Gothic" w:hAnsi="DINOT-Light" w:cs="Yu Gothic"/>
          <w:sz w:val="18"/>
          <w:szCs w:val="20"/>
        </w:rPr>
        <w:t>和分</w:t>
      </w:r>
      <w:r w:rsidRPr="00CD214D">
        <w:rPr>
          <w:rFonts w:ascii="DINOT-Light" w:eastAsia="Microsoft JhengHei" w:hAnsi="DINOT-Light" w:cs="Microsoft JhengHei"/>
          <w:sz w:val="18"/>
          <w:szCs w:val="20"/>
        </w:rPr>
        <w:t>针</w:t>
      </w:r>
      <w:proofErr w:type="spellEnd"/>
      <w:r w:rsidRPr="00CD214D">
        <w:rPr>
          <w:rFonts w:ascii="DINOT-Light" w:eastAsia="Arial Unicode MS" w:hAnsi="DINOT-Light" w:cs="Arial Unicode MS"/>
          <w:sz w:val="18"/>
          <w:szCs w:val="20"/>
          <w:lang w:val="en-GB"/>
        </w:rPr>
        <w:t xml:space="preserve"> </w:t>
      </w:r>
      <w:bookmarkStart w:id="0" w:name="_GoBack"/>
      <w:bookmarkEnd w:id="0"/>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小秒</w:t>
      </w:r>
      <w:r w:rsidRPr="00CD214D">
        <w:rPr>
          <w:rFonts w:ascii="DINOT-Light" w:eastAsia="Microsoft JhengHei" w:hAnsi="DINOT-Light" w:cs="Microsoft JhengHei"/>
          <w:sz w:val="18"/>
          <w:szCs w:val="20"/>
        </w:rPr>
        <w:t>针</w:t>
      </w:r>
      <w:r w:rsidRPr="00CD214D">
        <w:rPr>
          <w:rFonts w:ascii="DINOT-Light" w:eastAsia="Yu Gothic" w:hAnsi="DINOT-Light" w:cs="Yu Gothic"/>
          <w:sz w:val="18"/>
          <w:szCs w:val="20"/>
        </w:rPr>
        <w:t>位于</w:t>
      </w:r>
      <w:proofErr w:type="spellEnd"/>
      <w:r w:rsidRPr="00CD214D">
        <w:rPr>
          <w:rFonts w:ascii="DINOT-Light" w:eastAsia="Arial Unicode MS" w:hAnsi="DINOT-Light" w:cs="Arial Unicode MS"/>
          <w:sz w:val="18"/>
          <w:szCs w:val="20"/>
          <w:lang w:val="en-GB"/>
        </w:rPr>
        <w:t>9</w:t>
      </w:r>
      <w:proofErr w:type="spellStart"/>
      <w:r w:rsidRPr="00CD214D">
        <w:rPr>
          <w:rFonts w:ascii="DINOT-Light" w:eastAsia="Arial Unicode MS" w:hAnsi="DINOT-Light" w:cs="Arial Unicode MS"/>
          <w:sz w:val="18"/>
          <w:szCs w:val="20"/>
        </w:rPr>
        <w:t>点</w:t>
      </w:r>
      <w:r w:rsidRPr="00CD214D">
        <w:rPr>
          <w:rFonts w:ascii="DINOT-Light" w:eastAsia="Microsoft JhengHei" w:hAnsi="DINOT-Light" w:cs="Microsoft JhengHei"/>
          <w:sz w:val="18"/>
          <w:szCs w:val="20"/>
        </w:rPr>
        <w:t>钟</w:t>
      </w:r>
      <w:r w:rsidRPr="00CD214D">
        <w:rPr>
          <w:rFonts w:ascii="DINOT-Light" w:eastAsia="Yu Gothic" w:hAnsi="DINOT-Light" w:cs="Yu Gothic"/>
          <w:sz w:val="18"/>
          <w:szCs w:val="20"/>
        </w:rPr>
        <w:t>位置</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Microsoft JhengHei" w:hAnsi="DINOT-Light" w:cs="Microsoft JhengHei"/>
          <w:sz w:val="18"/>
          <w:szCs w:val="20"/>
        </w:rPr>
        <w:t>计时码</w:t>
      </w:r>
      <w:r w:rsidRPr="00CD214D">
        <w:rPr>
          <w:rFonts w:ascii="DINOT-Light" w:eastAsia="Yu Gothic" w:hAnsi="DINOT-Light" w:cs="Yu Gothic"/>
          <w:sz w:val="18"/>
          <w:szCs w:val="20"/>
        </w:rPr>
        <w:t>表</w:t>
      </w:r>
      <w:r w:rsidRPr="00CD214D">
        <w:rPr>
          <w:rFonts w:ascii="DINOT-Light" w:eastAsia="Yu Gothic" w:hAnsi="DINOT-Light" w:cs="Yu Gothic"/>
          <w:sz w:val="18"/>
          <w:szCs w:val="20"/>
          <w:lang w:val="en-GB"/>
        </w:rPr>
        <w:t>：</w:t>
      </w:r>
      <w:r w:rsidRPr="00CD214D">
        <w:rPr>
          <w:rFonts w:ascii="DINOT-Light" w:eastAsia="Yu Gothic" w:hAnsi="DINOT-Light" w:cs="Yu Gothic"/>
          <w:sz w:val="18"/>
          <w:szCs w:val="20"/>
        </w:rPr>
        <w:t>中央</w:t>
      </w:r>
      <w:r w:rsidRPr="00CD214D">
        <w:rPr>
          <w:rFonts w:ascii="DINOT-Light" w:eastAsia="Microsoft JhengHei" w:hAnsi="DINOT-Light" w:cs="Microsoft JhengHei"/>
          <w:sz w:val="18"/>
          <w:szCs w:val="20"/>
        </w:rPr>
        <w:t>计时</w:t>
      </w:r>
      <w:r w:rsidRPr="00CD214D">
        <w:rPr>
          <w:rFonts w:ascii="DINOT-Light" w:eastAsia="Yu Gothic" w:hAnsi="DINOT-Light" w:cs="Yu Gothic"/>
          <w:sz w:val="18"/>
          <w:szCs w:val="20"/>
        </w:rPr>
        <w:t>指</w:t>
      </w:r>
      <w:r w:rsidRPr="00CD214D">
        <w:rPr>
          <w:rFonts w:ascii="DINOT-Light" w:eastAsia="Microsoft JhengHei" w:hAnsi="DINOT-Light" w:cs="Microsoft JhengHei"/>
          <w:sz w:val="18"/>
          <w:szCs w:val="20"/>
        </w:rPr>
        <w:t>针</w:t>
      </w:r>
      <w:proofErr w:type="spellEnd"/>
      <w:r w:rsidRPr="00CD214D">
        <w:rPr>
          <w:rFonts w:ascii="DINOT-Light" w:eastAsia="Arial Unicode MS" w:hAnsi="DINOT-Light" w:cs="Arial Unicode MS"/>
          <w:sz w:val="18"/>
          <w:szCs w:val="20"/>
          <w:lang w:val="en-GB"/>
        </w:rPr>
        <w:t xml:space="preserve"> &amp; 30</w:t>
      </w:r>
      <w:proofErr w:type="spellStart"/>
      <w:r w:rsidRPr="00CD214D">
        <w:rPr>
          <w:rFonts w:ascii="DINOT-Light" w:eastAsia="Arial Unicode MS" w:hAnsi="DINOT-Light" w:cs="Arial Unicode MS"/>
          <w:sz w:val="18"/>
          <w:szCs w:val="20"/>
        </w:rPr>
        <w:t>分</w:t>
      </w:r>
      <w:r w:rsidRPr="00CD214D">
        <w:rPr>
          <w:rFonts w:ascii="DINOT-Light" w:eastAsia="Microsoft JhengHei" w:hAnsi="DINOT-Light" w:cs="Microsoft JhengHei"/>
          <w:sz w:val="18"/>
          <w:szCs w:val="20"/>
        </w:rPr>
        <w:t>钟计时</w:t>
      </w:r>
      <w:r w:rsidRPr="00CD214D">
        <w:rPr>
          <w:rFonts w:ascii="DINOT-Light" w:eastAsia="Yu Gothic" w:hAnsi="DINOT-Light" w:cs="Yu Gothic"/>
          <w:sz w:val="18"/>
          <w:szCs w:val="20"/>
        </w:rPr>
        <w:t>器位于</w:t>
      </w:r>
      <w:proofErr w:type="spellEnd"/>
      <w:r w:rsidRPr="00CD214D">
        <w:rPr>
          <w:rFonts w:ascii="DINOT-Light" w:eastAsia="Arial Unicode MS" w:hAnsi="DINOT-Light" w:cs="Arial Unicode MS"/>
          <w:sz w:val="18"/>
          <w:szCs w:val="20"/>
          <w:lang w:val="en-GB"/>
        </w:rPr>
        <w:t>3</w:t>
      </w:r>
      <w:proofErr w:type="spellStart"/>
      <w:r w:rsidRPr="00CD214D">
        <w:rPr>
          <w:rFonts w:ascii="DINOT-Light" w:eastAsia="Arial Unicode MS" w:hAnsi="DINOT-Light" w:cs="Arial Unicode MS"/>
          <w:sz w:val="18"/>
          <w:szCs w:val="20"/>
        </w:rPr>
        <w:t>点</w:t>
      </w:r>
      <w:r w:rsidRPr="00CD214D">
        <w:rPr>
          <w:rFonts w:ascii="DINOT-Light" w:eastAsia="Microsoft JhengHei" w:hAnsi="DINOT-Light" w:cs="Microsoft JhengHei"/>
          <w:sz w:val="18"/>
          <w:szCs w:val="20"/>
        </w:rPr>
        <w:t>钟</w:t>
      </w:r>
      <w:r w:rsidRPr="00CD214D">
        <w:rPr>
          <w:rFonts w:ascii="DINOT-Light" w:eastAsia="Yu Gothic" w:hAnsi="DINOT-Light" w:cs="Yu Gothic"/>
          <w:sz w:val="18"/>
          <w:szCs w:val="20"/>
        </w:rPr>
        <w:t>位置</w:t>
      </w:r>
      <w:proofErr w:type="spellEnd"/>
    </w:p>
    <w:p w:rsidR="00E027F0" w:rsidRPr="00CD214D" w:rsidRDefault="00E027F0" w:rsidP="00E027F0">
      <w:pPr>
        <w:rPr>
          <w:rFonts w:ascii="DINOT-Light" w:eastAsia="Arial Unicode MS" w:hAnsi="DINOT-Light" w:cs="Arial Unicode MS"/>
          <w:sz w:val="18"/>
          <w:szCs w:val="20"/>
          <w:lang w:val="en-GB"/>
        </w:rPr>
      </w:pPr>
    </w:p>
    <w:p w:rsidR="00E027F0" w:rsidRPr="00CD214D" w:rsidRDefault="00E027F0" w:rsidP="00E027F0">
      <w:pPr>
        <w:rPr>
          <w:rFonts w:ascii="DINOT-Light" w:eastAsia="Arial Unicode MS" w:hAnsi="DINOT-Light" w:cs="Arial Unicode MS"/>
          <w:b/>
          <w:sz w:val="18"/>
          <w:szCs w:val="20"/>
          <w:lang w:val="en-GB"/>
        </w:rPr>
      </w:pPr>
      <w:proofErr w:type="spellStart"/>
      <w:r w:rsidRPr="00CD214D">
        <w:rPr>
          <w:rFonts w:ascii="DINOT-Light" w:eastAsia="Arial Unicode MS" w:hAnsi="DINOT-Light" w:cs="Arial Unicode MS"/>
          <w:b/>
          <w:sz w:val="18"/>
          <w:szCs w:val="20"/>
        </w:rPr>
        <w:t>表壳、表</w:t>
      </w:r>
      <w:r w:rsidRPr="00CD214D">
        <w:rPr>
          <w:rFonts w:ascii="DINOT-Light" w:eastAsia="Microsoft JhengHei" w:hAnsi="DINOT-Light" w:cs="Microsoft JhengHei"/>
          <w:b/>
          <w:sz w:val="18"/>
          <w:szCs w:val="20"/>
        </w:rPr>
        <w:t>盘</w:t>
      </w:r>
      <w:r w:rsidRPr="00CD214D">
        <w:rPr>
          <w:rFonts w:ascii="DINOT-Light" w:eastAsia="Yu Gothic" w:hAnsi="DINOT-Light" w:cs="Yu Gothic"/>
          <w:b/>
          <w:sz w:val="18"/>
          <w:szCs w:val="20"/>
        </w:rPr>
        <w:t>和表</w:t>
      </w:r>
      <w:r w:rsidRPr="00CD214D">
        <w:rPr>
          <w:rFonts w:ascii="DINOT-Light" w:eastAsia="Microsoft JhengHei" w:hAnsi="DINOT-Light" w:cs="Microsoft JhengHei"/>
          <w:b/>
          <w:sz w:val="18"/>
          <w:szCs w:val="20"/>
        </w:rPr>
        <w:t>针</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直径</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45</w:t>
      </w:r>
      <w:proofErr w:type="spellStart"/>
      <w:r w:rsidRPr="00CD214D">
        <w:rPr>
          <w:rFonts w:ascii="DINOT-Light" w:eastAsia="Arial Unicode MS" w:hAnsi="DINOT-Light" w:cs="Arial Unicode MS"/>
          <w:sz w:val="18"/>
          <w:szCs w:val="20"/>
        </w:rPr>
        <w:t>毫米</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表</w:t>
      </w:r>
      <w:r w:rsidRPr="00CD214D">
        <w:rPr>
          <w:rFonts w:ascii="DINOT-Light" w:eastAsia="Microsoft JhengHei" w:hAnsi="DINOT-Light" w:cs="Microsoft JhengHei"/>
          <w:sz w:val="18"/>
          <w:szCs w:val="20"/>
        </w:rPr>
        <w:t>盘</w:t>
      </w:r>
      <w:r w:rsidRPr="00CD214D">
        <w:rPr>
          <w:rFonts w:ascii="DINOT-Light" w:eastAsia="Yu Gothic" w:hAnsi="DINOT-Light" w:cs="Yu Gothic"/>
          <w:sz w:val="18"/>
          <w:szCs w:val="20"/>
        </w:rPr>
        <w:t>直径</w:t>
      </w:r>
      <w:proofErr w:type="spellEnd"/>
      <w:r w:rsidRPr="00CD214D">
        <w:rPr>
          <w:rFonts w:ascii="DINOT-Light" w:eastAsia="Yu Gothic" w:hAnsi="DINOT-Light" w:cs="Yu Gothic"/>
          <w:sz w:val="18"/>
          <w:szCs w:val="20"/>
          <w:lang w:val="en-GB"/>
        </w:rPr>
        <w:t>：</w:t>
      </w:r>
      <w:r w:rsidRPr="00CD214D">
        <w:rPr>
          <w:rFonts w:ascii="DINOT-Light" w:eastAsia="Arial Unicode MS" w:hAnsi="DINOT-Light" w:cs="Arial Unicode MS"/>
          <w:sz w:val="18"/>
          <w:szCs w:val="20"/>
          <w:lang w:val="en-GB"/>
        </w:rPr>
        <w:t>37.8</w:t>
      </w:r>
      <w:proofErr w:type="spellStart"/>
      <w:r w:rsidRPr="00CD214D">
        <w:rPr>
          <w:rFonts w:ascii="DINOT-Light" w:eastAsia="Arial Unicode MS" w:hAnsi="DINOT-Light" w:cs="Arial Unicode MS"/>
          <w:sz w:val="18"/>
          <w:szCs w:val="20"/>
        </w:rPr>
        <w:t>毫米</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厚度</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14.25</w:t>
      </w:r>
      <w:proofErr w:type="spellStart"/>
      <w:r w:rsidRPr="00CD214D">
        <w:rPr>
          <w:rFonts w:ascii="DINOT-Light" w:eastAsia="Arial Unicode MS" w:hAnsi="DINOT-Light" w:cs="Arial Unicode MS"/>
          <w:sz w:val="18"/>
          <w:szCs w:val="20"/>
        </w:rPr>
        <w:t>毫米</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表</w:t>
      </w:r>
      <w:r w:rsidRPr="00CD214D">
        <w:rPr>
          <w:rFonts w:ascii="DINOT-Light" w:eastAsia="Microsoft JhengHei" w:hAnsi="DINOT-Light" w:cs="Microsoft JhengHei"/>
          <w:sz w:val="18"/>
          <w:szCs w:val="20"/>
        </w:rPr>
        <w:t>镜</w:t>
      </w:r>
      <w:r w:rsidRPr="00CD214D">
        <w:rPr>
          <w:rFonts w:ascii="DINOT-Light" w:eastAsia="Arial Unicode MS" w:hAnsi="DINOT-Light" w:cs="Arial Unicode MS"/>
          <w:sz w:val="18"/>
          <w:szCs w:val="20"/>
          <w:lang w:val="en-GB"/>
        </w:rPr>
        <w:t>：</w:t>
      </w:r>
      <w:r w:rsidRPr="00CD214D">
        <w:rPr>
          <w:rFonts w:ascii="DINOT-Light" w:eastAsia="Microsoft JhengHei" w:hAnsi="DINOT-Light" w:cs="Microsoft JhengHei"/>
          <w:sz w:val="18"/>
          <w:szCs w:val="20"/>
        </w:rPr>
        <w:t>经过</w:t>
      </w:r>
      <w:r w:rsidRPr="00CD214D">
        <w:rPr>
          <w:rFonts w:ascii="DINOT-Light" w:eastAsia="Yu Gothic" w:hAnsi="DINOT-Light" w:cs="Yu Gothic"/>
          <w:sz w:val="18"/>
          <w:szCs w:val="20"/>
        </w:rPr>
        <w:t>双面防眩</w:t>
      </w:r>
      <w:r w:rsidRPr="00CD214D">
        <w:rPr>
          <w:rFonts w:ascii="DINOT-Light" w:eastAsia="Microsoft JhengHei" w:hAnsi="DINOT-Light" w:cs="Microsoft JhengHei"/>
          <w:sz w:val="18"/>
          <w:szCs w:val="20"/>
        </w:rPr>
        <w:t>处</w:t>
      </w:r>
      <w:r w:rsidRPr="00CD214D">
        <w:rPr>
          <w:rFonts w:ascii="DINOT-Light" w:eastAsia="Yu Gothic" w:hAnsi="DINOT-Light" w:cs="Yu Gothic"/>
          <w:sz w:val="18"/>
          <w:szCs w:val="20"/>
        </w:rPr>
        <w:t>理的穹面</w:t>
      </w:r>
      <w:r w:rsidRPr="00CD214D">
        <w:rPr>
          <w:rFonts w:ascii="DINOT-Light" w:eastAsia="Microsoft JhengHei" w:hAnsi="DINOT-Light" w:cs="Microsoft JhengHei"/>
          <w:sz w:val="18"/>
          <w:szCs w:val="20"/>
        </w:rPr>
        <w:t>蓝</w:t>
      </w:r>
      <w:r w:rsidRPr="00CD214D">
        <w:rPr>
          <w:rFonts w:ascii="DINOT-Light" w:eastAsia="Yu Gothic" w:hAnsi="DINOT-Light" w:cs="Yu Gothic"/>
          <w:sz w:val="18"/>
          <w:szCs w:val="20"/>
        </w:rPr>
        <w:t>宝石表</w:t>
      </w:r>
      <w:r w:rsidRPr="00CD214D">
        <w:rPr>
          <w:rFonts w:ascii="DINOT-Light" w:eastAsia="Microsoft JhengHei" w:hAnsi="DINOT-Light" w:cs="Microsoft JhengHei"/>
          <w:sz w:val="18"/>
          <w:szCs w:val="20"/>
        </w:rPr>
        <w:t>镜</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表壳底盖</w:t>
      </w:r>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rPr>
        <w:t>表壳底盖上刻有改装</w:t>
      </w:r>
      <w:r w:rsidRPr="00CD214D">
        <w:rPr>
          <w:rFonts w:ascii="DINOT-Light" w:eastAsia="Microsoft JhengHei" w:hAnsi="DINOT-Light" w:cs="Microsoft JhengHei"/>
          <w:sz w:val="18"/>
          <w:szCs w:val="20"/>
        </w:rPr>
        <w:t>车骑</w:t>
      </w:r>
      <w:r w:rsidRPr="00CD214D">
        <w:rPr>
          <w:rFonts w:ascii="DINOT-Light" w:eastAsia="Yu Gothic" w:hAnsi="DINOT-Light" w:cs="Yu Gothic"/>
          <w:sz w:val="18"/>
          <w:szCs w:val="20"/>
        </w:rPr>
        <w:t>手英姿</w:t>
      </w:r>
      <w:proofErr w:type="spellEnd"/>
      <w:r w:rsidRPr="00CD214D">
        <w:rPr>
          <w:rFonts w:ascii="DINOT-Light" w:eastAsia="Arial Unicode MS" w:hAnsi="DINOT-Light" w:cs="Arial Unicode MS"/>
          <w:sz w:val="18"/>
          <w:szCs w:val="20"/>
          <w:lang w:val="en-GB"/>
        </w:rPr>
        <w:t xml:space="preserve">  </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材</w:t>
      </w:r>
      <w:r w:rsidRPr="00CD214D">
        <w:rPr>
          <w:rFonts w:ascii="DINOT-Light" w:eastAsia="Microsoft JhengHei" w:hAnsi="DINOT-Light" w:cs="Microsoft JhengHei"/>
          <w:sz w:val="18"/>
          <w:szCs w:val="20"/>
        </w:rPr>
        <w:t>质</w:t>
      </w:r>
      <w:r w:rsidRPr="00CD214D">
        <w:rPr>
          <w:rFonts w:ascii="DINOT-Light" w:eastAsia="Yu Gothic" w:hAnsi="DINOT-Light" w:cs="Yu Gothic"/>
          <w:sz w:val="18"/>
          <w:szCs w:val="20"/>
          <w:lang w:val="en-GB"/>
        </w:rPr>
        <w:t>：</w:t>
      </w:r>
      <w:r w:rsidRPr="00CD214D">
        <w:rPr>
          <w:rFonts w:ascii="DINOT-Light" w:eastAsia="Microsoft JhengHei" w:hAnsi="DINOT-Light" w:cs="Microsoft JhengHei"/>
          <w:sz w:val="18"/>
          <w:szCs w:val="20"/>
        </w:rPr>
        <w:t>时</w:t>
      </w:r>
      <w:r w:rsidRPr="00CD214D">
        <w:rPr>
          <w:rFonts w:ascii="DINOT-Light" w:eastAsia="Yu Gothic" w:hAnsi="DINOT-Light" w:cs="Yu Gothic"/>
          <w:sz w:val="18"/>
          <w:szCs w:val="20"/>
        </w:rPr>
        <w:t>效不</w:t>
      </w:r>
      <w:r w:rsidRPr="00CD214D">
        <w:rPr>
          <w:rFonts w:ascii="DINOT-Light" w:eastAsia="Microsoft JhengHei" w:hAnsi="DINOT-Light" w:cs="Microsoft JhengHei"/>
          <w:sz w:val="18"/>
          <w:szCs w:val="20"/>
        </w:rPr>
        <w:t>锈钢</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防水性能</w:t>
      </w:r>
      <w:proofErr w:type="spellEnd"/>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lang w:val="en-GB"/>
        </w:rPr>
        <w:t>10</w:t>
      </w:r>
      <w:proofErr w:type="spellStart"/>
      <w:r w:rsidRPr="00CD214D">
        <w:rPr>
          <w:rFonts w:ascii="DINOT-Light" w:eastAsia="Arial Unicode MS" w:hAnsi="DINOT-Light" w:cs="Arial Unicode MS"/>
          <w:sz w:val="18"/>
          <w:szCs w:val="20"/>
        </w:rPr>
        <w:t>个大气</w:t>
      </w:r>
      <w:r w:rsidRPr="00CD214D">
        <w:rPr>
          <w:rFonts w:ascii="DINOT-Light" w:eastAsia="Microsoft JhengHei" w:hAnsi="DINOT-Light" w:cs="Microsoft JhengHei"/>
          <w:sz w:val="18"/>
          <w:szCs w:val="20"/>
        </w:rPr>
        <w:t>压</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表</w:t>
      </w:r>
      <w:r w:rsidRPr="00CD214D">
        <w:rPr>
          <w:rFonts w:ascii="DINOT-Light" w:eastAsia="Microsoft JhengHei" w:hAnsi="DINOT-Light" w:cs="Microsoft JhengHei"/>
          <w:sz w:val="18"/>
          <w:szCs w:val="20"/>
        </w:rPr>
        <w:t>盘</w:t>
      </w:r>
      <w:r w:rsidRPr="00CD214D">
        <w:rPr>
          <w:rFonts w:ascii="DINOT-Light" w:eastAsia="Yu Gothic" w:hAnsi="DINOT-Light" w:cs="Yu Gothic"/>
          <w:sz w:val="18"/>
          <w:szCs w:val="20"/>
          <w:lang w:val="en-GB"/>
        </w:rPr>
        <w:t>：</w:t>
      </w:r>
      <w:r w:rsidRPr="00CD214D">
        <w:rPr>
          <w:rFonts w:ascii="DINOT-Light" w:eastAsia="Microsoft JhengHei" w:hAnsi="DINOT-Light" w:cs="Microsoft JhengHei"/>
          <w:sz w:val="18"/>
          <w:szCs w:val="20"/>
        </w:rPr>
        <w:t>哑</w:t>
      </w:r>
      <w:r w:rsidRPr="00CD214D">
        <w:rPr>
          <w:rFonts w:ascii="DINOT-Light" w:eastAsia="Yu Gothic" w:hAnsi="DINOT-Light" w:cs="Yu Gothic"/>
          <w:sz w:val="18"/>
          <w:szCs w:val="20"/>
        </w:rPr>
        <w:t>光黑色</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Microsoft JhengHei" w:hAnsi="DINOT-Light" w:cs="Microsoft JhengHei"/>
          <w:sz w:val="18"/>
          <w:szCs w:val="20"/>
        </w:rPr>
        <w:t>时标</w:t>
      </w:r>
      <w:r w:rsidRPr="00CD214D">
        <w:rPr>
          <w:rFonts w:ascii="DINOT-Light" w:eastAsia="Yu Gothic" w:hAnsi="DINOT-Light" w:cs="Yu Gothic"/>
          <w:sz w:val="18"/>
          <w:szCs w:val="20"/>
          <w:lang w:val="en-GB"/>
        </w:rPr>
        <w:t>：</w:t>
      </w:r>
      <w:r w:rsidRPr="00CD214D">
        <w:rPr>
          <w:rFonts w:ascii="DINOT-Light" w:eastAsia="Microsoft JhengHei" w:hAnsi="DINOT-Light" w:cs="Microsoft JhengHei"/>
          <w:sz w:val="18"/>
          <w:szCs w:val="20"/>
        </w:rPr>
        <w:t>经过</w:t>
      </w:r>
      <w:r w:rsidRPr="00CD214D">
        <w:rPr>
          <w:rFonts w:ascii="DINOT-Light" w:eastAsia="Yu Gothic" w:hAnsi="DINOT-Light" w:cs="Yu Gothic"/>
          <w:sz w:val="18"/>
          <w:szCs w:val="20"/>
        </w:rPr>
        <w:t>白色</w:t>
      </w:r>
      <w:r w:rsidRPr="00CD214D">
        <w:rPr>
          <w:rFonts w:ascii="DINOT-Light" w:eastAsia="Arial Unicode MS" w:hAnsi="DINOT-Light" w:cs="Arial Unicode MS"/>
          <w:sz w:val="18"/>
          <w:szCs w:val="20"/>
          <w:lang w:val="en-GB"/>
        </w:rPr>
        <w:t>SuperLumiNova</w:t>
      </w:r>
      <w:proofErr w:type="spellEnd"/>
      <w:r w:rsidRPr="00CD214D">
        <w:rPr>
          <w:rFonts w:ascii="DINOT-Light" w:eastAsia="Arial Unicode MS" w:hAnsi="DINOT-Light" w:cs="Arial Unicode MS"/>
          <w:sz w:val="18"/>
          <w:szCs w:val="20"/>
          <w:vertAlign w:val="superscript"/>
          <w:lang w:val="en-GB"/>
        </w:rPr>
        <w:t>®</w:t>
      </w:r>
      <w:r w:rsidRPr="00CD214D">
        <w:rPr>
          <w:rFonts w:ascii="DINOT-Light" w:eastAsia="Arial Unicode MS" w:hAnsi="DINOT-Light" w:cs="Arial Unicode MS"/>
          <w:sz w:val="18"/>
          <w:szCs w:val="20"/>
          <w:lang w:val="en-GB"/>
        </w:rPr>
        <w:t xml:space="preserve"> SLN C1</w:t>
      </w:r>
      <w:proofErr w:type="spellStart"/>
      <w:r w:rsidRPr="00CD214D">
        <w:rPr>
          <w:rFonts w:ascii="DINOT-Light" w:eastAsia="Arial Unicode MS" w:hAnsi="DINOT-Light" w:cs="Arial Unicode MS"/>
          <w:sz w:val="18"/>
          <w:szCs w:val="20"/>
        </w:rPr>
        <w:t>超</w:t>
      </w:r>
      <w:r w:rsidRPr="00CD214D">
        <w:rPr>
          <w:rFonts w:ascii="DINOT-Light" w:eastAsia="Microsoft JhengHei" w:hAnsi="DINOT-Light" w:cs="Microsoft JhengHei"/>
          <w:sz w:val="18"/>
          <w:szCs w:val="20"/>
        </w:rPr>
        <w:t>级荧</w:t>
      </w:r>
      <w:r w:rsidRPr="00CD214D">
        <w:rPr>
          <w:rFonts w:ascii="DINOT-Light" w:eastAsia="Yu Gothic" w:hAnsi="DINOT-Light" w:cs="Yu Gothic"/>
          <w:sz w:val="18"/>
          <w:szCs w:val="20"/>
        </w:rPr>
        <w:t>光</w:t>
      </w:r>
      <w:r w:rsidRPr="00CD214D">
        <w:rPr>
          <w:rFonts w:ascii="DINOT-Light" w:eastAsia="Microsoft JhengHei" w:hAnsi="DINOT-Light" w:cs="Microsoft JhengHei"/>
          <w:sz w:val="18"/>
          <w:szCs w:val="20"/>
        </w:rPr>
        <w:t>处</w:t>
      </w:r>
      <w:r w:rsidRPr="00CD214D">
        <w:rPr>
          <w:rFonts w:ascii="DINOT-Light" w:eastAsia="Yu Gothic" w:hAnsi="DINOT-Light" w:cs="Yu Gothic"/>
          <w:sz w:val="18"/>
          <w:szCs w:val="20"/>
        </w:rPr>
        <w:t>理的阿拉伯数字</w:t>
      </w:r>
      <w:r w:rsidRPr="00CD214D">
        <w:rPr>
          <w:rFonts w:ascii="DINOT-Light" w:eastAsia="Microsoft JhengHei" w:hAnsi="DINOT-Light" w:cs="Microsoft JhengHei"/>
          <w:sz w:val="18"/>
          <w:szCs w:val="20"/>
        </w:rPr>
        <w:t>时标</w:t>
      </w:r>
      <w:proofErr w:type="spellEnd"/>
      <w:r w:rsidRPr="00CD214D">
        <w:rPr>
          <w:rFonts w:ascii="DINOT-Light" w:eastAsia="Arial Unicode MS" w:hAnsi="DINOT-Light" w:cs="Arial Unicode MS"/>
          <w:sz w:val="18"/>
          <w:szCs w:val="20"/>
          <w:lang w:val="en-GB"/>
        </w:rPr>
        <w:t xml:space="preserve"> </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表</w:t>
      </w:r>
      <w:r w:rsidRPr="00CD214D">
        <w:rPr>
          <w:rFonts w:ascii="DINOT-Light" w:eastAsia="Microsoft JhengHei" w:hAnsi="DINOT-Light" w:cs="Microsoft JhengHei"/>
          <w:sz w:val="18"/>
          <w:szCs w:val="20"/>
        </w:rPr>
        <w:t>针</w:t>
      </w:r>
      <w:r w:rsidRPr="00CD214D">
        <w:rPr>
          <w:rFonts w:ascii="DINOT-Light" w:eastAsia="Yu Gothic" w:hAnsi="DINOT-Light" w:cs="Yu Gothic"/>
          <w:sz w:val="18"/>
          <w:szCs w:val="20"/>
          <w:lang w:val="en-GB"/>
        </w:rPr>
        <w:t>：</w:t>
      </w:r>
      <w:r w:rsidRPr="00CD214D">
        <w:rPr>
          <w:rFonts w:ascii="DINOT-Light" w:eastAsia="Microsoft JhengHei" w:hAnsi="DINOT-Light" w:cs="Microsoft JhengHei"/>
          <w:sz w:val="18"/>
          <w:szCs w:val="20"/>
        </w:rPr>
        <w:t>镀</w:t>
      </w:r>
      <w:r w:rsidRPr="00CD214D">
        <w:rPr>
          <w:rFonts w:ascii="DINOT-Light" w:eastAsia="Yu Gothic" w:hAnsi="DINOT-Light" w:cs="Yu Gothic"/>
          <w:sz w:val="18"/>
          <w:szCs w:val="20"/>
        </w:rPr>
        <w:t>金刻面</w:t>
      </w:r>
      <w:r w:rsidRPr="00CD214D">
        <w:rPr>
          <w:rFonts w:ascii="DINOT-Light" w:eastAsia="Yu Gothic" w:hAnsi="DINOT-Light" w:cs="Yu Gothic"/>
          <w:sz w:val="18"/>
          <w:szCs w:val="20"/>
          <w:lang w:val="en-GB"/>
        </w:rPr>
        <w:t>，</w:t>
      </w:r>
      <w:r w:rsidRPr="00CD214D">
        <w:rPr>
          <w:rFonts w:ascii="DINOT-Light" w:eastAsia="Microsoft JhengHei" w:hAnsi="DINOT-Light" w:cs="Microsoft JhengHei"/>
          <w:sz w:val="18"/>
          <w:szCs w:val="20"/>
        </w:rPr>
        <w:t>经过</w:t>
      </w:r>
      <w:r w:rsidRPr="00CD214D">
        <w:rPr>
          <w:rFonts w:ascii="DINOT-Light" w:eastAsia="Yu Gothic" w:hAnsi="DINOT-Light" w:cs="Yu Gothic"/>
          <w:sz w:val="18"/>
          <w:szCs w:val="20"/>
        </w:rPr>
        <w:t>白色</w:t>
      </w:r>
      <w:r w:rsidRPr="00CD214D">
        <w:rPr>
          <w:rFonts w:ascii="DINOT-Light" w:eastAsia="Arial Unicode MS" w:hAnsi="DINOT-Light" w:cs="Arial Unicode MS"/>
          <w:sz w:val="18"/>
          <w:szCs w:val="20"/>
          <w:lang w:val="en-GB"/>
        </w:rPr>
        <w:t>SuperLumiNova</w:t>
      </w:r>
      <w:proofErr w:type="spellEnd"/>
      <w:r w:rsidRPr="00CD214D">
        <w:rPr>
          <w:rFonts w:ascii="DINOT-Light" w:eastAsia="Arial Unicode MS" w:hAnsi="DINOT-Light" w:cs="Arial Unicode MS"/>
          <w:sz w:val="18"/>
          <w:szCs w:val="20"/>
          <w:vertAlign w:val="superscript"/>
          <w:lang w:val="en-GB"/>
        </w:rPr>
        <w:t>®</w:t>
      </w:r>
      <w:r w:rsidRPr="00CD214D">
        <w:rPr>
          <w:rFonts w:ascii="DINOT-Light" w:eastAsia="Arial Unicode MS" w:hAnsi="DINOT-Light" w:cs="Arial Unicode MS"/>
          <w:sz w:val="18"/>
          <w:szCs w:val="20"/>
          <w:lang w:val="en-GB"/>
        </w:rPr>
        <w:t xml:space="preserve"> SLN C1</w:t>
      </w:r>
      <w:proofErr w:type="spellStart"/>
      <w:r w:rsidRPr="00CD214D">
        <w:rPr>
          <w:rFonts w:ascii="DINOT-Light" w:eastAsia="Arial Unicode MS" w:hAnsi="DINOT-Light" w:cs="Arial Unicode MS"/>
          <w:sz w:val="18"/>
          <w:szCs w:val="20"/>
        </w:rPr>
        <w:t>超</w:t>
      </w:r>
      <w:r w:rsidRPr="00CD214D">
        <w:rPr>
          <w:rFonts w:ascii="DINOT-Light" w:eastAsia="Microsoft JhengHei" w:hAnsi="DINOT-Light" w:cs="Microsoft JhengHei"/>
          <w:sz w:val="18"/>
          <w:szCs w:val="20"/>
        </w:rPr>
        <w:t>级荧</w:t>
      </w:r>
      <w:r w:rsidRPr="00CD214D">
        <w:rPr>
          <w:rFonts w:ascii="DINOT-Light" w:eastAsia="Yu Gothic" w:hAnsi="DINOT-Light" w:cs="Yu Gothic"/>
          <w:sz w:val="18"/>
          <w:szCs w:val="20"/>
        </w:rPr>
        <w:t>光涂料</w:t>
      </w:r>
      <w:r w:rsidRPr="00CD214D">
        <w:rPr>
          <w:rFonts w:ascii="DINOT-Light" w:eastAsia="Microsoft JhengHei" w:hAnsi="DINOT-Light" w:cs="Microsoft JhengHei"/>
          <w:sz w:val="18"/>
          <w:szCs w:val="20"/>
        </w:rPr>
        <w:t>处</w:t>
      </w:r>
      <w:r w:rsidRPr="00CD214D">
        <w:rPr>
          <w:rFonts w:ascii="DINOT-Light" w:eastAsia="Yu Gothic" w:hAnsi="DINOT-Light" w:cs="Yu Gothic"/>
          <w:sz w:val="18"/>
          <w:szCs w:val="20"/>
        </w:rPr>
        <w:t>理</w:t>
      </w:r>
      <w:proofErr w:type="spellEnd"/>
      <w:r w:rsidRPr="00CD214D">
        <w:rPr>
          <w:rFonts w:ascii="DINOT-Light" w:eastAsia="Arial Unicode MS" w:hAnsi="DINOT-Light" w:cs="Arial Unicode MS"/>
          <w:sz w:val="18"/>
          <w:szCs w:val="20"/>
          <w:lang w:val="en-GB"/>
        </w:rPr>
        <w:t xml:space="preserve"> [</w:t>
      </w:r>
      <w:proofErr w:type="spellStart"/>
      <w:r w:rsidRPr="00CD214D">
        <w:rPr>
          <w:rFonts w:ascii="DINOT-Light" w:eastAsia="Arial Unicode MS" w:hAnsi="DINOT-Light" w:cs="Arial Unicode MS"/>
          <w:sz w:val="18"/>
          <w:szCs w:val="20"/>
        </w:rPr>
        <w:t>表</w:t>
      </w:r>
      <w:r w:rsidRPr="00CD214D">
        <w:rPr>
          <w:rFonts w:ascii="DINOT-Light" w:eastAsia="Microsoft JhengHei" w:hAnsi="DINOT-Light" w:cs="Microsoft JhengHei"/>
          <w:sz w:val="18"/>
          <w:szCs w:val="20"/>
        </w:rPr>
        <w:t>针</w:t>
      </w:r>
      <w:proofErr w:type="spellEnd"/>
      <w:r w:rsidRPr="00CD214D">
        <w:rPr>
          <w:rFonts w:ascii="DINOT-Light" w:eastAsia="Arial Unicode MS" w:hAnsi="DINOT-Light" w:cs="Arial Unicode MS"/>
          <w:sz w:val="18"/>
          <w:szCs w:val="20"/>
          <w:lang w:val="en-GB"/>
        </w:rPr>
        <w:t>]</w:t>
      </w:r>
    </w:p>
    <w:p w:rsidR="00E027F0" w:rsidRPr="00CD214D" w:rsidRDefault="00E027F0" w:rsidP="00E027F0">
      <w:pPr>
        <w:rPr>
          <w:rFonts w:ascii="DINOT-Light" w:eastAsia="Arial Unicode MS" w:hAnsi="DINOT-Light" w:cs="Arial Unicode MS"/>
          <w:sz w:val="18"/>
          <w:szCs w:val="20"/>
          <w:lang w:val="en-GB"/>
        </w:rPr>
      </w:pPr>
    </w:p>
    <w:p w:rsidR="00E027F0" w:rsidRPr="00CD214D" w:rsidRDefault="00E027F0" w:rsidP="00E027F0">
      <w:pPr>
        <w:rPr>
          <w:rFonts w:ascii="DINOT-Light" w:eastAsia="Arial Unicode MS" w:hAnsi="DINOT-Light" w:cs="Arial Unicode MS"/>
          <w:b/>
          <w:sz w:val="18"/>
          <w:szCs w:val="20"/>
          <w:lang w:val="en-GB"/>
        </w:rPr>
      </w:pPr>
      <w:proofErr w:type="spellStart"/>
      <w:r w:rsidRPr="00CD214D">
        <w:rPr>
          <w:rFonts w:ascii="DINOT-Light" w:eastAsia="Arial Unicode MS" w:hAnsi="DINOT-Light" w:cs="Arial Unicode MS"/>
          <w:b/>
          <w:sz w:val="18"/>
          <w:szCs w:val="20"/>
        </w:rPr>
        <w:t>表</w:t>
      </w:r>
      <w:r w:rsidRPr="00CD214D">
        <w:rPr>
          <w:rFonts w:ascii="DINOT-Light" w:eastAsia="Microsoft JhengHei" w:hAnsi="DINOT-Light" w:cs="Microsoft JhengHei"/>
          <w:b/>
          <w:sz w:val="18"/>
          <w:szCs w:val="20"/>
        </w:rPr>
        <w:t>带</w:t>
      </w:r>
      <w:r w:rsidRPr="00CD214D">
        <w:rPr>
          <w:rFonts w:ascii="DINOT-Light" w:eastAsia="Yu Gothic" w:hAnsi="DINOT-Light" w:cs="Yu Gothic"/>
          <w:b/>
          <w:sz w:val="18"/>
          <w:szCs w:val="20"/>
        </w:rPr>
        <w:t>和表扣</w:t>
      </w:r>
      <w:proofErr w:type="spellEnd"/>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表</w:t>
      </w:r>
      <w:r w:rsidRPr="00CD214D">
        <w:rPr>
          <w:rFonts w:ascii="DINOT-Light" w:eastAsia="Microsoft JhengHei" w:hAnsi="DINOT-Light" w:cs="Microsoft JhengHei"/>
          <w:sz w:val="18"/>
          <w:szCs w:val="20"/>
        </w:rPr>
        <w:t>带</w:t>
      </w:r>
      <w:r w:rsidRPr="00CD214D">
        <w:rPr>
          <w:rFonts w:ascii="DINOT-Light" w:eastAsia="Yu Gothic" w:hAnsi="DINOT-Light" w:cs="Yu Gothic"/>
          <w:sz w:val="18"/>
          <w:szCs w:val="20"/>
        </w:rPr>
        <w:t>型号</w:t>
      </w:r>
      <w:proofErr w:type="spellEnd"/>
      <w:r w:rsidRPr="00CD214D">
        <w:rPr>
          <w:rFonts w:ascii="DINOT-Light" w:eastAsia="Yu Gothic" w:hAnsi="DINOT-Light" w:cs="Yu Gothic"/>
          <w:sz w:val="18"/>
          <w:szCs w:val="20"/>
          <w:lang w:val="en-GB"/>
        </w:rPr>
        <w:t>：</w:t>
      </w:r>
      <w:r w:rsidRPr="00CD214D">
        <w:rPr>
          <w:rFonts w:ascii="DINOT-Light" w:eastAsia="Arial Unicode MS" w:hAnsi="DINOT-Light" w:cs="Arial Unicode MS"/>
          <w:sz w:val="18"/>
          <w:szCs w:val="20"/>
          <w:lang w:val="en-GB"/>
        </w:rPr>
        <w:t>27.00.2321.900</w:t>
      </w:r>
    </w:p>
    <w:p w:rsidR="00E027F0" w:rsidRPr="00CD214D" w:rsidRDefault="00E027F0" w:rsidP="00E027F0">
      <w:pPr>
        <w:rPr>
          <w:rFonts w:ascii="DINOT-Light" w:eastAsia="Arial Unicode MS" w:hAnsi="DINOT-Light" w:cs="Arial Unicode MS"/>
          <w:sz w:val="18"/>
          <w:szCs w:val="20"/>
          <w:lang w:val="en-GB"/>
        </w:rPr>
      </w:pPr>
      <w:proofErr w:type="spellStart"/>
      <w:r w:rsidRPr="00CD214D">
        <w:rPr>
          <w:rFonts w:ascii="DINOT-Light" w:eastAsia="Arial Unicode MS" w:hAnsi="DINOT-Light" w:cs="Arial Unicode MS"/>
          <w:sz w:val="18"/>
          <w:szCs w:val="20"/>
        </w:rPr>
        <w:t>描述</w:t>
      </w:r>
      <w:r w:rsidRPr="00CD214D">
        <w:rPr>
          <w:rFonts w:ascii="DINOT-Light" w:eastAsia="Arial Unicode MS" w:hAnsi="DINOT-Light" w:cs="Arial Unicode MS"/>
          <w:sz w:val="18"/>
          <w:szCs w:val="20"/>
          <w:lang w:val="en-GB"/>
        </w:rPr>
        <w:t>：</w:t>
      </w:r>
      <w:r w:rsidRPr="00CD214D">
        <w:rPr>
          <w:rFonts w:ascii="DINOT-Light" w:eastAsia="Arial Unicode MS" w:hAnsi="DINOT-Light" w:cs="Arial Unicode MS"/>
          <w:sz w:val="18"/>
          <w:szCs w:val="20"/>
        </w:rPr>
        <w:t>黑色油性磨砂皮表</w:t>
      </w:r>
      <w:r w:rsidRPr="00CD214D">
        <w:rPr>
          <w:rFonts w:ascii="DINOT-Light" w:eastAsia="Microsoft JhengHei" w:hAnsi="DINOT-Light" w:cs="Microsoft JhengHei"/>
          <w:sz w:val="18"/>
          <w:szCs w:val="20"/>
        </w:rPr>
        <w:t>带</w:t>
      </w:r>
      <w:r w:rsidRPr="00CD214D">
        <w:rPr>
          <w:rFonts w:ascii="DINOT-Light" w:eastAsia="Yu Gothic" w:hAnsi="DINOT-Light" w:cs="Yu Gothic"/>
          <w:sz w:val="18"/>
          <w:szCs w:val="20"/>
          <w:lang w:val="en-GB"/>
        </w:rPr>
        <w:t>，</w:t>
      </w:r>
      <w:r w:rsidRPr="00CD214D">
        <w:rPr>
          <w:rFonts w:ascii="DINOT-Light" w:eastAsia="Yu Gothic" w:hAnsi="DINOT-Light" w:cs="Yu Gothic"/>
          <w:sz w:val="18"/>
          <w:szCs w:val="20"/>
        </w:rPr>
        <w:t>配</w:t>
      </w:r>
      <w:r w:rsidRPr="00CD214D">
        <w:rPr>
          <w:rFonts w:ascii="DINOT-Light" w:eastAsia="Microsoft JhengHei" w:hAnsi="DINOT-Light" w:cs="Microsoft JhengHei"/>
          <w:sz w:val="18"/>
          <w:szCs w:val="20"/>
        </w:rPr>
        <w:t>备</w:t>
      </w:r>
      <w:r w:rsidRPr="00CD214D">
        <w:rPr>
          <w:rFonts w:ascii="DINOT-Light" w:eastAsia="Yu Gothic" w:hAnsi="DINOT-Light" w:cs="Yu Gothic"/>
          <w:sz w:val="18"/>
          <w:szCs w:val="20"/>
        </w:rPr>
        <w:t>保</w:t>
      </w:r>
      <w:r w:rsidRPr="00CD214D">
        <w:rPr>
          <w:rFonts w:ascii="DINOT-Light" w:eastAsia="Microsoft JhengHei" w:hAnsi="DINOT-Light" w:cs="Microsoft JhengHei"/>
          <w:sz w:val="18"/>
          <w:szCs w:val="20"/>
        </w:rPr>
        <w:t>护</w:t>
      </w:r>
      <w:r w:rsidRPr="00CD214D">
        <w:rPr>
          <w:rFonts w:ascii="DINOT-Light" w:eastAsia="Yu Gothic" w:hAnsi="DINOT-Light" w:cs="Yu Gothic"/>
          <w:sz w:val="18"/>
          <w:szCs w:val="20"/>
        </w:rPr>
        <w:t>性橡胶</w:t>
      </w:r>
      <w:r w:rsidRPr="00CD214D">
        <w:rPr>
          <w:rFonts w:ascii="DINOT-Light" w:eastAsia="Microsoft JhengHei" w:hAnsi="DINOT-Light" w:cs="Microsoft JhengHei"/>
          <w:sz w:val="18"/>
          <w:szCs w:val="20"/>
        </w:rPr>
        <w:t>衬</w:t>
      </w:r>
      <w:r w:rsidRPr="00CD214D">
        <w:rPr>
          <w:rFonts w:ascii="DINOT-Light" w:eastAsia="Yu Gothic" w:hAnsi="DINOT-Light" w:cs="Yu Gothic"/>
          <w:sz w:val="18"/>
          <w:szCs w:val="20"/>
        </w:rPr>
        <w:t>里</w:t>
      </w:r>
      <w:proofErr w:type="spellEnd"/>
      <w:r w:rsidRPr="00CD214D">
        <w:rPr>
          <w:rFonts w:ascii="DINOT-Light" w:eastAsia="Arial Unicode MS" w:hAnsi="DINOT-Light" w:cs="Arial Unicode MS"/>
          <w:sz w:val="18"/>
          <w:szCs w:val="20"/>
          <w:lang w:val="en-GB"/>
        </w:rPr>
        <w:t xml:space="preserve"> </w:t>
      </w:r>
    </w:p>
    <w:p w:rsidR="00E027F0" w:rsidRPr="00CD214D" w:rsidRDefault="00E027F0" w:rsidP="00E027F0">
      <w:pPr>
        <w:rPr>
          <w:rFonts w:ascii="DINOT-Light" w:eastAsia="Arial Unicode MS" w:hAnsi="DINOT-Light" w:cs="Arial Unicode MS"/>
          <w:sz w:val="18"/>
          <w:szCs w:val="20"/>
        </w:rPr>
      </w:pPr>
      <w:r w:rsidRPr="00CD214D">
        <w:rPr>
          <w:rFonts w:ascii="DINOT-Light" w:eastAsia="Arial Unicode MS" w:hAnsi="DINOT-Light" w:cs="Arial Unicode MS"/>
          <w:sz w:val="18"/>
          <w:szCs w:val="20"/>
        </w:rPr>
        <w:t>表扣型号：</w:t>
      </w:r>
      <w:r w:rsidRPr="00CD214D">
        <w:rPr>
          <w:rFonts w:ascii="DINOT-Light" w:eastAsia="Arial Unicode MS" w:hAnsi="DINOT-Light" w:cs="Arial Unicode MS"/>
          <w:sz w:val="18"/>
          <w:szCs w:val="20"/>
        </w:rPr>
        <w:t>27.95.0021.001</w:t>
      </w:r>
    </w:p>
    <w:p w:rsidR="00E027F0" w:rsidRPr="00CD214D" w:rsidRDefault="00E027F0" w:rsidP="00E027F0">
      <w:pPr>
        <w:rPr>
          <w:rFonts w:ascii="DINOT-Light" w:eastAsia="Arial Unicode MS" w:hAnsi="DINOT-Light" w:cs="Arial Unicode MS"/>
          <w:sz w:val="18"/>
          <w:szCs w:val="20"/>
        </w:rPr>
      </w:pPr>
      <w:proofErr w:type="spellStart"/>
      <w:r w:rsidRPr="00CD214D">
        <w:rPr>
          <w:rFonts w:ascii="DINOT-Light" w:eastAsia="Arial Unicode MS" w:hAnsi="DINOT-Light" w:cs="Arial Unicode MS"/>
          <w:sz w:val="18"/>
          <w:szCs w:val="20"/>
        </w:rPr>
        <w:t>描述：</w:t>
      </w:r>
      <w:r w:rsidRPr="00CD214D">
        <w:rPr>
          <w:rFonts w:ascii="DINOT-Light" w:eastAsia="Microsoft JhengHei" w:hAnsi="DINOT-Light" w:cs="Microsoft JhengHei"/>
          <w:sz w:val="18"/>
          <w:szCs w:val="20"/>
        </w:rPr>
        <w:t>钛</w:t>
      </w:r>
      <w:r w:rsidRPr="00CD214D">
        <w:rPr>
          <w:rFonts w:ascii="DINOT-Light" w:eastAsia="Yu Gothic" w:hAnsi="DINOT-Light" w:cs="Yu Gothic"/>
          <w:sz w:val="18"/>
          <w:szCs w:val="20"/>
        </w:rPr>
        <w:t>金属</w:t>
      </w:r>
      <w:r w:rsidRPr="00CD214D">
        <w:rPr>
          <w:rFonts w:ascii="DINOT-Light" w:eastAsia="Microsoft JhengHei" w:hAnsi="DINOT-Light" w:cs="Microsoft JhengHei"/>
          <w:sz w:val="18"/>
          <w:szCs w:val="20"/>
        </w:rPr>
        <w:t>针</w:t>
      </w:r>
      <w:r w:rsidRPr="00CD214D">
        <w:rPr>
          <w:rFonts w:ascii="DINOT-Light" w:eastAsia="Yu Gothic" w:hAnsi="DINOT-Light" w:cs="Yu Gothic"/>
          <w:sz w:val="18"/>
          <w:szCs w:val="20"/>
        </w:rPr>
        <w:t>扣</w:t>
      </w:r>
      <w:proofErr w:type="spellEnd"/>
      <w:r w:rsidRPr="00CD214D">
        <w:rPr>
          <w:rFonts w:ascii="DINOT-Light" w:eastAsia="Arial Unicode MS" w:hAnsi="DINOT-Light" w:cs="Arial Unicode MS"/>
          <w:sz w:val="18"/>
          <w:szCs w:val="20"/>
        </w:rPr>
        <w:t xml:space="preserve"> </w:t>
      </w:r>
    </w:p>
    <w:p w:rsidR="00F6211E" w:rsidRPr="00CD214D" w:rsidRDefault="00F6211E" w:rsidP="0026552D">
      <w:pPr>
        <w:spacing w:line="240" w:lineRule="exact"/>
        <w:jc w:val="both"/>
        <w:rPr>
          <w:rFonts w:ascii="DINOT-Light" w:eastAsia="Arial Unicode MS" w:hAnsi="DINOT-Light" w:cstheme="majorHAnsi"/>
          <w:sz w:val="20"/>
          <w:szCs w:val="20"/>
          <w:u w:color="000000"/>
          <w:lang w:eastAsia="zh-CN"/>
        </w:rPr>
      </w:pPr>
    </w:p>
    <w:sectPr w:rsidR="00F6211E" w:rsidRPr="00CD214D" w:rsidSect="0026552D">
      <w:headerReference w:type="default" r:id="rId9"/>
      <w:footerReference w:type="default" r:id="rId10"/>
      <w:headerReference w:type="first" r:id="rId11"/>
      <w:footerReference w:type="first" r:id="rId12"/>
      <w:pgSz w:w="11900" w:h="16840"/>
      <w:pgMar w:top="1417" w:right="1417" w:bottom="1417" w:left="1417" w:header="51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6DE" w:rsidRDefault="00E666DE">
      <w:r>
        <w:separator/>
      </w:r>
    </w:p>
  </w:endnote>
  <w:endnote w:type="continuationSeparator" w:id="0">
    <w:p w:rsidR="00E666DE" w:rsidRDefault="00E66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0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w 45">
    <w:charset w:val="00"/>
    <w:family w:val="roman"/>
    <w:pitch w:val="default"/>
  </w:font>
  <w:font w:name="Heiti SC Light">
    <w:altName w:val="Yu Gothic"/>
    <w:charset w:val="86"/>
    <w:family w:val="swiss"/>
    <w:pitch w:val="variable"/>
    <w:sig w:usb0="8000002F" w:usb1="090F004A" w:usb2="00000010" w:usb3="00000000" w:csb0="003E0000" w:csb1="00000000"/>
  </w:font>
  <w:font w:name="DINOT-Light">
    <w:altName w:val="Arial"/>
    <w:panose1 w:val="020B0504020101010102"/>
    <w:charset w:val="00"/>
    <w:family w:val="swiss"/>
    <w:notTrueType/>
    <w:pitch w:val="variable"/>
    <w:sig w:usb0="800000EF" w:usb1="4000A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7F0" w:rsidRPr="00E027F0" w:rsidRDefault="00E027F0" w:rsidP="00E027F0">
    <w:pPr>
      <w:pStyle w:val="Pieddepage"/>
      <w:rPr>
        <w:rFonts w:ascii="DINOT-Light" w:hAnsi="DINOT-Light"/>
        <w:sz w:val="18"/>
        <w:szCs w:val="18"/>
      </w:rPr>
    </w:pPr>
    <w:r>
      <w:rPr>
        <w:rFonts w:ascii="DINOT-Light" w:hAnsi="DINOT-Light" w:hint="eastAsia"/>
        <w:b/>
        <w:sz w:val="18"/>
        <w:szCs w:val="18"/>
      </w:rPr>
      <w:t>ZENITH</w:t>
    </w:r>
    <w:r>
      <w:rPr>
        <w:rFonts w:ascii="DINOT-Light" w:hAnsi="DINOT-Light" w:hint="eastAsia"/>
        <w:sz w:val="18"/>
        <w:szCs w:val="18"/>
      </w:rPr>
      <w:t xml:space="preserve"> | www.ZENITH-watches.com | Rue des </w:t>
    </w:r>
    <w:proofErr w:type="spellStart"/>
    <w:r>
      <w:rPr>
        <w:rFonts w:ascii="DINOT-Light" w:hAnsi="DINOT-Light" w:hint="eastAsia"/>
        <w:sz w:val="18"/>
        <w:szCs w:val="18"/>
      </w:rPr>
      <w:t>Billodes</w:t>
    </w:r>
    <w:proofErr w:type="spellEnd"/>
    <w:r>
      <w:rPr>
        <w:rFonts w:ascii="DINOT-Light" w:hAnsi="DINOT-Light" w:hint="eastAsia"/>
        <w:sz w:val="18"/>
        <w:szCs w:val="18"/>
      </w:rPr>
      <w:t xml:space="preserve"> 34-36 | CH-2400 Le </w:t>
    </w:r>
    <w:proofErr w:type="spellStart"/>
    <w:r>
      <w:rPr>
        <w:rFonts w:ascii="DINOT-Light" w:hAnsi="DINOT-Light" w:hint="eastAsia"/>
        <w:sz w:val="18"/>
        <w:szCs w:val="18"/>
      </w:rPr>
      <w:t>Locle</w:t>
    </w:r>
    <w:proofErr w:type="spellEnd"/>
    <w:r>
      <w:rPr>
        <w:rFonts w:ascii="DINOT-Light" w:hAnsi="DINOT-Light" w:hint="eastAsia"/>
        <w:sz w:val="18"/>
        <w:szCs w:val="18"/>
      </w:rPr>
      <w:t xml:space="preserve"> </w:t>
    </w:r>
    <w:r>
      <w:rPr>
        <w:rFonts w:ascii="DINOT-Light" w:hAnsi="DINOT-Light" w:hint="eastAsia"/>
        <w:sz w:val="18"/>
        <w:szCs w:val="18"/>
      </w:rPr>
      <w:t>瑞士力洛克</w:t>
    </w:r>
    <w:r>
      <w:rPr>
        <w:rFonts w:ascii="DINOT-Light" w:hAnsi="DINOT-Light" w:hint="eastAsia"/>
        <w:sz w:val="18"/>
        <w:szCs w:val="18"/>
      </w:rPr>
      <w:br/>
    </w:r>
    <w:r>
      <w:rPr>
        <w:rFonts w:ascii="DINOT-Light" w:hAnsi="DINOT-Light" w:hint="eastAsia"/>
        <w:sz w:val="18"/>
        <w:szCs w:val="18"/>
      </w:rPr>
      <w:t>国际媒体关系：</w:t>
    </w:r>
    <w:r>
      <w:rPr>
        <w:rFonts w:ascii="DINOT-Light" w:hAnsi="DINOT-Light" w:hint="eastAsia"/>
        <w:sz w:val="18"/>
        <w:szCs w:val="18"/>
      </w:rPr>
      <w:t xml:space="preserve">Minh-Tan Bui </w:t>
    </w:r>
    <w:r>
      <w:rPr>
        <w:rFonts w:ascii="DINOT-Light" w:hAnsi="DINOT-Light" w:hint="eastAsia"/>
        <w:sz w:val="18"/>
        <w:szCs w:val="18"/>
      </w:rPr>
      <w:t>–</w:t>
    </w:r>
    <w:r>
      <w:rPr>
        <w:rFonts w:ascii="DINOT-Light" w:hAnsi="DINOT-Light" w:hint="eastAsia"/>
        <w:sz w:val="18"/>
        <w:szCs w:val="18"/>
      </w:rPr>
      <w:t xml:space="preserve"> </w:t>
    </w:r>
    <w:r>
      <w:rPr>
        <w:rFonts w:ascii="DINOT-Light" w:hAnsi="DINOT-Light" w:hint="eastAsia"/>
        <w:sz w:val="18"/>
        <w:szCs w:val="18"/>
      </w:rPr>
      <w:t>电邮：</w:t>
    </w:r>
    <w:hyperlink r:id="rId1" w:history="1">
      <w:r>
        <w:rPr>
          <w:rStyle w:val="Lienhypertexte"/>
          <w:rFonts w:ascii="DINOT-Light" w:hAnsi="DINOT-Light" w:hint="eastAsia"/>
          <w:sz w:val="18"/>
          <w:szCs w:val="18"/>
        </w:rPr>
        <w:t>minh-tan.bui@ZENITH-watches.com</w:t>
      </w:r>
    </w:hyperlink>
  </w:p>
  <w:p w:rsidR="006D101B" w:rsidRPr="00E027F0" w:rsidRDefault="006D101B" w:rsidP="00E027F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0B4" w:rsidRPr="003940B4" w:rsidRDefault="003940B4" w:rsidP="003940B4">
    <w:pPr>
      <w:pStyle w:val="Pieddepage"/>
      <w:rPr>
        <w:rFonts w:ascii="DINOT-Light" w:hAnsi="DINOT-Light"/>
        <w:sz w:val="18"/>
        <w:szCs w:val="18"/>
      </w:rPr>
    </w:pPr>
    <w:r>
      <w:rPr>
        <w:rFonts w:ascii="DINOT-Light" w:hAnsi="DINOT-Light" w:hint="eastAsia"/>
        <w:b/>
        <w:sz w:val="18"/>
        <w:szCs w:val="18"/>
      </w:rPr>
      <w:t>ZENITH</w:t>
    </w:r>
    <w:r>
      <w:rPr>
        <w:rFonts w:ascii="DINOT-Light" w:hAnsi="DINOT-Light" w:hint="eastAsia"/>
        <w:sz w:val="18"/>
        <w:szCs w:val="18"/>
      </w:rPr>
      <w:t xml:space="preserve"> | www.ZENITH-watches.com | Rue des </w:t>
    </w:r>
    <w:proofErr w:type="spellStart"/>
    <w:r>
      <w:rPr>
        <w:rFonts w:ascii="DINOT-Light" w:hAnsi="DINOT-Light" w:hint="eastAsia"/>
        <w:sz w:val="18"/>
        <w:szCs w:val="18"/>
      </w:rPr>
      <w:t>Billodes</w:t>
    </w:r>
    <w:proofErr w:type="spellEnd"/>
    <w:r>
      <w:rPr>
        <w:rFonts w:ascii="DINOT-Light" w:hAnsi="DINOT-Light" w:hint="eastAsia"/>
        <w:sz w:val="18"/>
        <w:szCs w:val="18"/>
      </w:rPr>
      <w:t xml:space="preserve"> 34-36 | CH-2400 Le </w:t>
    </w:r>
    <w:proofErr w:type="spellStart"/>
    <w:r>
      <w:rPr>
        <w:rFonts w:ascii="DINOT-Light" w:hAnsi="DINOT-Light" w:hint="eastAsia"/>
        <w:sz w:val="18"/>
        <w:szCs w:val="18"/>
      </w:rPr>
      <w:t>Locle</w:t>
    </w:r>
    <w:proofErr w:type="spellEnd"/>
    <w:r>
      <w:rPr>
        <w:rFonts w:ascii="DINOT-Light" w:hAnsi="DINOT-Light" w:hint="eastAsia"/>
        <w:sz w:val="18"/>
        <w:szCs w:val="18"/>
      </w:rPr>
      <w:t xml:space="preserve"> </w:t>
    </w:r>
    <w:r>
      <w:rPr>
        <w:rFonts w:ascii="DINOT-Light" w:hAnsi="DINOT-Light" w:hint="eastAsia"/>
        <w:sz w:val="18"/>
        <w:szCs w:val="18"/>
      </w:rPr>
      <w:t>瑞士力洛克</w:t>
    </w:r>
    <w:r>
      <w:rPr>
        <w:rFonts w:ascii="DINOT-Light" w:hAnsi="DINOT-Light" w:hint="eastAsia"/>
        <w:sz w:val="18"/>
        <w:szCs w:val="18"/>
      </w:rPr>
      <w:br/>
    </w:r>
    <w:r>
      <w:rPr>
        <w:rFonts w:ascii="DINOT-Light" w:hAnsi="DINOT-Light" w:hint="eastAsia"/>
        <w:sz w:val="18"/>
        <w:szCs w:val="18"/>
      </w:rPr>
      <w:t>国际媒体关系：</w:t>
    </w:r>
    <w:r>
      <w:rPr>
        <w:rFonts w:ascii="DINOT-Light" w:hAnsi="DINOT-Light" w:hint="eastAsia"/>
        <w:sz w:val="18"/>
        <w:szCs w:val="18"/>
      </w:rPr>
      <w:t xml:space="preserve">Minh-Tan Bui </w:t>
    </w:r>
    <w:r>
      <w:rPr>
        <w:rFonts w:ascii="DINOT-Light" w:hAnsi="DINOT-Light" w:hint="eastAsia"/>
        <w:sz w:val="18"/>
        <w:szCs w:val="18"/>
      </w:rPr>
      <w:t>–</w:t>
    </w:r>
    <w:r>
      <w:rPr>
        <w:rFonts w:ascii="DINOT-Light" w:hAnsi="DINOT-Light" w:hint="eastAsia"/>
        <w:sz w:val="18"/>
        <w:szCs w:val="18"/>
      </w:rPr>
      <w:t xml:space="preserve"> </w:t>
    </w:r>
    <w:r>
      <w:rPr>
        <w:rFonts w:ascii="DINOT-Light" w:hAnsi="DINOT-Light" w:hint="eastAsia"/>
        <w:sz w:val="18"/>
        <w:szCs w:val="18"/>
      </w:rPr>
      <w:t>电邮：</w:t>
    </w:r>
    <w:hyperlink r:id="rId1" w:history="1">
      <w:r>
        <w:rPr>
          <w:rStyle w:val="Lienhypertexte"/>
          <w:rFonts w:ascii="DINOT-Light" w:hAnsi="DINOT-Light" w:hint="eastAsia"/>
          <w:sz w:val="18"/>
          <w:szCs w:val="18"/>
        </w:rPr>
        <w:t>minh-tan.bui@ZENITH-watches.com</w:t>
      </w:r>
    </w:hyperlink>
  </w:p>
  <w:p w:rsidR="006D101B" w:rsidRPr="001A53D2" w:rsidRDefault="006D101B" w:rsidP="001A53D2">
    <w:pPr>
      <w:pStyle w:val="Pieddepage"/>
      <w:jc w:val="left"/>
      <w:rPr>
        <w:rFonts w:eastAsiaTheme="minorEastAsia"/>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6DE" w:rsidRDefault="00E666DE">
      <w:r>
        <w:separator/>
      </w:r>
    </w:p>
  </w:footnote>
  <w:footnote w:type="continuationSeparator" w:id="0">
    <w:p w:rsidR="00E666DE" w:rsidRDefault="00E66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591C31" w:rsidRDefault="00F6211E" w:rsidP="00591C31">
    <w:pPr>
      <w:pStyle w:val="En-tte"/>
      <w:tabs>
        <w:tab w:val="clear" w:pos="9072"/>
        <w:tab w:val="right" w:pos="9044"/>
      </w:tabs>
      <w:jc w:val="center"/>
      <w:rPr>
        <w:rFonts w:eastAsiaTheme="minorEastAsia"/>
      </w:rPr>
    </w:pPr>
    <w:r>
      <w:rPr>
        <w:noProof/>
      </w:rPr>
      <w:drawing>
        <wp:inline distT="0" distB="0" distL="0" distR="0" wp14:anchorId="541CF8A1" wp14:editId="767B0A88">
          <wp:extent cx="1714500" cy="752475"/>
          <wp:effectExtent l="0" t="0" r="0" b="9525"/>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1B" w:rsidRPr="00DD1594" w:rsidRDefault="006D101B" w:rsidP="00591C3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lang w:eastAsia="zh-CN"/>
      </w:rPr>
    </w:pPr>
    <w:r>
      <w:rPr>
        <w:lang w:eastAsia="zh-CN"/>
      </w:rPr>
      <w:ptab w:relativeTo="margin" w:alignment="center" w:leader="none"/>
    </w:r>
    <w:r>
      <w:rPr>
        <w:noProof/>
        <w:lang w:eastAsia="zh-CN"/>
      </w:rPr>
      <w:drawing>
        <wp:inline distT="0" distB="0" distL="0" distR="0" wp14:anchorId="37FB13DD" wp14:editId="3635E438">
          <wp:extent cx="1714500" cy="752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718868" cy="7543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6694"/>
    <w:multiLevelType w:val="hybridMultilevel"/>
    <w:tmpl w:val="2368A686"/>
    <w:lvl w:ilvl="0" w:tplc="E9D663A8">
      <w:start w:val="1"/>
      <w:numFmt w:val="bullet"/>
      <w:lvlText w:val="-"/>
      <w:lvlJc w:val="left"/>
      <w:pPr>
        <w:ind w:left="2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AF90BDA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40FEADAE">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8D4640DC">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D1E2094">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1E6094A8">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644CF5E">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6B89ED0">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3A6CD436">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23D13E8D"/>
    <w:multiLevelType w:val="hybridMultilevel"/>
    <w:tmpl w:val="D800FDD4"/>
    <w:lvl w:ilvl="0" w:tplc="5FCEE85E">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FB80ED3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70CCC1F4">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30E653EC">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E7E49F3A">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E7765042">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6F65ED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FEAC92C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9B04FD8">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41662A75"/>
    <w:multiLevelType w:val="hybridMultilevel"/>
    <w:tmpl w:val="22E62E22"/>
    <w:lvl w:ilvl="0" w:tplc="33780794">
      <w:start w:val="1"/>
      <w:numFmt w:val="bullet"/>
      <w:lvlText w:val="-"/>
      <w:lvlJc w:val="left"/>
      <w:pPr>
        <w:tabs>
          <w:tab w:val="left" w:pos="708"/>
          <w:tab w:val="left" w:pos="1416"/>
          <w:tab w:val="left" w:pos="2124"/>
          <w:tab w:val="left" w:pos="2832"/>
          <w:tab w:val="left" w:pos="3540"/>
          <w:tab w:val="left" w:pos="4248"/>
        </w:tabs>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0F5C8640">
      <w:start w:val="1"/>
      <w:numFmt w:val="bullet"/>
      <w:lvlText w:val="-"/>
      <w:lvlJc w:val="left"/>
      <w:pPr>
        <w:tabs>
          <w:tab w:val="left" w:pos="708"/>
          <w:tab w:val="left" w:pos="1416"/>
          <w:tab w:val="left" w:pos="2124"/>
          <w:tab w:val="left" w:pos="2832"/>
          <w:tab w:val="left" w:pos="3540"/>
          <w:tab w:val="left" w:pos="4248"/>
        </w:tabs>
        <w:ind w:left="4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D200CEC4">
      <w:start w:val="1"/>
      <w:numFmt w:val="bullet"/>
      <w:lvlText w:val="-"/>
      <w:lvlJc w:val="left"/>
      <w:pPr>
        <w:tabs>
          <w:tab w:val="left" w:pos="1416"/>
          <w:tab w:val="left" w:pos="2124"/>
          <w:tab w:val="left" w:pos="2832"/>
          <w:tab w:val="left" w:pos="3540"/>
          <w:tab w:val="left" w:pos="4248"/>
        </w:tabs>
        <w:ind w:left="7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B4802250">
      <w:start w:val="1"/>
      <w:numFmt w:val="bullet"/>
      <w:lvlText w:val="-"/>
      <w:lvlJc w:val="left"/>
      <w:pPr>
        <w:tabs>
          <w:tab w:val="left" w:pos="708"/>
          <w:tab w:val="left" w:pos="1416"/>
          <w:tab w:val="left" w:pos="2124"/>
          <w:tab w:val="left" w:pos="2832"/>
          <w:tab w:val="left" w:pos="3540"/>
          <w:tab w:val="left" w:pos="4248"/>
        </w:tabs>
        <w:ind w:left="9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BCB276D4">
      <w:start w:val="1"/>
      <w:numFmt w:val="bullet"/>
      <w:lvlText w:val="-"/>
      <w:lvlJc w:val="left"/>
      <w:pPr>
        <w:tabs>
          <w:tab w:val="left" w:pos="708"/>
          <w:tab w:val="left" w:pos="1416"/>
          <w:tab w:val="left" w:pos="2124"/>
          <w:tab w:val="left" w:pos="2832"/>
          <w:tab w:val="left" w:pos="3540"/>
          <w:tab w:val="left" w:pos="4248"/>
        </w:tabs>
        <w:ind w:left="120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BD8C4BC">
      <w:start w:val="1"/>
      <w:numFmt w:val="bullet"/>
      <w:lvlText w:val="-"/>
      <w:lvlJc w:val="left"/>
      <w:pPr>
        <w:tabs>
          <w:tab w:val="left" w:pos="708"/>
          <w:tab w:val="left" w:pos="2124"/>
          <w:tab w:val="left" w:pos="2832"/>
          <w:tab w:val="left" w:pos="3540"/>
          <w:tab w:val="left" w:pos="4248"/>
        </w:tabs>
        <w:ind w:left="14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E2AA4CF0">
      <w:start w:val="1"/>
      <w:numFmt w:val="bullet"/>
      <w:lvlText w:val="-"/>
      <w:lvlJc w:val="left"/>
      <w:pPr>
        <w:tabs>
          <w:tab w:val="left" w:pos="708"/>
          <w:tab w:val="left" w:pos="1416"/>
          <w:tab w:val="left" w:pos="2124"/>
          <w:tab w:val="left" w:pos="2832"/>
          <w:tab w:val="left" w:pos="3540"/>
          <w:tab w:val="left" w:pos="4248"/>
        </w:tabs>
        <w:ind w:left="168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F912AD54">
      <w:start w:val="1"/>
      <w:numFmt w:val="bullet"/>
      <w:lvlText w:val="-"/>
      <w:lvlJc w:val="left"/>
      <w:pPr>
        <w:tabs>
          <w:tab w:val="left" w:pos="708"/>
          <w:tab w:val="left" w:pos="1416"/>
          <w:tab w:val="left" w:pos="2124"/>
          <w:tab w:val="left" w:pos="2832"/>
          <w:tab w:val="left" w:pos="3540"/>
          <w:tab w:val="left" w:pos="4248"/>
        </w:tabs>
        <w:ind w:left="192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0FB4C4F2">
      <w:start w:val="1"/>
      <w:numFmt w:val="bullet"/>
      <w:lvlText w:val="-"/>
      <w:lvlJc w:val="left"/>
      <w:pPr>
        <w:tabs>
          <w:tab w:val="left" w:pos="708"/>
          <w:tab w:val="left" w:pos="1416"/>
          <w:tab w:val="left" w:pos="2832"/>
          <w:tab w:val="left" w:pos="3540"/>
          <w:tab w:val="left" w:pos="4248"/>
        </w:tabs>
        <w:ind w:left="216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 w15:restartNumberingAfterBreak="0">
    <w:nsid w:val="47F260E2"/>
    <w:multiLevelType w:val="hybridMultilevel"/>
    <w:tmpl w:val="F3C43BFA"/>
    <w:lvl w:ilvl="0" w:tplc="36748AD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B408538">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1CF0A73E">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5FB405BA">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33D25B9C">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F64433E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9FC0234E">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B64637AA">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DAE403BE">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5DBA72AE"/>
    <w:multiLevelType w:val="hybridMultilevel"/>
    <w:tmpl w:val="AD2E4994"/>
    <w:lvl w:ilvl="0" w:tplc="451EF108">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79BC86C2">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3CCE0B16">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FD29456">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2642856">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BF20DF66">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07301C1A">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22220C4">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5AF4C77A">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79DE7E68"/>
    <w:multiLevelType w:val="hybridMultilevel"/>
    <w:tmpl w:val="7E0E3B42"/>
    <w:lvl w:ilvl="0" w:tplc="6C963C30">
      <w:numFmt w:val="bullet"/>
      <w:lvlText w:val=""/>
      <w:lvlJc w:val="left"/>
      <w:pPr>
        <w:ind w:left="360" w:hanging="360"/>
      </w:pPr>
      <w:rPr>
        <w:rFonts w:ascii="Wingdings" w:eastAsia="Microsoft YaHei"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C37278F"/>
    <w:multiLevelType w:val="hybridMultilevel"/>
    <w:tmpl w:val="8970F59E"/>
    <w:lvl w:ilvl="0" w:tplc="2FD452CA">
      <w:start w:val="1"/>
      <w:numFmt w:val="bullet"/>
      <w:lvlText w:val="•"/>
      <w:lvlJc w:val="left"/>
      <w:pPr>
        <w:tabs>
          <w:tab w:val="left" w:pos="1440"/>
          <w:tab w:val="left" w:pos="1680"/>
        </w:tabs>
        <w:ind w:left="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D7CC14A">
      <w:start w:val="1"/>
      <w:numFmt w:val="bullet"/>
      <w:lvlText w:val="•"/>
      <w:lvlJc w:val="left"/>
      <w:pPr>
        <w:tabs>
          <w:tab w:val="left" w:pos="1440"/>
          <w:tab w:val="left" w:pos="1680"/>
        </w:tabs>
        <w:ind w:left="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BA4457FC">
      <w:start w:val="1"/>
      <w:numFmt w:val="bullet"/>
      <w:lvlText w:val="•"/>
      <w:lvlJc w:val="left"/>
      <w:pPr>
        <w:tabs>
          <w:tab w:val="left" w:pos="1440"/>
          <w:tab w:val="left" w:pos="1680"/>
        </w:tabs>
        <w:ind w:left="1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C720432">
      <w:start w:val="1"/>
      <w:numFmt w:val="bullet"/>
      <w:lvlText w:val="•"/>
      <w:lvlJc w:val="left"/>
      <w:pPr>
        <w:tabs>
          <w:tab w:val="left" w:pos="1440"/>
          <w:tab w:val="left" w:pos="1680"/>
        </w:tabs>
        <w:ind w:left="1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DDCA6F2">
      <w:start w:val="1"/>
      <w:numFmt w:val="bullet"/>
      <w:lvlText w:val="•"/>
      <w:lvlJc w:val="left"/>
      <w:pPr>
        <w:tabs>
          <w:tab w:val="left" w:pos="1440"/>
          <w:tab w:val="left" w:pos="1680"/>
        </w:tabs>
        <w:ind w:left="25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1705C70">
      <w:start w:val="1"/>
      <w:numFmt w:val="bullet"/>
      <w:lvlText w:val="•"/>
      <w:lvlJc w:val="left"/>
      <w:pPr>
        <w:tabs>
          <w:tab w:val="left" w:pos="1440"/>
          <w:tab w:val="left" w:pos="1680"/>
        </w:tabs>
        <w:ind w:left="31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D1A5262">
      <w:start w:val="1"/>
      <w:numFmt w:val="bullet"/>
      <w:lvlText w:val="•"/>
      <w:lvlJc w:val="left"/>
      <w:pPr>
        <w:tabs>
          <w:tab w:val="left" w:pos="1440"/>
          <w:tab w:val="left" w:pos="1680"/>
        </w:tabs>
        <w:ind w:left="37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0FE29248">
      <w:start w:val="1"/>
      <w:numFmt w:val="bullet"/>
      <w:lvlText w:val="•"/>
      <w:lvlJc w:val="left"/>
      <w:pPr>
        <w:tabs>
          <w:tab w:val="left" w:pos="1440"/>
          <w:tab w:val="left" w:pos="1680"/>
        </w:tabs>
        <w:ind w:left="43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486C5EC">
      <w:start w:val="1"/>
      <w:numFmt w:val="bullet"/>
      <w:lvlText w:val="•"/>
      <w:lvlJc w:val="left"/>
      <w:pPr>
        <w:tabs>
          <w:tab w:val="left" w:pos="1440"/>
          <w:tab w:val="left" w:pos="1680"/>
        </w:tabs>
        <w:ind w:left="4974" w:hanging="1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7DBC6F24"/>
    <w:multiLevelType w:val="hybridMultilevel"/>
    <w:tmpl w:val="F5CAFED6"/>
    <w:lvl w:ilvl="0" w:tplc="17D0E522">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E8F6E820">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0807BBE">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54E1090">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B9D23DCE">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ACFA5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2281EC">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6C2F5E">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FE5864">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F2E5448"/>
    <w:multiLevelType w:val="hybridMultilevel"/>
    <w:tmpl w:val="456A4CC2"/>
    <w:lvl w:ilvl="0" w:tplc="3E6AE88E">
      <w:start w:val="1"/>
      <w:numFmt w:val="bullet"/>
      <w:lvlText w:val="-"/>
      <w:lvlJc w:val="left"/>
      <w:pPr>
        <w:ind w:left="240" w:hanging="24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372AC096">
      <w:start w:val="1"/>
      <w:numFmt w:val="bullet"/>
      <w:lvlText w:val="-"/>
      <w:lvlJc w:val="left"/>
      <w:pPr>
        <w:ind w:left="4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E362A2C6">
      <w:start w:val="1"/>
      <w:numFmt w:val="bullet"/>
      <w:lvlText w:val="-"/>
      <w:lvlJc w:val="left"/>
      <w:pPr>
        <w:ind w:left="6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7B81A88">
      <w:start w:val="1"/>
      <w:numFmt w:val="bullet"/>
      <w:lvlText w:val="-"/>
      <w:lvlJc w:val="left"/>
      <w:pPr>
        <w:ind w:left="9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52F0279C">
      <w:start w:val="1"/>
      <w:numFmt w:val="bullet"/>
      <w:lvlText w:val="-"/>
      <w:lvlJc w:val="left"/>
      <w:pPr>
        <w:ind w:left="117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0680B21C">
      <w:start w:val="1"/>
      <w:numFmt w:val="bullet"/>
      <w:lvlText w:val="-"/>
      <w:lvlJc w:val="left"/>
      <w:pPr>
        <w:ind w:left="141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649AF9D8">
      <w:start w:val="1"/>
      <w:numFmt w:val="bullet"/>
      <w:lvlText w:val="-"/>
      <w:lvlJc w:val="left"/>
      <w:pPr>
        <w:ind w:left="165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843C80C4">
      <w:start w:val="1"/>
      <w:numFmt w:val="bullet"/>
      <w:lvlText w:val="-"/>
      <w:lvlJc w:val="left"/>
      <w:pPr>
        <w:ind w:left="189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6C78B6FA">
      <w:start w:val="1"/>
      <w:numFmt w:val="bullet"/>
      <w:lvlText w:val="-"/>
      <w:lvlJc w:val="left"/>
      <w:pPr>
        <w:ind w:left="2138" w:hanging="218"/>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num w:numId="1">
    <w:abstractNumId w:val="7"/>
  </w:num>
  <w:num w:numId="2">
    <w:abstractNumId w:val="2"/>
  </w:num>
  <w:num w:numId="3">
    <w:abstractNumId w:val="8"/>
  </w:num>
  <w:num w:numId="4">
    <w:abstractNumId w:val="0"/>
  </w:num>
  <w:num w:numId="5">
    <w:abstractNumId w:val="4"/>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6C"/>
    <w:rsid w:val="00005C60"/>
    <w:rsid w:val="00012525"/>
    <w:rsid w:val="00013020"/>
    <w:rsid w:val="00014209"/>
    <w:rsid w:val="00014DE7"/>
    <w:rsid w:val="0002036B"/>
    <w:rsid w:val="00020B8C"/>
    <w:rsid w:val="0002344D"/>
    <w:rsid w:val="0002635A"/>
    <w:rsid w:val="000435A5"/>
    <w:rsid w:val="00045487"/>
    <w:rsid w:val="0004554E"/>
    <w:rsid w:val="0004719E"/>
    <w:rsid w:val="00050DF2"/>
    <w:rsid w:val="00052F41"/>
    <w:rsid w:val="000530A1"/>
    <w:rsid w:val="0005390E"/>
    <w:rsid w:val="00053942"/>
    <w:rsid w:val="000539F9"/>
    <w:rsid w:val="000544DB"/>
    <w:rsid w:val="00064488"/>
    <w:rsid w:val="00067B18"/>
    <w:rsid w:val="00076B9F"/>
    <w:rsid w:val="00085404"/>
    <w:rsid w:val="000874BC"/>
    <w:rsid w:val="00092476"/>
    <w:rsid w:val="000924FF"/>
    <w:rsid w:val="0009269A"/>
    <w:rsid w:val="000956DC"/>
    <w:rsid w:val="00095AB9"/>
    <w:rsid w:val="0009669F"/>
    <w:rsid w:val="000976E9"/>
    <w:rsid w:val="000A3346"/>
    <w:rsid w:val="000A3B91"/>
    <w:rsid w:val="000A48BC"/>
    <w:rsid w:val="000A697C"/>
    <w:rsid w:val="000A6CB4"/>
    <w:rsid w:val="000B0DBF"/>
    <w:rsid w:val="000B16E7"/>
    <w:rsid w:val="000B2772"/>
    <w:rsid w:val="000B344B"/>
    <w:rsid w:val="000B4284"/>
    <w:rsid w:val="000B54A7"/>
    <w:rsid w:val="000B64D5"/>
    <w:rsid w:val="000B6D7D"/>
    <w:rsid w:val="000C09DC"/>
    <w:rsid w:val="000C4E62"/>
    <w:rsid w:val="000C4EBA"/>
    <w:rsid w:val="000C7379"/>
    <w:rsid w:val="000C7F0C"/>
    <w:rsid w:val="000D0F55"/>
    <w:rsid w:val="000D33B4"/>
    <w:rsid w:val="000D59B1"/>
    <w:rsid w:val="000E0D87"/>
    <w:rsid w:val="000E42DC"/>
    <w:rsid w:val="000E5599"/>
    <w:rsid w:val="000E6DDA"/>
    <w:rsid w:val="000F4C0D"/>
    <w:rsid w:val="000F690A"/>
    <w:rsid w:val="001008DC"/>
    <w:rsid w:val="0010608F"/>
    <w:rsid w:val="00112874"/>
    <w:rsid w:val="00112D85"/>
    <w:rsid w:val="001146F4"/>
    <w:rsid w:val="00114AE5"/>
    <w:rsid w:val="00116E2D"/>
    <w:rsid w:val="00117D3E"/>
    <w:rsid w:val="00117EE0"/>
    <w:rsid w:val="001229EE"/>
    <w:rsid w:val="0012318C"/>
    <w:rsid w:val="0012576E"/>
    <w:rsid w:val="001267D8"/>
    <w:rsid w:val="001273FC"/>
    <w:rsid w:val="00127686"/>
    <w:rsid w:val="00127F85"/>
    <w:rsid w:val="001302A3"/>
    <w:rsid w:val="001338E2"/>
    <w:rsid w:val="001349F2"/>
    <w:rsid w:val="001361EF"/>
    <w:rsid w:val="00137C6C"/>
    <w:rsid w:val="00140A83"/>
    <w:rsid w:val="0014288A"/>
    <w:rsid w:val="00144C6C"/>
    <w:rsid w:val="00151DF1"/>
    <w:rsid w:val="00156BC5"/>
    <w:rsid w:val="00156BF3"/>
    <w:rsid w:val="001578F6"/>
    <w:rsid w:val="0017190E"/>
    <w:rsid w:val="00171BF5"/>
    <w:rsid w:val="00177259"/>
    <w:rsid w:val="00177903"/>
    <w:rsid w:val="00181AC4"/>
    <w:rsid w:val="001822AC"/>
    <w:rsid w:val="00182433"/>
    <w:rsid w:val="00185313"/>
    <w:rsid w:val="0018635C"/>
    <w:rsid w:val="00187DFB"/>
    <w:rsid w:val="00190C8F"/>
    <w:rsid w:val="00191201"/>
    <w:rsid w:val="00192B1C"/>
    <w:rsid w:val="0019303C"/>
    <w:rsid w:val="00197F6F"/>
    <w:rsid w:val="001A26AC"/>
    <w:rsid w:val="001A3F8F"/>
    <w:rsid w:val="001A53D2"/>
    <w:rsid w:val="001B322B"/>
    <w:rsid w:val="001B5A20"/>
    <w:rsid w:val="001B6C2D"/>
    <w:rsid w:val="001C0612"/>
    <w:rsid w:val="001C6305"/>
    <w:rsid w:val="001D1555"/>
    <w:rsid w:val="001D20A2"/>
    <w:rsid w:val="001D2F72"/>
    <w:rsid w:val="001D3353"/>
    <w:rsid w:val="001D5746"/>
    <w:rsid w:val="001D64B6"/>
    <w:rsid w:val="001D6A3B"/>
    <w:rsid w:val="001D6A61"/>
    <w:rsid w:val="001D6EBD"/>
    <w:rsid w:val="001E5A33"/>
    <w:rsid w:val="001F7A3E"/>
    <w:rsid w:val="001F7BCD"/>
    <w:rsid w:val="0020127F"/>
    <w:rsid w:val="00201B5A"/>
    <w:rsid w:val="00202442"/>
    <w:rsid w:val="00203284"/>
    <w:rsid w:val="00210F61"/>
    <w:rsid w:val="002129C8"/>
    <w:rsid w:val="00214BA7"/>
    <w:rsid w:val="00215CEC"/>
    <w:rsid w:val="002160F8"/>
    <w:rsid w:val="0021633D"/>
    <w:rsid w:val="0022064A"/>
    <w:rsid w:val="00220E1C"/>
    <w:rsid w:val="00221C21"/>
    <w:rsid w:val="00223B85"/>
    <w:rsid w:val="00226D6B"/>
    <w:rsid w:val="002306CD"/>
    <w:rsid w:val="0023291F"/>
    <w:rsid w:val="00236A87"/>
    <w:rsid w:val="00237C83"/>
    <w:rsid w:val="00237FBF"/>
    <w:rsid w:val="00240586"/>
    <w:rsid w:val="002424EC"/>
    <w:rsid w:val="00242DA3"/>
    <w:rsid w:val="002437AA"/>
    <w:rsid w:val="00245D0F"/>
    <w:rsid w:val="00247A35"/>
    <w:rsid w:val="00250846"/>
    <w:rsid w:val="00251C0F"/>
    <w:rsid w:val="00254CAC"/>
    <w:rsid w:val="00254ED2"/>
    <w:rsid w:val="00261D05"/>
    <w:rsid w:val="0026552D"/>
    <w:rsid w:val="00266B7A"/>
    <w:rsid w:val="00272099"/>
    <w:rsid w:val="0027218B"/>
    <w:rsid w:val="00275EE2"/>
    <w:rsid w:val="002769EA"/>
    <w:rsid w:val="002800C4"/>
    <w:rsid w:val="00284C2D"/>
    <w:rsid w:val="00284E91"/>
    <w:rsid w:val="00287238"/>
    <w:rsid w:val="00287A07"/>
    <w:rsid w:val="00290132"/>
    <w:rsid w:val="00292912"/>
    <w:rsid w:val="00292E62"/>
    <w:rsid w:val="002955BD"/>
    <w:rsid w:val="002A00FF"/>
    <w:rsid w:val="002A0537"/>
    <w:rsid w:val="002A4517"/>
    <w:rsid w:val="002B0204"/>
    <w:rsid w:val="002B1666"/>
    <w:rsid w:val="002B2484"/>
    <w:rsid w:val="002B264A"/>
    <w:rsid w:val="002B33B3"/>
    <w:rsid w:val="002B3458"/>
    <w:rsid w:val="002B48DD"/>
    <w:rsid w:val="002B6B2B"/>
    <w:rsid w:val="002C1623"/>
    <w:rsid w:val="002C1D91"/>
    <w:rsid w:val="002C6E05"/>
    <w:rsid w:val="002C79B5"/>
    <w:rsid w:val="002D0773"/>
    <w:rsid w:val="002D0B28"/>
    <w:rsid w:val="002D5F73"/>
    <w:rsid w:val="002E22CF"/>
    <w:rsid w:val="002E3C1D"/>
    <w:rsid w:val="002E40C7"/>
    <w:rsid w:val="002E4D4A"/>
    <w:rsid w:val="002E5ECF"/>
    <w:rsid w:val="002E77BE"/>
    <w:rsid w:val="002F0AEA"/>
    <w:rsid w:val="002F26C4"/>
    <w:rsid w:val="00300866"/>
    <w:rsid w:val="00302381"/>
    <w:rsid w:val="00303CDF"/>
    <w:rsid w:val="00304823"/>
    <w:rsid w:val="00305AB5"/>
    <w:rsid w:val="00307CBD"/>
    <w:rsid w:val="00312C4C"/>
    <w:rsid w:val="00314070"/>
    <w:rsid w:val="003150C2"/>
    <w:rsid w:val="00317AC2"/>
    <w:rsid w:val="00321CB6"/>
    <w:rsid w:val="003324F0"/>
    <w:rsid w:val="00340CEA"/>
    <w:rsid w:val="003434CB"/>
    <w:rsid w:val="00344938"/>
    <w:rsid w:val="00344A77"/>
    <w:rsid w:val="0034501F"/>
    <w:rsid w:val="0034736C"/>
    <w:rsid w:val="003508C6"/>
    <w:rsid w:val="003545C1"/>
    <w:rsid w:val="00356D43"/>
    <w:rsid w:val="003600ED"/>
    <w:rsid w:val="00360804"/>
    <w:rsid w:val="003612A1"/>
    <w:rsid w:val="00370BC7"/>
    <w:rsid w:val="00371ACA"/>
    <w:rsid w:val="00372E5D"/>
    <w:rsid w:val="00381D1E"/>
    <w:rsid w:val="00383E48"/>
    <w:rsid w:val="00386DEE"/>
    <w:rsid w:val="00387262"/>
    <w:rsid w:val="0039122A"/>
    <w:rsid w:val="003940B4"/>
    <w:rsid w:val="00396B93"/>
    <w:rsid w:val="00397090"/>
    <w:rsid w:val="003A0E1F"/>
    <w:rsid w:val="003A187A"/>
    <w:rsid w:val="003A2979"/>
    <w:rsid w:val="003A5F16"/>
    <w:rsid w:val="003B1620"/>
    <w:rsid w:val="003B3801"/>
    <w:rsid w:val="003B51B7"/>
    <w:rsid w:val="003C1541"/>
    <w:rsid w:val="003C2658"/>
    <w:rsid w:val="003C3661"/>
    <w:rsid w:val="003C52AC"/>
    <w:rsid w:val="003C544C"/>
    <w:rsid w:val="003C55BA"/>
    <w:rsid w:val="003C63D1"/>
    <w:rsid w:val="003D2F29"/>
    <w:rsid w:val="003D5D02"/>
    <w:rsid w:val="003D6D85"/>
    <w:rsid w:val="003D71F1"/>
    <w:rsid w:val="003E006D"/>
    <w:rsid w:val="003E097F"/>
    <w:rsid w:val="003E19ED"/>
    <w:rsid w:val="003E1B37"/>
    <w:rsid w:val="003E41B9"/>
    <w:rsid w:val="003E519E"/>
    <w:rsid w:val="003E5EB6"/>
    <w:rsid w:val="003E5ED1"/>
    <w:rsid w:val="003E6BEC"/>
    <w:rsid w:val="003F59D7"/>
    <w:rsid w:val="003F5C3A"/>
    <w:rsid w:val="00400096"/>
    <w:rsid w:val="00400C93"/>
    <w:rsid w:val="00401334"/>
    <w:rsid w:val="00401F50"/>
    <w:rsid w:val="00403716"/>
    <w:rsid w:val="004146ED"/>
    <w:rsid w:val="00420C29"/>
    <w:rsid w:val="00422ED1"/>
    <w:rsid w:val="00423213"/>
    <w:rsid w:val="004262DA"/>
    <w:rsid w:val="00426FC8"/>
    <w:rsid w:val="00431594"/>
    <w:rsid w:val="00431815"/>
    <w:rsid w:val="004323BA"/>
    <w:rsid w:val="0043520F"/>
    <w:rsid w:val="004365D9"/>
    <w:rsid w:val="00437FA3"/>
    <w:rsid w:val="004404F0"/>
    <w:rsid w:val="00446782"/>
    <w:rsid w:val="00446F34"/>
    <w:rsid w:val="00452FD1"/>
    <w:rsid w:val="0045650B"/>
    <w:rsid w:val="004567BC"/>
    <w:rsid w:val="00464DC7"/>
    <w:rsid w:val="00465D93"/>
    <w:rsid w:val="00465F5B"/>
    <w:rsid w:val="00466F00"/>
    <w:rsid w:val="00467175"/>
    <w:rsid w:val="004671CC"/>
    <w:rsid w:val="004672B1"/>
    <w:rsid w:val="00470C36"/>
    <w:rsid w:val="00476E62"/>
    <w:rsid w:val="004801B8"/>
    <w:rsid w:val="00484E18"/>
    <w:rsid w:val="004879DB"/>
    <w:rsid w:val="00491307"/>
    <w:rsid w:val="00497374"/>
    <w:rsid w:val="004A25C0"/>
    <w:rsid w:val="004A267D"/>
    <w:rsid w:val="004A399A"/>
    <w:rsid w:val="004A5D6B"/>
    <w:rsid w:val="004A730A"/>
    <w:rsid w:val="004B03F5"/>
    <w:rsid w:val="004B0CD5"/>
    <w:rsid w:val="004B31E1"/>
    <w:rsid w:val="004B5EFB"/>
    <w:rsid w:val="004C242E"/>
    <w:rsid w:val="004C510F"/>
    <w:rsid w:val="004C5E7B"/>
    <w:rsid w:val="004C7AF2"/>
    <w:rsid w:val="004D04BB"/>
    <w:rsid w:val="004D0E15"/>
    <w:rsid w:val="004D18FB"/>
    <w:rsid w:val="004D51C5"/>
    <w:rsid w:val="004D6066"/>
    <w:rsid w:val="004D7CF3"/>
    <w:rsid w:val="004E117E"/>
    <w:rsid w:val="004E181D"/>
    <w:rsid w:val="004E1820"/>
    <w:rsid w:val="004E36B0"/>
    <w:rsid w:val="004E497D"/>
    <w:rsid w:val="004E68EC"/>
    <w:rsid w:val="004E7462"/>
    <w:rsid w:val="004F1C45"/>
    <w:rsid w:val="004F3BC0"/>
    <w:rsid w:val="004F7D6E"/>
    <w:rsid w:val="00500B73"/>
    <w:rsid w:val="005014D7"/>
    <w:rsid w:val="00503458"/>
    <w:rsid w:val="005040F2"/>
    <w:rsid w:val="0050461D"/>
    <w:rsid w:val="00512573"/>
    <w:rsid w:val="0051400C"/>
    <w:rsid w:val="005156A7"/>
    <w:rsid w:val="005171C2"/>
    <w:rsid w:val="0052032B"/>
    <w:rsid w:val="00523635"/>
    <w:rsid w:val="0052487E"/>
    <w:rsid w:val="00525079"/>
    <w:rsid w:val="00530CEE"/>
    <w:rsid w:val="00536133"/>
    <w:rsid w:val="00541588"/>
    <w:rsid w:val="005423D1"/>
    <w:rsid w:val="00542B93"/>
    <w:rsid w:val="005452C2"/>
    <w:rsid w:val="00545675"/>
    <w:rsid w:val="00546B88"/>
    <w:rsid w:val="005506ED"/>
    <w:rsid w:val="00554591"/>
    <w:rsid w:val="0055696E"/>
    <w:rsid w:val="00560A64"/>
    <w:rsid w:val="00561E3C"/>
    <w:rsid w:val="005637F6"/>
    <w:rsid w:val="00564AFA"/>
    <w:rsid w:val="00567BBD"/>
    <w:rsid w:val="0057399A"/>
    <w:rsid w:val="005837FE"/>
    <w:rsid w:val="00584BE0"/>
    <w:rsid w:val="005908C3"/>
    <w:rsid w:val="00591C31"/>
    <w:rsid w:val="005949A4"/>
    <w:rsid w:val="005958B2"/>
    <w:rsid w:val="005A156E"/>
    <w:rsid w:val="005A15DC"/>
    <w:rsid w:val="005A3D18"/>
    <w:rsid w:val="005A606B"/>
    <w:rsid w:val="005A6F0F"/>
    <w:rsid w:val="005A759E"/>
    <w:rsid w:val="005A7DC0"/>
    <w:rsid w:val="005B0247"/>
    <w:rsid w:val="005C17A8"/>
    <w:rsid w:val="005C2AEC"/>
    <w:rsid w:val="005C2E1D"/>
    <w:rsid w:val="005E035E"/>
    <w:rsid w:val="005E0418"/>
    <w:rsid w:val="005E0932"/>
    <w:rsid w:val="005E148F"/>
    <w:rsid w:val="005E16D8"/>
    <w:rsid w:val="005E2C0E"/>
    <w:rsid w:val="005E5A27"/>
    <w:rsid w:val="005F0698"/>
    <w:rsid w:val="005F5D36"/>
    <w:rsid w:val="005F75CA"/>
    <w:rsid w:val="005F78CF"/>
    <w:rsid w:val="00600296"/>
    <w:rsid w:val="0060088A"/>
    <w:rsid w:val="00601930"/>
    <w:rsid w:val="006019CC"/>
    <w:rsid w:val="006026E1"/>
    <w:rsid w:val="00603260"/>
    <w:rsid w:val="006039D7"/>
    <w:rsid w:val="006043EC"/>
    <w:rsid w:val="00604BCA"/>
    <w:rsid w:val="00610485"/>
    <w:rsid w:val="00611D7C"/>
    <w:rsid w:val="00614CBB"/>
    <w:rsid w:val="00614DDA"/>
    <w:rsid w:val="00621087"/>
    <w:rsid w:val="00624216"/>
    <w:rsid w:val="00624DCE"/>
    <w:rsid w:val="006265F7"/>
    <w:rsid w:val="00626C11"/>
    <w:rsid w:val="006310D7"/>
    <w:rsid w:val="00631830"/>
    <w:rsid w:val="00631ECF"/>
    <w:rsid w:val="00632E2B"/>
    <w:rsid w:val="00633AD3"/>
    <w:rsid w:val="006367B9"/>
    <w:rsid w:val="006378DF"/>
    <w:rsid w:val="00642C29"/>
    <w:rsid w:val="006432CC"/>
    <w:rsid w:val="00647C63"/>
    <w:rsid w:val="00647E69"/>
    <w:rsid w:val="00653246"/>
    <w:rsid w:val="006532F4"/>
    <w:rsid w:val="00657237"/>
    <w:rsid w:val="00660703"/>
    <w:rsid w:val="00661663"/>
    <w:rsid w:val="00665E77"/>
    <w:rsid w:val="006674B5"/>
    <w:rsid w:val="00667A05"/>
    <w:rsid w:val="00670286"/>
    <w:rsid w:val="00670ABF"/>
    <w:rsid w:val="00670BEF"/>
    <w:rsid w:val="0067259F"/>
    <w:rsid w:val="00675AC3"/>
    <w:rsid w:val="006779C5"/>
    <w:rsid w:val="00677AFB"/>
    <w:rsid w:val="006823EE"/>
    <w:rsid w:val="00685521"/>
    <w:rsid w:val="00687814"/>
    <w:rsid w:val="006A3B2B"/>
    <w:rsid w:val="006A42F8"/>
    <w:rsid w:val="006A4337"/>
    <w:rsid w:val="006A47C2"/>
    <w:rsid w:val="006A70A7"/>
    <w:rsid w:val="006B0EE2"/>
    <w:rsid w:val="006B1B7F"/>
    <w:rsid w:val="006B438C"/>
    <w:rsid w:val="006B5248"/>
    <w:rsid w:val="006B58BA"/>
    <w:rsid w:val="006C643D"/>
    <w:rsid w:val="006C7483"/>
    <w:rsid w:val="006C7C53"/>
    <w:rsid w:val="006D0977"/>
    <w:rsid w:val="006D0A22"/>
    <w:rsid w:val="006D101B"/>
    <w:rsid w:val="006D146D"/>
    <w:rsid w:val="006D4A79"/>
    <w:rsid w:val="006D517A"/>
    <w:rsid w:val="006D772D"/>
    <w:rsid w:val="006D7B80"/>
    <w:rsid w:val="006E0835"/>
    <w:rsid w:val="006E151E"/>
    <w:rsid w:val="006E43CB"/>
    <w:rsid w:val="006E687F"/>
    <w:rsid w:val="006F4F8B"/>
    <w:rsid w:val="006F6394"/>
    <w:rsid w:val="006F6961"/>
    <w:rsid w:val="0070278E"/>
    <w:rsid w:val="00706B88"/>
    <w:rsid w:val="0071194D"/>
    <w:rsid w:val="007120EE"/>
    <w:rsid w:val="007148D3"/>
    <w:rsid w:val="007148DC"/>
    <w:rsid w:val="00717D10"/>
    <w:rsid w:val="0072191E"/>
    <w:rsid w:val="00724962"/>
    <w:rsid w:val="00725B3A"/>
    <w:rsid w:val="00727E5D"/>
    <w:rsid w:val="00730889"/>
    <w:rsid w:val="00732A35"/>
    <w:rsid w:val="00732C06"/>
    <w:rsid w:val="00734327"/>
    <w:rsid w:val="007378E2"/>
    <w:rsid w:val="00737A64"/>
    <w:rsid w:val="00752786"/>
    <w:rsid w:val="0075327D"/>
    <w:rsid w:val="007535D5"/>
    <w:rsid w:val="00753D49"/>
    <w:rsid w:val="00754AB6"/>
    <w:rsid w:val="00761173"/>
    <w:rsid w:val="007622BA"/>
    <w:rsid w:val="00765945"/>
    <w:rsid w:val="00767D41"/>
    <w:rsid w:val="00772D77"/>
    <w:rsid w:val="00774A2F"/>
    <w:rsid w:val="007754D8"/>
    <w:rsid w:val="00777A3F"/>
    <w:rsid w:val="00783379"/>
    <w:rsid w:val="00783972"/>
    <w:rsid w:val="00783CF3"/>
    <w:rsid w:val="0078419C"/>
    <w:rsid w:val="00784631"/>
    <w:rsid w:val="007862E8"/>
    <w:rsid w:val="00787B78"/>
    <w:rsid w:val="0079051C"/>
    <w:rsid w:val="00793316"/>
    <w:rsid w:val="0079410B"/>
    <w:rsid w:val="00796A08"/>
    <w:rsid w:val="00796AFC"/>
    <w:rsid w:val="007A143A"/>
    <w:rsid w:val="007A170C"/>
    <w:rsid w:val="007B01E1"/>
    <w:rsid w:val="007B02AF"/>
    <w:rsid w:val="007B054C"/>
    <w:rsid w:val="007B084F"/>
    <w:rsid w:val="007B117F"/>
    <w:rsid w:val="007B2670"/>
    <w:rsid w:val="007B5D73"/>
    <w:rsid w:val="007B7438"/>
    <w:rsid w:val="007C00D9"/>
    <w:rsid w:val="007C0A24"/>
    <w:rsid w:val="007C3F57"/>
    <w:rsid w:val="007D0BC1"/>
    <w:rsid w:val="007D24F3"/>
    <w:rsid w:val="007D273E"/>
    <w:rsid w:val="007D3511"/>
    <w:rsid w:val="007D6654"/>
    <w:rsid w:val="007E54D7"/>
    <w:rsid w:val="007E5F93"/>
    <w:rsid w:val="007E6925"/>
    <w:rsid w:val="007E6D1D"/>
    <w:rsid w:val="007F12FB"/>
    <w:rsid w:val="007F1792"/>
    <w:rsid w:val="007F19EC"/>
    <w:rsid w:val="007F6116"/>
    <w:rsid w:val="007F643C"/>
    <w:rsid w:val="007F64FC"/>
    <w:rsid w:val="007F737A"/>
    <w:rsid w:val="008014A6"/>
    <w:rsid w:val="00804DEB"/>
    <w:rsid w:val="008074F7"/>
    <w:rsid w:val="00810253"/>
    <w:rsid w:val="0081066D"/>
    <w:rsid w:val="00814205"/>
    <w:rsid w:val="00814A27"/>
    <w:rsid w:val="008277B3"/>
    <w:rsid w:val="008310B7"/>
    <w:rsid w:val="00834AC0"/>
    <w:rsid w:val="008355C8"/>
    <w:rsid w:val="0083749D"/>
    <w:rsid w:val="00841C20"/>
    <w:rsid w:val="0084354E"/>
    <w:rsid w:val="00844EA0"/>
    <w:rsid w:val="00854DCC"/>
    <w:rsid w:val="008602E1"/>
    <w:rsid w:val="00861BFB"/>
    <w:rsid w:val="0086506E"/>
    <w:rsid w:val="0086587D"/>
    <w:rsid w:val="00866595"/>
    <w:rsid w:val="00870393"/>
    <w:rsid w:val="00872CC4"/>
    <w:rsid w:val="00872E9C"/>
    <w:rsid w:val="00874E88"/>
    <w:rsid w:val="0088234A"/>
    <w:rsid w:val="008843DA"/>
    <w:rsid w:val="00885C43"/>
    <w:rsid w:val="008870B2"/>
    <w:rsid w:val="0088778A"/>
    <w:rsid w:val="00890F5A"/>
    <w:rsid w:val="00892AD3"/>
    <w:rsid w:val="00892B87"/>
    <w:rsid w:val="008931C7"/>
    <w:rsid w:val="008947FB"/>
    <w:rsid w:val="008A082D"/>
    <w:rsid w:val="008A2CE7"/>
    <w:rsid w:val="008A3811"/>
    <w:rsid w:val="008A3DBC"/>
    <w:rsid w:val="008A55E3"/>
    <w:rsid w:val="008A63A8"/>
    <w:rsid w:val="008A6726"/>
    <w:rsid w:val="008B2C7B"/>
    <w:rsid w:val="008B34A5"/>
    <w:rsid w:val="008C0AD8"/>
    <w:rsid w:val="008C4500"/>
    <w:rsid w:val="008C5735"/>
    <w:rsid w:val="008C5A0B"/>
    <w:rsid w:val="008C5A84"/>
    <w:rsid w:val="008D506D"/>
    <w:rsid w:val="008D60EA"/>
    <w:rsid w:val="008D6CCD"/>
    <w:rsid w:val="008D7B05"/>
    <w:rsid w:val="008E0E9F"/>
    <w:rsid w:val="008E0F0F"/>
    <w:rsid w:val="008E1615"/>
    <w:rsid w:val="008E226D"/>
    <w:rsid w:val="008E3F8C"/>
    <w:rsid w:val="008E70B2"/>
    <w:rsid w:val="008E70F4"/>
    <w:rsid w:val="008E7AB2"/>
    <w:rsid w:val="008F0DB5"/>
    <w:rsid w:val="008F2A5F"/>
    <w:rsid w:val="008F5412"/>
    <w:rsid w:val="008F7231"/>
    <w:rsid w:val="0090076C"/>
    <w:rsid w:val="009020AA"/>
    <w:rsid w:val="009026DD"/>
    <w:rsid w:val="0090377D"/>
    <w:rsid w:val="00904B03"/>
    <w:rsid w:val="00905383"/>
    <w:rsid w:val="00906D0A"/>
    <w:rsid w:val="0090784A"/>
    <w:rsid w:val="0091505A"/>
    <w:rsid w:val="00915647"/>
    <w:rsid w:val="009167F1"/>
    <w:rsid w:val="00917DE4"/>
    <w:rsid w:val="00921665"/>
    <w:rsid w:val="00921A1E"/>
    <w:rsid w:val="0092329A"/>
    <w:rsid w:val="00926F37"/>
    <w:rsid w:val="009338B7"/>
    <w:rsid w:val="00941599"/>
    <w:rsid w:val="009420A2"/>
    <w:rsid w:val="00942910"/>
    <w:rsid w:val="00943305"/>
    <w:rsid w:val="00945068"/>
    <w:rsid w:val="009461AB"/>
    <w:rsid w:val="0094679C"/>
    <w:rsid w:val="0095115B"/>
    <w:rsid w:val="00953383"/>
    <w:rsid w:val="00953505"/>
    <w:rsid w:val="00954477"/>
    <w:rsid w:val="00955DAF"/>
    <w:rsid w:val="00970828"/>
    <w:rsid w:val="00980A11"/>
    <w:rsid w:val="00981A95"/>
    <w:rsid w:val="00984E96"/>
    <w:rsid w:val="00986C94"/>
    <w:rsid w:val="0099136D"/>
    <w:rsid w:val="009956C7"/>
    <w:rsid w:val="00997533"/>
    <w:rsid w:val="009A080D"/>
    <w:rsid w:val="009A444A"/>
    <w:rsid w:val="009A4F82"/>
    <w:rsid w:val="009B1312"/>
    <w:rsid w:val="009B69D3"/>
    <w:rsid w:val="009C3A6C"/>
    <w:rsid w:val="009C5FE0"/>
    <w:rsid w:val="009C7921"/>
    <w:rsid w:val="009D1363"/>
    <w:rsid w:val="009D2EF3"/>
    <w:rsid w:val="009D7B56"/>
    <w:rsid w:val="009E64BA"/>
    <w:rsid w:val="009E76B2"/>
    <w:rsid w:val="009F02F7"/>
    <w:rsid w:val="009F545B"/>
    <w:rsid w:val="00A00D49"/>
    <w:rsid w:val="00A01779"/>
    <w:rsid w:val="00A07AF1"/>
    <w:rsid w:val="00A1144D"/>
    <w:rsid w:val="00A222BF"/>
    <w:rsid w:val="00A26054"/>
    <w:rsid w:val="00A26216"/>
    <w:rsid w:val="00A27C80"/>
    <w:rsid w:val="00A30A04"/>
    <w:rsid w:val="00A32002"/>
    <w:rsid w:val="00A32AF8"/>
    <w:rsid w:val="00A364CC"/>
    <w:rsid w:val="00A400E0"/>
    <w:rsid w:val="00A4387A"/>
    <w:rsid w:val="00A51AA1"/>
    <w:rsid w:val="00A52620"/>
    <w:rsid w:val="00A52649"/>
    <w:rsid w:val="00A53000"/>
    <w:rsid w:val="00A53C6D"/>
    <w:rsid w:val="00A56EE3"/>
    <w:rsid w:val="00A5782B"/>
    <w:rsid w:val="00A63777"/>
    <w:rsid w:val="00A63A90"/>
    <w:rsid w:val="00A652D6"/>
    <w:rsid w:val="00A660EB"/>
    <w:rsid w:val="00A7021C"/>
    <w:rsid w:val="00A71A37"/>
    <w:rsid w:val="00A733EC"/>
    <w:rsid w:val="00A751C5"/>
    <w:rsid w:val="00A8387C"/>
    <w:rsid w:val="00A84873"/>
    <w:rsid w:val="00A84B9E"/>
    <w:rsid w:val="00A86204"/>
    <w:rsid w:val="00A864CE"/>
    <w:rsid w:val="00A869FF"/>
    <w:rsid w:val="00A87993"/>
    <w:rsid w:val="00A87FCE"/>
    <w:rsid w:val="00A907A9"/>
    <w:rsid w:val="00A949B5"/>
    <w:rsid w:val="00AA149E"/>
    <w:rsid w:val="00AA1854"/>
    <w:rsid w:val="00AA231D"/>
    <w:rsid w:val="00AA3D4D"/>
    <w:rsid w:val="00AA686F"/>
    <w:rsid w:val="00AA7C99"/>
    <w:rsid w:val="00AB19DC"/>
    <w:rsid w:val="00AB1F7D"/>
    <w:rsid w:val="00AB4D8A"/>
    <w:rsid w:val="00AB5701"/>
    <w:rsid w:val="00AB6AF3"/>
    <w:rsid w:val="00AB6CF7"/>
    <w:rsid w:val="00AB74B4"/>
    <w:rsid w:val="00AC1AAC"/>
    <w:rsid w:val="00AC5452"/>
    <w:rsid w:val="00AD392F"/>
    <w:rsid w:val="00AD55FC"/>
    <w:rsid w:val="00AF05FB"/>
    <w:rsid w:val="00AF1DEE"/>
    <w:rsid w:val="00AF3F0D"/>
    <w:rsid w:val="00AF460B"/>
    <w:rsid w:val="00AF4A71"/>
    <w:rsid w:val="00AF56C5"/>
    <w:rsid w:val="00B01014"/>
    <w:rsid w:val="00B04CA6"/>
    <w:rsid w:val="00B05BCF"/>
    <w:rsid w:val="00B072CB"/>
    <w:rsid w:val="00B07BEA"/>
    <w:rsid w:val="00B11638"/>
    <w:rsid w:val="00B20210"/>
    <w:rsid w:val="00B23147"/>
    <w:rsid w:val="00B23E9D"/>
    <w:rsid w:val="00B274AD"/>
    <w:rsid w:val="00B30016"/>
    <w:rsid w:val="00B321D1"/>
    <w:rsid w:val="00B32BD6"/>
    <w:rsid w:val="00B3735E"/>
    <w:rsid w:val="00B37DAA"/>
    <w:rsid w:val="00B414D0"/>
    <w:rsid w:val="00B41566"/>
    <w:rsid w:val="00B46E02"/>
    <w:rsid w:val="00B4756D"/>
    <w:rsid w:val="00B5185C"/>
    <w:rsid w:val="00B52FEA"/>
    <w:rsid w:val="00B61909"/>
    <w:rsid w:val="00B62FE3"/>
    <w:rsid w:val="00B63D3B"/>
    <w:rsid w:val="00B645FC"/>
    <w:rsid w:val="00B6563C"/>
    <w:rsid w:val="00B660C9"/>
    <w:rsid w:val="00B66158"/>
    <w:rsid w:val="00B73B97"/>
    <w:rsid w:val="00B771AC"/>
    <w:rsid w:val="00B77B82"/>
    <w:rsid w:val="00B80839"/>
    <w:rsid w:val="00B815F5"/>
    <w:rsid w:val="00B81EB6"/>
    <w:rsid w:val="00B83419"/>
    <w:rsid w:val="00B83C0B"/>
    <w:rsid w:val="00B847C9"/>
    <w:rsid w:val="00B86868"/>
    <w:rsid w:val="00B874D6"/>
    <w:rsid w:val="00B91636"/>
    <w:rsid w:val="00B91FE0"/>
    <w:rsid w:val="00B971FE"/>
    <w:rsid w:val="00BA638C"/>
    <w:rsid w:val="00BB2707"/>
    <w:rsid w:val="00BB480C"/>
    <w:rsid w:val="00BB4CFA"/>
    <w:rsid w:val="00BB78D8"/>
    <w:rsid w:val="00BB7A3D"/>
    <w:rsid w:val="00BC1EC7"/>
    <w:rsid w:val="00BC3938"/>
    <w:rsid w:val="00BC4486"/>
    <w:rsid w:val="00BC69ED"/>
    <w:rsid w:val="00BC6E74"/>
    <w:rsid w:val="00BD3C3F"/>
    <w:rsid w:val="00BD477F"/>
    <w:rsid w:val="00BD4EEB"/>
    <w:rsid w:val="00BD6560"/>
    <w:rsid w:val="00BE08EF"/>
    <w:rsid w:val="00BE0D4A"/>
    <w:rsid w:val="00BE2126"/>
    <w:rsid w:val="00BE435B"/>
    <w:rsid w:val="00BE46AE"/>
    <w:rsid w:val="00BF2C16"/>
    <w:rsid w:val="00BF4D8A"/>
    <w:rsid w:val="00C10663"/>
    <w:rsid w:val="00C1384E"/>
    <w:rsid w:val="00C14631"/>
    <w:rsid w:val="00C14963"/>
    <w:rsid w:val="00C168D5"/>
    <w:rsid w:val="00C22EE3"/>
    <w:rsid w:val="00C24890"/>
    <w:rsid w:val="00C25EC2"/>
    <w:rsid w:val="00C27D2A"/>
    <w:rsid w:val="00C344A1"/>
    <w:rsid w:val="00C34844"/>
    <w:rsid w:val="00C369C4"/>
    <w:rsid w:val="00C36F90"/>
    <w:rsid w:val="00C461E2"/>
    <w:rsid w:val="00C46B2D"/>
    <w:rsid w:val="00C511E2"/>
    <w:rsid w:val="00C51E84"/>
    <w:rsid w:val="00C52B9B"/>
    <w:rsid w:val="00C55755"/>
    <w:rsid w:val="00C55AB5"/>
    <w:rsid w:val="00C60A79"/>
    <w:rsid w:val="00C6306F"/>
    <w:rsid w:val="00C7300D"/>
    <w:rsid w:val="00C73781"/>
    <w:rsid w:val="00C81234"/>
    <w:rsid w:val="00C85629"/>
    <w:rsid w:val="00C90730"/>
    <w:rsid w:val="00C90780"/>
    <w:rsid w:val="00C9114E"/>
    <w:rsid w:val="00C9268E"/>
    <w:rsid w:val="00C93300"/>
    <w:rsid w:val="00C94407"/>
    <w:rsid w:val="00C9782A"/>
    <w:rsid w:val="00CA025A"/>
    <w:rsid w:val="00CA2434"/>
    <w:rsid w:val="00CA30F6"/>
    <w:rsid w:val="00CB0196"/>
    <w:rsid w:val="00CB4711"/>
    <w:rsid w:val="00CB5E1E"/>
    <w:rsid w:val="00CC1F49"/>
    <w:rsid w:val="00CC249F"/>
    <w:rsid w:val="00CC28D2"/>
    <w:rsid w:val="00CC356A"/>
    <w:rsid w:val="00CC44A6"/>
    <w:rsid w:val="00CC471B"/>
    <w:rsid w:val="00CC60AC"/>
    <w:rsid w:val="00CC6B69"/>
    <w:rsid w:val="00CC764D"/>
    <w:rsid w:val="00CD214D"/>
    <w:rsid w:val="00CD2487"/>
    <w:rsid w:val="00CD371C"/>
    <w:rsid w:val="00CD482D"/>
    <w:rsid w:val="00CD6E8E"/>
    <w:rsid w:val="00CD7EEE"/>
    <w:rsid w:val="00CE2C56"/>
    <w:rsid w:val="00CE6F65"/>
    <w:rsid w:val="00CE7445"/>
    <w:rsid w:val="00CF1D52"/>
    <w:rsid w:val="00CF6841"/>
    <w:rsid w:val="00CF6A14"/>
    <w:rsid w:val="00D02B6B"/>
    <w:rsid w:val="00D06F74"/>
    <w:rsid w:val="00D10A18"/>
    <w:rsid w:val="00D10A5A"/>
    <w:rsid w:val="00D11799"/>
    <w:rsid w:val="00D13431"/>
    <w:rsid w:val="00D15909"/>
    <w:rsid w:val="00D174AB"/>
    <w:rsid w:val="00D2005A"/>
    <w:rsid w:val="00D20E4B"/>
    <w:rsid w:val="00D23C8A"/>
    <w:rsid w:val="00D24AB6"/>
    <w:rsid w:val="00D251D1"/>
    <w:rsid w:val="00D25FDC"/>
    <w:rsid w:val="00D30924"/>
    <w:rsid w:val="00D3108A"/>
    <w:rsid w:val="00D340A4"/>
    <w:rsid w:val="00D37039"/>
    <w:rsid w:val="00D37980"/>
    <w:rsid w:val="00D37B46"/>
    <w:rsid w:val="00D42289"/>
    <w:rsid w:val="00D43B32"/>
    <w:rsid w:val="00D44103"/>
    <w:rsid w:val="00D52260"/>
    <w:rsid w:val="00D53124"/>
    <w:rsid w:val="00D54BC5"/>
    <w:rsid w:val="00D5555A"/>
    <w:rsid w:val="00D6147A"/>
    <w:rsid w:val="00D618E4"/>
    <w:rsid w:val="00D63B5F"/>
    <w:rsid w:val="00D642DE"/>
    <w:rsid w:val="00D64C9D"/>
    <w:rsid w:val="00D6518A"/>
    <w:rsid w:val="00D65955"/>
    <w:rsid w:val="00D65993"/>
    <w:rsid w:val="00D674BA"/>
    <w:rsid w:val="00D752CD"/>
    <w:rsid w:val="00D75458"/>
    <w:rsid w:val="00D76547"/>
    <w:rsid w:val="00D83171"/>
    <w:rsid w:val="00D843EC"/>
    <w:rsid w:val="00D85FF3"/>
    <w:rsid w:val="00D93F61"/>
    <w:rsid w:val="00D9448E"/>
    <w:rsid w:val="00D94C56"/>
    <w:rsid w:val="00D95248"/>
    <w:rsid w:val="00D9725B"/>
    <w:rsid w:val="00DA16DE"/>
    <w:rsid w:val="00DA3042"/>
    <w:rsid w:val="00DA36FD"/>
    <w:rsid w:val="00DA3C98"/>
    <w:rsid w:val="00DB2C88"/>
    <w:rsid w:val="00DB44C4"/>
    <w:rsid w:val="00DB466F"/>
    <w:rsid w:val="00DB706E"/>
    <w:rsid w:val="00DC1167"/>
    <w:rsid w:val="00DC1736"/>
    <w:rsid w:val="00DC2E45"/>
    <w:rsid w:val="00DD0E6B"/>
    <w:rsid w:val="00DD1594"/>
    <w:rsid w:val="00DD5DDA"/>
    <w:rsid w:val="00DE239D"/>
    <w:rsid w:val="00DE2430"/>
    <w:rsid w:val="00DE2644"/>
    <w:rsid w:val="00DE4DC7"/>
    <w:rsid w:val="00DE52BF"/>
    <w:rsid w:val="00DF0AD8"/>
    <w:rsid w:val="00DF3B2A"/>
    <w:rsid w:val="00DF4B39"/>
    <w:rsid w:val="00DF6506"/>
    <w:rsid w:val="00E027F0"/>
    <w:rsid w:val="00E111C4"/>
    <w:rsid w:val="00E156BF"/>
    <w:rsid w:val="00E2096E"/>
    <w:rsid w:val="00E22F1D"/>
    <w:rsid w:val="00E238C2"/>
    <w:rsid w:val="00E267A6"/>
    <w:rsid w:val="00E27235"/>
    <w:rsid w:val="00E30A9B"/>
    <w:rsid w:val="00E4495B"/>
    <w:rsid w:val="00E45E77"/>
    <w:rsid w:val="00E4639C"/>
    <w:rsid w:val="00E520CA"/>
    <w:rsid w:val="00E524CA"/>
    <w:rsid w:val="00E600DA"/>
    <w:rsid w:val="00E6141E"/>
    <w:rsid w:val="00E64E90"/>
    <w:rsid w:val="00E666DE"/>
    <w:rsid w:val="00E814BB"/>
    <w:rsid w:val="00E82E13"/>
    <w:rsid w:val="00E84615"/>
    <w:rsid w:val="00E848BF"/>
    <w:rsid w:val="00E85C1C"/>
    <w:rsid w:val="00E869D2"/>
    <w:rsid w:val="00E86E20"/>
    <w:rsid w:val="00E97110"/>
    <w:rsid w:val="00E9768E"/>
    <w:rsid w:val="00EA16E2"/>
    <w:rsid w:val="00EA31AA"/>
    <w:rsid w:val="00EA31E7"/>
    <w:rsid w:val="00EA39CC"/>
    <w:rsid w:val="00EA5B55"/>
    <w:rsid w:val="00EA5D16"/>
    <w:rsid w:val="00EA754E"/>
    <w:rsid w:val="00EB21ED"/>
    <w:rsid w:val="00EB2486"/>
    <w:rsid w:val="00EB399C"/>
    <w:rsid w:val="00EB67A2"/>
    <w:rsid w:val="00EB786B"/>
    <w:rsid w:val="00ED44C7"/>
    <w:rsid w:val="00ED4618"/>
    <w:rsid w:val="00ED4A4C"/>
    <w:rsid w:val="00EE404C"/>
    <w:rsid w:val="00EE525E"/>
    <w:rsid w:val="00EF0617"/>
    <w:rsid w:val="00EF32CC"/>
    <w:rsid w:val="00EF4802"/>
    <w:rsid w:val="00F00EC0"/>
    <w:rsid w:val="00F02A09"/>
    <w:rsid w:val="00F0477B"/>
    <w:rsid w:val="00F04A78"/>
    <w:rsid w:val="00F04C1C"/>
    <w:rsid w:val="00F07A3D"/>
    <w:rsid w:val="00F10F80"/>
    <w:rsid w:val="00F148C4"/>
    <w:rsid w:val="00F15471"/>
    <w:rsid w:val="00F21BF6"/>
    <w:rsid w:val="00F23CB8"/>
    <w:rsid w:val="00F24CA5"/>
    <w:rsid w:val="00F2540D"/>
    <w:rsid w:val="00F264CE"/>
    <w:rsid w:val="00F272DC"/>
    <w:rsid w:val="00F317A2"/>
    <w:rsid w:val="00F32F52"/>
    <w:rsid w:val="00F365D1"/>
    <w:rsid w:val="00F36B42"/>
    <w:rsid w:val="00F40DDA"/>
    <w:rsid w:val="00F41485"/>
    <w:rsid w:val="00F430EE"/>
    <w:rsid w:val="00F43EA5"/>
    <w:rsid w:val="00F51B5F"/>
    <w:rsid w:val="00F53980"/>
    <w:rsid w:val="00F53F14"/>
    <w:rsid w:val="00F6211E"/>
    <w:rsid w:val="00F641AE"/>
    <w:rsid w:val="00F6546F"/>
    <w:rsid w:val="00F7073C"/>
    <w:rsid w:val="00F73B3B"/>
    <w:rsid w:val="00F80530"/>
    <w:rsid w:val="00F8322A"/>
    <w:rsid w:val="00F83EB8"/>
    <w:rsid w:val="00F9126C"/>
    <w:rsid w:val="00F92C40"/>
    <w:rsid w:val="00F963B4"/>
    <w:rsid w:val="00F97F9D"/>
    <w:rsid w:val="00FA1FCD"/>
    <w:rsid w:val="00FA2E0C"/>
    <w:rsid w:val="00FA36DC"/>
    <w:rsid w:val="00FA3FC7"/>
    <w:rsid w:val="00FA4F12"/>
    <w:rsid w:val="00FA5197"/>
    <w:rsid w:val="00FA5AE3"/>
    <w:rsid w:val="00FB5AE1"/>
    <w:rsid w:val="00FB62FF"/>
    <w:rsid w:val="00FB79E3"/>
    <w:rsid w:val="00FB7C01"/>
    <w:rsid w:val="00FC1B62"/>
    <w:rsid w:val="00FC20ED"/>
    <w:rsid w:val="00FC24BD"/>
    <w:rsid w:val="00FC5EF5"/>
    <w:rsid w:val="00FC7A92"/>
    <w:rsid w:val="00FD1A9A"/>
    <w:rsid w:val="00FD7298"/>
    <w:rsid w:val="00FD7B12"/>
    <w:rsid w:val="00FE1FC3"/>
    <w:rsid w:val="00FE21A4"/>
    <w:rsid w:val="00FF134B"/>
    <w:rsid w:val="00FF44F3"/>
    <w:rsid w:val="00FF4B0E"/>
    <w:rsid w:val="00FF5BC8"/>
    <w:rsid w:val="00FF684B"/>
    <w:rsid w:val="00FF7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779793E"/>
  <w15:docId w15:val="{188AC72D-55DF-45DE-B5C7-43AD9F3E4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340A4"/>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D340A4"/>
    <w:rPr>
      <w:u w:val="single"/>
    </w:rPr>
  </w:style>
  <w:style w:type="table" w:customStyle="1" w:styleId="TableNormal1">
    <w:name w:val="Table Normal1"/>
    <w:rsid w:val="00D340A4"/>
    <w:tblPr>
      <w:tblInd w:w="0" w:type="dxa"/>
      <w:tblCellMar>
        <w:top w:w="0" w:type="dxa"/>
        <w:left w:w="0" w:type="dxa"/>
        <w:bottom w:w="0" w:type="dxa"/>
        <w:right w:w="0" w:type="dxa"/>
      </w:tblCellMar>
    </w:tblPr>
  </w:style>
  <w:style w:type="paragraph" w:styleId="En-tte">
    <w:name w:val="header"/>
    <w:rsid w:val="00D340A4"/>
    <w:pPr>
      <w:tabs>
        <w:tab w:val="center" w:pos="4536"/>
        <w:tab w:val="right" w:pos="9072"/>
      </w:tabs>
    </w:pPr>
    <w:rPr>
      <w:rFonts w:ascii="Calibri" w:eastAsia="Calibri" w:hAnsi="Calibri" w:cs="Calibri"/>
      <w:color w:val="000000"/>
      <w:sz w:val="22"/>
      <w:szCs w:val="22"/>
      <w:u w:color="000000"/>
    </w:rPr>
  </w:style>
  <w:style w:type="paragraph" w:styleId="Pieddepage">
    <w:name w:val="footer"/>
    <w:link w:val="PieddepageCar"/>
    <w:uiPriority w:val="99"/>
    <w:rsid w:val="00D340A4"/>
    <w:pPr>
      <w:tabs>
        <w:tab w:val="center" w:pos="4536"/>
        <w:tab w:val="right" w:pos="9044"/>
      </w:tabs>
      <w:jc w:val="center"/>
    </w:pPr>
    <w:rPr>
      <w:rFonts w:ascii="Calibri" w:eastAsia="Calibri" w:hAnsi="Calibri" w:cs="Calibri"/>
      <w:color w:val="000000"/>
      <w:sz w:val="22"/>
      <w:szCs w:val="22"/>
      <w:u w:color="000000"/>
    </w:rPr>
  </w:style>
  <w:style w:type="paragraph" w:customStyle="1" w:styleId="a">
    <w:name w:val="頁首與頁尾"/>
    <w:rsid w:val="00D340A4"/>
    <w:pPr>
      <w:tabs>
        <w:tab w:val="right" w:pos="9020"/>
      </w:tabs>
    </w:pPr>
    <w:rPr>
      <w:rFonts w:ascii="Helvetica" w:eastAsia="Arial Unicode MS" w:hAnsi="Helvetica" w:cs="Arial Unicode MS"/>
      <w:color w:val="000000"/>
      <w:sz w:val="24"/>
      <w:szCs w:val="24"/>
    </w:rPr>
  </w:style>
  <w:style w:type="paragraph" w:customStyle="1" w:styleId="1">
    <w:name w:val="內文1"/>
    <w:rsid w:val="00D340A4"/>
    <w:pPr>
      <w:spacing w:after="200" w:line="276" w:lineRule="auto"/>
    </w:pPr>
    <w:rPr>
      <w:rFonts w:ascii="Calibri" w:eastAsia="Calibri" w:hAnsi="Calibri" w:cs="Calibri"/>
      <w:color w:val="000000"/>
      <w:sz w:val="22"/>
      <w:szCs w:val="22"/>
      <w:u w:color="000000"/>
    </w:rPr>
  </w:style>
  <w:style w:type="paragraph" w:customStyle="1" w:styleId="ListParagraph1">
    <w:name w:val="List Paragraph1"/>
    <w:rsid w:val="00D340A4"/>
    <w:pPr>
      <w:spacing w:after="200" w:line="276" w:lineRule="auto"/>
      <w:ind w:firstLine="420"/>
    </w:pPr>
    <w:rPr>
      <w:rFonts w:ascii="Calibri" w:eastAsia="Calibri" w:hAnsi="Calibri" w:cs="Calibri"/>
      <w:color w:val="000000"/>
      <w:sz w:val="22"/>
      <w:szCs w:val="22"/>
      <w:u w:color="000000"/>
    </w:rPr>
  </w:style>
  <w:style w:type="paragraph" w:customStyle="1" w:styleId="1A">
    <w:name w:val="表格樣式 1 A"/>
    <w:rsid w:val="00D340A4"/>
    <w:rPr>
      <w:rFonts w:ascii="Helvetica" w:eastAsia="Arial Unicode MS" w:hAnsi="Helvetica" w:cs="Arial Unicode MS"/>
      <w:b/>
      <w:bCs/>
      <w:color w:val="000000"/>
      <w:u w:color="000000"/>
    </w:rPr>
  </w:style>
  <w:style w:type="paragraph" w:customStyle="1" w:styleId="2A">
    <w:name w:val="表格樣式 2 A"/>
    <w:rsid w:val="00D340A4"/>
    <w:rPr>
      <w:rFonts w:ascii="Helvetica" w:eastAsia="Arial Unicode MS" w:hAnsi="Helvetica" w:cs="Arial Unicode MS"/>
      <w:color w:val="000000"/>
      <w:u w:color="000000"/>
    </w:rPr>
  </w:style>
  <w:style w:type="paragraph" w:customStyle="1" w:styleId="A0">
    <w:name w:val="內文 A"/>
    <w:uiPriority w:val="99"/>
    <w:rsid w:val="00D340A4"/>
    <w:rPr>
      <w:rFonts w:ascii="Helvetica" w:eastAsia="Arial Unicode MS" w:hAnsi="Helvetica" w:cs="Arial Unicode MS"/>
      <w:color w:val="000000"/>
      <w:sz w:val="22"/>
      <w:szCs w:val="22"/>
      <w:u w:color="000000"/>
    </w:rPr>
  </w:style>
  <w:style w:type="paragraph" w:styleId="NormalWeb">
    <w:name w:val="Normal (Web)"/>
    <w:uiPriority w:val="99"/>
    <w:rsid w:val="00D340A4"/>
    <w:pPr>
      <w:spacing w:after="150"/>
    </w:pPr>
    <w:rPr>
      <w:rFonts w:eastAsia="Arial Unicode MS" w:cs="Arial Unicode MS"/>
      <w:color w:val="000000"/>
      <w:sz w:val="24"/>
      <w:szCs w:val="24"/>
      <w:u w:color="000000"/>
      <w:lang w:val="fr-FR"/>
    </w:rPr>
  </w:style>
  <w:style w:type="paragraph" w:styleId="PrformatHTML">
    <w:name w:val="HTML Preformatted"/>
    <w:rsid w:val="00D34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rPr>
  </w:style>
  <w:style w:type="paragraph" w:customStyle="1" w:styleId="AA">
    <w:name w:val="內文 A A"/>
    <w:rsid w:val="00D340A4"/>
    <w:pPr>
      <w:spacing w:after="200" w:line="276" w:lineRule="auto"/>
    </w:pPr>
    <w:rPr>
      <w:rFonts w:ascii="Calibri" w:eastAsia="Calibri" w:hAnsi="Calibri" w:cs="Calibri"/>
      <w:color w:val="000000"/>
      <w:sz w:val="22"/>
      <w:szCs w:val="22"/>
      <w:u w:color="000000"/>
    </w:rPr>
  </w:style>
  <w:style w:type="paragraph" w:customStyle="1" w:styleId="Default">
    <w:name w:val="Default"/>
    <w:rsid w:val="00D340A4"/>
    <w:rPr>
      <w:rFonts w:ascii="Helvetica New 45" w:eastAsia="Helvetica New 45" w:hAnsi="Helvetica New 45" w:cs="Helvetica New 45"/>
      <w:color w:val="000000"/>
      <w:sz w:val="24"/>
      <w:szCs w:val="24"/>
      <w:u w:color="000000"/>
    </w:rPr>
  </w:style>
  <w:style w:type="paragraph" w:styleId="Textedebulles">
    <w:name w:val="Balloon Text"/>
    <w:basedOn w:val="Normal"/>
    <w:link w:val="TextedebullesCar"/>
    <w:uiPriority w:val="99"/>
    <w:semiHidden/>
    <w:unhideWhenUsed/>
    <w:rsid w:val="00B874D6"/>
    <w:rPr>
      <w:rFonts w:ascii="Heiti SC Light" w:eastAsia="Heiti SC Light"/>
      <w:sz w:val="18"/>
      <w:szCs w:val="18"/>
    </w:rPr>
  </w:style>
  <w:style w:type="character" w:customStyle="1" w:styleId="TextedebullesCar">
    <w:name w:val="Texte de bulles Car"/>
    <w:basedOn w:val="Policepardfaut"/>
    <w:link w:val="Textedebulles"/>
    <w:uiPriority w:val="99"/>
    <w:semiHidden/>
    <w:rsid w:val="00B874D6"/>
    <w:rPr>
      <w:rFonts w:ascii="Heiti SC Light" w:eastAsia="Heiti SC Light"/>
      <w:sz w:val="18"/>
      <w:szCs w:val="18"/>
      <w:lang w:eastAsia="en-US"/>
    </w:rPr>
  </w:style>
  <w:style w:type="paragraph" w:styleId="Lgende">
    <w:name w:val="caption"/>
    <w:rsid w:val="002B0204"/>
    <w:pPr>
      <w:suppressAutoHyphens/>
      <w:outlineLvl w:val="0"/>
    </w:pPr>
    <w:rPr>
      <w:rFonts w:ascii="Calibri" w:eastAsia="Calibri" w:hAnsi="Calibri" w:cs="Calibri"/>
      <w:color w:val="000000"/>
      <w:sz w:val="36"/>
      <w:szCs w:val="36"/>
    </w:rPr>
  </w:style>
  <w:style w:type="character" w:styleId="lev">
    <w:name w:val="Strong"/>
    <w:uiPriority w:val="22"/>
    <w:qFormat/>
    <w:rsid w:val="00372E5D"/>
    <w:rPr>
      <w:b/>
      <w:bCs/>
    </w:rPr>
  </w:style>
  <w:style w:type="character" w:customStyle="1" w:styleId="PieddepageCar">
    <w:name w:val="Pied de page Car"/>
    <w:basedOn w:val="Policepardfaut"/>
    <w:link w:val="Pieddepage"/>
    <w:uiPriority w:val="99"/>
    <w:rsid w:val="00117D3E"/>
    <w:rPr>
      <w:rFonts w:ascii="Calibri" w:eastAsia="Calibri" w:hAnsi="Calibri" w:cs="Calibri"/>
      <w:color w:val="000000"/>
      <w:sz w:val="22"/>
      <w:szCs w:val="22"/>
      <w:u w:color="000000"/>
    </w:rPr>
  </w:style>
  <w:style w:type="character" w:styleId="Marquedecommentaire">
    <w:name w:val="annotation reference"/>
    <w:basedOn w:val="Policepardfaut"/>
    <w:uiPriority w:val="99"/>
    <w:semiHidden/>
    <w:unhideWhenUsed/>
    <w:rsid w:val="0020127F"/>
    <w:rPr>
      <w:sz w:val="16"/>
      <w:szCs w:val="16"/>
    </w:rPr>
  </w:style>
  <w:style w:type="paragraph" w:styleId="Commentaire">
    <w:name w:val="annotation text"/>
    <w:basedOn w:val="Normal"/>
    <w:link w:val="CommentaireCar"/>
    <w:uiPriority w:val="99"/>
    <w:semiHidden/>
    <w:unhideWhenUsed/>
    <w:rsid w:val="0020127F"/>
    <w:rPr>
      <w:sz w:val="20"/>
      <w:szCs w:val="20"/>
    </w:rPr>
  </w:style>
  <w:style w:type="character" w:customStyle="1" w:styleId="CommentaireCar">
    <w:name w:val="Commentaire Car"/>
    <w:basedOn w:val="Policepardfaut"/>
    <w:link w:val="Commentaire"/>
    <w:uiPriority w:val="99"/>
    <w:semiHidden/>
    <w:rsid w:val="0020127F"/>
    <w:rPr>
      <w:lang w:eastAsia="en-US"/>
    </w:rPr>
  </w:style>
  <w:style w:type="paragraph" w:styleId="Objetducommentaire">
    <w:name w:val="annotation subject"/>
    <w:basedOn w:val="Commentaire"/>
    <w:next w:val="Commentaire"/>
    <w:link w:val="ObjetducommentaireCar"/>
    <w:uiPriority w:val="99"/>
    <w:semiHidden/>
    <w:unhideWhenUsed/>
    <w:rsid w:val="0020127F"/>
    <w:rPr>
      <w:b/>
      <w:bCs/>
    </w:rPr>
  </w:style>
  <w:style w:type="character" w:customStyle="1" w:styleId="ObjetducommentaireCar">
    <w:name w:val="Objet du commentaire Car"/>
    <w:basedOn w:val="CommentaireCar"/>
    <w:link w:val="Objetducommentaire"/>
    <w:uiPriority w:val="99"/>
    <w:semiHidden/>
    <w:rsid w:val="0020127F"/>
    <w:rPr>
      <w:b/>
      <w:bCs/>
      <w:lang w:eastAsia="en-US"/>
    </w:rPr>
  </w:style>
  <w:style w:type="character" w:customStyle="1" w:styleId="st">
    <w:name w:val="st"/>
    <w:basedOn w:val="Policepardfaut"/>
    <w:rsid w:val="006367B9"/>
  </w:style>
  <w:style w:type="character" w:styleId="Accentuation">
    <w:name w:val="Emphasis"/>
    <w:basedOn w:val="Policepardfaut"/>
    <w:uiPriority w:val="20"/>
    <w:qFormat/>
    <w:rsid w:val="006367B9"/>
    <w:rPr>
      <w:i/>
      <w:iCs/>
    </w:rPr>
  </w:style>
  <w:style w:type="paragraph" w:styleId="Sansinterligne">
    <w:name w:val="No Spacing"/>
    <w:uiPriority w:val="1"/>
    <w:qFormat/>
    <w:rsid w:val="00116E2D"/>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hAnsiTheme="minorHAnsi" w:cstheme="minorBidi"/>
      <w:kern w:val="2"/>
      <w:sz w:val="21"/>
      <w:szCs w:val="22"/>
      <w:bdr w:val="none" w:sz="0" w:space="0" w:color="auto"/>
    </w:rPr>
  </w:style>
  <w:style w:type="table" w:styleId="Grilledutableau">
    <w:name w:val="Table Grid"/>
    <w:basedOn w:val="TableauNormal"/>
    <w:uiPriority w:val="39"/>
    <w:unhideWhenUsed/>
    <w:rsid w:val="00236A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66F00"/>
    <w:pPr>
      <w:ind w:firstLineChars="200" w:firstLine="420"/>
    </w:pPr>
  </w:style>
  <w:style w:type="paragraph" w:styleId="Rvision">
    <w:name w:val="Revision"/>
    <w:hidden/>
    <w:uiPriority w:val="99"/>
    <w:semiHidden/>
    <w:rsid w:val="00287A0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0">
    <w:name w:val="default"/>
    <w:basedOn w:val="Normal"/>
    <w:uiPriority w:val="99"/>
    <w:rsid w:val="0026552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540">
      <w:bodyDiv w:val="1"/>
      <w:marLeft w:val="0"/>
      <w:marRight w:val="0"/>
      <w:marTop w:val="0"/>
      <w:marBottom w:val="0"/>
      <w:divBdr>
        <w:top w:val="none" w:sz="0" w:space="0" w:color="auto"/>
        <w:left w:val="none" w:sz="0" w:space="0" w:color="auto"/>
        <w:bottom w:val="none" w:sz="0" w:space="0" w:color="auto"/>
        <w:right w:val="none" w:sz="0" w:space="0" w:color="auto"/>
      </w:divBdr>
      <w:divsChild>
        <w:div w:id="1705405294">
          <w:marLeft w:val="0"/>
          <w:marRight w:val="0"/>
          <w:marTop w:val="0"/>
          <w:marBottom w:val="0"/>
          <w:divBdr>
            <w:top w:val="none" w:sz="0" w:space="0" w:color="auto"/>
            <w:left w:val="none" w:sz="0" w:space="0" w:color="auto"/>
            <w:bottom w:val="none" w:sz="0" w:space="0" w:color="auto"/>
            <w:right w:val="none" w:sz="0" w:space="0" w:color="auto"/>
          </w:divBdr>
          <w:divsChild>
            <w:div w:id="1960408555">
              <w:marLeft w:val="0"/>
              <w:marRight w:val="0"/>
              <w:marTop w:val="0"/>
              <w:marBottom w:val="0"/>
              <w:divBdr>
                <w:top w:val="none" w:sz="0" w:space="0" w:color="auto"/>
                <w:left w:val="none" w:sz="0" w:space="0" w:color="auto"/>
                <w:bottom w:val="none" w:sz="0" w:space="0" w:color="auto"/>
                <w:right w:val="none" w:sz="0" w:space="0" w:color="auto"/>
              </w:divBdr>
              <w:divsChild>
                <w:div w:id="5020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131">
      <w:bodyDiv w:val="1"/>
      <w:marLeft w:val="0"/>
      <w:marRight w:val="0"/>
      <w:marTop w:val="0"/>
      <w:marBottom w:val="0"/>
      <w:divBdr>
        <w:top w:val="none" w:sz="0" w:space="0" w:color="auto"/>
        <w:left w:val="none" w:sz="0" w:space="0" w:color="auto"/>
        <w:bottom w:val="none" w:sz="0" w:space="0" w:color="auto"/>
        <w:right w:val="none" w:sz="0" w:space="0" w:color="auto"/>
      </w:divBdr>
    </w:div>
    <w:div w:id="472409577">
      <w:bodyDiv w:val="1"/>
      <w:marLeft w:val="0"/>
      <w:marRight w:val="0"/>
      <w:marTop w:val="0"/>
      <w:marBottom w:val="0"/>
      <w:divBdr>
        <w:top w:val="none" w:sz="0" w:space="0" w:color="auto"/>
        <w:left w:val="none" w:sz="0" w:space="0" w:color="auto"/>
        <w:bottom w:val="none" w:sz="0" w:space="0" w:color="auto"/>
        <w:right w:val="none" w:sz="0" w:space="0" w:color="auto"/>
      </w:divBdr>
    </w:div>
    <w:div w:id="667947433">
      <w:bodyDiv w:val="1"/>
      <w:marLeft w:val="0"/>
      <w:marRight w:val="0"/>
      <w:marTop w:val="0"/>
      <w:marBottom w:val="0"/>
      <w:divBdr>
        <w:top w:val="none" w:sz="0" w:space="0" w:color="auto"/>
        <w:left w:val="none" w:sz="0" w:space="0" w:color="auto"/>
        <w:bottom w:val="none" w:sz="0" w:space="0" w:color="auto"/>
        <w:right w:val="none" w:sz="0" w:space="0" w:color="auto"/>
      </w:divBdr>
    </w:div>
    <w:div w:id="842936798">
      <w:bodyDiv w:val="1"/>
      <w:marLeft w:val="0"/>
      <w:marRight w:val="0"/>
      <w:marTop w:val="0"/>
      <w:marBottom w:val="0"/>
      <w:divBdr>
        <w:top w:val="none" w:sz="0" w:space="0" w:color="auto"/>
        <w:left w:val="none" w:sz="0" w:space="0" w:color="auto"/>
        <w:bottom w:val="none" w:sz="0" w:space="0" w:color="auto"/>
        <w:right w:val="none" w:sz="0" w:space="0" w:color="auto"/>
      </w:divBdr>
    </w:div>
    <w:div w:id="1343781330">
      <w:bodyDiv w:val="1"/>
      <w:marLeft w:val="0"/>
      <w:marRight w:val="0"/>
      <w:marTop w:val="0"/>
      <w:marBottom w:val="0"/>
      <w:divBdr>
        <w:top w:val="none" w:sz="0" w:space="0" w:color="auto"/>
        <w:left w:val="none" w:sz="0" w:space="0" w:color="auto"/>
        <w:bottom w:val="none" w:sz="0" w:space="0" w:color="auto"/>
        <w:right w:val="none" w:sz="0" w:space="0" w:color="auto"/>
      </w:divBdr>
    </w:div>
    <w:div w:id="1555769807">
      <w:bodyDiv w:val="1"/>
      <w:marLeft w:val="0"/>
      <w:marRight w:val="0"/>
      <w:marTop w:val="0"/>
      <w:marBottom w:val="0"/>
      <w:divBdr>
        <w:top w:val="none" w:sz="0" w:space="0" w:color="auto"/>
        <w:left w:val="none" w:sz="0" w:space="0" w:color="auto"/>
        <w:bottom w:val="none" w:sz="0" w:space="0" w:color="auto"/>
        <w:right w:val="none" w:sz="0" w:space="0" w:color="auto"/>
      </w:divBdr>
    </w:div>
    <w:div w:id="1910921012">
      <w:bodyDiv w:val="1"/>
      <w:marLeft w:val="0"/>
      <w:marRight w:val="0"/>
      <w:marTop w:val="0"/>
      <w:marBottom w:val="0"/>
      <w:divBdr>
        <w:top w:val="none" w:sz="0" w:space="0" w:color="auto"/>
        <w:left w:val="none" w:sz="0" w:space="0" w:color="auto"/>
        <w:bottom w:val="none" w:sz="0" w:space="0" w:color="auto"/>
        <w:right w:val="none" w:sz="0" w:space="0" w:color="auto"/>
      </w:divBdr>
    </w:div>
    <w:div w:id="2040660292">
      <w:bodyDiv w:val="1"/>
      <w:marLeft w:val="0"/>
      <w:marRight w:val="0"/>
      <w:marTop w:val="0"/>
      <w:marBottom w:val="0"/>
      <w:divBdr>
        <w:top w:val="none" w:sz="0" w:space="0" w:color="auto"/>
        <w:left w:val="none" w:sz="0" w:space="0" w:color="auto"/>
        <w:bottom w:val="none" w:sz="0" w:space="0" w:color="auto"/>
        <w:right w:val="none" w:sz="0" w:space="0" w:color="auto"/>
      </w:divBdr>
      <w:divsChild>
        <w:div w:id="245893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8534967">
              <w:marLeft w:val="0"/>
              <w:marRight w:val="0"/>
              <w:marTop w:val="0"/>
              <w:marBottom w:val="0"/>
              <w:divBdr>
                <w:top w:val="none" w:sz="0" w:space="0" w:color="auto"/>
                <w:left w:val="none" w:sz="0" w:space="0" w:color="auto"/>
                <w:bottom w:val="none" w:sz="0" w:space="0" w:color="auto"/>
                <w:right w:val="none" w:sz="0" w:space="0" w:color="auto"/>
              </w:divBdr>
              <w:divsChild>
                <w:div w:id="5074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宋体"/>
        <a:cs typeface="Helvetica"/>
      </a:majorFont>
      <a:minorFont>
        <a:latin typeface="Helvetica"/>
        <a:ea typeface="宋体"/>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14709-0701-4A60-BC7F-A82EE586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1868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Romain Marietta</dc:creator>
  <cp:lastModifiedBy>Marina Sandoz</cp:lastModifiedBy>
  <cp:revision>6</cp:revision>
  <cp:lastPrinted>2018-07-25T12:41:00Z</cp:lastPrinted>
  <dcterms:created xsi:type="dcterms:W3CDTF">2018-08-06T08:40:00Z</dcterms:created>
  <dcterms:modified xsi:type="dcterms:W3CDTF">2018-08-09T07:43:00Z</dcterms:modified>
</cp:coreProperties>
</file>