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6A8BE" w14:textId="0A6A7FE9" w:rsidR="004C0638" w:rsidRPr="002C2604" w:rsidRDefault="007E3C7C" w:rsidP="00595A73">
      <w:pPr>
        <w:spacing w:line="360" w:lineRule="auto"/>
        <w:jc w:val="both"/>
        <w:rPr>
          <w:rFonts w:ascii="DINOT" w:eastAsia="MS PGothic" w:hAnsi="DINOT" w:cstheme="minorBidi"/>
          <w:b/>
          <w:sz w:val="20"/>
          <w:szCs w:val="20"/>
          <w:lang w:val="en-GB"/>
        </w:rPr>
      </w:pPr>
      <w:r w:rsidRPr="002C2604">
        <w:rPr>
          <w:rFonts w:ascii="DINOT" w:eastAsia="MS PGothic" w:hAnsi="DINOT" w:cstheme="minorBidi"/>
          <w:b/>
          <w:bCs/>
          <w:noProof/>
          <w:sz w:val="20"/>
          <w:szCs w:val="20"/>
          <w:lang w:val="fr-CH" w:eastAsia="fr-CH"/>
        </w:rPr>
        <w:drawing>
          <wp:anchor distT="0" distB="0" distL="114300" distR="114300" simplePos="0" relativeHeight="251654144" behindDoc="1" locked="0" layoutInCell="1" allowOverlap="1" wp14:anchorId="118D43F7" wp14:editId="4F0D82B4">
            <wp:simplePos x="0" y="0"/>
            <wp:positionH relativeFrom="column">
              <wp:posOffset>894080</wp:posOffset>
            </wp:positionH>
            <wp:positionV relativeFrom="paragraph">
              <wp:posOffset>-593090</wp:posOffset>
            </wp:positionV>
            <wp:extent cx="1552575" cy="683895"/>
            <wp:effectExtent l="0" t="0" r="952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r w:rsidR="009D5076" w:rsidRPr="002C2604">
        <w:rPr>
          <w:rFonts w:ascii="DINOT" w:eastAsia="MS PGothic" w:hAnsi="DINOT" w:cstheme="minorBidi"/>
          <w:noProof/>
          <w:sz w:val="20"/>
          <w:szCs w:val="20"/>
          <w:lang w:val="fr-CH" w:eastAsia="fr-CH"/>
        </w:rPr>
        <w:drawing>
          <wp:anchor distT="0" distB="0" distL="114300" distR="114300" simplePos="0" relativeHeight="251653120" behindDoc="1" locked="0" layoutInCell="1" allowOverlap="1" wp14:anchorId="00521F7A" wp14:editId="32B9C997">
            <wp:simplePos x="0" y="0"/>
            <wp:positionH relativeFrom="margin">
              <wp:posOffset>3539490</wp:posOffset>
            </wp:positionH>
            <wp:positionV relativeFrom="paragraph">
              <wp:posOffset>-531495</wp:posOffset>
            </wp:positionV>
            <wp:extent cx="1466850"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34743C11" w14:textId="742CF591" w:rsidR="004C0638" w:rsidRPr="002C2604" w:rsidRDefault="007E3C7C" w:rsidP="00595A73">
      <w:pPr>
        <w:spacing w:line="360" w:lineRule="auto"/>
        <w:jc w:val="both"/>
        <w:rPr>
          <w:rFonts w:ascii="DINOT" w:eastAsia="MS PGothic" w:hAnsi="DINOT" w:cstheme="minorBidi"/>
          <w:b/>
          <w:sz w:val="20"/>
          <w:szCs w:val="20"/>
          <w:lang w:val="en-GB"/>
        </w:rPr>
      </w:pPr>
    </w:p>
    <w:p w14:paraId="6A31371C" w14:textId="77777777" w:rsidR="00595A73" w:rsidRPr="002C2604" w:rsidRDefault="009D5076" w:rsidP="00595A73">
      <w:pPr>
        <w:spacing w:line="360" w:lineRule="auto"/>
        <w:jc w:val="both"/>
        <w:rPr>
          <w:rFonts w:ascii="DINOT-Light" w:eastAsia="Yu Mincho" w:hAnsi="DINOT-Light"/>
          <w:b/>
          <w:sz w:val="20"/>
          <w:szCs w:val="18"/>
          <w:u w:color="000000"/>
        </w:rPr>
      </w:pPr>
      <w:proofErr w:type="spellStart"/>
      <w:r w:rsidRPr="002C2604">
        <w:rPr>
          <w:rFonts w:ascii="DINOT-Light" w:eastAsia="Yu Mincho" w:hAnsi="DINOT-Light"/>
          <w:b/>
          <w:sz w:val="20"/>
          <w:szCs w:val="18"/>
          <w:u w:color="000000"/>
        </w:rPr>
        <w:t>ニュースリリース</w:t>
      </w:r>
      <w:proofErr w:type="spellEnd"/>
    </w:p>
    <w:p w14:paraId="7D1C2355" w14:textId="77777777" w:rsidR="00595A73" w:rsidRPr="002C2604" w:rsidRDefault="007E3C7C" w:rsidP="002C2604">
      <w:pPr>
        <w:spacing w:line="360" w:lineRule="auto"/>
        <w:jc w:val="both"/>
        <w:rPr>
          <w:rFonts w:ascii="DINOT-Light" w:eastAsia="Yu Mincho" w:hAnsi="DINOT-Light"/>
          <w:sz w:val="20"/>
          <w:szCs w:val="18"/>
          <w:u w:color="000000"/>
        </w:rPr>
      </w:pPr>
    </w:p>
    <w:p w14:paraId="3B845EE1" w14:textId="77777777" w:rsidR="00595A73" w:rsidRPr="002C2604" w:rsidRDefault="007E3C7C" w:rsidP="002C2604">
      <w:pPr>
        <w:spacing w:line="360" w:lineRule="auto"/>
        <w:jc w:val="both"/>
        <w:rPr>
          <w:rFonts w:ascii="DINOT-Light" w:eastAsia="Yu Mincho" w:hAnsi="DINOT-Light"/>
          <w:sz w:val="20"/>
          <w:szCs w:val="18"/>
          <w:u w:color="000000"/>
        </w:rPr>
      </w:pPr>
    </w:p>
    <w:p w14:paraId="60389FE6" w14:textId="77777777" w:rsidR="00595A73" w:rsidRPr="002C2604" w:rsidRDefault="009D5076" w:rsidP="002C2604">
      <w:pPr>
        <w:spacing w:line="360" w:lineRule="auto"/>
        <w:jc w:val="center"/>
        <w:rPr>
          <w:rFonts w:ascii="DINOT-Light" w:eastAsia="Yu Mincho" w:hAnsi="DINOT-Light"/>
          <w:b/>
          <w:szCs w:val="18"/>
          <w:u w:color="000000"/>
        </w:rPr>
      </w:pPr>
      <w:r w:rsidRPr="002C2604">
        <w:rPr>
          <w:rFonts w:ascii="DINOT-Light" w:eastAsia="Yu Mincho" w:hAnsi="DINOT-Light"/>
          <w:b/>
          <w:szCs w:val="18"/>
          <w:u w:color="000000"/>
        </w:rPr>
        <w:t>ZENITH DEFY CLASSIC RANGE ROVER SPECIAL EDITION</w:t>
      </w:r>
    </w:p>
    <w:p w14:paraId="7E663EA0" w14:textId="77777777" w:rsidR="00595A73" w:rsidRPr="002C2604" w:rsidRDefault="007E3C7C" w:rsidP="00595A73">
      <w:pPr>
        <w:spacing w:line="360" w:lineRule="auto"/>
        <w:jc w:val="both"/>
        <w:rPr>
          <w:rFonts w:ascii="DINOT-Light" w:eastAsia="Yu Mincho" w:hAnsi="DINOT-Light"/>
          <w:sz w:val="20"/>
          <w:szCs w:val="18"/>
          <w:u w:color="000000"/>
        </w:rPr>
      </w:pPr>
    </w:p>
    <w:p w14:paraId="337D717E" w14:textId="77777777" w:rsidR="004C0638" w:rsidRPr="002C2604" w:rsidRDefault="007E3C7C" w:rsidP="00595A73">
      <w:pPr>
        <w:spacing w:line="360" w:lineRule="auto"/>
        <w:jc w:val="both"/>
        <w:rPr>
          <w:rFonts w:ascii="DINOT-Light" w:eastAsia="Yu Mincho" w:hAnsi="DINOT-Light"/>
          <w:sz w:val="20"/>
          <w:szCs w:val="18"/>
          <w:u w:color="000000"/>
        </w:rPr>
      </w:pPr>
    </w:p>
    <w:p w14:paraId="6E77C1DE" w14:textId="2628D983" w:rsidR="00595A73" w:rsidRPr="002C2604" w:rsidRDefault="009D5076" w:rsidP="002C2604">
      <w:pPr>
        <w:spacing w:line="276" w:lineRule="auto"/>
        <w:jc w:val="both"/>
        <w:rPr>
          <w:rFonts w:ascii="DINOT-Light" w:eastAsia="Yu Mincho" w:hAnsi="DINOT-Light"/>
          <w:sz w:val="20"/>
          <w:szCs w:val="18"/>
          <w:u w:color="000000"/>
        </w:rPr>
      </w:pPr>
      <w:r w:rsidRPr="002C2604">
        <w:rPr>
          <w:rFonts w:ascii="DINOT-Light" w:eastAsia="Yu Mincho" w:hAnsi="DINOT-Light"/>
          <w:sz w:val="20"/>
          <w:szCs w:val="18"/>
          <w:u w:color="000000"/>
        </w:rPr>
        <w:t>ゼニスは</w:t>
      </w:r>
      <w:r w:rsidRPr="002C2604">
        <w:rPr>
          <w:rFonts w:ascii="DINOT-Light" w:eastAsia="Yu Mincho" w:hAnsi="DINOT-Light"/>
          <w:sz w:val="20"/>
          <w:szCs w:val="18"/>
          <w:u w:color="000000"/>
        </w:rPr>
        <w:t>3</w:t>
      </w:r>
      <w:r w:rsidRPr="002C2604">
        <w:rPr>
          <w:rFonts w:ascii="DINOT-Light" w:eastAsia="Yu Mincho" w:hAnsi="DINOT-Light"/>
          <w:sz w:val="20"/>
          <w:szCs w:val="18"/>
          <w:u w:color="000000"/>
        </w:rPr>
        <w:t>年前からランドローバーと提携しています。</w:t>
      </w:r>
      <w:r w:rsidRPr="002C2604">
        <w:rPr>
          <w:rFonts w:ascii="DINOT-Light" w:eastAsia="Yu Mincho" w:hAnsi="DINOT-Light"/>
          <w:sz w:val="20"/>
          <w:szCs w:val="18"/>
          <w:u w:color="000000"/>
        </w:rPr>
        <w:t xml:space="preserve"> </w:t>
      </w:r>
      <w:r w:rsidRPr="002C2604">
        <w:rPr>
          <w:rFonts w:ascii="DINOT-Light" w:eastAsia="Yu Mincho" w:hAnsi="DINOT-Light"/>
          <w:sz w:val="20"/>
          <w:szCs w:val="18"/>
          <w:u w:color="000000"/>
        </w:rPr>
        <w:t>この創造的なパートナーシップにより</w:t>
      </w:r>
      <w:r w:rsidRPr="002C2604">
        <w:rPr>
          <w:rFonts w:ascii="DINOT-Light" w:eastAsia="Yu Mincho" w:hAnsi="DINOT-Light"/>
          <w:sz w:val="20"/>
          <w:szCs w:val="18"/>
          <w:u w:color="000000"/>
        </w:rPr>
        <w:t>2017</w:t>
      </w:r>
      <w:r w:rsidRPr="002C2604">
        <w:rPr>
          <w:rFonts w:ascii="DINOT-Light" w:eastAsia="Yu Mincho" w:hAnsi="DINOT-Light"/>
          <w:sz w:val="20"/>
          <w:szCs w:val="18"/>
          <w:u w:color="000000"/>
        </w:rPr>
        <w:t>年、有名なレンジローバーの名を冠した</w:t>
      </w:r>
      <w:r w:rsidRPr="002C2604">
        <w:rPr>
          <w:rFonts w:ascii="DINOT-Light" w:eastAsia="Yu Mincho" w:hAnsi="DINOT-Light"/>
          <w:sz w:val="20"/>
          <w:szCs w:val="18"/>
          <w:u w:color="000000"/>
        </w:rPr>
        <w:t xml:space="preserve">Chronomaster El Primero Range Rover </w:t>
      </w:r>
      <w:proofErr w:type="spellStart"/>
      <w:r w:rsidRPr="002C2604">
        <w:rPr>
          <w:rFonts w:ascii="DINOT-Light" w:eastAsia="Yu Mincho" w:hAnsi="DINOT-Light"/>
          <w:sz w:val="20"/>
          <w:szCs w:val="18"/>
          <w:u w:color="000000"/>
        </w:rPr>
        <w:t>Velar</w:t>
      </w:r>
      <w:r w:rsidRPr="002C2604">
        <w:rPr>
          <w:rFonts w:ascii="DINOT-Light" w:eastAsia="Yu Mincho" w:hAnsi="DINOT-Light"/>
          <w:sz w:val="20"/>
          <w:szCs w:val="18"/>
          <w:u w:color="000000"/>
        </w:rPr>
        <w:t>を発売しました</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proofErr w:type="spellStart"/>
      <w:r w:rsidRPr="002C2604">
        <w:rPr>
          <w:rFonts w:ascii="DINOT-Light" w:eastAsia="Yu Mincho" w:hAnsi="DINOT-Light"/>
          <w:sz w:val="20"/>
          <w:szCs w:val="18"/>
          <w:u w:color="000000"/>
        </w:rPr>
        <w:t>新しい車と新しいウォッチ。次世代カー</w:t>
      </w:r>
      <w:r w:rsidRPr="002C2604">
        <w:rPr>
          <w:rFonts w:ascii="DINOT-Light" w:eastAsia="Yu Mincho" w:hAnsi="DINOT-Light"/>
          <w:sz w:val="20"/>
          <w:szCs w:val="18"/>
          <w:u w:color="000000"/>
        </w:rPr>
        <w:t>Range</w:t>
      </w:r>
      <w:proofErr w:type="spellEnd"/>
      <w:r w:rsidRPr="002C2604">
        <w:rPr>
          <w:rFonts w:ascii="DINOT-Light" w:eastAsia="Yu Mincho" w:hAnsi="DINOT-Light"/>
          <w:sz w:val="20"/>
          <w:szCs w:val="18"/>
          <w:u w:color="000000"/>
        </w:rPr>
        <w:t xml:space="preserve"> Rover </w:t>
      </w:r>
      <w:proofErr w:type="spellStart"/>
      <w:r w:rsidRPr="002C2604">
        <w:rPr>
          <w:rFonts w:ascii="DINOT-Light" w:eastAsia="Yu Mincho" w:hAnsi="DINOT-Light"/>
          <w:sz w:val="20"/>
          <w:szCs w:val="18"/>
          <w:u w:color="000000"/>
        </w:rPr>
        <w:t>Evoque</w:t>
      </w:r>
      <w:r w:rsidRPr="002C2604">
        <w:rPr>
          <w:rFonts w:ascii="DINOT-Light" w:eastAsia="Yu Mincho" w:hAnsi="DINOT-Light"/>
          <w:sz w:val="20"/>
          <w:szCs w:val="18"/>
          <w:u w:color="000000"/>
        </w:rPr>
        <w:t>と共に、最新のゼニス</w:t>
      </w:r>
      <w:r w:rsidRPr="002C2604">
        <w:rPr>
          <w:rFonts w:ascii="DINOT-Light" w:eastAsia="Yu Mincho" w:hAnsi="DINOT-Light"/>
          <w:sz w:val="20"/>
          <w:szCs w:val="18"/>
          <w:u w:color="000000"/>
        </w:rPr>
        <w:t>DEFY</w:t>
      </w:r>
      <w:proofErr w:type="spellEnd"/>
      <w:r w:rsidRPr="002C2604">
        <w:rPr>
          <w:rFonts w:ascii="DINOT-Light" w:eastAsia="Yu Mincho" w:hAnsi="DINOT-Light"/>
          <w:sz w:val="20"/>
          <w:szCs w:val="18"/>
          <w:u w:color="000000"/>
        </w:rPr>
        <w:t xml:space="preserve"> Classic </w:t>
      </w:r>
      <w:proofErr w:type="spellStart"/>
      <w:r w:rsidRPr="002C2604">
        <w:rPr>
          <w:rFonts w:ascii="DINOT-Light" w:eastAsia="Yu Mincho" w:hAnsi="DINOT-Light"/>
          <w:sz w:val="20"/>
          <w:szCs w:val="18"/>
          <w:u w:color="000000"/>
        </w:rPr>
        <w:t>コレクションのウォッチが発表されます</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proofErr w:type="spellStart"/>
      <w:r w:rsidRPr="002C2604">
        <w:rPr>
          <w:rFonts w:ascii="DINOT-Light" w:eastAsia="Yu Mincho" w:hAnsi="DINOT-Light"/>
          <w:sz w:val="20"/>
          <w:szCs w:val="18"/>
          <w:u w:color="000000"/>
        </w:rPr>
        <w:t>特徴あるデザインに包まれたシックでスポーティなタイムピースです</w:t>
      </w:r>
      <w:proofErr w:type="spellEnd"/>
      <w:r w:rsidRPr="002C2604">
        <w:rPr>
          <w:rFonts w:ascii="DINOT-Light" w:eastAsia="Yu Mincho" w:hAnsi="DINOT-Light"/>
          <w:sz w:val="20"/>
          <w:szCs w:val="18"/>
          <w:u w:color="000000"/>
        </w:rPr>
        <w:t>。</w:t>
      </w:r>
    </w:p>
    <w:p w14:paraId="03554C5A" w14:textId="77777777" w:rsidR="00595A73" w:rsidRPr="002C2604" w:rsidRDefault="007E3C7C" w:rsidP="002C2604">
      <w:pPr>
        <w:spacing w:line="276" w:lineRule="auto"/>
        <w:jc w:val="both"/>
        <w:rPr>
          <w:rFonts w:ascii="DINOT-Light" w:eastAsia="Yu Mincho" w:hAnsi="DINOT-Light"/>
          <w:sz w:val="20"/>
          <w:szCs w:val="18"/>
          <w:u w:color="000000"/>
        </w:rPr>
      </w:pPr>
    </w:p>
    <w:p w14:paraId="7A5EBEFB" w14:textId="77777777" w:rsidR="00595A73" w:rsidRPr="002C2604" w:rsidRDefault="009D5076" w:rsidP="002C2604">
      <w:pPr>
        <w:spacing w:line="276" w:lineRule="auto"/>
        <w:jc w:val="both"/>
        <w:rPr>
          <w:rFonts w:ascii="DINOT-Light" w:eastAsia="Yu Mincho" w:hAnsi="DINOT-Light"/>
          <w:sz w:val="20"/>
          <w:szCs w:val="18"/>
          <w:u w:color="000000"/>
        </w:rPr>
      </w:pPr>
      <w:proofErr w:type="spellStart"/>
      <w:r w:rsidRPr="002C2604">
        <w:rPr>
          <w:rFonts w:ascii="DINOT-Light" w:eastAsia="Yu Mincho" w:hAnsi="DINOT-Light"/>
          <w:sz w:val="20"/>
          <w:szCs w:val="18"/>
          <w:u w:color="000000"/>
        </w:rPr>
        <w:t>この新しい</w:t>
      </w:r>
      <w:r w:rsidRPr="002C2604">
        <w:rPr>
          <w:rFonts w:ascii="DINOT-Light" w:eastAsia="Yu Mincho" w:hAnsi="DINOT-Light"/>
          <w:sz w:val="20"/>
          <w:szCs w:val="18"/>
          <w:u w:color="000000"/>
        </w:rPr>
        <w:t>Range</w:t>
      </w:r>
      <w:proofErr w:type="spellEnd"/>
      <w:r w:rsidRPr="002C2604">
        <w:rPr>
          <w:rFonts w:ascii="DINOT-Light" w:eastAsia="Yu Mincho" w:hAnsi="DINOT-Light"/>
          <w:sz w:val="20"/>
          <w:szCs w:val="18"/>
          <w:u w:color="000000"/>
        </w:rPr>
        <w:t xml:space="preserve"> Rover Evoque</w:t>
      </w:r>
      <w:r w:rsidRPr="002C2604">
        <w:rPr>
          <w:rFonts w:ascii="DINOT-Light" w:eastAsia="Yu Mincho" w:hAnsi="DINOT-Light"/>
          <w:sz w:val="20"/>
          <w:szCs w:val="18"/>
          <w:u w:color="000000"/>
        </w:rPr>
        <w:t>は都会生活とカントリーライフを絶妙にブレンドしたライフスタイルを感じさせます。オリジナルのラグジュアリーな感性のもとに、微妙に計算された一目でわかる個性的なシルエットが生まれました。</w:t>
      </w:r>
      <w:r w:rsidRPr="002C2604">
        <w:rPr>
          <w:rFonts w:ascii="DINOT-Light" w:eastAsia="Yu Mincho" w:hAnsi="DINOT-Light"/>
          <w:sz w:val="20"/>
          <w:szCs w:val="18"/>
          <w:u w:color="000000"/>
        </w:rPr>
        <w:t xml:space="preserve"> </w:t>
      </w:r>
      <w:r w:rsidRPr="002C2604">
        <w:rPr>
          <w:rFonts w:ascii="DINOT-Light" w:eastAsia="Yu Mincho" w:hAnsi="DINOT-Light"/>
          <w:sz w:val="20"/>
          <w:szCs w:val="18"/>
          <w:u w:color="000000"/>
        </w:rPr>
        <w:t>シンプルな美しさを追求した抑制されたデザイン。コンパクトなレンジローバーとしてモダンで時を超えたビジョンを体現する</w:t>
      </w:r>
      <w:r w:rsidRPr="002C2604">
        <w:rPr>
          <w:rFonts w:ascii="DINOT-Light" w:eastAsia="Yu Mincho" w:hAnsi="DINOT-Light"/>
          <w:sz w:val="20"/>
          <w:szCs w:val="18"/>
          <w:u w:color="000000"/>
        </w:rPr>
        <w:t>Evoque</w:t>
      </w:r>
      <w:r w:rsidRPr="002C2604">
        <w:rPr>
          <w:rFonts w:ascii="DINOT-Light" w:eastAsia="Yu Mincho" w:hAnsi="DINOT-Light"/>
          <w:sz w:val="20"/>
          <w:szCs w:val="18"/>
          <w:u w:color="000000"/>
        </w:rPr>
        <w:t>は市場セグメントでトップに踊り出ています。</w:t>
      </w:r>
    </w:p>
    <w:p w14:paraId="1FD19C6C" w14:textId="77777777" w:rsidR="00595A73" w:rsidRPr="002C2604" w:rsidRDefault="007E3C7C" w:rsidP="002C2604">
      <w:pPr>
        <w:spacing w:line="276" w:lineRule="auto"/>
        <w:jc w:val="both"/>
        <w:rPr>
          <w:rFonts w:ascii="DINOT-Light" w:eastAsia="Yu Mincho" w:hAnsi="DINOT-Light"/>
          <w:sz w:val="20"/>
          <w:szCs w:val="18"/>
          <w:u w:color="000000"/>
        </w:rPr>
      </w:pPr>
    </w:p>
    <w:p w14:paraId="476AA1BE" w14:textId="77777777" w:rsidR="00595A73" w:rsidRPr="002C2604" w:rsidRDefault="009D5076" w:rsidP="002C2604">
      <w:pPr>
        <w:spacing w:line="276" w:lineRule="auto"/>
        <w:jc w:val="both"/>
        <w:rPr>
          <w:rFonts w:ascii="DINOT-Light" w:eastAsia="Yu Mincho" w:hAnsi="DINOT-Light"/>
          <w:sz w:val="20"/>
          <w:szCs w:val="18"/>
          <w:u w:color="000000"/>
        </w:rPr>
      </w:pPr>
      <w:proofErr w:type="spellStart"/>
      <w:r w:rsidRPr="002C2604">
        <w:rPr>
          <w:rFonts w:ascii="DINOT-Light" w:eastAsia="Yu Mincho" w:hAnsi="DINOT-Light"/>
          <w:sz w:val="20"/>
          <w:szCs w:val="18"/>
          <w:u w:color="000000"/>
        </w:rPr>
        <w:t>ランドローバ</w:t>
      </w:r>
      <w:proofErr w:type="spellEnd"/>
      <w:r w:rsidRPr="002C2604">
        <w:rPr>
          <w:rFonts w:ascii="DINOT-Light" w:eastAsia="Yu Mincho" w:hAnsi="DINOT-Light"/>
          <w:sz w:val="20"/>
          <w:szCs w:val="18"/>
          <w:u w:color="000000"/>
        </w:rPr>
        <w:t>ー、</w:t>
      </w:r>
      <w:proofErr w:type="spellStart"/>
      <w:r w:rsidRPr="002C2604">
        <w:rPr>
          <w:rFonts w:ascii="DINOT-Light" w:eastAsia="Yu Mincho" w:hAnsi="DINOT-Light"/>
          <w:sz w:val="20"/>
          <w:szCs w:val="18"/>
          <w:u w:color="000000"/>
        </w:rPr>
        <w:t>チーフデザインオフィサーのゲリ</w:t>
      </w:r>
      <w:proofErr w:type="spellEnd"/>
      <w:r w:rsidRPr="002C2604">
        <w:rPr>
          <w:rFonts w:ascii="DINOT-Light" w:eastAsia="Yu Mincho" w:hAnsi="DINOT-Light"/>
          <w:sz w:val="20"/>
          <w:szCs w:val="18"/>
          <w:u w:color="000000"/>
        </w:rPr>
        <w:t>ー・</w:t>
      </w:r>
      <w:proofErr w:type="spellStart"/>
      <w:r w:rsidRPr="002C2604">
        <w:rPr>
          <w:rFonts w:ascii="DINOT-Light" w:eastAsia="Yu Mincho" w:hAnsi="DINOT-Light"/>
          <w:sz w:val="20"/>
          <w:szCs w:val="18"/>
          <w:u w:color="000000"/>
        </w:rPr>
        <w:t>マクガヴァンはこう語ります</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p>
    <w:p w14:paraId="60CBCCF0" w14:textId="5D9245CB" w:rsidR="00595A73" w:rsidRPr="002C2604" w:rsidRDefault="009D5076" w:rsidP="002C2604">
      <w:pPr>
        <w:spacing w:line="276" w:lineRule="auto"/>
        <w:jc w:val="both"/>
        <w:rPr>
          <w:rFonts w:ascii="DINOT-Light" w:eastAsia="Yu Mincho" w:hAnsi="DINOT-Light"/>
          <w:sz w:val="20"/>
          <w:szCs w:val="18"/>
          <w:u w:color="000000"/>
        </w:rPr>
      </w:pPr>
      <w:proofErr w:type="gramStart"/>
      <w:r w:rsidRPr="002C2604">
        <w:rPr>
          <w:rFonts w:ascii="DINOT-Light" w:eastAsia="Yu Mincho" w:hAnsi="DINOT-Light"/>
          <w:sz w:val="20"/>
          <w:szCs w:val="18"/>
          <w:u w:color="000000"/>
        </w:rPr>
        <w:t>”</w:t>
      </w:r>
      <w:proofErr w:type="spellStart"/>
      <w:r w:rsidRPr="002C2604">
        <w:rPr>
          <w:rFonts w:ascii="DINOT-Light" w:eastAsia="Yu Mincho" w:hAnsi="DINOT-Light"/>
          <w:sz w:val="20"/>
          <w:szCs w:val="18"/>
          <w:u w:color="000000"/>
        </w:rPr>
        <w:t>新</w:t>
      </w:r>
      <w:proofErr w:type="gramEnd"/>
      <w:r w:rsidRPr="002C2604">
        <w:rPr>
          <w:rFonts w:ascii="DINOT-Light" w:eastAsia="Yu Mincho" w:hAnsi="DINOT-Light"/>
          <w:sz w:val="20"/>
          <w:szCs w:val="18"/>
          <w:u w:color="000000"/>
        </w:rPr>
        <w:t>しい</w:t>
      </w:r>
      <w:r w:rsidRPr="002C2604">
        <w:rPr>
          <w:rFonts w:ascii="DINOT-Light" w:eastAsia="Yu Mincho" w:hAnsi="DINOT-Light"/>
          <w:sz w:val="20"/>
          <w:szCs w:val="18"/>
          <w:u w:color="000000"/>
        </w:rPr>
        <w:t>Range</w:t>
      </w:r>
      <w:proofErr w:type="spellEnd"/>
      <w:r w:rsidRPr="002C2604">
        <w:rPr>
          <w:rFonts w:ascii="DINOT-Light" w:eastAsia="Yu Mincho" w:hAnsi="DINOT-Light"/>
          <w:sz w:val="20"/>
          <w:szCs w:val="18"/>
          <w:u w:color="000000"/>
        </w:rPr>
        <w:t xml:space="preserve"> Rover </w:t>
      </w:r>
      <w:proofErr w:type="spellStart"/>
      <w:r w:rsidRPr="002C2604">
        <w:rPr>
          <w:rFonts w:ascii="DINOT-Light" w:eastAsia="Yu Mincho" w:hAnsi="DINOT-Light"/>
          <w:sz w:val="20"/>
          <w:szCs w:val="18"/>
          <w:u w:color="000000"/>
        </w:rPr>
        <w:t>Evoque</w:t>
      </w:r>
      <w:r w:rsidRPr="002C2604">
        <w:rPr>
          <w:rFonts w:ascii="DINOT-Light" w:eastAsia="Yu Mincho" w:hAnsi="DINOT-Light"/>
          <w:sz w:val="20"/>
          <w:szCs w:val="18"/>
          <w:u w:color="000000"/>
        </w:rPr>
        <w:t>の最大のポイントはその確かな魅力です</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proofErr w:type="spellStart"/>
      <w:r w:rsidRPr="002C2604">
        <w:rPr>
          <w:rFonts w:ascii="DINOT-Light" w:eastAsia="Yu Mincho" w:hAnsi="DINOT-Light"/>
          <w:sz w:val="20"/>
          <w:szCs w:val="18"/>
          <w:u w:color="000000"/>
        </w:rPr>
        <w:t>今回の</w:t>
      </w:r>
      <w:r w:rsidRPr="002C2604">
        <w:rPr>
          <w:rFonts w:ascii="DINOT-Light" w:eastAsia="Yu Mincho" w:hAnsi="DINOT-Light"/>
          <w:sz w:val="20"/>
          <w:szCs w:val="18"/>
          <w:u w:color="000000"/>
        </w:rPr>
        <w:t>Zenith</w:t>
      </w:r>
      <w:proofErr w:type="spellEnd"/>
      <w:r w:rsidRPr="002C2604">
        <w:rPr>
          <w:rFonts w:ascii="DINOT-Light" w:eastAsia="Yu Mincho" w:hAnsi="DINOT-Light"/>
          <w:sz w:val="20"/>
          <w:szCs w:val="18"/>
          <w:u w:color="000000"/>
        </w:rPr>
        <w:t xml:space="preserve"> Defy Classic Range Rover</w:t>
      </w:r>
      <w:r w:rsidRPr="002C2604">
        <w:rPr>
          <w:rFonts w:ascii="DINOT-Light" w:eastAsia="Yu Mincho" w:hAnsi="DINOT-Light"/>
          <w:sz w:val="20"/>
          <w:szCs w:val="18"/>
          <w:u w:color="000000"/>
        </w:rPr>
        <w:t>ウォッチは、この提携を生かした大きなメリットを備えています。見る人を魅了し、ゼニスとランドローバーの提携の豊かな成果を表現しています。</w:t>
      </w:r>
    </w:p>
    <w:p w14:paraId="05820801" w14:textId="55447E74" w:rsidR="00595A73" w:rsidRPr="002C2604" w:rsidRDefault="007E3C7C" w:rsidP="002C2604">
      <w:pPr>
        <w:spacing w:line="276" w:lineRule="auto"/>
        <w:jc w:val="both"/>
        <w:rPr>
          <w:rFonts w:ascii="DINOT-Light" w:eastAsia="Yu Mincho" w:hAnsi="DINOT-Light"/>
          <w:sz w:val="20"/>
          <w:szCs w:val="18"/>
          <w:u w:color="000000"/>
        </w:rPr>
      </w:pPr>
    </w:p>
    <w:p w14:paraId="6879C8A8" w14:textId="10ADD31D" w:rsidR="00595A73" w:rsidRPr="002C2604" w:rsidRDefault="009D5076" w:rsidP="002C2604">
      <w:pPr>
        <w:spacing w:line="276" w:lineRule="auto"/>
        <w:jc w:val="both"/>
        <w:rPr>
          <w:rFonts w:ascii="DINOT-Light" w:eastAsia="Yu Mincho" w:hAnsi="DINOT-Light"/>
          <w:sz w:val="20"/>
          <w:szCs w:val="18"/>
          <w:u w:color="000000"/>
        </w:rPr>
      </w:pPr>
      <w:proofErr w:type="spellStart"/>
      <w:r w:rsidRPr="002C2604">
        <w:rPr>
          <w:rFonts w:ascii="DINOT-Light" w:eastAsia="Yu Mincho" w:hAnsi="DINOT-Light"/>
          <w:sz w:val="20"/>
          <w:szCs w:val="18"/>
          <w:u w:color="000000"/>
        </w:rPr>
        <w:t>このタイムピースコレクションに加えられた最新の</w:t>
      </w:r>
      <w:r w:rsidRPr="002C2604">
        <w:rPr>
          <w:rFonts w:ascii="DINOT-Light" w:eastAsia="Yu Mincho" w:hAnsi="DINOT-Light"/>
          <w:sz w:val="20"/>
          <w:szCs w:val="18"/>
          <w:u w:color="000000"/>
        </w:rPr>
        <w:t>DEFY</w:t>
      </w:r>
      <w:proofErr w:type="spellEnd"/>
      <w:r w:rsidRPr="002C2604">
        <w:rPr>
          <w:rFonts w:ascii="DINOT-Light" w:eastAsia="Yu Mincho" w:hAnsi="DINOT-Light"/>
          <w:sz w:val="20"/>
          <w:szCs w:val="18"/>
          <w:u w:color="000000"/>
        </w:rPr>
        <w:t xml:space="preserve"> Classic Range </w:t>
      </w:r>
      <w:proofErr w:type="spellStart"/>
      <w:r w:rsidRPr="002C2604">
        <w:rPr>
          <w:rFonts w:ascii="DINOT-Light" w:eastAsia="Yu Mincho" w:hAnsi="DINOT-Light"/>
          <w:sz w:val="20"/>
          <w:szCs w:val="18"/>
          <w:u w:color="000000"/>
        </w:rPr>
        <w:t>Rover</w:t>
      </w:r>
      <w:r w:rsidRPr="002C2604">
        <w:rPr>
          <w:rFonts w:ascii="DINOT-Light" w:eastAsia="Yu Mincho" w:hAnsi="DINOT-Light"/>
          <w:sz w:val="20"/>
          <w:szCs w:val="18"/>
          <w:u w:color="000000"/>
        </w:rPr>
        <w:t>のデザインはまさに際立っています</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proofErr w:type="spellStart"/>
      <w:r w:rsidRPr="002C2604">
        <w:rPr>
          <w:rFonts w:ascii="DINOT-Light" w:eastAsia="Yu Mincho" w:hAnsi="DINOT-Light"/>
          <w:sz w:val="20"/>
          <w:szCs w:val="18"/>
          <w:u w:color="000000"/>
        </w:rPr>
        <w:t>ラインのモダンでグラッフィクな表現を最大に生かしています</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Range Rover Evoque</w:t>
      </w:r>
      <w:r w:rsidRPr="002C2604">
        <w:rPr>
          <w:rFonts w:ascii="DINOT-Light" w:eastAsia="Yu Mincho" w:hAnsi="DINOT-Light"/>
          <w:sz w:val="20"/>
          <w:szCs w:val="18"/>
          <w:u w:color="000000"/>
        </w:rPr>
        <w:t>と同様、絶妙のプロポーションの</w:t>
      </w:r>
      <w:r w:rsidRPr="002C2604">
        <w:rPr>
          <w:rFonts w:ascii="DINOT-Light" w:eastAsia="Yu Mincho" w:hAnsi="DINOT-Light"/>
          <w:sz w:val="20"/>
          <w:szCs w:val="18"/>
          <w:u w:color="000000"/>
        </w:rPr>
        <w:t>41</w:t>
      </w:r>
      <w:r w:rsidRPr="002C2604">
        <w:rPr>
          <w:rFonts w:ascii="DINOT-Light" w:eastAsia="Yu Mincho" w:hAnsi="DINOT-Light"/>
          <w:sz w:val="20"/>
          <w:szCs w:val="18"/>
          <w:u w:color="000000"/>
        </w:rPr>
        <w:t>ミリのケースがユニセックスな感性を放ちます。</w:t>
      </w:r>
    </w:p>
    <w:p w14:paraId="2313BB03" w14:textId="71670506" w:rsidR="00595A73" w:rsidRPr="002C2604" w:rsidRDefault="007E3C7C" w:rsidP="002C2604">
      <w:pPr>
        <w:spacing w:line="276" w:lineRule="auto"/>
        <w:jc w:val="both"/>
        <w:rPr>
          <w:rFonts w:ascii="DINOT-Light" w:eastAsia="Yu Mincho" w:hAnsi="DINOT-Light"/>
          <w:sz w:val="20"/>
          <w:szCs w:val="18"/>
          <w:u w:color="000000"/>
        </w:rPr>
      </w:pPr>
    </w:p>
    <w:p w14:paraId="46FA1DBC" w14:textId="600A0BA0" w:rsidR="004C0638" w:rsidRPr="002C2604" w:rsidRDefault="009D5076" w:rsidP="002C2604">
      <w:pPr>
        <w:spacing w:line="276" w:lineRule="auto"/>
        <w:jc w:val="both"/>
        <w:rPr>
          <w:rFonts w:ascii="DINOT-Light" w:eastAsia="Yu Mincho" w:hAnsi="DINOT-Light"/>
          <w:sz w:val="20"/>
          <w:szCs w:val="18"/>
          <w:u w:color="000000"/>
        </w:rPr>
      </w:pPr>
      <w:r w:rsidRPr="002C2604">
        <w:rPr>
          <w:rFonts w:ascii="DINOT-Light" w:eastAsia="Yu Mincho" w:hAnsi="DINOT-Light"/>
          <w:sz w:val="20"/>
          <w:szCs w:val="18"/>
          <w:u w:color="000000"/>
        </w:rPr>
        <w:t>デザインと技術の共同チームにより設計された</w:t>
      </w:r>
      <w:r w:rsidRPr="002C2604">
        <w:rPr>
          <w:rFonts w:ascii="DINOT-Light" w:eastAsia="Yu Mincho" w:hAnsi="DINOT-Light"/>
          <w:sz w:val="20"/>
          <w:szCs w:val="18"/>
          <w:u w:color="000000"/>
        </w:rPr>
        <w:t>200</w:t>
      </w:r>
      <w:proofErr w:type="spellStart"/>
      <w:r w:rsidRPr="002C2604">
        <w:rPr>
          <w:rFonts w:ascii="DINOT-Light" w:eastAsia="Yu Mincho" w:hAnsi="DINOT-Light"/>
          <w:sz w:val="20"/>
          <w:szCs w:val="18"/>
          <w:u w:color="000000"/>
        </w:rPr>
        <w:t>本限定の</w:t>
      </w:r>
      <w:r w:rsidRPr="002C2604">
        <w:rPr>
          <w:rFonts w:ascii="DINOT-Light" w:eastAsia="Yu Mincho" w:hAnsi="DINOT-Light"/>
          <w:sz w:val="20"/>
          <w:szCs w:val="18"/>
          <w:u w:color="000000"/>
        </w:rPr>
        <w:t>DEFY</w:t>
      </w:r>
      <w:proofErr w:type="spellEnd"/>
      <w:r w:rsidRPr="002C2604">
        <w:rPr>
          <w:rFonts w:ascii="DINOT-Light" w:eastAsia="Yu Mincho" w:hAnsi="DINOT-Light"/>
          <w:sz w:val="20"/>
          <w:szCs w:val="18"/>
          <w:u w:color="000000"/>
        </w:rPr>
        <w:t xml:space="preserve"> Classic Range </w:t>
      </w:r>
      <w:proofErr w:type="spellStart"/>
      <w:r w:rsidRPr="002C2604">
        <w:rPr>
          <w:rFonts w:ascii="DINOT-Light" w:eastAsia="Yu Mincho" w:hAnsi="DINOT-Light"/>
          <w:sz w:val="20"/>
          <w:szCs w:val="18"/>
          <w:u w:color="000000"/>
        </w:rPr>
        <w:t>Rover</w:t>
      </w:r>
      <w:r w:rsidRPr="002C2604">
        <w:rPr>
          <w:rFonts w:ascii="DINOT-Light" w:eastAsia="Yu Mincho" w:hAnsi="DINOT-Light"/>
          <w:sz w:val="20"/>
          <w:szCs w:val="18"/>
          <w:u w:color="000000"/>
        </w:rPr>
        <w:t>は、しなやかなラインとカーデザインにインスパイアされたデザインコードを組み合わせています</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r w:rsidRPr="002C2604">
        <w:rPr>
          <w:rFonts w:ascii="DINOT-Light" w:eastAsia="Yu Mincho" w:hAnsi="DINOT-Light"/>
          <w:sz w:val="20"/>
          <w:szCs w:val="18"/>
          <w:u w:color="000000"/>
        </w:rPr>
        <w:t>イギリスのカーメーカーらしいカラーセンスは、</w:t>
      </w:r>
      <w:r w:rsidRPr="002C2604">
        <w:rPr>
          <w:rFonts w:ascii="DINOT-Light" w:eastAsia="Yu Mincho" w:hAnsi="DINOT-Light"/>
          <w:sz w:val="20"/>
          <w:szCs w:val="18"/>
          <w:u w:color="000000"/>
        </w:rPr>
        <w:t>Evoque</w:t>
      </w:r>
      <w:r w:rsidRPr="002C2604">
        <w:rPr>
          <w:rFonts w:ascii="DINOT-Light" w:eastAsia="Yu Mincho" w:hAnsi="DINOT-Light"/>
          <w:sz w:val="20"/>
          <w:szCs w:val="18"/>
          <w:u w:color="000000"/>
        </w:rPr>
        <w:t>のステアリングホイールとシートにインスパイアされたアークティックペトロール（ターコイズブルー）の秒針、回転錘に感じられます。</w:t>
      </w:r>
    </w:p>
    <w:p w14:paraId="04537F41" w14:textId="40152EBD" w:rsidR="00187454" w:rsidRDefault="007E3C7C" w:rsidP="002C2604">
      <w:pPr>
        <w:spacing w:line="276" w:lineRule="auto"/>
        <w:jc w:val="both"/>
        <w:rPr>
          <w:rFonts w:ascii="DINOT-Light" w:eastAsia="Yu Mincho" w:hAnsi="DINOT-Light"/>
          <w:sz w:val="20"/>
          <w:szCs w:val="18"/>
          <w:u w:color="000000"/>
        </w:rPr>
      </w:pPr>
    </w:p>
    <w:p w14:paraId="07AEE2F4" w14:textId="77376EFD" w:rsidR="002C2604" w:rsidRPr="002C2604" w:rsidRDefault="002C2604" w:rsidP="002C2604">
      <w:pPr>
        <w:spacing w:line="276" w:lineRule="auto"/>
        <w:jc w:val="both"/>
        <w:rPr>
          <w:rFonts w:ascii="DINOT-Light" w:eastAsia="Yu Mincho" w:hAnsi="DINOT-Light"/>
          <w:sz w:val="20"/>
          <w:szCs w:val="18"/>
          <w:u w:color="000000"/>
        </w:rPr>
      </w:pPr>
    </w:p>
    <w:p w14:paraId="2791FA89" w14:textId="56D72AB5" w:rsidR="00C61956" w:rsidRDefault="00C61956" w:rsidP="002C2604">
      <w:pPr>
        <w:spacing w:line="276" w:lineRule="auto"/>
        <w:jc w:val="both"/>
        <w:rPr>
          <w:rFonts w:ascii="DINOT-Light" w:eastAsia="Yu Mincho" w:hAnsi="DINOT-Light"/>
          <w:sz w:val="20"/>
          <w:szCs w:val="18"/>
          <w:u w:color="000000"/>
        </w:rPr>
      </w:pPr>
      <w:r w:rsidRPr="002C2604">
        <w:rPr>
          <w:rFonts w:ascii="DINOT-Light" w:eastAsia="Yu Mincho" w:hAnsi="DINOT-Light"/>
          <w:noProof/>
          <w:sz w:val="20"/>
          <w:szCs w:val="18"/>
          <w:u w:color="000000"/>
        </w:rPr>
        <w:lastRenderedPageBreak/>
        <w:drawing>
          <wp:anchor distT="0" distB="0" distL="114300" distR="114300" simplePos="0" relativeHeight="251683328" behindDoc="1" locked="0" layoutInCell="1" allowOverlap="1" wp14:anchorId="40E0E1A5" wp14:editId="1C164A89">
            <wp:simplePos x="0" y="0"/>
            <wp:positionH relativeFrom="column">
              <wp:posOffset>808235</wp:posOffset>
            </wp:positionH>
            <wp:positionV relativeFrom="paragraph">
              <wp:posOffset>-773841</wp:posOffset>
            </wp:positionV>
            <wp:extent cx="1552575" cy="684297"/>
            <wp:effectExtent l="0" t="0" r="0"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r w:rsidRPr="002C2604">
        <w:rPr>
          <w:rFonts w:ascii="DINOT-Light" w:eastAsia="Yu Mincho" w:hAnsi="DINOT-Light"/>
          <w:noProof/>
          <w:sz w:val="20"/>
          <w:szCs w:val="18"/>
          <w:u w:color="000000"/>
        </w:rPr>
        <w:drawing>
          <wp:anchor distT="0" distB="0" distL="114300" distR="114300" simplePos="0" relativeHeight="251586048" behindDoc="1" locked="0" layoutInCell="1" allowOverlap="1" wp14:anchorId="37A5B81B" wp14:editId="1BA2B596">
            <wp:simplePos x="0" y="0"/>
            <wp:positionH relativeFrom="margin">
              <wp:posOffset>3455670</wp:posOffset>
            </wp:positionH>
            <wp:positionV relativeFrom="paragraph">
              <wp:posOffset>-714944</wp:posOffset>
            </wp:positionV>
            <wp:extent cx="1466850" cy="7715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9D5076" w:rsidRPr="002C2604">
        <w:rPr>
          <w:rFonts w:ascii="DINOT-Light" w:eastAsia="Yu Mincho" w:hAnsi="DINOT-Light"/>
          <w:sz w:val="20"/>
          <w:szCs w:val="18"/>
          <w:u w:color="000000"/>
        </w:rPr>
        <w:br/>
      </w:r>
    </w:p>
    <w:p w14:paraId="13EA1589" w14:textId="2FB0AAB7" w:rsidR="00595A73" w:rsidRPr="002C2604" w:rsidRDefault="009D5076" w:rsidP="002C2604">
      <w:pPr>
        <w:spacing w:line="276" w:lineRule="auto"/>
        <w:jc w:val="both"/>
        <w:rPr>
          <w:rFonts w:ascii="DINOT-Light" w:eastAsia="Yu Mincho" w:hAnsi="DINOT-Light"/>
          <w:sz w:val="20"/>
          <w:szCs w:val="18"/>
          <w:u w:color="000000"/>
        </w:rPr>
      </w:pPr>
      <w:proofErr w:type="spellStart"/>
      <w:r w:rsidRPr="002C2604">
        <w:rPr>
          <w:rFonts w:ascii="DINOT-Light" w:eastAsia="Yu Mincho" w:hAnsi="DINOT-Light"/>
          <w:sz w:val="20"/>
          <w:szCs w:val="18"/>
          <w:u w:color="000000"/>
        </w:rPr>
        <w:t>この洗練されたタイムピースのオープンワークダイヤルは、</w:t>
      </w:r>
      <w:r w:rsidRPr="002C2604">
        <w:rPr>
          <w:rFonts w:ascii="DINOT-Light" w:eastAsia="Yu Mincho" w:hAnsi="DINOT-Light"/>
          <w:sz w:val="20"/>
          <w:szCs w:val="18"/>
          <w:u w:color="000000"/>
        </w:rPr>
        <w:t>Evoque</w:t>
      </w:r>
      <w:r w:rsidRPr="002C2604">
        <w:rPr>
          <w:rFonts w:ascii="DINOT-Light" w:eastAsia="Yu Mincho" w:hAnsi="DINOT-Light"/>
          <w:sz w:val="20"/>
          <w:szCs w:val="18"/>
          <w:u w:color="000000"/>
        </w:rPr>
        <w:t>の彫刻的なホイールデザイン</w:t>
      </w:r>
      <w:proofErr w:type="spellEnd"/>
      <w:r w:rsidRPr="002C2604">
        <w:rPr>
          <w:rFonts w:ascii="DINOT-Light" w:eastAsia="Yu Mincho" w:hAnsi="DINOT-Light"/>
          <w:sz w:val="20"/>
          <w:szCs w:val="18"/>
          <w:u w:color="000000"/>
        </w:rPr>
        <w:t xml:space="preserve"> </w:t>
      </w:r>
      <w:r w:rsidRPr="002C2604">
        <w:rPr>
          <w:rFonts w:ascii="DINOT-Light" w:eastAsia="Yu Mincho" w:hAnsi="DINOT-Light"/>
          <w:sz w:val="20"/>
          <w:szCs w:val="18"/>
          <w:u w:color="000000"/>
        </w:rPr>
        <w:t>にインスパイアされているほか、このプレミアム</w:t>
      </w:r>
      <w:r w:rsidRPr="002C2604">
        <w:rPr>
          <w:rFonts w:ascii="DINOT-Light" w:eastAsia="Yu Mincho" w:hAnsi="DINOT-Light"/>
          <w:sz w:val="20"/>
          <w:szCs w:val="18"/>
          <w:u w:color="000000"/>
        </w:rPr>
        <w:t>SUV</w:t>
      </w:r>
      <w:r w:rsidRPr="002C2604">
        <w:rPr>
          <w:rFonts w:ascii="DINOT-Light" w:eastAsia="Yu Mincho" w:hAnsi="DINOT-Light"/>
          <w:sz w:val="20"/>
          <w:szCs w:val="18"/>
          <w:u w:color="000000"/>
        </w:rPr>
        <w:t>のキルト張り内装のイメージが、ラバーストラップのダイヤモンドモチーフとして表現されています。</w:t>
      </w:r>
      <w:r w:rsidRPr="002C2604">
        <w:rPr>
          <w:rFonts w:ascii="DINOT-Light" w:eastAsia="Yu Mincho" w:hAnsi="DINOT-Light"/>
          <w:sz w:val="20"/>
          <w:szCs w:val="18"/>
          <w:u w:color="000000"/>
        </w:rPr>
        <w:t xml:space="preserve"> </w:t>
      </w:r>
      <w:proofErr w:type="spellStart"/>
      <w:r w:rsidRPr="002C2604">
        <w:rPr>
          <w:rFonts w:ascii="DINOT-Light" w:eastAsia="Yu Mincho" w:hAnsi="DINOT-Light"/>
          <w:sz w:val="20"/>
          <w:szCs w:val="18"/>
          <w:u w:color="000000"/>
        </w:rPr>
        <w:t>新しい</w:t>
      </w:r>
      <w:r w:rsidRPr="002C2604">
        <w:rPr>
          <w:rFonts w:ascii="DINOT-Light" w:eastAsia="Yu Mincho" w:hAnsi="DINOT-Light"/>
          <w:sz w:val="20"/>
          <w:szCs w:val="18"/>
          <w:u w:color="000000"/>
        </w:rPr>
        <w:t>Elite</w:t>
      </w:r>
      <w:r w:rsidRPr="002C2604">
        <w:rPr>
          <w:rFonts w:ascii="DINOT-Light" w:eastAsia="Yu Mincho" w:hAnsi="DINOT-Light"/>
          <w:sz w:val="20"/>
          <w:szCs w:val="18"/>
          <w:u w:color="000000"/>
        </w:rPr>
        <w:t>スケルトンムーブメントを搭載したゼニスの</w:t>
      </w:r>
      <w:r w:rsidRPr="002C2604">
        <w:rPr>
          <w:rFonts w:ascii="DINOT-Light" w:eastAsia="Yu Mincho" w:hAnsi="DINOT-Light"/>
          <w:sz w:val="20"/>
          <w:szCs w:val="18"/>
          <w:u w:color="000000"/>
        </w:rPr>
        <w:t>Defy</w:t>
      </w:r>
      <w:proofErr w:type="spellEnd"/>
      <w:r w:rsidRPr="002C2604">
        <w:rPr>
          <w:rFonts w:ascii="DINOT-Light" w:eastAsia="Yu Mincho" w:hAnsi="DINOT-Light"/>
          <w:sz w:val="20"/>
          <w:szCs w:val="18"/>
          <w:u w:color="000000"/>
        </w:rPr>
        <w:t xml:space="preserve"> Classic </w:t>
      </w:r>
      <w:proofErr w:type="spellStart"/>
      <w:r w:rsidRPr="002C2604">
        <w:rPr>
          <w:rFonts w:ascii="DINOT-Light" w:eastAsia="Yu Mincho" w:hAnsi="DINOT-Light"/>
          <w:sz w:val="20"/>
          <w:szCs w:val="18"/>
          <w:u w:color="000000"/>
        </w:rPr>
        <w:t>コレクションの最初のモデルは、インスピレーションに富んだパワフルなデザインの魅力に輝いています</w:t>
      </w:r>
      <w:proofErr w:type="spellEnd"/>
      <w:r w:rsidRPr="002C2604">
        <w:rPr>
          <w:rFonts w:ascii="DINOT-Light" w:eastAsia="Yu Mincho" w:hAnsi="DINOT-Light"/>
          <w:sz w:val="20"/>
          <w:szCs w:val="18"/>
          <w:u w:color="000000"/>
        </w:rPr>
        <w:t>。</w:t>
      </w:r>
    </w:p>
    <w:p w14:paraId="1648F44D" w14:textId="46C41E6E" w:rsidR="00595A73" w:rsidRPr="002C2604" w:rsidRDefault="007E3C7C" w:rsidP="002C2604">
      <w:pPr>
        <w:spacing w:line="276" w:lineRule="auto"/>
        <w:jc w:val="both"/>
        <w:rPr>
          <w:rFonts w:ascii="DINOT-Light" w:eastAsia="Yu Mincho" w:hAnsi="DINOT-Light"/>
          <w:sz w:val="20"/>
          <w:szCs w:val="18"/>
          <w:u w:color="000000"/>
        </w:rPr>
      </w:pPr>
    </w:p>
    <w:p w14:paraId="2A9FC5FC" w14:textId="07F55C5C" w:rsidR="002C19BA" w:rsidRPr="002C2604" w:rsidRDefault="009D5076" w:rsidP="002C2604">
      <w:pPr>
        <w:spacing w:line="276" w:lineRule="auto"/>
        <w:jc w:val="both"/>
        <w:rPr>
          <w:rFonts w:ascii="DINOT-Light" w:eastAsia="Yu Mincho" w:hAnsi="DINOT-Light"/>
          <w:sz w:val="20"/>
          <w:szCs w:val="18"/>
          <w:u w:color="000000"/>
        </w:rPr>
      </w:pPr>
      <w:proofErr w:type="spellStart"/>
      <w:r w:rsidRPr="002C2604">
        <w:rPr>
          <w:rFonts w:ascii="DINOT-Light" w:eastAsia="Yu Mincho" w:hAnsi="DINOT-Light"/>
          <w:sz w:val="20"/>
          <w:szCs w:val="18"/>
          <w:u w:color="000000"/>
        </w:rPr>
        <w:t>ゼニスの</w:t>
      </w:r>
      <w:r w:rsidRPr="002C2604">
        <w:rPr>
          <w:rFonts w:ascii="DINOT-Light" w:eastAsia="Yu Mincho" w:hAnsi="DINOT-Light"/>
          <w:sz w:val="20"/>
          <w:szCs w:val="18"/>
          <w:u w:color="000000"/>
        </w:rPr>
        <w:t>CEO</w:t>
      </w:r>
      <w:r w:rsidRPr="002C2604">
        <w:rPr>
          <w:rFonts w:ascii="DINOT-Light" w:eastAsia="Yu Mincho" w:hAnsi="DINOT-Light"/>
          <w:sz w:val="20"/>
          <w:szCs w:val="18"/>
          <w:u w:color="000000"/>
        </w:rPr>
        <w:t>、ジュリアン・トルナールはこう語ります</w:t>
      </w:r>
      <w:proofErr w:type="spellEnd"/>
      <w:proofErr w:type="gramStart"/>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proofErr w:type="spellStart"/>
      <w:proofErr w:type="gramEnd"/>
      <w:r w:rsidRPr="002C2604">
        <w:rPr>
          <w:rFonts w:ascii="DINOT-Light" w:eastAsia="Yu Mincho" w:hAnsi="DINOT-Light"/>
          <w:sz w:val="20"/>
          <w:szCs w:val="18"/>
          <w:u w:color="000000"/>
        </w:rPr>
        <w:t>もしゼニスが車だ</w:t>
      </w:r>
      <w:r w:rsidR="00007511" w:rsidRPr="002C2604">
        <w:rPr>
          <w:rFonts w:ascii="DINOT-Light" w:eastAsia="Yu Mincho" w:hAnsi="DINOT-Light"/>
          <w:sz w:val="20"/>
          <w:szCs w:val="18"/>
          <w:u w:color="000000"/>
        </w:rPr>
        <w:t>ったら、まちがいなくレンジローバーでしょう！どちらもその分野にお</w:t>
      </w:r>
      <w:r w:rsidRPr="002C2604">
        <w:rPr>
          <w:rFonts w:ascii="DINOT-Light" w:eastAsia="Yu Mincho" w:hAnsi="DINOT-Light"/>
          <w:sz w:val="20"/>
          <w:szCs w:val="18"/>
          <w:u w:color="000000"/>
        </w:rPr>
        <w:t>けるアイコンブランドです</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r w:rsidRPr="002C2604">
        <w:rPr>
          <w:rFonts w:ascii="DINOT-Light" w:eastAsia="Yu Mincho" w:hAnsi="DINOT-Light"/>
          <w:sz w:val="20"/>
          <w:szCs w:val="18"/>
          <w:u w:color="000000"/>
        </w:rPr>
        <w:t>同じ価値観を共有し、カリスマ性、洗練された技術、抜きん出た性能など多くのメリットをシェアして</w:t>
      </w:r>
      <w:r w:rsidR="002C19BA" w:rsidRPr="002C2604">
        <w:rPr>
          <w:rFonts w:ascii="DINOT-Light" w:eastAsia="Yu Mincho" w:hAnsi="DINOT-Light"/>
          <w:sz w:val="20"/>
          <w:szCs w:val="18"/>
          <w:u w:color="000000"/>
        </w:rPr>
        <w:t>おり、</w:t>
      </w:r>
      <w:r w:rsidRPr="002C2604">
        <w:rPr>
          <w:rFonts w:ascii="DINOT-Light" w:eastAsia="Yu Mincho" w:hAnsi="DINOT-Light"/>
          <w:sz w:val="20"/>
          <w:szCs w:val="18"/>
          <w:u w:color="000000"/>
        </w:rPr>
        <w:t>どちらもイノベーションという遺伝子を備えています。</w:t>
      </w:r>
      <w:r w:rsidR="002C19BA" w:rsidRPr="002C2604">
        <w:rPr>
          <w:rFonts w:ascii="DINOT-Light" w:eastAsia="Yu Mincho" w:hAnsi="DINOT-Light"/>
          <w:sz w:val="20"/>
          <w:szCs w:val="18"/>
          <w:u w:color="000000"/>
        </w:rPr>
        <w:t xml:space="preserve"> Defy </w:t>
      </w:r>
      <w:r w:rsidR="002C19BA" w:rsidRPr="002C2604">
        <w:rPr>
          <w:rFonts w:ascii="DINOT-Light" w:eastAsia="Yu Mincho" w:hAnsi="DINOT-Light"/>
          <w:sz w:val="20"/>
          <w:szCs w:val="18"/>
          <w:u w:color="000000"/>
        </w:rPr>
        <w:t>と</w:t>
      </w:r>
      <w:r w:rsidR="002C19BA" w:rsidRPr="002C2604">
        <w:rPr>
          <w:rFonts w:ascii="DINOT-Light" w:eastAsia="Yu Mincho" w:hAnsi="DINOT-Light"/>
          <w:sz w:val="20"/>
          <w:szCs w:val="18"/>
          <w:u w:color="000000"/>
        </w:rPr>
        <w:t xml:space="preserve"> Range Rover</w:t>
      </w:r>
      <w:r w:rsidR="002C19BA" w:rsidRPr="002C2604">
        <w:rPr>
          <w:rFonts w:ascii="DINOT-Light" w:eastAsia="Yu Mincho" w:hAnsi="DINOT-Light"/>
          <w:sz w:val="20"/>
          <w:szCs w:val="18"/>
          <w:u w:color="000000"/>
        </w:rPr>
        <w:t>はいずれも魅惑的でラグジュアリーなブランドであり、それぞれの分野でパイオニアとしての位置を築き、心を揺さぶられるオブジェを創造してきました。どちらも過去にインスパイアされ、未来をしっかりと見</w:t>
      </w:r>
      <w:proofErr w:type="gramStart"/>
      <w:r w:rsidR="002C19BA" w:rsidRPr="002C2604">
        <w:rPr>
          <w:rFonts w:ascii="DINOT-Light" w:eastAsia="Yu Mincho" w:hAnsi="DINOT-Light"/>
          <w:sz w:val="20"/>
          <w:szCs w:val="18"/>
          <w:u w:color="000000"/>
        </w:rPr>
        <w:t>つめています</w:t>
      </w:r>
      <w:r w:rsidR="002C19BA" w:rsidRPr="002C2604">
        <w:rPr>
          <w:rFonts w:ascii="DINOT-Light" w:eastAsia="Yu Mincho" w:hAnsi="DINOT-Light"/>
          <w:sz w:val="20"/>
          <w:szCs w:val="18"/>
          <w:u w:color="000000"/>
        </w:rPr>
        <w:t xml:space="preserve"> ”</w:t>
      </w:r>
      <w:proofErr w:type="gramEnd"/>
    </w:p>
    <w:p w14:paraId="73EFC43D" w14:textId="7DB1096E" w:rsidR="00595A73" w:rsidRPr="002C2604" w:rsidRDefault="007E3C7C" w:rsidP="002C2604">
      <w:pPr>
        <w:spacing w:line="276" w:lineRule="auto"/>
        <w:jc w:val="both"/>
        <w:rPr>
          <w:rFonts w:ascii="DINOT-Light" w:eastAsia="Yu Mincho" w:hAnsi="DINOT-Light"/>
          <w:sz w:val="20"/>
          <w:szCs w:val="18"/>
          <w:u w:color="000000"/>
        </w:rPr>
      </w:pPr>
    </w:p>
    <w:p w14:paraId="504851EB" w14:textId="46643D86" w:rsidR="00595A73" w:rsidRPr="002C2604" w:rsidRDefault="009D5076" w:rsidP="002C2604">
      <w:pPr>
        <w:spacing w:line="276" w:lineRule="auto"/>
        <w:jc w:val="center"/>
        <w:rPr>
          <w:rFonts w:ascii="DINOT-Light" w:eastAsia="Yu Mincho" w:hAnsi="DINOT-Light"/>
          <w:sz w:val="20"/>
          <w:szCs w:val="18"/>
          <w:u w:color="000000"/>
        </w:rPr>
      </w:pPr>
      <w:proofErr w:type="spellStart"/>
      <w:r w:rsidRPr="002C2604">
        <w:rPr>
          <w:rFonts w:ascii="DINOT-Light" w:eastAsia="Yu Mincho" w:hAnsi="DINOT-Light"/>
          <w:sz w:val="20"/>
          <w:szCs w:val="18"/>
          <w:u w:color="000000"/>
        </w:rPr>
        <w:t>以上</w:t>
      </w:r>
      <w:proofErr w:type="spellEnd"/>
    </w:p>
    <w:p w14:paraId="017B84A8" w14:textId="1B682E7E" w:rsidR="00595A73" w:rsidRPr="002C2604" w:rsidRDefault="007E3C7C" w:rsidP="002C2604">
      <w:pPr>
        <w:spacing w:line="276" w:lineRule="auto"/>
        <w:jc w:val="both"/>
        <w:rPr>
          <w:rFonts w:ascii="DINOT-Light" w:eastAsia="Yu Mincho" w:hAnsi="DINOT-Light"/>
          <w:sz w:val="20"/>
          <w:szCs w:val="18"/>
          <w:u w:color="000000"/>
        </w:rPr>
      </w:pPr>
    </w:p>
    <w:p w14:paraId="7A9CE42A" w14:textId="77777777" w:rsidR="004C0638" w:rsidRPr="002C2604" w:rsidRDefault="007E3C7C" w:rsidP="002C2604">
      <w:pPr>
        <w:spacing w:line="276" w:lineRule="auto"/>
        <w:jc w:val="both"/>
        <w:rPr>
          <w:rFonts w:ascii="DINOT-Light" w:eastAsia="Yu Mincho" w:hAnsi="DINOT-Light"/>
          <w:sz w:val="20"/>
          <w:szCs w:val="18"/>
          <w:u w:color="000000"/>
        </w:rPr>
      </w:pPr>
    </w:p>
    <w:p w14:paraId="6FEA15DE" w14:textId="1C3F5C16" w:rsidR="004C0638" w:rsidRPr="002C2604" w:rsidRDefault="009D5076" w:rsidP="002C2604">
      <w:pPr>
        <w:spacing w:line="276" w:lineRule="auto"/>
        <w:jc w:val="both"/>
        <w:rPr>
          <w:rFonts w:ascii="DINOT-Light" w:eastAsia="Yu Mincho" w:hAnsi="DINOT-Light"/>
          <w:b/>
          <w:sz w:val="20"/>
          <w:szCs w:val="18"/>
          <w:u w:color="000000"/>
        </w:rPr>
      </w:pPr>
      <w:r w:rsidRPr="002C2604">
        <w:rPr>
          <w:rFonts w:ascii="DINOT-Light" w:eastAsia="Yu Mincho" w:hAnsi="DINOT-Light"/>
          <w:b/>
          <w:sz w:val="20"/>
          <w:szCs w:val="18"/>
          <w:u w:color="000000"/>
        </w:rPr>
        <w:t xml:space="preserve">ZENITH: </w:t>
      </w:r>
      <w:proofErr w:type="spellStart"/>
      <w:r w:rsidRPr="002C2604">
        <w:rPr>
          <w:rFonts w:ascii="DINOT-Light" w:eastAsia="Yu Mincho" w:hAnsi="DINOT-Light"/>
          <w:b/>
          <w:sz w:val="20"/>
          <w:szCs w:val="18"/>
          <w:u w:color="000000"/>
        </w:rPr>
        <w:t>ゼニス：未来の時計づくり</w:t>
      </w:r>
      <w:proofErr w:type="spellEnd"/>
    </w:p>
    <w:p w14:paraId="0255DFB6" w14:textId="1CE8DD15" w:rsidR="004C0638" w:rsidRPr="002C2604" w:rsidRDefault="009D5076" w:rsidP="002C2604">
      <w:pPr>
        <w:spacing w:line="276" w:lineRule="auto"/>
        <w:jc w:val="both"/>
        <w:rPr>
          <w:rFonts w:ascii="DINOT-Light" w:eastAsia="Yu Mincho" w:hAnsi="DINOT-Light"/>
          <w:sz w:val="20"/>
          <w:szCs w:val="18"/>
          <w:u w:color="000000"/>
        </w:rPr>
      </w:pPr>
      <w:r w:rsidRPr="002C2604">
        <w:rPr>
          <w:rFonts w:ascii="DINOT-Light" w:eastAsia="Yu Mincho" w:hAnsi="DINOT-Light"/>
          <w:sz w:val="20"/>
          <w:szCs w:val="18"/>
          <w:u w:color="000000"/>
        </w:rPr>
        <w:t>ゼニスは</w:t>
      </w:r>
      <w:r w:rsidRPr="002C2604">
        <w:rPr>
          <w:rFonts w:ascii="DINOT-Light" w:eastAsia="Yu Mincho" w:hAnsi="DINOT-Light"/>
          <w:sz w:val="20"/>
          <w:szCs w:val="18"/>
          <w:u w:color="000000"/>
        </w:rPr>
        <w:t>1865</w:t>
      </w:r>
      <w:r w:rsidRPr="002C2604">
        <w:rPr>
          <w:rFonts w:ascii="DINOT-Light" w:eastAsia="Yu Mincho" w:hAnsi="DINOT-Light"/>
          <w:sz w:val="20"/>
          <w:szCs w:val="18"/>
          <w:u w:color="000000"/>
        </w:rPr>
        <w:t>年の創業以来、本物の魅力と大胆さ、情熱を駆動力として、卓越性、精度、革新の限界を絶えず押し広げてきました。</w:t>
      </w:r>
      <w:r w:rsidRPr="002C2604">
        <w:rPr>
          <w:rFonts w:ascii="DINOT-Light" w:eastAsia="Yu Mincho" w:hAnsi="DINOT-Light"/>
          <w:sz w:val="20"/>
          <w:szCs w:val="18"/>
          <w:u w:color="000000"/>
        </w:rPr>
        <w:t xml:space="preserve"> </w:t>
      </w:r>
      <w:r w:rsidRPr="002C2604">
        <w:rPr>
          <w:rFonts w:ascii="DINOT-Light" w:eastAsia="Yu Mincho" w:hAnsi="DINOT-Light"/>
          <w:sz w:val="20"/>
          <w:szCs w:val="18"/>
          <w:u w:color="000000"/>
        </w:rPr>
        <w:t>他とは違う視点を持った時計職人、ジョルジュ・ファーブル＝ジャコによりル・ロックルで創業後間もなく、ゼニスは、特にクロノメーターの分野において目覚ましい成功を収め、その過程で</w:t>
      </w:r>
      <w:r w:rsidRPr="002C2604">
        <w:rPr>
          <w:rFonts w:ascii="DINOT-Light" w:eastAsia="Yu Mincho" w:hAnsi="DINOT-Light"/>
          <w:sz w:val="20"/>
          <w:szCs w:val="18"/>
          <w:u w:color="000000"/>
        </w:rPr>
        <w:t>2,333</w:t>
      </w:r>
      <w:r w:rsidRPr="002C2604">
        <w:rPr>
          <w:rFonts w:ascii="DINOT-Light" w:eastAsia="Yu Mincho" w:hAnsi="DINOT-Light"/>
          <w:sz w:val="20"/>
          <w:szCs w:val="18"/>
          <w:u w:color="000000"/>
        </w:rPr>
        <w:t>回もの受賞記録を達成しました。</w:t>
      </w:r>
      <w:r w:rsidRPr="002C2604">
        <w:rPr>
          <w:rFonts w:ascii="DINOT-Light" w:eastAsia="Yu Mincho" w:hAnsi="DINOT-Light"/>
          <w:sz w:val="20"/>
          <w:szCs w:val="18"/>
          <w:u w:color="000000"/>
        </w:rPr>
        <w:t xml:space="preserve"> </w:t>
      </w:r>
      <w:proofErr w:type="spellStart"/>
      <w:r w:rsidRPr="002C2604">
        <w:rPr>
          <w:rFonts w:ascii="DINOT-Light" w:eastAsia="Yu Mincho" w:hAnsi="DINOT-Light"/>
          <w:sz w:val="20"/>
          <w:szCs w:val="18"/>
          <w:u w:color="000000"/>
        </w:rPr>
        <w:t>記録的な偉業です</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1/10</w:t>
      </w:r>
      <w:r w:rsidRPr="002C2604">
        <w:rPr>
          <w:rFonts w:ascii="DINOT-Light" w:eastAsia="Yu Mincho" w:hAnsi="DINOT-Light"/>
          <w:sz w:val="20"/>
          <w:szCs w:val="18"/>
          <w:u w:color="000000"/>
        </w:rPr>
        <w:t>秒単位の精度を実現した伝説の</w:t>
      </w:r>
      <w:r w:rsidRPr="002C2604">
        <w:rPr>
          <w:rFonts w:ascii="DINOT-Light" w:eastAsia="Yu Mincho" w:hAnsi="DINOT-Light"/>
          <w:sz w:val="20"/>
          <w:szCs w:val="18"/>
          <w:u w:color="000000"/>
        </w:rPr>
        <w:t>El Primero</w:t>
      </w:r>
      <w:r w:rsidRPr="002C2604">
        <w:rPr>
          <w:rFonts w:ascii="DINOT-Light" w:eastAsia="Yu Mincho" w:hAnsi="DINOT-Light"/>
          <w:sz w:val="20"/>
          <w:szCs w:val="18"/>
          <w:u w:color="000000"/>
        </w:rPr>
        <w:t>キャリバーで有名なマニュファクチュールは、</w:t>
      </w:r>
      <w:r w:rsidRPr="002C2604">
        <w:rPr>
          <w:rFonts w:ascii="DINOT-Light" w:eastAsia="Yu Mincho" w:hAnsi="DINOT-Light"/>
          <w:sz w:val="20"/>
          <w:szCs w:val="18"/>
          <w:u w:color="000000"/>
        </w:rPr>
        <w:t>600</w:t>
      </w:r>
      <w:r w:rsidRPr="002C2604">
        <w:rPr>
          <w:rFonts w:ascii="DINOT-Light" w:eastAsia="Yu Mincho" w:hAnsi="DINOT-Light"/>
          <w:sz w:val="20"/>
          <w:szCs w:val="18"/>
          <w:u w:color="000000"/>
        </w:rPr>
        <w:t>を超える様々なムーブメントの開発を手掛けています。</w:t>
      </w:r>
      <w:r w:rsidRPr="002C2604">
        <w:rPr>
          <w:rFonts w:ascii="DINOT-Light" w:eastAsia="Yu Mincho" w:hAnsi="DINOT-Light"/>
          <w:sz w:val="20"/>
          <w:szCs w:val="18"/>
          <w:u w:color="000000"/>
        </w:rPr>
        <w:t xml:space="preserve"> </w:t>
      </w:r>
      <w:r w:rsidRPr="002C2604">
        <w:rPr>
          <w:rFonts w:ascii="DINOT-Light" w:eastAsia="Yu Mincho" w:hAnsi="DINOT-Light"/>
          <w:sz w:val="20"/>
          <w:szCs w:val="18"/>
          <w:u w:color="000000"/>
        </w:rPr>
        <w:t>今日、ゼニスは、</w:t>
      </w:r>
      <w:r w:rsidRPr="002C2604">
        <w:rPr>
          <w:rFonts w:ascii="DINOT-Light" w:eastAsia="Yu Mincho" w:hAnsi="DINOT-Light"/>
          <w:sz w:val="20"/>
          <w:szCs w:val="18"/>
          <w:u w:color="000000"/>
        </w:rPr>
        <w:t>1/100</w:t>
      </w:r>
      <w:r w:rsidRPr="002C2604">
        <w:rPr>
          <w:rFonts w:ascii="DINOT-Light" w:eastAsia="Yu Mincho" w:hAnsi="DINOT-Light"/>
          <w:sz w:val="20"/>
          <w:szCs w:val="18"/>
          <w:u w:color="000000"/>
        </w:rPr>
        <w:t>秒精度のクロノグラフ、</w:t>
      </w:r>
      <w:r w:rsidRPr="002C2604">
        <w:rPr>
          <w:rFonts w:ascii="DINOT-Light" w:eastAsia="Yu Mincho" w:hAnsi="DINOT-Light"/>
          <w:sz w:val="20"/>
          <w:szCs w:val="18"/>
          <w:u w:color="000000"/>
        </w:rPr>
        <w:t>Defy El Primero 21</w:t>
      </w:r>
      <w:r w:rsidRPr="002C2604">
        <w:rPr>
          <w:rFonts w:ascii="DINOT-Light" w:eastAsia="Yu Mincho" w:hAnsi="DINOT-Light"/>
          <w:sz w:val="20"/>
          <w:szCs w:val="18"/>
          <w:u w:color="000000"/>
        </w:rPr>
        <w:t>とともに魅力的なラインナップを展開し、</w:t>
      </w:r>
      <w:r w:rsidRPr="002C2604">
        <w:rPr>
          <w:rFonts w:ascii="DINOT-Light" w:eastAsia="Yu Mincho" w:hAnsi="DINOT-Light"/>
          <w:sz w:val="20"/>
          <w:szCs w:val="18"/>
          <w:u w:color="000000"/>
        </w:rPr>
        <w:t xml:space="preserve"> </w:t>
      </w:r>
      <w:proofErr w:type="spellStart"/>
      <w:r w:rsidRPr="002C2604">
        <w:rPr>
          <w:rFonts w:ascii="DINOT-Light" w:eastAsia="Yu Mincho" w:hAnsi="DINOT-Light"/>
          <w:sz w:val="20"/>
          <w:szCs w:val="18"/>
          <w:u w:color="000000"/>
        </w:rPr>
        <w:t>世界最高精度を誇る</w:t>
      </w:r>
      <w:r w:rsidRPr="002C2604">
        <w:rPr>
          <w:rFonts w:ascii="DINOT-Light" w:eastAsia="Yu Mincho" w:hAnsi="DINOT-Light"/>
          <w:sz w:val="20"/>
          <w:szCs w:val="18"/>
          <w:u w:color="000000"/>
        </w:rPr>
        <w:t>Defy</w:t>
      </w:r>
      <w:proofErr w:type="spellEnd"/>
      <w:r w:rsidRPr="002C2604">
        <w:rPr>
          <w:rFonts w:ascii="DINOT-Light" w:eastAsia="Yu Mincho" w:hAnsi="DINOT-Light"/>
          <w:sz w:val="20"/>
          <w:szCs w:val="18"/>
          <w:u w:color="000000"/>
        </w:rPr>
        <w:t xml:space="preserve"> </w:t>
      </w:r>
      <w:proofErr w:type="spellStart"/>
      <w:r w:rsidRPr="002C2604">
        <w:rPr>
          <w:rFonts w:ascii="DINOT-Light" w:eastAsia="Yu Mincho" w:hAnsi="DINOT-Light"/>
          <w:sz w:val="20"/>
          <w:szCs w:val="18"/>
          <w:u w:color="000000"/>
        </w:rPr>
        <w:t>Lab</w:t>
      </w:r>
      <w:r w:rsidRPr="002C2604">
        <w:rPr>
          <w:rFonts w:ascii="DINOT-Light" w:eastAsia="Yu Mincho" w:hAnsi="DINOT-Light"/>
          <w:sz w:val="20"/>
          <w:szCs w:val="18"/>
          <w:u w:color="000000"/>
        </w:rPr>
        <w:t>で機械式ウォッチに新しい次元を開きました</w:t>
      </w:r>
      <w:proofErr w:type="spellEnd"/>
      <w:r w:rsidRPr="002C2604">
        <w:rPr>
          <w:rFonts w:ascii="DINOT-Light" w:eastAsia="Yu Mincho" w:hAnsi="DINOT-Light"/>
          <w:sz w:val="20"/>
          <w:szCs w:val="18"/>
          <w:u w:color="000000"/>
        </w:rPr>
        <w:t>。</w:t>
      </w:r>
      <w:r w:rsidRPr="002C2604">
        <w:rPr>
          <w:rFonts w:ascii="DINOT-Light" w:eastAsia="Yu Mincho" w:hAnsi="DINOT-Light"/>
          <w:sz w:val="20"/>
          <w:szCs w:val="18"/>
          <w:u w:color="000000"/>
        </w:rPr>
        <w:t xml:space="preserve">  </w:t>
      </w:r>
      <w:r w:rsidRPr="002C2604">
        <w:rPr>
          <w:rFonts w:ascii="DINOT-Light" w:eastAsia="Yu Mincho" w:hAnsi="DINOT-Light"/>
          <w:sz w:val="20"/>
          <w:szCs w:val="18"/>
          <w:u w:color="000000"/>
        </w:rPr>
        <w:t>ダイナミックで前衛的な思考の伝統との結び付きを改めて実感しつつ、ゼニスは、ブランドの未来、そして時計づくりの未来を綴り続けるのです。</w:t>
      </w:r>
    </w:p>
    <w:p w14:paraId="3373F88C" w14:textId="77777777" w:rsidR="00B31E99" w:rsidRPr="002C2604" w:rsidRDefault="007E3C7C" w:rsidP="002C2604">
      <w:pPr>
        <w:spacing w:line="360" w:lineRule="auto"/>
        <w:jc w:val="both"/>
        <w:rPr>
          <w:rFonts w:ascii="DINOT-Light" w:eastAsia="Yu Mincho" w:hAnsi="DINOT-Light"/>
          <w:sz w:val="18"/>
          <w:szCs w:val="18"/>
          <w:u w:color="000000"/>
        </w:rPr>
      </w:pPr>
    </w:p>
    <w:p w14:paraId="5CE0F3C9" w14:textId="77777777" w:rsidR="002C19BA" w:rsidRPr="002C2604" w:rsidRDefault="002C19BA" w:rsidP="002C2604">
      <w:pPr>
        <w:spacing w:line="360" w:lineRule="auto"/>
        <w:jc w:val="both"/>
        <w:rPr>
          <w:rFonts w:ascii="DINOT-Light" w:eastAsia="Yu Mincho" w:hAnsi="DINOT-Light"/>
          <w:sz w:val="18"/>
          <w:szCs w:val="18"/>
          <w:u w:color="000000"/>
        </w:rPr>
      </w:pPr>
    </w:p>
    <w:p w14:paraId="3CF55583" w14:textId="77777777" w:rsidR="002C19BA" w:rsidRPr="002C2604" w:rsidRDefault="002C19BA" w:rsidP="002C2604">
      <w:pPr>
        <w:spacing w:line="360" w:lineRule="auto"/>
        <w:jc w:val="both"/>
        <w:rPr>
          <w:rFonts w:ascii="DINOT-Light" w:eastAsia="Yu Mincho" w:hAnsi="DINOT-Light"/>
          <w:sz w:val="18"/>
          <w:szCs w:val="18"/>
          <w:u w:color="000000"/>
        </w:rPr>
      </w:pPr>
    </w:p>
    <w:p w14:paraId="2ADE6738" w14:textId="77777777" w:rsidR="002C19BA" w:rsidRPr="002C2604" w:rsidRDefault="002C19BA" w:rsidP="002C2604">
      <w:pPr>
        <w:spacing w:line="360" w:lineRule="auto"/>
        <w:jc w:val="both"/>
        <w:rPr>
          <w:rFonts w:ascii="DINOT-Light" w:eastAsia="Yu Mincho" w:hAnsi="DINOT-Light"/>
          <w:sz w:val="18"/>
          <w:szCs w:val="18"/>
          <w:u w:color="000000"/>
        </w:rPr>
      </w:pPr>
    </w:p>
    <w:p w14:paraId="482F5773" w14:textId="372BFA52" w:rsidR="002C19BA" w:rsidRPr="002C2604" w:rsidRDefault="009D5076" w:rsidP="002C2604">
      <w:pPr>
        <w:spacing w:line="360" w:lineRule="auto"/>
        <w:jc w:val="both"/>
        <w:rPr>
          <w:rFonts w:ascii="DINOT-Light" w:eastAsia="Yu Mincho" w:hAnsi="DINOT-Light"/>
          <w:sz w:val="18"/>
          <w:szCs w:val="18"/>
          <w:u w:color="000000"/>
        </w:rPr>
      </w:pPr>
      <w:r w:rsidRPr="002C2604">
        <w:rPr>
          <w:rFonts w:ascii="DINOT-Light" w:eastAsia="Yu Mincho" w:hAnsi="DINOT-Light"/>
          <w:sz w:val="18"/>
          <w:szCs w:val="18"/>
          <w:u w:color="000000"/>
        </w:rPr>
        <w:br/>
      </w:r>
    </w:p>
    <w:p w14:paraId="760F29A3" w14:textId="5BD9A830" w:rsidR="002C19BA" w:rsidRPr="002C2604" w:rsidRDefault="002C19BA" w:rsidP="002C2604">
      <w:pPr>
        <w:spacing w:line="360" w:lineRule="auto"/>
        <w:jc w:val="both"/>
        <w:rPr>
          <w:rFonts w:ascii="DINOT-Light" w:eastAsia="Yu Mincho" w:hAnsi="DINOT-Light"/>
          <w:sz w:val="18"/>
          <w:szCs w:val="18"/>
          <w:u w:color="000000"/>
        </w:rPr>
      </w:pPr>
    </w:p>
    <w:p w14:paraId="3EBD3E56" w14:textId="28522128" w:rsidR="002C19BA" w:rsidRPr="002C2604" w:rsidRDefault="002C19BA" w:rsidP="002C2604">
      <w:pPr>
        <w:spacing w:line="360" w:lineRule="auto"/>
        <w:jc w:val="both"/>
        <w:rPr>
          <w:rFonts w:ascii="DINOT-Light" w:eastAsia="Yu Mincho" w:hAnsi="DINOT-Light"/>
          <w:sz w:val="18"/>
          <w:szCs w:val="18"/>
          <w:u w:color="000000"/>
        </w:rPr>
      </w:pPr>
    </w:p>
    <w:p w14:paraId="7D0D4746" w14:textId="5A590AA1" w:rsidR="002C19BA" w:rsidRDefault="002C19BA" w:rsidP="002C2604">
      <w:pPr>
        <w:spacing w:line="360" w:lineRule="auto"/>
        <w:jc w:val="both"/>
        <w:rPr>
          <w:rFonts w:ascii="DINOT-Light" w:eastAsia="Yu Mincho" w:hAnsi="DINOT-Light"/>
          <w:sz w:val="18"/>
          <w:szCs w:val="18"/>
          <w:u w:color="000000"/>
        </w:rPr>
      </w:pPr>
    </w:p>
    <w:p w14:paraId="106DE82D" w14:textId="7C2668E3" w:rsidR="002C2604" w:rsidRPr="002C2604" w:rsidRDefault="007E3C7C" w:rsidP="00A416BE">
      <w:pPr>
        <w:jc w:val="both"/>
        <w:rPr>
          <w:rFonts w:ascii="DINOT-Light" w:eastAsia="Yu Mincho" w:hAnsi="DINOT-Light"/>
          <w:sz w:val="18"/>
          <w:szCs w:val="18"/>
          <w:u w:color="000000"/>
        </w:rPr>
      </w:pPr>
      <w:r w:rsidRPr="002C2604">
        <w:rPr>
          <w:rFonts w:ascii="DINOT-Light" w:eastAsia="Yu Mincho" w:hAnsi="DINOT-Light"/>
          <w:noProof/>
          <w:sz w:val="18"/>
          <w:szCs w:val="18"/>
          <w:u w:color="000000"/>
        </w:rPr>
        <w:lastRenderedPageBreak/>
        <w:drawing>
          <wp:anchor distT="0" distB="0" distL="114300" distR="114300" simplePos="0" relativeHeight="251662336" behindDoc="1" locked="0" layoutInCell="1" allowOverlap="1" wp14:anchorId="0AE30AD4" wp14:editId="1DE159D1">
            <wp:simplePos x="0" y="0"/>
            <wp:positionH relativeFrom="column">
              <wp:posOffset>807720</wp:posOffset>
            </wp:positionH>
            <wp:positionV relativeFrom="paragraph">
              <wp:posOffset>-670560</wp:posOffset>
            </wp:positionV>
            <wp:extent cx="1552575" cy="683895"/>
            <wp:effectExtent l="0" t="0" r="9525"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3895"/>
                    </a:xfrm>
                    <a:prstGeom prst="rect">
                      <a:avLst/>
                    </a:prstGeom>
                    <a:noFill/>
                    <a:ln>
                      <a:noFill/>
                    </a:ln>
                  </pic:spPr>
                </pic:pic>
              </a:graphicData>
            </a:graphic>
            <wp14:sizeRelV relativeFrom="margin">
              <wp14:pctHeight>0</wp14:pctHeight>
            </wp14:sizeRelV>
          </wp:anchor>
        </w:drawing>
      </w:r>
    </w:p>
    <w:p w14:paraId="353F5DB7" w14:textId="51BA88FE" w:rsidR="00C61956" w:rsidRPr="007E3C7C" w:rsidRDefault="00C61956" w:rsidP="00A416BE">
      <w:pPr>
        <w:spacing w:after="20"/>
        <w:jc w:val="both"/>
        <w:rPr>
          <w:rFonts w:ascii="DINOT-Light" w:eastAsia="Yu Mincho" w:hAnsi="DINOT-Light"/>
          <w:b/>
          <w:sz w:val="10"/>
          <w:szCs w:val="18"/>
          <w:u w:color="000000"/>
        </w:rPr>
      </w:pPr>
      <w:bookmarkStart w:id="0" w:name="_GoBack"/>
      <w:r w:rsidRPr="007E3C7C">
        <w:rPr>
          <w:rFonts w:ascii="DINOT-Light" w:eastAsia="Yu Mincho" w:hAnsi="DINOT-Light"/>
          <w:noProof/>
          <w:sz w:val="6"/>
          <w:szCs w:val="18"/>
          <w:u w:color="000000"/>
        </w:rPr>
        <w:drawing>
          <wp:anchor distT="0" distB="0" distL="114300" distR="114300" simplePos="0" relativeHeight="251661312" behindDoc="1" locked="0" layoutInCell="1" allowOverlap="1" wp14:anchorId="7AA3B4E9" wp14:editId="6892CCE4">
            <wp:simplePos x="0" y="0"/>
            <wp:positionH relativeFrom="margin">
              <wp:posOffset>3455670</wp:posOffset>
            </wp:positionH>
            <wp:positionV relativeFrom="paragraph">
              <wp:posOffset>-754380</wp:posOffset>
            </wp:positionV>
            <wp:extent cx="1466850" cy="77152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a:fillRect/>
                    </a:stretch>
                  </pic:blipFill>
                  <pic:spPr bwMode="auto">
                    <a:xfrm>
                      <a:off x="0" y="0"/>
                      <a:ext cx="1466850" cy="771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bookmarkEnd w:id="0"/>
    <w:p w14:paraId="0312EBE1" w14:textId="7BB200D7" w:rsidR="00595A73" w:rsidRPr="002C2604" w:rsidRDefault="009D5076" w:rsidP="00A416BE">
      <w:pPr>
        <w:spacing w:after="20"/>
        <w:jc w:val="both"/>
        <w:rPr>
          <w:rFonts w:ascii="DINOT-Light" w:eastAsia="Yu Mincho" w:hAnsi="DINOT-Light"/>
          <w:b/>
          <w:sz w:val="22"/>
          <w:szCs w:val="18"/>
          <w:u w:color="000000"/>
        </w:rPr>
      </w:pPr>
      <w:r w:rsidRPr="002C2604">
        <w:rPr>
          <w:rFonts w:ascii="DINOT-Light" w:eastAsia="Yu Mincho" w:hAnsi="DINOT-Light"/>
          <w:b/>
          <w:sz w:val="22"/>
          <w:szCs w:val="18"/>
          <w:u w:color="000000"/>
        </w:rPr>
        <w:t>DEFY CLASSIC RANGE ROVER EDITION</w:t>
      </w:r>
    </w:p>
    <w:p w14:paraId="07EFD921" w14:textId="77E30B3D" w:rsidR="00595A73" w:rsidRPr="002C2604" w:rsidRDefault="002C19BA" w:rsidP="00A416BE">
      <w:pPr>
        <w:spacing w:after="20"/>
        <w:jc w:val="both"/>
        <w:rPr>
          <w:rFonts w:ascii="DINOT-Light" w:eastAsia="Yu Mincho" w:hAnsi="DINOT-Light"/>
          <w:sz w:val="18"/>
          <w:szCs w:val="18"/>
          <w:u w:color="000000"/>
        </w:rPr>
      </w:pPr>
      <w:r w:rsidRPr="002C2604">
        <w:rPr>
          <w:rFonts w:ascii="DINOT-Light" w:eastAsia="Yu Mincho" w:hAnsi="DINOT-Light"/>
          <w:noProof/>
          <w:sz w:val="18"/>
          <w:szCs w:val="18"/>
          <w:u w:color="000000"/>
        </w:rPr>
        <w:drawing>
          <wp:anchor distT="0" distB="0" distL="114300" distR="114300" simplePos="0" relativeHeight="251658752" behindDoc="0" locked="0" layoutInCell="1" allowOverlap="1" wp14:anchorId="2F6086DD" wp14:editId="304AFF42">
            <wp:simplePos x="0" y="0"/>
            <wp:positionH relativeFrom="margin">
              <wp:posOffset>3429000</wp:posOffset>
            </wp:positionH>
            <wp:positionV relativeFrom="margin">
              <wp:posOffset>671195</wp:posOffset>
            </wp:positionV>
            <wp:extent cx="1900555" cy="3505200"/>
            <wp:effectExtent l="0" t="0" r="0" b="0"/>
            <wp:wrapSquare wrapText="bothSides"/>
            <wp:docPr id="6" name="Image 6" descr="95.9001.670.77.R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95.9001.670.77.R7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555" cy="3505200"/>
                    </a:xfrm>
                    <a:prstGeom prst="rect">
                      <a:avLst/>
                    </a:prstGeom>
                    <a:noFill/>
                  </pic:spPr>
                </pic:pic>
              </a:graphicData>
            </a:graphic>
          </wp:anchor>
        </w:drawing>
      </w:r>
      <w:r w:rsidR="009D5076" w:rsidRPr="002C2604">
        <w:rPr>
          <w:rFonts w:ascii="DINOT-Light" w:eastAsia="Yu Mincho" w:hAnsi="DINOT-Light"/>
          <w:sz w:val="18"/>
          <w:szCs w:val="18"/>
          <w:u w:color="000000"/>
        </w:rPr>
        <w:t>200</w:t>
      </w:r>
      <w:r w:rsidR="009D5076" w:rsidRPr="002C2604">
        <w:rPr>
          <w:rFonts w:ascii="DINOT-Light" w:eastAsia="Yu Mincho" w:hAnsi="DINOT-Light"/>
          <w:sz w:val="18"/>
          <w:szCs w:val="18"/>
          <w:u w:color="000000"/>
        </w:rPr>
        <w:t>本の限定エディション</w:t>
      </w:r>
    </w:p>
    <w:p w14:paraId="176977EC" w14:textId="082FA166" w:rsidR="00D5364E" w:rsidRPr="002C2604" w:rsidRDefault="007E3C7C" w:rsidP="00A416BE">
      <w:pPr>
        <w:spacing w:after="20"/>
        <w:jc w:val="both"/>
        <w:rPr>
          <w:rFonts w:ascii="DINOT-Light" w:eastAsia="Yu Mincho" w:hAnsi="DINOT-Light"/>
          <w:sz w:val="18"/>
          <w:szCs w:val="18"/>
          <w:u w:color="000000"/>
        </w:rPr>
      </w:pPr>
    </w:p>
    <w:p w14:paraId="442A544B" w14:textId="77777777" w:rsidR="00595A73" w:rsidRPr="007E3C7C" w:rsidRDefault="009D5076" w:rsidP="00A416BE">
      <w:pPr>
        <w:spacing w:after="20"/>
        <w:jc w:val="both"/>
        <w:rPr>
          <w:rFonts w:ascii="DINOT-Light" w:eastAsia="Yu Mincho" w:hAnsi="DINOT-Light"/>
          <w:b/>
          <w:sz w:val="18"/>
          <w:szCs w:val="18"/>
          <w:u w:color="000000"/>
        </w:rPr>
      </w:pPr>
      <w:proofErr w:type="spellStart"/>
      <w:r w:rsidRPr="002C2604">
        <w:rPr>
          <w:rFonts w:ascii="DINOT-Light" w:eastAsia="Yu Mincho" w:hAnsi="DINOT-Light"/>
          <w:b/>
          <w:sz w:val="18"/>
          <w:szCs w:val="18"/>
          <w:u w:color="000000"/>
        </w:rPr>
        <w:t>技術データ</w:t>
      </w:r>
      <w:proofErr w:type="spellEnd"/>
    </w:p>
    <w:p w14:paraId="26F09B59" w14:textId="77777777" w:rsidR="00595A73" w:rsidRPr="007E3C7C" w:rsidRDefault="009D5076" w:rsidP="00A416BE">
      <w:pPr>
        <w:spacing w:after="20"/>
        <w:jc w:val="both"/>
        <w:rPr>
          <w:rFonts w:ascii="DINOT-Light" w:eastAsia="Yu Mincho" w:hAnsi="DINOT-Light"/>
          <w:sz w:val="18"/>
          <w:szCs w:val="18"/>
          <w:u w:color="000000"/>
        </w:rPr>
      </w:pPr>
      <w:proofErr w:type="spellStart"/>
      <w:r w:rsidRPr="002C2604">
        <w:rPr>
          <w:rFonts w:ascii="DINOT-Light" w:eastAsia="Yu Mincho" w:hAnsi="DINOT-Light"/>
          <w:sz w:val="18"/>
          <w:szCs w:val="18"/>
          <w:u w:color="000000"/>
        </w:rPr>
        <w:t>リファレンス</w:t>
      </w:r>
      <w:proofErr w:type="spellEnd"/>
      <w:r w:rsidRPr="007E3C7C">
        <w:rPr>
          <w:rFonts w:ascii="DINOT-Light" w:eastAsia="Yu Mincho" w:hAnsi="DINOT-Light"/>
          <w:sz w:val="18"/>
          <w:szCs w:val="18"/>
          <w:u w:color="000000"/>
        </w:rPr>
        <w:t>: 95.9001.670/77.R791</w:t>
      </w:r>
    </w:p>
    <w:p w14:paraId="77847C3F" w14:textId="77777777" w:rsidR="00595A73" w:rsidRPr="007E3C7C" w:rsidRDefault="007E3C7C" w:rsidP="00A416BE">
      <w:pPr>
        <w:spacing w:after="20"/>
        <w:jc w:val="both"/>
        <w:rPr>
          <w:rFonts w:ascii="DINOT-Light" w:eastAsia="Yu Mincho" w:hAnsi="DINOT-Light"/>
          <w:sz w:val="18"/>
          <w:szCs w:val="18"/>
          <w:u w:color="000000"/>
        </w:rPr>
      </w:pPr>
    </w:p>
    <w:p w14:paraId="309F71B4" w14:textId="77777777" w:rsidR="00595A73" w:rsidRPr="007E3C7C" w:rsidRDefault="009D5076" w:rsidP="00A416BE">
      <w:pPr>
        <w:spacing w:after="20"/>
        <w:jc w:val="both"/>
        <w:rPr>
          <w:rFonts w:ascii="DINOT-Light" w:eastAsia="Yu Mincho" w:hAnsi="DINOT-Light"/>
          <w:b/>
          <w:sz w:val="18"/>
          <w:szCs w:val="18"/>
          <w:u w:color="000000"/>
        </w:rPr>
      </w:pPr>
      <w:proofErr w:type="spellStart"/>
      <w:r w:rsidRPr="002C2604">
        <w:rPr>
          <w:rFonts w:ascii="DINOT-Light" w:eastAsia="Yu Mincho" w:hAnsi="DINOT-Light"/>
          <w:b/>
          <w:sz w:val="18"/>
          <w:szCs w:val="18"/>
          <w:u w:color="000000"/>
        </w:rPr>
        <w:t>キーポイント</w:t>
      </w:r>
      <w:proofErr w:type="spellEnd"/>
      <w:r w:rsidRPr="007E3C7C">
        <w:rPr>
          <w:rFonts w:ascii="DINOT-Light" w:eastAsia="Yu Mincho" w:hAnsi="DINOT-Light"/>
          <w:b/>
          <w:sz w:val="18"/>
          <w:szCs w:val="18"/>
          <w:u w:color="000000"/>
        </w:rPr>
        <w:t xml:space="preserve">  </w:t>
      </w:r>
    </w:p>
    <w:p w14:paraId="6FD9C0C2" w14:textId="77777777" w:rsidR="00595A73" w:rsidRPr="007E3C7C" w:rsidRDefault="009D5076" w:rsidP="00A416BE">
      <w:pPr>
        <w:spacing w:after="20"/>
        <w:jc w:val="both"/>
        <w:rPr>
          <w:rFonts w:ascii="DINOT-Light" w:eastAsia="Yu Mincho" w:hAnsi="DINOT-Light"/>
          <w:sz w:val="18"/>
          <w:szCs w:val="18"/>
          <w:u w:color="000000"/>
        </w:rPr>
      </w:pPr>
      <w:proofErr w:type="spellStart"/>
      <w:r w:rsidRPr="002C2604">
        <w:rPr>
          <w:rFonts w:ascii="DINOT-Light" w:eastAsia="Yu Mincho" w:hAnsi="DINOT-Light"/>
          <w:sz w:val="18"/>
          <w:szCs w:val="18"/>
          <w:u w:color="000000"/>
        </w:rPr>
        <w:t>新しい</w:t>
      </w:r>
      <w:proofErr w:type="spellEnd"/>
      <w:r w:rsidRPr="007E3C7C">
        <w:rPr>
          <w:rFonts w:ascii="DINOT-Light" w:eastAsia="Yu Mincho" w:hAnsi="DINOT-Light"/>
          <w:sz w:val="18"/>
          <w:szCs w:val="18"/>
          <w:u w:color="000000"/>
        </w:rPr>
        <w:t>Elite</w:t>
      </w:r>
      <w:proofErr w:type="spellStart"/>
      <w:r w:rsidRPr="002C2604">
        <w:rPr>
          <w:rFonts w:ascii="DINOT-Light" w:eastAsia="Yu Mincho" w:hAnsi="DINOT-Light"/>
          <w:sz w:val="18"/>
          <w:szCs w:val="18"/>
          <w:u w:color="000000"/>
        </w:rPr>
        <w:t>スケルトンムーブメント</w:t>
      </w:r>
      <w:proofErr w:type="spellEnd"/>
      <w:r w:rsidRPr="007E3C7C">
        <w:rPr>
          <w:rFonts w:ascii="DINOT-Light" w:eastAsia="Yu Mincho" w:hAnsi="DINOT-Light"/>
          <w:sz w:val="18"/>
          <w:szCs w:val="18"/>
          <w:u w:color="000000"/>
        </w:rPr>
        <w:t xml:space="preserve">  </w:t>
      </w:r>
    </w:p>
    <w:p w14:paraId="0FC4BF6D" w14:textId="77777777" w:rsidR="00595A73" w:rsidRPr="007E3C7C" w:rsidRDefault="009D5076" w:rsidP="00A416BE">
      <w:pPr>
        <w:spacing w:after="20"/>
        <w:jc w:val="both"/>
        <w:rPr>
          <w:rFonts w:ascii="DINOT-Light" w:eastAsia="Yu Mincho" w:hAnsi="DINOT-Light"/>
          <w:sz w:val="18"/>
          <w:szCs w:val="18"/>
          <w:u w:color="000000"/>
        </w:rPr>
      </w:pPr>
      <w:proofErr w:type="spellStart"/>
      <w:r w:rsidRPr="002C2604">
        <w:rPr>
          <w:rFonts w:ascii="DINOT-Light" w:eastAsia="Yu Mincho" w:hAnsi="DINOT-Light"/>
          <w:sz w:val="18"/>
          <w:szCs w:val="18"/>
          <w:u w:color="000000"/>
        </w:rPr>
        <w:t>新しい</w:t>
      </w:r>
      <w:proofErr w:type="spellEnd"/>
      <w:r w:rsidRPr="007E3C7C">
        <w:rPr>
          <w:rFonts w:ascii="DINOT-Light" w:eastAsia="Yu Mincho" w:hAnsi="DINOT-Light"/>
          <w:sz w:val="18"/>
          <w:szCs w:val="18"/>
          <w:u w:color="000000"/>
        </w:rPr>
        <w:t>41</w:t>
      </w:r>
      <w:proofErr w:type="spellStart"/>
      <w:r w:rsidRPr="002C2604">
        <w:rPr>
          <w:rFonts w:ascii="DINOT-Light" w:eastAsia="Yu Mincho" w:hAnsi="DINOT-Light"/>
          <w:sz w:val="18"/>
          <w:szCs w:val="18"/>
          <w:u w:color="000000"/>
        </w:rPr>
        <w:t>ミリのブラッシュ仕上げチタンケース</w:t>
      </w:r>
      <w:proofErr w:type="spellEnd"/>
      <w:r w:rsidRPr="007E3C7C">
        <w:rPr>
          <w:rFonts w:ascii="DINOT-Light" w:eastAsia="Yu Mincho" w:hAnsi="DINOT-Light"/>
          <w:sz w:val="18"/>
          <w:szCs w:val="18"/>
          <w:u w:color="000000"/>
        </w:rPr>
        <w:t xml:space="preserve">  </w:t>
      </w:r>
    </w:p>
    <w:p w14:paraId="09F07046" w14:textId="77777777" w:rsidR="00595A73" w:rsidRPr="007E3C7C" w:rsidRDefault="009D5076" w:rsidP="00A416BE">
      <w:pPr>
        <w:spacing w:after="20"/>
        <w:jc w:val="both"/>
        <w:rPr>
          <w:rFonts w:ascii="DINOT-Light" w:eastAsia="Yu Mincho" w:hAnsi="DINOT-Light"/>
          <w:sz w:val="18"/>
          <w:szCs w:val="18"/>
          <w:u w:color="000000"/>
        </w:rPr>
      </w:pPr>
      <w:proofErr w:type="spellStart"/>
      <w:r w:rsidRPr="002C2604">
        <w:rPr>
          <w:rFonts w:ascii="DINOT-Light" w:eastAsia="Yu Mincho" w:hAnsi="DINOT-Light"/>
          <w:sz w:val="18"/>
          <w:szCs w:val="18"/>
          <w:u w:color="000000"/>
        </w:rPr>
        <w:t>シリコン製のアンクルとガンギ車</w:t>
      </w:r>
      <w:proofErr w:type="spellEnd"/>
      <w:r w:rsidRPr="007E3C7C">
        <w:rPr>
          <w:rFonts w:ascii="DINOT-Light" w:eastAsia="Yu Mincho" w:hAnsi="DINOT-Light"/>
          <w:sz w:val="18"/>
          <w:szCs w:val="18"/>
          <w:u w:color="000000"/>
        </w:rPr>
        <w:t xml:space="preserve"> </w:t>
      </w:r>
    </w:p>
    <w:p w14:paraId="680FDF54" w14:textId="77777777" w:rsidR="00595A73" w:rsidRPr="00C61956" w:rsidRDefault="00007511" w:rsidP="00A416BE">
      <w:pPr>
        <w:spacing w:after="20"/>
        <w:jc w:val="both"/>
        <w:rPr>
          <w:rFonts w:ascii="DINOT-Light" w:eastAsia="Yu Mincho" w:hAnsi="DINOT-Light"/>
          <w:sz w:val="18"/>
          <w:szCs w:val="18"/>
          <w:u w:color="000000"/>
          <w:lang w:val="pt-BR"/>
        </w:rPr>
      </w:pPr>
      <w:proofErr w:type="spellStart"/>
      <w:proofErr w:type="gramStart"/>
      <w:r w:rsidRPr="002C2604">
        <w:rPr>
          <w:rFonts w:ascii="DINOT-Light" w:eastAsia="Yu Mincho" w:hAnsi="DINOT-Light"/>
          <w:sz w:val="18"/>
          <w:szCs w:val="18"/>
          <w:u w:color="000000"/>
        </w:rPr>
        <w:t>特製</w:t>
      </w:r>
      <w:proofErr w:type="spellEnd"/>
      <w:r w:rsidR="009D5076" w:rsidRPr="00C61956">
        <w:rPr>
          <w:rFonts w:ascii="DINOT-Light" w:eastAsia="Yu Mincho" w:hAnsi="DINOT-Light"/>
          <w:sz w:val="18"/>
          <w:szCs w:val="18"/>
          <w:u w:color="000000"/>
          <w:lang w:val="pt-BR"/>
        </w:rPr>
        <w:t>“</w:t>
      </w:r>
      <w:proofErr w:type="spellStart"/>
      <w:proofErr w:type="gramEnd"/>
      <w:r w:rsidRPr="002C2604">
        <w:rPr>
          <w:rFonts w:ascii="DINOT-Light" w:eastAsia="Yu Mincho" w:hAnsi="DINOT-Light"/>
          <w:sz w:val="18"/>
          <w:szCs w:val="18"/>
          <w:u w:color="000000"/>
        </w:rPr>
        <w:t>レンジローバーリム</w:t>
      </w:r>
      <w:proofErr w:type="spellEnd"/>
      <w:r w:rsidR="009D5076"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ダイヤル</w:t>
      </w:r>
      <w:proofErr w:type="spellEnd"/>
    </w:p>
    <w:p w14:paraId="43F798AB" w14:textId="77777777" w:rsidR="00595A73" w:rsidRPr="00C61956" w:rsidRDefault="007E3C7C" w:rsidP="00A416BE">
      <w:pPr>
        <w:spacing w:after="20"/>
        <w:jc w:val="both"/>
        <w:rPr>
          <w:rFonts w:ascii="DINOT-Light" w:eastAsia="Yu Mincho" w:hAnsi="DINOT-Light"/>
          <w:sz w:val="18"/>
          <w:szCs w:val="18"/>
          <w:u w:color="000000"/>
          <w:lang w:val="pt-BR"/>
        </w:rPr>
      </w:pPr>
    </w:p>
    <w:p w14:paraId="0CA8BB54" w14:textId="77777777" w:rsidR="00595A73" w:rsidRPr="00C61956" w:rsidRDefault="009D5076" w:rsidP="00A416BE">
      <w:pPr>
        <w:spacing w:after="20"/>
        <w:jc w:val="both"/>
        <w:rPr>
          <w:rFonts w:ascii="DINOT-Light" w:eastAsia="Yu Mincho" w:hAnsi="DINOT-Light"/>
          <w:b/>
          <w:sz w:val="18"/>
          <w:szCs w:val="18"/>
          <w:u w:color="000000"/>
          <w:lang w:val="pt-BR"/>
        </w:rPr>
      </w:pPr>
      <w:proofErr w:type="spellStart"/>
      <w:r w:rsidRPr="002C2604">
        <w:rPr>
          <w:rFonts w:ascii="DINOT-Light" w:eastAsia="Yu Mincho" w:hAnsi="DINOT-Light"/>
          <w:b/>
          <w:sz w:val="18"/>
          <w:szCs w:val="18"/>
          <w:u w:color="000000"/>
        </w:rPr>
        <w:t>ムーブメント</w:t>
      </w:r>
      <w:proofErr w:type="spellEnd"/>
    </w:p>
    <w:p w14:paraId="40274BE0" w14:textId="77777777" w:rsidR="00595A73" w:rsidRPr="00C61956" w:rsidRDefault="009D5076" w:rsidP="00A416BE">
      <w:pPr>
        <w:spacing w:after="20"/>
        <w:jc w:val="both"/>
        <w:rPr>
          <w:rFonts w:ascii="DINOT-Light" w:eastAsia="Yu Mincho" w:hAnsi="DINOT-Light"/>
          <w:sz w:val="18"/>
          <w:szCs w:val="18"/>
          <w:u w:color="000000"/>
          <w:lang w:val="pt-BR"/>
        </w:rPr>
      </w:pPr>
      <w:r w:rsidRPr="00C61956">
        <w:rPr>
          <w:rFonts w:ascii="DINOT-Light" w:eastAsia="Yu Mincho" w:hAnsi="DINOT-Light"/>
          <w:sz w:val="18"/>
          <w:szCs w:val="18"/>
          <w:u w:color="000000"/>
          <w:lang w:val="pt-BR"/>
        </w:rPr>
        <w:t>Elite 670 SK</w:t>
      </w:r>
      <w:r w:rsidRPr="002C2604">
        <w:rPr>
          <w:rFonts w:ascii="DINOT-Light" w:eastAsia="Yu Mincho" w:hAnsi="DINOT-Light"/>
          <w:sz w:val="18"/>
          <w:szCs w:val="18"/>
          <w:u w:color="000000"/>
        </w:rPr>
        <w:t>、</w:t>
      </w:r>
      <w:proofErr w:type="spellStart"/>
      <w:r w:rsidRPr="002C2604">
        <w:rPr>
          <w:rFonts w:ascii="DINOT-Light" w:eastAsia="Yu Mincho" w:hAnsi="DINOT-Light"/>
          <w:sz w:val="18"/>
          <w:szCs w:val="18"/>
          <w:u w:color="000000"/>
        </w:rPr>
        <w:t>自動巻き</w:t>
      </w:r>
      <w:proofErr w:type="spellEnd"/>
    </w:p>
    <w:p w14:paraId="3E96995B"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キャリバ</w:t>
      </w:r>
      <w:proofErr w:type="spellEnd"/>
      <w:r w:rsidRPr="002C2604">
        <w:rPr>
          <w:rFonts w:ascii="DINOT-Light" w:eastAsia="Yu Mincho" w:hAnsi="DINOT-Light"/>
          <w:sz w:val="18"/>
          <w:szCs w:val="18"/>
          <w:u w:color="000000"/>
        </w:rPr>
        <w:t>ー</w:t>
      </w:r>
      <w:r w:rsidRPr="00C61956">
        <w:rPr>
          <w:rFonts w:ascii="DINOT-Light" w:eastAsia="Yu Mincho" w:hAnsi="DINOT-Light"/>
          <w:sz w:val="18"/>
          <w:szCs w:val="18"/>
          <w:u w:color="000000"/>
          <w:lang w:val="pt-BR"/>
        </w:rPr>
        <w:t>: 11 ¾```</w:t>
      </w:r>
      <w:r w:rsidRPr="00C61956">
        <w:rPr>
          <w:rFonts w:ascii="DINOT-Light" w:eastAsia="Yu Mincho" w:hAnsi="DINOT-Light"/>
          <w:sz w:val="18"/>
          <w:szCs w:val="18"/>
          <w:u w:color="000000"/>
          <w:lang w:val="pt-BR"/>
        </w:rPr>
        <w:t>（</w:t>
      </w:r>
      <w:r w:rsidRPr="002C2604">
        <w:rPr>
          <w:rFonts w:ascii="DINOT-Light" w:eastAsia="Yu Mincho" w:hAnsi="DINOT-Light"/>
          <w:sz w:val="18"/>
          <w:szCs w:val="18"/>
          <w:u w:color="000000"/>
        </w:rPr>
        <w:t>径</w:t>
      </w:r>
      <w:r w:rsidRPr="00C61956">
        <w:rPr>
          <w:rFonts w:ascii="DINOT-Light" w:eastAsia="Yu Mincho" w:hAnsi="DINOT-Light"/>
          <w:sz w:val="18"/>
          <w:szCs w:val="18"/>
          <w:u w:color="000000"/>
          <w:lang w:val="pt-BR"/>
        </w:rPr>
        <w:t>: 25.60mm)</w:t>
      </w:r>
    </w:p>
    <w:p w14:paraId="32860EC0"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ムーブメントの高さ</w:t>
      </w:r>
      <w:proofErr w:type="spellEnd"/>
      <w:r w:rsidRPr="00C61956">
        <w:rPr>
          <w:rFonts w:ascii="DINOT-Light" w:eastAsia="Yu Mincho" w:hAnsi="DINOT-Light"/>
          <w:sz w:val="18"/>
          <w:szCs w:val="18"/>
          <w:u w:color="000000"/>
          <w:lang w:val="pt-BR"/>
        </w:rPr>
        <w:t>: 3.88mm</w:t>
      </w:r>
    </w:p>
    <w:p w14:paraId="5BF0BBA8"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部品数</w:t>
      </w:r>
      <w:proofErr w:type="spellEnd"/>
      <w:r w:rsidRPr="00C61956">
        <w:rPr>
          <w:rFonts w:ascii="DINOT-Light" w:eastAsia="Yu Mincho" w:hAnsi="DINOT-Light"/>
          <w:sz w:val="18"/>
          <w:szCs w:val="18"/>
          <w:u w:color="000000"/>
          <w:lang w:val="pt-BR"/>
        </w:rPr>
        <w:t>: 187</w:t>
      </w:r>
    </w:p>
    <w:p w14:paraId="3D5C090D"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石数</w:t>
      </w:r>
      <w:proofErr w:type="spellEnd"/>
      <w:r w:rsidRPr="00C61956">
        <w:rPr>
          <w:rFonts w:ascii="DINOT-Light" w:eastAsia="Yu Mincho" w:hAnsi="DINOT-Light"/>
          <w:sz w:val="18"/>
          <w:szCs w:val="18"/>
          <w:u w:color="000000"/>
          <w:lang w:val="pt-BR"/>
        </w:rPr>
        <w:t>: 27</w:t>
      </w:r>
    </w:p>
    <w:p w14:paraId="0ED41C94"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振動数</w:t>
      </w:r>
      <w:proofErr w:type="spellEnd"/>
      <w:r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毎時</w:t>
      </w:r>
      <w:proofErr w:type="spellEnd"/>
      <w:r w:rsidRPr="00C61956">
        <w:rPr>
          <w:rFonts w:ascii="DINOT-Light" w:eastAsia="Yu Mincho" w:hAnsi="DINOT-Light"/>
          <w:sz w:val="18"/>
          <w:szCs w:val="18"/>
          <w:u w:color="000000"/>
          <w:lang w:val="pt-BR"/>
        </w:rPr>
        <w:t xml:space="preserve">28,800 </w:t>
      </w:r>
      <w:proofErr w:type="spellStart"/>
      <w:r w:rsidRPr="002C2604">
        <w:rPr>
          <w:rFonts w:ascii="DINOT-Light" w:eastAsia="Yu Mincho" w:hAnsi="DINOT-Light"/>
          <w:sz w:val="18"/>
          <w:szCs w:val="18"/>
          <w:u w:color="000000"/>
        </w:rPr>
        <w:t>振動</w:t>
      </w:r>
      <w:proofErr w:type="spellEnd"/>
      <w:r w:rsidRPr="00C61956">
        <w:rPr>
          <w:rFonts w:ascii="DINOT-Light" w:eastAsia="Yu Mincho" w:hAnsi="DINOT-Light"/>
          <w:sz w:val="18"/>
          <w:szCs w:val="18"/>
          <w:u w:color="000000"/>
          <w:lang w:val="pt-BR"/>
        </w:rPr>
        <w:t xml:space="preserve"> (4Hz)</w:t>
      </w:r>
    </w:p>
    <w:p w14:paraId="7A591FF8"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パワーリザーブ</w:t>
      </w:r>
      <w:proofErr w:type="spellEnd"/>
      <w:r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少なくとも</w:t>
      </w:r>
      <w:proofErr w:type="spellEnd"/>
      <w:r w:rsidRPr="00C61956">
        <w:rPr>
          <w:rFonts w:ascii="DINOT-Light" w:eastAsia="Yu Mincho" w:hAnsi="DINOT-Light"/>
          <w:sz w:val="18"/>
          <w:szCs w:val="18"/>
          <w:u w:color="000000"/>
          <w:lang w:val="pt-BR"/>
        </w:rPr>
        <w:t xml:space="preserve"> 48</w:t>
      </w:r>
      <w:proofErr w:type="spellStart"/>
      <w:r w:rsidRPr="002C2604">
        <w:rPr>
          <w:rFonts w:ascii="DINOT-Light" w:eastAsia="Yu Mincho" w:hAnsi="DINOT-Light"/>
          <w:sz w:val="18"/>
          <w:szCs w:val="18"/>
          <w:u w:color="000000"/>
        </w:rPr>
        <w:t>時間</w:t>
      </w:r>
      <w:proofErr w:type="spellEnd"/>
    </w:p>
    <w:p w14:paraId="482C74DD"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仕上げ</w:t>
      </w:r>
      <w:proofErr w:type="spellEnd"/>
      <w:r w:rsidRPr="00C61956">
        <w:rPr>
          <w:rFonts w:ascii="DINOT-Light" w:eastAsia="Yu Mincho" w:hAnsi="DINOT-Light"/>
          <w:sz w:val="18"/>
          <w:szCs w:val="18"/>
          <w:u w:color="000000"/>
          <w:lang w:val="pt-BR"/>
        </w:rPr>
        <w:t>：</w:t>
      </w:r>
      <w:r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サテン仕上げの特製回転錘</w:t>
      </w:r>
      <w:proofErr w:type="spellEnd"/>
    </w:p>
    <w:p w14:paraId="6C8C2138" w14:textId="77777777" w:rsidR="00595A73" w:rsidRPr="00C61956" w:rsidRDefault="007E3C7C" w:rsidP="00A416BE">
      <w:pPr>
        <w:spacing w:after="20"/>
        <w:jc w:val="both"/>
        <w:rPr>
          <w:rFonts w:ascii="DINOT-Light" w:eastAsia="Yu Mincho" w:hAnsi="DINOT-Light"/>
          <w:sz w:val="18"/>
          <w:szCs w:val="18"/>
          <w:u w:color="000000"/>
          <w:lang w:val="pt-BR"/>
        </w:rPr>
      </w:pPr>
    </w:p>
    <w:p w14:paraId="56E34080" w14:textId="77777777" w:rsidR="00595A73" w:rsidRPr="00C61956" w:rsidRDefault="009D5076" w:rsidP="00A416BE">
      <w:pPr>
        <w:spacing w:after="20"/>
        <w:jc w:val="both"/>
        <w:rPr>
          <w:rFonts w:ascii="DINOT-Light" w:eastAsia="Yu Mincho" w:hAnsi="DINOT-Light"/>
          <w:b/>
          <w:sz w:val="18"/>
          <w:szCs w:val="18"/>
          <w:u w:color="000000"/>
          <w:lang w:val="pt-BR"/>
        </w:rPr>
      </w:pPr>
      <w:proofErr w:type="spellStart"/>
      <w:r w:rsidRPr="002C2604">
        <w:rPr>
          <w:rFonts w:ascii="DINOT-Light" w:eastAsia="Yu Mincho" w:hAnsi="DINOT-Light"/>
          <w:b/>
          <w:sz w:val="18"/>
          <w:szCs w:val="18"/>
          <w:u w:color="000000"/>
        </w:rPr>
        <w:t>機能</w:t>
      </w:r>
      <w:proofErr w:type="spellEnd"/>
    </w:p>
    <w:p w14:paraId="672E62B6"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中央に時針と分針</w:t>
      </w:r>
      <w:proofErr w:type="spellEnd"/>
    </w:p>
    <w:p w14:paraId="798DD5C0"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センターセコンド</w:t>
      </w:r>
      <w:proofErr w:type="spellEnd"/>
      <w:r w:rsidRPr="00C61956">
        <w:rPr>
          <w:rFonts w:ascii="DINOT-Light" w:eastAsia="Yu Mincho" w:hAnsi="DINOT-Light"/>
          <w:sz w:val="18"/>
          <w:szCs w:val="18"/>
          <w:u w:color="000000"/>
          <w:lang w:val="pt-BR"/>
        </w:rPr>
        <w:t xml:space="preserve"> </w:t>
      </w:r>
    </w:p>
    <w:p w14:paraId="514E2DB2" w14:textId="77777777" w:rsidR="00595A73" w:rsidRPr="00C61956" w:rsidRDefault="009D5076" w:rsidP="00A416BE">
      <w:pPr>
        <w:spacing w:after="20"/>
        <w:jc w:val="both"/>
        <w:rPr>
          <w:rFonts w:ascii="DINOT-Light" w:eastAsia="Yu Mincho" w:hAnsi="DINOT-Light"/>
          <w:sz w:val="18"/>
          <w:szCs w:val="18"/>
          <w:u w:color="000000"/>
          <w:lang w:val="pt-BR"/>
        </w:rPr>
      </w:pPr>
      <w:r w:rsidRPr="00C61956">
        <w:rPr>
          <w:rFonts w:ascii="DINOT-Light" w:eastAsia="Yu Mincho" w:hAnsi="DINOT-Light"/>
          <w:sz w:val="18"/>
          <w:szCs w:val="18"/>
          <w:u w:color="000000"/>
          <w:lang w:val="pt-BR"/>
        </w:rPr>
        <w:t>6</w:t>
      </w:r>
      <w:proofErr w:type="spellStart"/>
      <w:r w:rsidRPr="002C2604">
        <w:rPr>
          <w:rFonts w:ascii="DINOT-Light" w:eastAsia="Yu Mincho" w:hAnsi="DINOT-Light"/>
          <w:sz w:val="18"/>
          <w:szCs w:val="18"/>
          <w:u w:color="000000"/>
        </w:rPr>
        <w:t>時位置に日付表示</w:t>
      </w:r>
      <w:proofErr w:type="spellEnd"/>
    </w:p>
    <w:p w14:paraId="3F3BE4C0" w14:textId="77777777" w:rsidR="00595A73" w:rsidRPr="00C61956" w:rsidRDefault="007E3C7C" w:rsidP="00A416BE">
      <w:pPr>
        <w:spacing w:after="20"/>
        <w:jc w:val="both"/>
        <w:rPr>
          <w:rFonts w:ascii="DINOT-Light" w:eastAsia="Yu Mincho" w:hAnsi="DINOT-Light"/>
          <w:sz w:val="18"/>
          <w:szCs w:val="18"/>
          <w:u w:color="000000"/>
          <w:lang w:val="pt-BR"/>
        </w:rPr>
      </w:pPr>
    </w:p>
    <w:p w14:paraId="77C3607B" w14:textId="77777777" w:rsidR="00595A73" w:rsidRPr="00C61956" w:rsidRDefault="009D5076" w:rsidP="00A416BE">
      <w:pPr>
        <w:spacing w:after="20"/>
        <w:jc w:val="both"/>
        <w:rPr>
          <w:rFonts w:ascii="DINOT-Light" w:eastAsia="Yu Mincho" w:hAnsi="DINOT-Light"/>
          <w:b/>
          <w:sz w:val="18"/>
          <w:szCs w:val="18"/>
          <w:u w:color="000000"/>
          <w:lang w:val="pt-BR"/>
        </w:rPr>
      </w:pPr>
      <w:proofErr w:type="spellStart"/>
      <w:r w:rsidRPr="002C2604">
        <w:rPr>
          <w:rFonts w:ascii="DINOT-Light" w:eastAsia="Yu Mincho" w:hAnsi="DINOT-Light"/>
          <w:b/>
          <w:sz w:val="18"/>
          <w:szCs w:val="18"/>
          <w:u w:color="000000"/>
        </w:rPr>
        <w:t>ケース、文字盤、針</w:t>
      </w:r>
      <w:proofErr w:type="spellEnd"/>
    </w:p>
    <w:p w14:paraId="1D593A82"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直径</w:t>
      </w:r>
      <w:proofErr w:type="spellEnd"/>
      <w:r w:rsidRPr="00C61956">
        <w:rPr>
          <w:rFonts w:ascii="DINOT-Light" w:eastAsia="Yu Mincho" w:hAnsi="DINOT-Light"/>
          <w:sz w:val="18"/>
          <w:szCs w:val="18"/>
          <w:u w:color="000000"/>
          <w:lang w:val="pt-BR"/>
        </w:rPr>
        <w:t>: 41mm</w:t>
      </w:r>
    </w:p>
    <w:p w14:paraId="03264F64"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オープニング径</w:t>
      </w:r>
      <w:proofErr w:type="spellEnd"/>
      <w:r w:rsidRPr="00C61956">
        <w:rPr>
          <w:rFonts w:ascii="DINOT-Light" w:eastAsia="Yu Mincho" w:hAnsi="DINOT-Light"/>
          <w:sz w:val="18"/>
          <w:szCs w:val="18"/>
          <w:u w:color="000000"/>
          <w:lang w:val="pt-BR"/>
        </w:rPr>
        <w:t>: 32.5mm</w:t>
      </w:r>
    </w:p>
    <w:p w14:paraId="6FC071B6"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高さ</w:t>
      </w:r>
      <w:proofErr w:type="spellEnd"/>
      <w:r w:rsidRPr="00C61956">
        <w:rPr>
          <w:rFonts w:ascii="DINOT-Light" w:eastAsia="Yu Mincho" w:hAnsi="DINOT-Light"/>
          <w:sz w:val="18"/>
          <w:szCs w:val="18"/>
          <w:u w:color="000000"/>
          <w:lang w:val="pt-BR"/>
        </w:rPr>
        <w:t>: 10.75mm</w:t>
      </w:r>
    </w:p>
    <w:p w14:paraId="44D750C6"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クリスタル</w:t>
      </w:r>
      <w:proofErr w:type="spellEnd"/>
      <w:r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両面無反射コーティングのドーム型サファイアガラス</w:t>
      </w:r>
      <w:proofErr w:type="spellEnd"/>
    </w:p>
    <w:p w14:paraId="13429DDD"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裏蓋</w:t>
      </w:r>
      <w:proofErr w:type="spellEnd"/>
      <w:r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シースルーサファイアガラスの裏蓋</w:t>
      </w:r>
      <w:proofErr w:type="spellEnd"/>
    </w:p>
    <w:p w14:paraId="7DAEEA45"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素材</w:t>
      </w:r>
      <w:proofErr w:type="spellEnd"/>
      <w:r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ブラッシュ仕上げチタン</w:t>
      </w:r>
      <w:proofErr w:type="spellEnd"/>
    </w:p>
    <w:p w14:paraId="3A5E41BE"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防水機能</w:t>
      </w:r>
      <w:proofErr w:type="spellEnd"/>
      <w:r w:rsidRPr="00C61956">
        <w:rPr>
          <w:rFonts w:ascii="DINOT-Light" w:eastAsia="Yu Mincho" w:hAnsi="DINOT-Light"/>
          <w:sz w:val="18"/>
          <w:szCs w:val="18"/>
          <w:u w:color="000000"/>
          <w:lang w:val="pt-BR"/>
        </w:rPr>
        <w:t xml:space="preserve">: 10 </w:t>
      </w:r>
      <w:proofErr w:type="spellStart"/>
      <w:r w:rsidRPr="002C2604">
        <w:rPr>
          <w:rFonts w:ascii="DINOT-Light" w:eastAsia="Yu Mincho" w:hAnsi="DINOT-Light"/>
          <w:sz w:val="18"/>
          <w:szCs w:val="18"/>
          <w:u w:color="000000"/>
        </w:rPr>
        <w:t>気圧</w:t>
      </w:r>
      <w:proofErr w:type="spellEnd"/>
    </w:p>
    <w:p w14:paraId="4D0CE66C"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文字盤</w:t>
      </w:r>
      <w:proofErr w:type="spellEnd"/>
      <w:r w:rsidRPr="00C61956">
        <w:rPr>
          <w:rFonts w:ascii="DINOT-Light" w:eastAsia="Yu Mincho" w:hAnsi="DINOT-Light"/>
          <w:sz w:val="18"/>
          <w:szCs w:val="18"/>
          <w:u w:color="000000"/>
          <w:lang w:val="pt-BR"/>
        </w:rPr>
        <w:t xml:space="preserve">: </w:t>
      </w:r>
      <w:proofErr w:type="spellStart"/>
      <w:proofErr w:type="gramStart"/>
      <w:r w:rsidRPr="002C2604">
        <w:rPr>
          <w:rFonts w:ascii="DINOT-Light" w:eastAsia="Yu Mincho" w:hAnsi="DINOT-Light"/>
          <w:sz w:val="18"/>
          <w:szCs w:val="18"/>
          <w:u w:color="000000"/>
        </w:rPr>
        <w:t>特製</w:t>
      </w:r>
      <w:proofErr w:type="spellEnd"/>
      <w:r w:rsidRPr="00C61956">
        <w:rPr>
          <w:rFonts w:ascii="DINOT-Light" w:eastAsia="Yu Mincho" w:hAnsi="DINOT-Light"/>
          <w:sz w:val="18"/>
          <w:szCs w:val="18"/>
          <w:u w:color="000000"/>
          <w:lang w:val="pt-BR"/>
        </w:rPr>
        <w:t>”</w:t>
      </w:r>
      <w:proofErr w:type="spellStart"/>
      <w:r w:rsidRPr="002C2604">
        <w:rPr>
          <w:rFonts w:ascii="DINOT-Light" w:eastAsia="Yu Mincho" w:hAnsi="DINOT-Light"/>
          <w:sz w:val="18"/>
          <w:szCs w:val="18"/>
          <w:u w:color="000000"/>
        </w:rPr>
        <w:t>レンジローバーリム</w:t>
      </w:r>
      <w:proofErr w:type="spellEnd"/>
      <w:proofErr w:type="gramEnd"/>
      <w:r w:rsidRPr="00C61956">
        <w:rPr>
          <w:rFonts w:ascii="DINOT-Light" w:eastAsia="Yu Mincho" w:hAnsi="DINOT-Light"/>
          <w:sz w:val="18"/>
          <w:szCs w:val="18"/>
          <w:u w:color="000000"/>
          <w:lang w:val="pt-BR"/>
        </w:rPr>
        <w:t>”</w:t>
      </w:r>
      <w:proofErr w:type="spellStart"/>
      <w:r w:rsidRPr="002C2604">
        <w:rPr>
          <w:rFonts w:ascii="DINOT-Light" w:eastAsia="Yu Mincho" w:hAnsi="DINOT-Light"/>
          <w:sz w:val="18"/>
          <w:szCs w:val="18"/>
          <w:u w:color="000000"/>
        </w:rPr>
        <w:t>のオープンワーク</w:t>
      </w:r>
      <w:proofErr w:type="spellEnd"/>
      <w:r w:rsidRPr="00C61956">
        <w:rPr>
          <w:rFonts w:ascii="DINOT-Light" w:eastAsia="Yu Mincho" w:hAnsi="DINOT-Light"/>
          <w:sz w:val="18"/>
          <w:szCs w:val="18"/>
          <w:u w:color="000000"/>
          <w:lang w:val="pt-BR"/>
        </w:rPr>
        <w:t xml:space="preserve"> </w:t>
      </w:r>
    </w:p>
    <w:p w14:paraId="02F09342"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アワーマーカ</w:t>
      </w:r>
      <w:proofErr w:type="spellEnd"/>
      <w:r w:rsidRPr="002C2604">
        <w:rPr>
          <w:rFonts w:ascii="DINOT-Light" w:eastAsia="Yu Mincho" w:hAnsi="DINOT-Light"/>
          <w:sz w:val="18"/>
          <w:szCs w:val="18"/>
          <w:u w:color="000000"/>
        </w:rPr>
        <w:t>ー</w:t>
      </w:r>
      <w:r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ロジウムプレート、ファセット、スーパールミノバ</w:t>
      </w:r>
      <w:proofErr w:type="spellEnd"/>
      <w:r w:rsidRPr="00C61956">
        <w:rPr>
          <w:rFonts w:ascii="DINOT-Light" w:eastAsia="Yu Mincho" w:hAnsi="DINOT-Light"/>
          <w:sz w:val="18"/>
          <w:szCs w:val="18"/>
          <w:u w:color="000000"/>
          <w:lang w:val="pt-BR"/>
        </w:rPr>
        <w:t>®</w:t>
      </w:r>
      <w:proofErr w:type="spellStart"/>
      <w:r w:rsidRPr="002C2604">
        <w:rPr>
          <w:rFonts w:ascii="DINOT-Light" w:eastAsia="Yu Mincho" w:hAnsi="DINOT-Light"/>
          <w:sz w:val="18"/>
          <w:szCs w:val="18"/>
          <w:u w:color="000000"/>
        </w:rPr>
        <w:t>塗布</w:t>
      </w:r>
      <w:proofErr w:type="spellEnd"/>
      <w:r w:rsidRPr="00C61956">
        <w:rPr>
          <w:rFonts w:ascii="DINOT-Light" w:eastAsia="Yu Mincho" w:hAnsi="DINOT-Light"/>
          <w:sz w:val="18"/>
          <w:szCs w:val="18"/>
          <w:u w:color="000000"/>
          <w:lang w:val="pt-BR"/>
        </w:rPr>
        <w:t xml:space="preserve"> SLN C</w:t>
      </w:r>
    </w:p>
    <w:p w14:paraId="624DEC2B" w14:textId="77777777" w:rsidR="00595A73" w:rsidRPr="00C61956" w:rsidRDefault="009D5076" w:rsidP="00A416BE">
      <w:pPr>
        <w:spacing w:after="20"/>
        <w:jc w:val="both"/>
        <w:rPr>
          <w:rFonts w:ascii="DINOT-Light" w:eastAsia="Yu Mincho" w:hAnsi="DINOT-Light"/>
          <w:sz w:val="18"/>
          <w:szCs w:val="18"/>
          <w:u w:color="000000"/>
          <w:lang w:val="pt-BR"/>
        </w:rPr>
      </w:pPr>
      <w:r w:rsidRPr="002C2604">
        <w:rPr>
          <w:rFonts w:ascii="DINOT-Light" w:eastAsia="Yu Mincho" w:hAnsi="DINOT-Light"/>
          <w:sz w:val="18"/>
          <w:szCs w:val="18"/>
          <w:u w:color="000000"/>
        </w:rPr>
        <w:t>針</w:t>
      </w:r>
      <w:r w:rsidRPr="00C61956">
        <w:rPr>
          <w:rFonts w:ascii="DINOT-Light" w:eastAsia="Yu Mincho" w:hAnsi="DINOT-Light"/>
          <w:sz w:val="18"/>
          <w:szCs w:val="18"/>
          <w:u w:color="000000"/>
          <w:lang w:val="pt-BR"/>
        </w:rPr>
        <w:t xml:space="preserve">: </w:t>
      </w:r>
      <w:proofErr w:type="spellStart"/>
      <w:r w:rsidRPr="002C2604">
        <w:rPr>
          <w:rFonts w:ascii="DINOT-Light" w:eastAsia="Yu Mincho" w:hAnsi="DINOT-Light"/>
          <w:sz w:val="18"/>
          <w:szCs w:val="18"/>
          <w:u w:color="000000"/>
        </w:rPr>
        <w:t>ロジウムプレート、ファセット、スーパールミノバ</w:t>
      </w:r>
      <w:proofErr w:type="spellEnd"/>
      <w:r w:rsidRPr="00C61956">
        <w:rPr>
          <w:rFonts w:ascii="DINOT-Light" w:eastAsia="Yu Mincho" w:hAnsi="DINOT-Light"/>
          <w:sz w:val="18"/>
          <w:szCs w:val="18"/>
          <w:u w:color="000000"/>
          <w:lang w:val="pt-BR"/>
        </w:rPr>
        <w:t>®</w:t>
      </w:r>
      <w:proofErr w:type="spellStart"/>
      <w:r w:rsidRPr="002C2604">
        <w:rPr>
          <w:rFonts w:ascii="DINOT-Light" w:eastAsia="Yu Mincho" w:hAnsi="DINOT-Light"/>
          <w:sz w:val="18"/>
          <w:szCs w:val="18"/>
          <w:u w:color="000000"/>
        </w:rPr>
        <w:t>塗布</w:t>
      </w:r>
      <w:proofErr w:type="spellEnd"/>
      <w:r w:rsidRPr="00C61956">
        <w:rPr>
          <w:rFonts w:ascii="DINOT-Light" w:eastAsia="Yu Mincho" w:hAnsi="DINOT-Light"/>
          <w:sz w:val="18"/>
          <w:szCs w:val="18"/>
          <w:u w:color="000000"/>
          <w:lang w:val="pt-BR"/>
        </w:rPr>
        <w:t xml:space="preserve"> SLN C1</w:t>
      </w:r>
    </w:p>
    <w:p w14:paraId="626A195E" w14:textId="77777777" w:rsidR="00595A73" w:rsidRPr="00C61956" w:rsidRDefault="007E3C7C" w:rsidP="00A416BE">
      <w:pPr>
        <w:spacing w:after="20"/>
        <w:jc w:val="both"/>
        <w:rPr>
          <w:rFonts w:ascii="DINOT-Light" w:eastAsia="Yu Mincho" w:hAnsi="DINOT-Light"/>
          <w:sz w:val="18"/>
          <w:szCs w:val="18"/>
          <w:u w:color="000000"/>
          <w:lang w:val="pt-BR"/>
        </w:rPr>
      </w:pPr>
    </w:p>
    <w:p w14:paraId="1B5C23A3" w14:textId="77777777" w:rsidR="00595A73" w:rsidRPr="00C61956" w:rsidRDefault="009D5076" w:rsidP="00A416BE">
      <w:pPr>
        <w:spacing w:after="20"/>
        <w:jc w:val="both"/>
        <w:rPr>
          <w:rFonts w:ascii="DINOT-Light" w:eastAsia="Yu Mincho" w:hAnsi="DINOT-Light"/>
          <w:b/>
          <w:sz w:val="18"/>
          <w:szCs w:val="18"/>
          <w:u w:color="000000"/>
          <w:lang w:val="pt-BR"/>
        </w:rPr>
      </w:pPr>
      <w:proofErr w:type="spellStart"/>
      <w:r w:rsidRPr="002C2604">
        <w:rPr>
          <w:rFonts w:ascii="DINOT-Light" w:eastAsia="Yu Mincho" w:hAnsi="DINOT-Light"/>
          <w:b/>
          <w:sz w:val="18"/>
          <w:szCs w:val="18"/>
          <w:u w:color="000000"/>
        </w:rPr>
        <w:t>ストラップとバックル</w:t>
      </w:r>
      <w:proofErr w:type="spellEnd"/>
    </w:p>
    <w:p w14:paraId="38CFDAB0" w14:textId="77777777" w:rsidR="00595A73" w:rsidRPr="00C61956" w:rsidRDefault="009D5076" w:rsidP="00A416BE">
      <w:pPr>
        <w:spacing w:after="20"/>
        <w:jc w:val="both"/>
        <w:rPr>
          <w:rFonts w:ascii="DINOT-Light" w:eastAsia="Yu Mincho" w:hAnsi="DINOT-Light"/>
          <w:sz w:val="18"/>
          <w:szCs w:val="18"/>
          <w:u w:color="000000"/>
          <w:lang w:val="pt-BR"/>
        </w:rPr>
      </w:pPr>
      <w:proofErr w:type="spellStart"/>
      <w:r w:rsidRPr="002C2604">
        <w:rPr>
          <w:rFonts w:ascii="DINOT-Light" w:eastAsia="Yu Mincho" w:hAnsi="DINOT-Light"/>
          <w:sz w:val="18"/>
          <w:szCs w:val="18"/>
          <w:u w:color="000000"/>
        </w:rPr>
        <w:t>特製ブラックラバーストラップ</w:t>
      </w:r>
      <w:proofErr w:type="spellEnd"/>
    </w:p>
    <w:p w14:paraId="19056DCD" w14:textId="77777777" w:rsidR="00A55BC3" w:rsidRPr="002C2604" w:rsidRDefault="009D5076" w:rsidP="00A416BE">
      <w:pPr>
        <w:spacing w:after="20"/>
        <w:jc w:val="both"/>
        <w:rPr>
          <w:rFonts w:ascii="DINOT-Light" w:eastAsia="Yu Mincho" w:hAnsi="DINOT-Light"/>
          <w:sz w:val="18"/>
          <w:szCs w:val="18"/>
          <w:u w:color="000000"/>
        </w:rPr>
      </w:pPr>
      <w:proofErr w:type="spellStart"/>
      <w:r w:rsidRPr="002C2604">
        <w:rPr>
          <w:rFonts w:ascii="DINOT-Light" w:eastAsia="Yu Mincho" w:hAnsi="DINOT-Light"/>
          <w:sz w:val="18"/>
          <w:szCs w:val="18"/>
          <w:u w:color="000000"/>
        </w:rPr>
        <w:t>チタンフォールディングクラスプ</w:t>
      </w:r>
      <w:proofErr w:type="spellEnd"/>
    </w:p>
    <w:sectPr w:rsidR="00A55BC3" w:rsidRPr="002C260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DC75" w14:textId="77777777" w:rsidR="009D5076" w:rsidRDefault="009D5076">
      <w:r>
        <w:separator/>
      </w:r>
    </w:p>
  </w:endnote>
  <w:endnote w:type="continuationSeparator" w:id="0">
    <w:p w14:paraId="78101753" w14:textId="77777777" w:rsidR="009D5076" w:rsidRDefault="009D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
    <w:panose1 w:val="020B0504020101010102"/>
    <w:charset w:val="00"/>
    <w:family w:val="swiss"/>
    <w:notTrueType/>
    <w:pitch w:val="variable"/>
    <w:sig w:usb0="800000EF" w:usb1="4000A47B" w:usb2="00000000" w:usb3="00000000" w:csb0="00000001" w:csb1="00000000"/>
  </w:font>
  <w:font w:name="MS PGothic">
    <w:panose1 w:val="020B0600070205080204"/>
    <w:charset w:val="80"/>
    <w:family w:val="swiss"/>
    <w:pitch w:val="variable"/>
    <w:sig w:usb0="E00002FF" w:usb1="6AC7FDFB" w:usb2="00000012" w:usb3="00000000" w:csb0="0002009F" w:csb1="00000000"/>
  </w:font>
  <w:font w:name="DINOT-Light">
    <w:altName w:val="Cambria"/>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D585" w14:textId="77777777" w:rsidR="00950298" w:rsidRDefault="009502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4913" w14:textId="77777777" w:rsidR="009D5829" w:rsidRPr="007D0237" w:rsidRDefault="009D5076" w:rsidP="009D5829">
    <w:pPr>
      <w:pStyle w:val="Pieddepage"/>
      <w:jc w:val="center"/>
      <w:rPr>
        <w:rFonts w:ascii="DINOT-Light" w:hAnsi="DINOT-Light"/>
        <w:sz w:val="18"/>
        <w:szCs w:val="18"/>
        <w:lang w:val="fr-CH"/>
      </w:rPr>
    </w:pPr>
    <w:r w:rsidRPr="00EB1626">
      <w:rPr>
        <w:rFonts w:ascii="DINOT-Light" w:hAnsi="DINOT-Light"/>
        <w:b/>
        <w:bCs/>
        <w:sz w:val="18"/>
        <w:szCs w:val="18"/>
        <w:lang w:val="ja-JP"/>
      </w:rPr>
      <w:t>ZENITH</w:t>
    </w:r>
    <w:r w:rsidRPr="00EB1626">
      <w:rPr>
        <w:rFonts w:ascii="DINOT-Light" w:hAnsi="DINOT-Light"/>
        <w:sz w:val="18"/>
        <w:szCs w:val="18"/>
        <w:lang w:val="ja-JP"/>
      </w:rPr>
      <w:t xml:space="preserve"> | www.zenith-watches.com | Rue des Billodes 34-36 | CH-2400 Le Locle</w:t>
    </w:r>
  </w:p>
  <w:p w14:paraId="74BC2455" w14:textId="77777777" w:rsidR="009D5829" w:rsidRPr="009D5829" w:rsidRDefault="009D5076" w:rsidP="009D5829">
    <w:pPr>
      <w:pStyle w:val="Pieddepage"/>
      <w:jc w:val="center"/>
      <w:rPr>
        <w:rFonts w:ascii="DINOT-Light" w:hAnsi="DINOT-Light"/>
        <w:sz w:val="18"/>
        <w:szCs w:val="18"/>
      </w:rPr>
    </w:pPr>
    <w:r w:rsidRPr="00EB1626">
      <w:rPr>
        <w:rFonts w:ascii="DINOT-Light" w:hAnsi="DINOT-Light"/>
        <w:sz w:val="18"/>
        <w:szCs w:val="18"/>
        <w:lang w:val="ja-JP"/>
      </w:rPr>
      <w:t xml:space="preserve">International Media Relations : Minh-Tan Bui – Email : </w:t>
    </w:r>
    <w:hyperlink r:id="rId1" w:history="1">
      <w:r w:rsidRPr="00EB1626">
        <w:rPr>
          <w:rStyle w:val="Lienhypertexte"/>
          <w:rFonts w:ascii="DINOT-Light" w:hAnsi="DINOT-Light"/>
          <w:sz w:val="18"/>
          <w:szCs w:val="18"/>
          <w:lang w:val="ja-JP"/>
        </w:rPr>
        <w:t>minh-tan.bui@zenith-watches.com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EB5F" w14:textId="77777777" w:rsidR="00950298" w:rsidRDefault="009502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7245" w14:textId="77777777" w:rsidR="009D5076" w:rsidRDefault="009D5076">
      <w:r>
        <w:separator/>
      </w:r>
    </w:p>
  </w:footnote>
  <w:footnote w:type="continuationSeparator" w:id="0">
    <w:p w14:paraId="7FCF4CEC" w14:textId="77777777" w:rsidR="009D5076" w:rsidRDefault="009D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B246" w14:textId="77777777" w:rsidR="00950298" w:rsidRDefault="009502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8C1A5" w14:textId="77777777" w:rsidR="009D5829" w:rsidRDefault="009D5076" w:rsidP="00A91380">
    <w:pPr>
      <w:pStyle w:val="En-tte"/>
      <w:spacing w:after="360"/>
      <w:jc w:val="center"/>
    </w:pPr>
    <w:r>
      <w:rPr>
        <w:lang w:val="ja-JP"/>
      </w:rPr>
      <w:t xml:space="preserve"> </w:t>
    </w:r>
  </w:p>
  <w:p w14:paraId="73498F23" w14:textId="77777777" w:rsidR="004C0638" w:rsidRDefault="007E3C7C" w:rsidP="00A91380">
    <w:pPr>
      <w:pStyle w:val="En-tte"/>
      <w:spacing w:after="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F135" w14:textId="77777777" w:rsidR="00950298" w:rsidRDefault="009502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40A686F4">
      <w:start w:val="1"/>
      <w:numFmt w:val="bullet"/>
      <w:lvlText w:val=""/>
      <w:lvlJc w:val="left"/>
      <w:pPr>
        <w:ind w:left="720" w:hanging="360"/>
      </w:pPr>
      <w:rPr>
        <w:rFonts w:ascii="Wingdings" w:hAnsi="Wingdings" w:hint="default"/>
      </w:rPr>
    </w:lvl>
    <w:lvl w:ilvl="1" w:tplc="A1D4D90E" w:tentative="1">
      <w:start w:val="1"/>
      <w:numFmt w:val="bullet"/>
      <w:lvlText w:val="o"/>
      <w:lvlJc w:val="left"/>
      <w:pPr>
        <w:ind w:left="1440" w:hanging="360"/>
      </w:pPr>
      <w:rPr>
        <w:rFonts w:ascii="Courier New" w:hAnsi="Courier New" w:cs="Courier New" w:hint="default"/>
      </w:rPr>
    </w:lvl>
    <w:lvl w:ilvl="2" w:tplc="8AD8FBE2" w:tentative="1">
      <w:start w:val="1"/>
      <w:numFmt w:val="bullet"/>
      <w:lvlText w:val=""/>
      <w:lvlJc w:val="left"/>
      <w:pPr>
        <w:ind w:left="2160" w:hanging="360"/>
      </w:pPr>
      <w:rPr>
        <w:rFonts w:ascii="Wingdings" w:hAnsi="Wingdings" w:hint="default"/>
      </w:rPr>
    </w:lvl>
    <w:lvl w:ilvl="3" w:tplc="D1227FB2" w:tentative="1">
      <w:start w:val="1"/>
      <w:numFmt w:val="bullet"/>
      <w:lvlText w:val=""/>
      <w:lvlJc w:val="left"/>
      <w:pPr>
        <w:ind w:left="2880" w:hanging="360"/>
      </w:pPr>
      <w:rPr>
        <w:rFonts w:ascii="Symbol" w:hAnsi="Symbol" w:hint="default"/>
      </w:rPr>
    </w:lvl>
    <w:lvl w:ilvl="4" w:tplc="560805FE" w:tentative="1">
      <w:start w:val="1"/>
      <w:numFmt w:val="bullet"/>
      <w:lvlText w:val="o"/>
      <w:lvlJc w:val="left"/>
      <w:pPr>
        <w:ind w:left="3600" w:hanging="360"/>
      </w:pPr>
      <w:rPr>
        <w:rFonts w:ascii="Courier New" w:hAnsi="Courier New" w:cs="Courier New" w:hint="default"/>
      </w:rPr>
    </w:lvl>
    <w:lvl w:ilvl="5" w:tplc="28A803EA" w:tentative="1">
      <w:start w:val="1"/>
      <w:numFmt w:val="bullet"/>
      <w:lvlText w:val=""/>
      <w:lvlJc w:val="left"/>
      <w:pPr>
        <w:ind w:left="4320" w:hanging="360"/>
      </w:pPr>
      <w:rPr>
        <w:rFonts w:ascii="Wingdings" w:hAnsi="Wingdings" w:hint="default"/>
      </w:rPr>
    </w:lvl>
    <w:lvl w:ilvl="6" w:tplc="86AACBCE" w:tentative="1">
      <w:start w:val="1"/>
      <w:numFmt w:val="bullet"/>
      <w:lvlText w:val=""/>
      <w:lvlJc w:val="left"/>
      <w:pPr>
        <w:ind w:left="5040" w:hanging="360"/>
      </w:pPr>
      <w:rPr>
        <w:rFonts w:ascii="Symbol" w:hAnsi="Symbol" w:hint="default"/>
      </w:rPr>
    </w:lvl>
    <w:lvl w:ilvl="7" w:tplc="33AA82F8" w:tentative="1">
      <w:start w:val="1"/>
      <w:numFmt w:val="bullet"/>
      <w:lvlText w:val="o"/>
      <w:lvlJc w:val="left"/>
      <w:pPr>
        <w:ind w:left="5760" w:hanging="360"/>
      </w:pPr>
      <w:rPr>
        <w:rFonts w:ascii="Courier New" w:hAnsi="Courier New" w:cs="Courier New" w:hint="default"/>
      </w:rPr>
    </w:lvl>
    <w:lvl w:ilvl="8" w:tplc="05FC0762"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6E6CAA3E">
      <w:start w:val="1"/>
      <w:numFmt w:val="bullet"/>
      <w:lvlText w:val=""/>
      <w:lvlJc w:val="left"/>
      <w:pPr>
        <w:ind w:left="720" w:hanging="360"/>
      </w:pPr>
      <w:rPr>
        <w:rFonts w:ascii="Symbol" w:hAnsi="Symbol" w:hint="default"/>
      </w:rPr>
    </w:lvl>
    <w:lvl w:ilvl="1" w:tplc="8BB2B1A6" w:tentative="1">
      <w:start w:val="1"/>
      <w:numFmt w:val="bullet"/>
      <w:lvlText w:val="o"/>
      <w:lvlJc w:val="left"/>
      <w:pPr>
        <w:ind w:left="1440" w:hanging="360"/>
      </w:pPr>
      <w:rPr>
        <w:rFonts w:ascii="Courier New" w:hAnsi="Courier New" w:cs="Courier New" w:hint="default"/>
      </w:rPr>
    </w:lvl>
    <w:lvl w:ilvl="2" w:tplc="C98EED26" w:tentative="1">
      <w:start w:val="1"/>
      <w:numFmt w:val="bullet"/>
      <w:lvlText w:val=""/>
      <w:lvlJc w:val="left"/>
      <w:pPr>
        <w:ind w:left="2160" w:hanging="360"/>
      </w:pPr>
      <w:rPr>
        <w:rFonts w:ascii="Wingdings" w:hAnsi="Wingdings" w:hint="default"/>
      </w:rPr>
    </w:lvl>
    <w:lvl w:ilvl="3" w:tplc="66DEECEE" w:tentative="1">
      <w:start w:val="1"/>
      <w:numFmt w:val="bullet"/>
      <w:lvlText w:val=""/>
      <w:lvlJc w:val="left"/>
      <w:pPr>
        <w:ind w:left="2880" w:hanging="360"/>
      </w:pPr>
      <w:rPr>
        <w:rFonts w:ascii="Symbol" w:hAnsi="Symbol" w:hint="default"/>
      </w:rPr>
    </w:lvl>
    <w:lvl w:ilvl="4" w:tplc="1ABADB0A" w:tentative="1">
      <w:start w:val="1"/>
      <w:numFmt w:val="bullet"/>
      <w:lvlText w:val="o"/>
      <w:lvlJc w:val="left"/>
      <w:pPr>
        <w:ind w:left="3600" w:hanging="360"/>
      </w:pPr>
      <w:rPr>
        <w:rFonts w:ascii="Courier New" w:hAnsi="Courier New" w:cs="Courier New" w:hint="default"/>
      </w:rPr>
    </w:lvl>
    <w:lvl w:ilvl="5" w:tplc="9286B5F8" w:tentative="1">
      <w:start w:val="1"/>
      <w:numFmt w:val="bullet"/>
      <w:lvlText w:val=""/>
      <w:lvlJc w:val="left"/>
      <w:pPr>
        <w:ind w:left="4320" w:hanging="360"/>
      </w:pPr>
      <w:rPr>
        <w:rFonts w:ascii="Wingdings" w:hAnsi="Wingdings" w:hint="default"/>
      </w:rPr>
    </w:lvl>
    <w:lvl w:ilvl="6" w:tplc="5FDAA352" w:tentative="1">
      <w:start w:val="1"/>
      <w:numFmt w:val="bullet"/>
      <w:lvlText w:val=""/>
      <w:lvlJc w:val="left"/>
      <w:pPr>
        <w:ind w:left="5040" w:hanging="360"/>
      </w:pPr>
      <w:rPr>
        <w:rFonts w:ascii="Symbol" w:hAnsi="Symbol" w:hint="default"/>
      </w:rPr>
    </w:lvl>
    <w:lvl w:ilvl="7" w:tplc="1D825CDC" w:tentative="1">
      <w:start w:val="1"/>
      <w:numFmt w:val="bullet"/>
      <w:lvlText w:val="o"/>
      <w:lvlJc w:val="left"/>
      <w:pPr>
        <w:ind w:left="5760" w:hanging="360"/>
      </w:pPr>
      <w:rPr>
        <w:rFonts w:ascii="Courier New" w:hAnsi="Courier New" w:cs="Courier New" w:hint="default"/>
      </w:rPr>
    </w:lvl>
    <w:lvl w:ilvl="8" w:tplc="FAE0E8DA"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F70651F4">
      <w:start w:val="1"/>
      <w:numFmt w:val="bullet"/>
      <w:lvlText w:val=""/>
      <w:lvlJc w:val="left"/>
      <w:pPr>
        <w:ind w:left="720" w:hanging="360"/>
      </w:pPr>
      <w:rPr>
        <w:rFonts w:ascii="Symbol" w:hAnsi="Symbol" w:hint="default"/>
      </w:rPr>
    </w:lvl>
    <w:lvl w:ilvl="1" w:tplc="81701828" w:tentative="1">
      <w:start w:val="1"/>
      <w:numFmt w:val="bullet"/>
      <w:lvlText w:val="o"/>
      <w:lvlJc w:val="left"/>
      <w:pPr>
        <w:ind w:left="1440" w:hanging="360"/>
      </w:pPr>
      <w:rPr>
        <w:rFonts w:ascii="Courier New" w:hAnsi="Courier New" w:cs="Courier New" w:hint="default"/>
      </w:rPr>
    </w:lvl>
    <w:lvl w:ilvl="2" w:tplc="FE627DFE" w:tentative="1">
      <w:start w:val="1"/>
      <w:numFmt w:val="bullet"/>
      <w:lvlText w:val=""/>
      <w:lvlJc w:val="left"/>
      <w:pPr>
        <w:ind w:left="2160" w:hanging="360"/>
      </w:pPr>
      <w:rPr>
        <w:rFonts w:ascii="Wingdings" w:hAnsi="Wingdings" w:hint="default"/>
      </w:rPr>
    </w:lvl>
    <w:lvl w:ilvl="3" w:tplc="FFF27E30" w:tentative="1">
      <w:start w:val="1"/>
      <w:numFmt w:val="bullet"/>
      <w:lvlText w:val=""/>
      <w:lvlJc w:val="left"/>
      <w:pPr>
        <w:ind w:left="2880" w:hanging="360"/>
      </w:pPr>
      <w:rPr>
        <w:rFonts w:ascii="Symbol" w:hAnsi="Symbol" w:hint="default"/>
      </w:rPr>
    </w:lvl>
    <w:lvl w:ilvl="4" w:tplc="661805FA" w:tentative="1">
      <w:start w:val="1"/>
      <w:numFmt w:val="bullet"/>
      <w:lvlText w:val="o"/>
      <w:lvlJc w:val="left"/>
      <w:pPr>
        <w:ind w:left="3600" w:hanging="360"/>
      </w:pPr>
      <w:rPr>
        <w:rFonts w:ascii="Courier New" w:hAnsi="Courier New" w:cs="Courier New" w:hint="default"/>
      </w:rPr>
    </w:lvl>
    <w:lvl w:ilvl="5" w:tplc="8DCA1B18" w:tentative="1">
      <w:start w:val="1"/>
      <w:numFmt w:val="bullet"/>
      <w:lvlText w:val=""/>
      <w:lvlJc w:val="left"/>
      <w:pPr>
        <w:ind w:left="4320" w:hanging="360"/>
      </w:pPr>
      <w:rPr>
        <w:rFonts w:ascii="Wingdings" w:hAnsi="Wingdings" w:hint="default"/>
      </w:rPr>
    </w:lvl>
    <w:lvl w:ilvl="6" w:tplc="C8A26964" w:tentative="1">
      <w:start w:val="1"/>
      <w:numFmt w:val="bullet"/>
      <w:lvlText w:val=""/>
      <w:lvlJc w:val="left"/>
      <w:pPr>
        <w:ind w:left="5040" w:hanging="360"/>
      </w:pPr>
      <w:rPr>
        <w:rFonts w:ascii="Symbol" w:hAnsi="Symbol" w:hint="default"/>
      </w:rPr>
    </w:lvl>
    <w:lvl w:ilvl="7" w:tplc="9080F692" w:tentative="1">
      <w:start w:val="1"/>
      <w:numFmt w:val="bullet"/>
      <w:lvlText w:val="o"/>
      <w:lvlJc w:val="left"/>
      <w:pPr>
        <w:ind w:left="5760" w:hanging="360"/>
      </w:pPr>
      <w:rPr>
        <w:rFonts w:ascii="Courier New" w:hAnsi="Courier New" w:cs="Courier New" w:hint="default"/>
      </w:rPr>
    </w:lvl>
    <w:lvl w:ilvl="8" w:tplc="F07EBD8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386"/>
    <w:rsid w:val="00007511"/>
    <w:rsid w:val="002C19BA"/>
    <w:rsid w:val="002C2604"/>
    <w:rsid w:val="005303B6"/>
    <w:rsid w:val="007E3C7C"/>
    <w:rsid w:val="00950298"/>
    <w:rsid w:val="009D5076"/>
    <w:rsid w:val="00A416BE"/>
    <w:rsid w:val="00C44123"/>
    <w:rsid w:val="00C61956"/>
    <w:rsid w:val="00D5538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BA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spacing w:before="100" w:beforeAutospacing="1" w:after="100" w:afterAutospacing="1"/>
    </w:pPr>
    <w:rPr>
      <w:rFonts w:eastAsia="Times New Roman"/>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2224</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2018-11-06T09:33:00Z</dcterms:created>
  <dcterms:modified xsi:type="dcterms:W3CDTF">2018-12-05T14:27:00Z</dcterms:modified>
  <cp:contentStatus/>
</cp:coreProperties>
</file>