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2E19E" w14:textId="77777777" w:rsidR="00AA0C39" w:rsidRPr="00CC4967" w:rsidRDefault="00AA0C39" w:rsidP="00AA0C39">
      <w:pPr>
        <w:pStyle w:val="Sansinterligne"/>
        <w:spacing w:line="360" w:lineRule="auto"/>
        <w:jc w:val="center"/>
        <w:rPr>
          <w:rFonts w:ascii="DINOT" w:hAnsi="DINOT" w:cs="Arial"/>
          <w:b/>
          <w:bCs/>
          <w:sz w:val="6"/>
          <w:szCs w:val="36"/>
        </w:rPr>
      </w:pPr>
    </w:p>
    <w:p w14:paraId="68763C71" w14:textId="05A27923" w:rsidR="0068742B" w:rsidRPr="00CC4967" w:rsidRDefault="0068742B" w:rsidP="00AA0C39">
      <w:pPr>
        <w:pStyle w:val="Sansinterligne"/>
        <w:spacing w:line="360" w:lineRule="auto"/>
        <w:jc w:val="center"/>
        <w:rPr>
          <w:rFonts w:ascii="DINOT" w:hAnsi="DINOT" w:cs="Arial"/>
          <w:b/>
          <w:bCs/>
          <w:szCs w:val="36"/>
        </w:rPr>
      </w:pPr>
      <w:r w:rsidRPr="00CC4967">
        <w:rPr>
          <w:rFonts w:ascii="DINOT" w:hAnsi="DINOT" w:cs="Arial"/>
          <w:b/>
          <w:bCs/>
          <w:szCs w:val="36"/>
        </w:rPr>
        <w:t xml:space="preserve">ZENITH UNVEILS SPECIAL-EDITION WATCH IN A PHILANTHROPIC PARTNERSHIP </w:t>
      </w:r>
      <w:r w:rsidR="00CC4967" w:rsidRPr="00CC4967">
        <w:rPr>
          <w:rFonts w:ascii="DINOT" w:hAnsi="DINOT" w:cs="Arial"/>
          <w:b/>
          <w:bCs/>
          <w:szCs w:val="36"/>
        </w:rPr>
        <w:br/>
      </w:r>
      <w:r w:rsidRPr="00CC4967">
        <w:rPr>
          <w:rFonts w:ascii="DINOT" w:hAnsi="DINOT" w:cs="Arial"/>
          <w:b/>
          <w:bCs/>
          <w:szCs w:val="36"/>
        </w:rPr>
        <w:t>WITH WOUNDED WARRIOR PROJECT</w:t>
      </w:r>
    </w:p>
    <w:p w14:paraId="1AF9B749" w14:textId="77777777" w:rsidR="0068742B" w:rsidRPr="00CC4967" w:rsidRDefault="0068742B" w:rsidP="00AA0C39">
      <w:pPr>
        <w:pStyle w:val="Sansinterligne"/>
        <w:spacing w:line="360" w:lineRule="auto"/>
        <w:rPr>
          <w:rFonts w:ascii="DINOT" w:hAnsi="DINOT" w:cs="Arial"/>
          <w:b/>
          <w:bCs/>
          <w:i/>
        </w:rPr>
      </w:pPr>
    </w:p>
    <w:p w14:paraId="7A999584" w14:textId="357153F4" w:rsidR="00E768CA" w:rsidRPr="00CC4967" w:rsidRDefault="00E768CA" w:rsidP="00E768CA">
      <w:pPr>
        <w:pStyle w:val="Sansinterligne"/>
        <w:spacing w:line="360" w:lineRule="auto"/>
        <w:jc w:val="both"/>
        <w:rPr>
          <w:rFonts w:ascii="DINOT" w:hAnsi="DINOT" w:cs="Arial"/>
          <w:color w:val="262626"/>
          <w:sz w:val="18"/>
          <w:szCs w:val="18"/>
        </w:rPr>
      </w:pPr>
      <w:r w:rsidRPr="00CC4967">
        <w:rPr>
          <w:rFonts w:ascii="DINOT" w:hAnsi="DINOT" w:cs="Arial"/>
          <w:b/>
          <w:bCs/>
          <w:sz w:val="18"/>
          <w:szCs w:val="18"/>
        </w:rPr>
        <w:t xml:space="preserve">November 11, 2018 [New York, NY] – </w:t>
      </w:r>
      <w:r w:rsidRPr="00CC4967">
        <w:rPr>
          <w:rFonts w:ascii="DINOT" w:hAnsi="DINOT" w:cs="Arial"/>
          <w:sz w:val="18"/>
          <w:szCs w:val="18"/>
        </w:rPr>
        <w:t>Zenith has launched its first limited-edition timepiece in partnership with Wounded Warrior Project</w:t>
      </w:r>
      <w:r w:rsidRPr="00CC4967">
        <w:rPr>
          <w:rFonts w:ascii="DINOT" w:hAnsi="DINOT" w:cs="Arial"/>
          <w:sz w:val="18"/>
          <w:szCs w:val="18"/>
          <w:vertAlign w:val="superscript"/>
        </w:rPr>
        <w:t>®</w:t>
      </w:r>
      <w:r w:rsidRPr="00CC4967">
        <w:rPr>
          <w:rFonts w:ascii="DINOT" w:hAnsi="DINOT" w:cs="Arial"/>
          <w:sz w:val="18"/>
          <w:szCs w:val="18"/>
        </w:rPr>
        <w:t xml:space="preserve"> (WWP). The Manufacture is proud to be expressing its support by </w:t>
      </w:r>
      <w:proofErr w:type="gramStart"/>
      <w:r w:rsidRPr="00CC4967">
        <w:rPr>
          <w:rFonts w:ascii="DINOT" w:hAnsi="DINOT" w:cs="Arial"/>
          <w:sz w:val="18"/>
          <w:szCs w:val="18"/>
        </w:rPr>
        <w:t>making a donation</w:t>
      </w:r>
      <w:proofErr w:type="gramEnd"/>
      <w:r w:rsidRPr="00CC4967">
        <w:rPr>
          <w:rFonts w:ascii="DINOT" w:hAnsi="DINOT" w:cs="Arial"/>
          <w:sz w:val="18"/>
          <w:szCs w:val="18"/>
        </w:rPr>
        <w:t xml:space="preserve"> to this charitable organization that </w:t>
      </w:r>
      <w:r w:rsidRPr="00CC4967">
        <w:rPr>
          <w:rFonts w:ascii="DINOT" w:hAnsi="DINOT" w:cs="Arial"/>
          <w:color w:val="262626"/>
          <w:sz w:val="18"/>
          <w:szCs w:val="18"/>
        </w:rPr>
        <w:t xml:space="preserve">honors and empowers injured service members who bravely volunteered to serve their nation on or after the events of September 11, 2001. The new </w:t>
      </w:r>
      <w:r w:rsidR="00010C26" w:rsidRPr="00CC4967">
        <w:rPr>
          <w:rFonts w:ascii="DINOT" w:hAnsi="DINOT" w:cs="Arial"/>
          <w:b/>
          <w:color w:val="262626"/>
          <w:sz w:val="18"/>
          <w:szCs w:val="18"/>
        </w:rPr>
        <w:t xml:space="preserve">Pilot </w:t>
      </w:r>
      <w:proofErr w:type="spellStart"/>
      <w:r w:rsidRPr="00CC4967">
        <w:rPr>
          <w:rFonts w:ascii="DINOT" w:hAnsi="DINOT" w:cs="Arial"/>
          <w:b/>
          <w:bCs/>
          <w:color w:val="262626"/>
          <w:sz w:val="18"/>
          <w:szCs w:val="18"/>
        </w:rPr>
        <w:t>Cronometro</w:t>
      </w:r>
      <w:proofErr w:type="spellEnd"/>
      <w:r w:rsidRPr="00CC4967">
        <w:rPr>
          <w:rFonts w:ascii="DINOT" w:hAnsi="DINOT" w:cs="Arial"/>
          <w:b/>
          <w:bCs/>
          <w:color w:val="262626"/>
          <w:sz w:val="18"/>
          <w:szCs w:val="18"/>
        </w:rPr>
        <w:t xml:space="preserve"> </w:t>
      </w:r>
      <w:proofErr w:type="spellStart"/>
      <w:r w:rsidRPr="00CC4967">
        <w:rPr>
          <w:rFonts w:ascii="DINOT" w:hAnsi="DINOT" w:cs="Arial"/>
          <w:b/>
          <w:bCs/>
          <w:color w:val="262626"/>
          <w:sz w:val="18"/>
          <w:szCs w:val="18"/>
        </w:rPr>
        <w:t>Tipo</w:t>
      </w:r>
      <w:proofErr w:type="spellEnd"/>
      <w:r w:rsidRPr="00CC4967">
        <w:rPr>
          <w:rFonts w:ascii="DINOT" w:hAnsi="DINOT" w:cs="Arial"/>
          <w:b/>
          <w:bCs/>
          <w:color w:val="262626"/>
          <w:sz w:val="18"/>
          <w:szCs w:val="18"/>
        </w:rPr>
        <w:t xml:space="preserve"> CP-2 USA Edition </w:t>
      </w:r>
      <w:r w:rsidRPr="00CC4967">
        <w:rPr>
          <w:rFonts w:ascii="DINOT" w:hAnsi="DINOT" w:cs="Arial"/>
          <w:color w:val="262626"/>
          <w:sz w:val="18"/>
          <w:szCs w:val="18"/>
        </w:rPr>
        <w:t>watch will be sold nationwide in a limited run of 50 units. This is particularly appropriate for a Manufacture reputed</w:t>
      </w:r>
      <w:r w:rsidRPr="00CC4967">
        <w:rPr>
          <w:rFonts w:ascii="DINOT" w:hAnsi="DINOT" w:cs="Arial"/>
          <w:sz w:val="18"/>
          <w:szCs w:val="18"/>
        </w:rPr>
        <w:t xml:space="preserve"> for equipping </w:t>
      </w:r>
      <w:r w:rsidRPr="00CC4967">
        <w:rPr>
          <w:rFonts w:ascii="DINOT" w:hAnsi="DINOT" w:cs="Arial"/>
          <w:color w:val="000000"/>
          <w:sz w:val="18"/>
          <w:szCs w:val="18"/>
        </w:rPr>
        <w:t>various armed forces with models meeting their demanding technical specifications in terms of reliability, readability and robustness.</w:t>
      </w:r>
    </w:p>
    <w:p w14:paraId="7109D2AD" w14:textId="77777777" w:rsidR="00E768CA" w:rsidRPr="00CC4967" w:rsidRDefault="00E768CA" w:rsidP="00E768CA">
      <w:pPr>
        <w:pStyle w:val="Sansinterligne"/>
        <w:spacing w:line="360" w:lineRule="auto"/>
        <w:jc w:val="both"/>
        <w:rPr>
          <w:rFonts w:ascii="DINOT" w:hAnsi="DINOT" w:cs="Arial"/>
          <w:color w:val="262626"/>
          <w:sz w:val="18"/>
          <w:szCs w:val="18"/>
        </w:rPr>
      </w:pPr>
    </w:p>
    <w:p w14:paraId="20E41C14" w14:textId="77777777" w:rsidR="00E768CA" w:rsidRPr="00CC4967" w:rsidRDefault="00E768CA" w:rsidP="00E768CA">
      <w:pPr>
        <w:spacing w:line="360" w:lineRule="auto"/>
        <w:jc w:val="both"/>
        <w:rPr>
          <w:rFonts w:ascii="DINOT" w:hAnsi="DINOT" w:cs="Arial"/>
          <w:b/>
          <w:bCs/>
          <w:color w:val="000000"/>
          <w:sz w:val="18"/>
          <w:szCs w:val="18"/>
        </w:rPr>
      </w:pPr>
      <w:r w:rsidRPr="00CC4967">
        <w:rPr>
          <w:rFonts w:ascii="DINOT" w:hAnsi="DINOT" w:cs="Arial"/>
          <w:b/>
          <w:bCs/>
          <w:color w:val="000000"/>
          <w:sz w:val="18"/>
          <w:szCs w:val="18"/>
        </w:rPr>
        <w:t>Veteran pilot’s watch</w:t>
      </w:r>
    </w:p>
    <w:p w14:paraId="6A15EE06" w14:textId="77777777" w:rsidR="00E768CA" w:rsidRPr="00CC4967" w:rsidRDefault="00E768CA" w:rsidP="00E768CA">
      <w:pPr>
        <w:spacing w:line="360" w:lineRule="auto"/>
        <w:jc w:val="both"/>
        <w:rPr>
          <w:rFonts w:ascii="DINOT" w:hAnsi="DINOT" w:cs="Arial"/>
          <w:color w:val="000000"/>
          <w:sz w:val="18"/>
          <w:szCs w:val="18"/>
        </w:rPr>
      </w:pPr>
      <w:r w:rsidRPr="00CC4967">
        <w:rPr>
          <w:rFonts w:ascii="DINOT" w:hAnsi="DINOT" w:cs="Arial"/>
          <w:color w:val="000000"/>
          <w:sz w:val="18"/>
          <w:szCs w:val="18"/>
        </w:rPr>
        <w:t xml:space="preserve">The ranks of Manufacture Zenith historically include models that have made an indelible imprint on watchmaking, notably including its iconic pilot’s watches. </w:t>
      </w:r>
      <w:r w:rsidRPr="00CC4967">
        <w:rPr>
          <w:rFonts w:ascii="DINOT" w:hAnsi="DINOT" w:cs="Arial"/>
          <w:sz w:val="18"/>
          <w:szCs w:val="18"/>
        </w:rPr>
        <w:t xml:space="preserve">The original 1960s </w:t>
      </w:r>
      <w:r w:rsidRPr="00CC4967">
        <w:rPr>
          <w:rFonts w:ascii="DINOT" w:hAnsi="DINOT" w:cs="Arial"/>
          <w:b/>
          <w:bCs/>
          <w:color w:val="000000"/>
          <w:sz w:val="18"/>
          <w:szCs w:val="18"/>
        </w:rPr>
        <w:t>TIPO CP-2</w:t>
      </w:r>
      <w:r w:rsidRPr="00CC4967">
        <w:rPr>
          <w:rFonts w:ascii="DINOT" w:hAnsi="DINOT" w:cs="Arial"/>
          <w:color w:val="000000"/>
          <w:sz w:val="18"/>
          <w:szCs w:val="18"/>
        </w:rPr>
        <w:t xml:space="preserve"> is </w:t>
      </w:r>
      <w:r w:rsidRPr="00CC4967">
        <w:rPr>
          <w:rFonts w:ascii="DINOT" w:hAnsi="DINOT" w:cs="Arial"/>
          <w:sz w:val="18"/>
          <w:szCs w:val="18"/>
        </w:rPr>
        <w:t xml:space="preserve">often identified under that name. 'CP' stands for </w:t>
      </w:r>
      <w:proofErr w:type="spellStart"/>
      <w:r w:rsidRPr="00CC4967">
        <w:rPr>
          <w:rFonts w:ascii="DINOT" w:hAnsi="DINOT" w:cs="Arial"/>
          <w:i/>
          <w:iCs/>
          <w:sz w:val="18"/>
          <w:szCs w:val="18"/>
        </w:rPr>
        <w:t>cronometro</w:t>
      </w:r>
      <w:proofErr w:type="spellEnd"/>
      <w:r w:rsidRPr="00CC4967">
        <w:rPr>
          <w:rFonts w:ascii="DINOT" w:hAnsi="DINOT" w:cs="Arial"/>
          <w:i/>
          <w:iCs/>
          <w:sz w:val="18"/>
          <w:szCs w:val="18"/>
        </w:rPr>
        <w:t xml:space="preserve"> da </w:t>
      </w:r>
      <w:proofErr w:type="spellStart"/>
      <w:r w:rsidRPr="00CC4967">
        <w:rPr>
          <w:rFonts w:ascii="DINOT" w:hAnsi="DINOT" w:cs="Arial"/>
          <w:i/>
          <w:iCs/>
          <w:sz w:val="18"/>
          <w:szCs w:val="18"/>
        </w:rPr>
        <w:t>polso</w:t>
      </w:r>
      <w:proofErr w:type="spellEnd"/>
      <w:r w:rsidRPr="00CC4967">
        <w:rPr>
          <w:rFonts w:ascii="DINOT" w:hAnsi="DINOT" w:cs="Arial"/>
          <w:sz w:val="18"/>
          <w:szCs w:val="18"/>
        </w:rPr>
        <w:t xml:space="preserve"> (wrist chronograph). </w:t>
      </w:r>
      <w:r w:rsidRPr="00CC4967">
        <w:rPr>
          <w:rFonts w:ascii="DINOT" w:hAnsi="DINOT" w:cs="Arial"/>
          <w:color w:val="000000"/>
          <w:sz w:val="18"/>
          <w:szCs w:val="18"/>
        </w:rPr>
        <w:t xml:space="preserve">TIPO CP-2 chronographs belong to the exclusive circle of legendary chronographs that have earned the status of exceptional timepieces in both military and horological history and are now sought-after collector’s items.  At </w:t>
      </w:r>
      <w:proofErr w:type="spellStart"/>
      <w:r w:rsidRPr="00CC4967">
        <w:rPr>
          <w:rFonts w:ascii="DINOT" w:hAnsi="DINOT" w:cs="Arial"/>
          <w:color w:val="000000"/>
          <w:sz w:val="18"/>
          <w:szCs w:val="18"/>
        </w:rPr>
        <w:t>Baselworld</w:t>
      </w:r>
      <w:proofErr w:type="spellEnd"/>
      <w:r w:rsidRPr="00CC4967">
        <w:rPr>
          <w:rFonts w:ascii="DINOT" w:hAnsi="DINOT" w:cs="Arial"/>
          <w:color w:val="000000"/>
          <w:sz w:val="18"/>
          <w:szCs w:val="18"/>
        </w:rPr>
        <w:t xml:space="preserve"> 2016,</w:t>
      </w:r>
      <w:r w:rsidRPr="00CC4967">
        <w:rPr>
          <w:rFonts w:ascii="DINOT" w:hAnsi="DINOT" w:cs="Arial"/>
          <w:sz w:val="18"/>
          <w:szCs w:val="18"/>
        </w:rPr>
        <w:t xml:space="preserve"> Zenith presented its tribute to one of the most coveted military pieces, the </w:t>
      </w:r>
      <w:r w:rsidRPr="00CC4967">
        <w:rPr>
          <w:rFonts w:ascii="DINOT" w:hAnsi="DINOT" w:cs="Arial"/>
          <w:b/>
          <w:bCs/>
          <w:sz w:val="18"/>
          <w:szCs w:val="18"/>
        </w:rPr>
        <w:t>Heritage</w:t>
      </w:r>
      <w:r w:rsidRPr="00CC4967">
        <w:rPr>
          <w:rFonts w:ascii="DINOT" w:hAnsi="DINOT" w:cs="Arial"/>
          <w:b/>
          <w:bCs/>
          <w:color w:val="FF0000"/>
          <w:sz w:val="18"/>
          <w:szCs w:val="18"/>
        </w:rPr>
        <w:t xml:space="preserve"> </w:t>
      </w:r>
      <w:proofErr w:type="spellStart"/>
      <w:r w:rsidRPr="00CC4967">
        <w:rPr>
          <w:rFonts w:ascii="DINOT" w:hAnsi="DINOT" w:cs="Arial"/>
          <w:b/>
          <w:bCs/>
          <w:i/>
          <w:iCs/>
          <w:sz w:val="18"/>
          <w:szCs w:val="18"/>
        </w:rPr>
        <w:t>Cronometro</w:t>
      </w:r>
      <w:proofErr w:type="spellEnd"/>
      <w:r w:rsidRPr="00CC4967">
        <w:rPr>
          <w:rFonts w:ascii="DINOT" w:hAnsi="DINOT" w:cs="Arial"/>
          <w:b/>
          <w:bCs/>
          <w:i/>
          <w:iCs/>
          <w:sz w:val="18"/>
          <w:szCs w:val="18"/>
        </w:rPr>
        <w:t xml:space="preserve"> </w:t>
      </w:r>
      <w:proofErr w:type="spellStart"/>
      <w:r w:rsidRPr="00CC4967">
        <w:rPr>
          <w:rFonts w:ascii="DINOT" w:hAnsi="DINOT" w:cs="Arial"/>
          <w:b/>
          <w:bCs/>
          <w:i/>
          <w:iCs/>
          <w:sz w:val="18"/>
          <w:szCs w:val="18"/>
        </w:rPr>
        <w:t>Tipo</w:t>
      </w:r>
      <w:proofErr w:type="spellEnd"/>
      <w:r w:rsidRPr="00CC4967">
        <w:rPr>
          <w:rFonts w:ascii="DINOT" w:hAnsi="DINOT" w:cs="Arial"/>
          <w:b/>
          <w:bCs/>
          <w:i/>
          <w:iCs/>
          <w:sz w:val="18"/>
          <w:szCs w:val="18"/>
        </w:rPr>
        <w:t xml:space="preserve"> CP-2</w:t>
      </w:r>
      <w:r w:rsidRPr="00CC4967">
        <w:rPr>
          <w:rFonts w:ascii="DINOT" w:hAnsi="DINOT" w:cs="Arial"/>
          <w:sz w:val="18"/>
          <w:szCs w:val="18"/>
        </w:rPr>
        <w:t>, and is now paying a fresh tribute simultaneously serving a concrete philanthropic purpose.</w:t>
      </w:r>
    </w:p>
    <w:p w14:paraId="66595650" w14:textId="77777777" w:rsidR="00E768CA" w:rsidRPr="00CC4967" w:rsidRDefault="00E768CA" w:rsidP="00E768CA">
      <w:pPr>
        <w:spacing w:line="360" w:lineRule="auto"/>
        <w:rPr>
          <w:rFonts w:ascii="DINOT" w:hAnsi="DINOT" w:cs="Arial"/>
          <w:color w:val="000000"/>
          <w:sz w:val="18"/>
          <w:szCs w:val="18"/>
        </w:rPr>
      </w:pPr>
    </w:p>
    <w:p w14:paraId="0C5117C1" w14:textId="21135833" w:rsidR="00E768CA" w:rsidRPr="00CC4967" w:rsidRDefault="00E768CA" w:rsidP="00E768CA">
      <w:pPr>
        <w:spacing w:line="360" w:lineRule="auto"/>
        <w:jc w:val="both"/>
        <w:rPr>
          <w:rFonts w:ascii="DINOT" w:hAnsi="DINOT" w:cs="Arial"/>
          <w:b/>
          <w:bCs/>
          <w:color w:val="000000"/>
          <w:sz w:val="18"/>
          <w:szCs w:val="18"/>
        </w:rPr>
      </w:pPr>
      <w:r w:rsidRPr="00CC4967">
        <w:rPr>
          <w:rFonts w:ascii="DINOT" w:hAnsi="DINOT" w:cs="Arial"/>
          <w:b/>
          <w:bCs/>
          <w:color w:val="000000"/>
          <w:sz w:val="18"/>
          <w:szCs w:val="18"/>
        </w:rPr>
        <w:t>Stars and stripes for the</w:t>
      </w:r>
      <w:r w:rsidR="00010C26" w:rsidRPr="00CC4967">
        <w:rPr>
          <w:rFonts w:ascii="DINOT" w:hAnsi="DINOT" w:cs="Arial"/>
          <w:b/>
          <w:bCs/>
          <w:color w:val="000000"/>
          <w:sz w:val="18"/>
          <w:szCs w:val="18"/>
        </w:rPr>
        <w:t xml:space="preserve"> Pilot</w:t>
      </w:r>
      <w:r w:rsidRPr="00CC4967">
        <w:rPr>
          <w:rFonts w:ascii="DINOT" w:hAnsi="DINOT" w:cs="Arial"/>
          <w:b/>
          <w:bCs/>
          <w:color w:val="000000"/>
          <w:sz w:val="18"/>
          <w:szCs w:val="18"/>
        </w:rPr>
        <w:t xml:space="preserve"> </w:t>
      </w:r>
      <w:proofErr w:type="spellStart"/>
      <w:r w:rsidRPr="00CC4967">
        <w:rPr>
          <w:rFonts w:ascii="DINOT" w:hAnsi="DINOT" w:cs="Arial"/>
          <w:b/>
          <w:bCs/>
          <w:color w:val="000000"/>
          <w:sz w:val="18"/>
          <w:szCs w:val="18"/>
        </w:rPr>
        <w:t>Cronometro</w:t>
      </w:r>
      <w:proofErr w:type="spellEnd"/>
      <w:r w:rsidRPr="00CC4967">
        <w:rPr>
          <w:rFonts w:ascii="DINOT" w:hAnsi="DINOT" w:cs="Arial"/>
          <w:b/>
          <w:bCs/>
          <w:color w:val="000000"/>
          <w:sz w:val="18"/>
          <w:szCs w:val="18"/>
        </w:rPr>
        <w:t xml:space="preserve"> </w:t>
      </w:r>
      <w:proofErr w:type="spellStart"/>
      <w:r w:rsidRPr="00CC4967">
        <w:rPr>
          <w:rFonts w:ascii="DINOT" w:hAnsi="DINOT" w:cs="Arial"/>
          <w:b/>
          <w:bCs/>
          <w:color w:val="000000"/>
          <w:sz w:val="18"/>
          <w:szCs w:val="18"/>
        </w:rPr>
        <w:t>Tipo</w:t>
      </w:r>
      <w:proofErr w:type="spellEnd"/>
      <w:r w:rsidRPr="00CC4967">
        <w:rPr>
          <w:rFonts w:ascii="DINOT" w:hAnsi="DINOT" w:cs="Arial"/>
          <w:b/>
          <w:bCs/>
          <w:color w:val="000000"/>
          <w:sz w:val="18"/>
          <w:szCs w:val="18"/>
        </w:rPr>
        <w:t xml:space="preserve"> CP-2 USA Edition</w:t>
      </w:r>
    </w:p>
    <w:p w14:paraId="1E08EEAE" w14:textId="77777777" w:rsidR="00E768CA" w:rsidRPr="00CC4967" w:rsidRDefault="00E768CA" w:rsidP="00E768CA">
      <w:pPr>
        <w:spacing w:line="360" w:lineRule="auto"/>
        <w:jc w:val="both"/>
        <w:rPr>
          <w:rFonts w:ascii="DINOT" w:hAnsi="DINOT" w:cs="Arial"/>
          <w:sz w:val="18"/>
          <w:szCs w:val="18"/>
        </w:rPr>
      </w:pPr>
      <w:r w:rsidRPr="00CC4967">
        <w:rPr>
          <w:rFonts w:ascii="DINOT" w:hAnsi="DINOT" w:cs="Arial"/>
          <w:sz w:val="18"/>
          <w:szCs w:val="18"/>
        </w:rPr>
        <w:t xml:space="preserve">Commenting on the partnership, Julien Tornare, CEO of Zenith shared: </w:t>
      </w:r>
      <w:r w:rsidRPr="00CC4967">
        <w:rPr>
          <w:rFonts w:ascii="DINOT" w:hAnsi="DINOT" w:cs="Arial"/>
          <w:i/>
          <w:iCs/>
          <w:sz w:val="18"/>
          <w:szCs w:val="18"/>
        </w:rPr>
        <w:t>“In recognition of Veteran’s Day, Zenith is honored to partner with Wounded Warrior Project to launch this very special limited-edition chronograph. We are happy to support the important work that Wounded Warrior Project is doing for the nation’s service members and their families through this project. We could not think of a better way to celebrate this moving annual commemoration.”</w:t>
      </w:r>
    </w:p>
    <w:p w14:paraId="57B93917" w14:textId="77777777" w:rsidR="00E768CA" w:rsidRPr="00CC4967" w:rsidRDefault="00E768CA" w:rsidP="00E768CA">
      <w:pPr>
        <w:spacing w:line="360" w:lineRule="auto"/>
        <w:jc w:val="both"/>
        <w:rPr>
          <w:rFonts w:ascii="DINOT" w:hAnsi="DINOT" w:cs="Arial"/>
          <w:color w:val="000000"/>
          <w:sz w:val="18"/>
          <w:szCs w:val="18"/>
        </w:rPr>
      </w:pPr>
    </w:p>
    <w:p w14:paraId="77D003D0" w14:textId="48FCF771" w:rsidR="00E768CA" w:rsidRPr="00CC4967" w:rsidRDefault="00E768CA" w:rsidP="00E768CA">
      <w:pPr>
        <w:pStyle w:val="Sansinterligne"/>
        <w:spacing w:line="360" w:lineRule="auto"/>
        <w:jc w:val="both"/>
        <w:rPr>
          <w:rFonts w:ascii="DINOT" w:hAnsi="DINOT" w:cs="Arial"/>
          <w:sz w:val="18"/>
          <w:szCs w:val="18"/>
          <w:shd w:val="clear" w:color="auto" w:fill="FFFFFF"/>
        </w:rPr>
      </w:pPr>
      <w:r w:rsidRPr="00CC4967">
        <w:rPr>
          <w:rFonts w:ascii="DINOT" w:hAnsi="DINOT" w:cs="Arial"/>
          <w:sz w:val="18"/>
          <w:szCs w:val="18"/>
          <w:shd w:val="clear" w:color="auto" w:fill="FFFFFF"/>
        </w:rPr>
        <w:t>The</w:t>
      </w:r>
      <w:r w:rsidRPr="00CC4967">
        <w:rPr>
          <w:rFonts w:ascii="DINOT" w:hAnsi="DINOT" w:cs="Arial"/>
          <w:b/>
          <w:bCs/>
          <w:sz w:val="18"/>
          <w:szCs w:val="18"/>
          <w:shd w:val="clear" w:color="auto" w:fill="FFFFFF"/>
        </w:rPr>
        <w:t xml:space="preserve"> 43mm case of the</w:t>
      </w:r>
      <w:r w:rsidR="00010C26" w:rsidRPr="00CC4967">
        <w:rPr>
          <w:rFonts w:ascii="DINOT" w:hAnsi="DINOT" w:cs="Arial"/>
          <w:b/>
          <w:bCs/>
          <w:sz w:val="18"/>
          <w:szCs w:val="18"/>
          <w:shd w:val="clear" w:color="auto" w:fill="FFFFFF"/>
        </w:rPr>
        <w:t xml:space="preserve"> Pilot</w:t>
      </w:r>
      <w:r w:rsidRPr="00CC4967">
        <w:rPr>
          <w:rFonts w:ascii="DINOT" w:hAnsi="DINOT" w:cs="Arial"/>
          <w:b/>
          <w:bCs/>
          <w:sz w:val="18"/>
          <w:szCs w:val="18"/>
          <w:shd w:val="clear" w:color="auto" w:fill="FFFFFF"/>
        </w:rPr>
        <w:t xml:space="preserve"> </w:t>
      </w:r>
      <w:proofErr w:type="spellStart"/>
      <w:r w:rsidRPr="00CC4967">
        <w:rPr>
          <w:rFonts w:ascii="DINOT" w:hAnsi="DINOT" w:cs="Arial"/>
          <w:b/>
          <w:bCs/>
          <w:sz w:val="18"/>
          <w:szCs w:val="18"/>
          <w:shd w:val="clear" w:color="auto" w:fill="FFFFFF"/>
        </w:rPr>
        <w:t>Cronometro</w:t>
      </w:r>
      <w:proofErr w:type="spellEnd"/>
      <w:r w:rsidRPr="00CC4967">
        <w:rPr>
          <w:rFonts w:ascii="DINOT" w:hAnsi="DINOT" w:cs="Arial"/>
          <w:b/>
          <w:bCs/>
          <w:sz w:val="18"/>
          <w:szCs w:val="18"/>
          <w:shd w:val="clear" w:color="auto" w:fill="FFFFFF"/>
        </w:rPr>
        <w:t xml:space="preserve"> </w:t>
      </w:r>
      <w:proofErr w:type="spellStart"/>
      <w:r w:rsidRPr="00CC4967">
        <w:rPr>
          <w:rFonts w:ascii="DINOT" w:hAnsi="DINOT" w:cs="Arial"/>
          <w:b/>
          <w:bCs/>
          <w:sz w:val="18"/>
          <w:szCs w:val="18"/>
          <w:shd w:val="clear" w:color="auto" w:fill="FFFFFF"/>
        </w:rPr>
        <w:t>Tipo</w:t>
      </w:r>
      <w:proofErr w:type="spellEnd"/>
      <w:r w:rsidRPr="00CC4967">
        <w:rPr>
          <w:rFonts w:ascii="DINOT" w:hAnsi="DINOT" w:cs="Arial"/>
          <w:b/>
          <w:bCs/>
          <w:sz w:val="18"/>
          <w:szCs w:val="18"/>
          <w:shd w:val="clear" w:color="auto" w:fill="FFFFFF"/>
        </w:rPr>
        <w:t xml:space="preserve"> CP-2 USA Edition</w:t>
      </w:r>
      <w:r w:rsidRPr="00CC4967">
        <w:rPr>
          <w:rFonts w:ascii="DINOT" w:hAnsi="DINOT" w:cs="Arial"/>
          <w:sz w:val="18"/>
          <w:szCs w:val="18"/>
          <w:shd w:val="clear" w:color="auto" w:fill="FFFFFF"/>
        </w:rPr>
        <w:t xml:space="preserve"> features a rotating bezel inspired by the US flag, a theme picked up on the oscillating weight with its </w:t>
      </w:r>
      <w:proofErr w:type="spellStart"/>
      <w:r w:rsidRPr="00CC4967">
        <w:rPr>
          <w:rFonts w:ascii="DINOT" w:hAnsi="DINOT" w:cs="Arial"/>
          <w:sz w:val="18"/>
          <w:szCs w:val="18"/>
          <w:shd w:val="clear" w:color="auto" w:fill="FFFFFF"/>
        </w:rPr>
        <w:t>Côtes</w:t>
      </w:r>
      <w:proofErr w:type="spellEnd"/>
      <w:r w:rsidRPr="00CC4967">
        <w:rPr>
          <w:rFonts w:ascii="DINOT" w:hAnsi="DINOT" w:cs="Arial"/>
          <w:sz w:val="18"/>
          <w:szCs w:val="18"/>
          <w:shd w:val="clear" w:color="auto" w:fill="FFFFFF"/>
        </w:rPr>
        <w:t xml:space="preserve"> de Genève motif. In addition, for the very first time, the watch features a matte blue dial coordinated with a matching aluminum ring inside the bezel. The triangle marker and hand have both been changed to red. Fitted with a special blue kudu-hide strap with white and red stitching, the USA Edition puts on a modern spin on patriotism and pays tribute to the nation and its soldiers.</w:t>
      </w:r>
    </w:p>
    <w:p w14:paraId="022F4850" w14:textId="4B9958CC" w:rsidR="00E768CA" w:rsidRDefault="00E768CA" w:rsidP="00E768CA">
      <w:pPr>
        <w:spacing w:line="360" w:lineRule="auto"/>
        <w:jc w:val="both"/>
        <w:rPr>
          <w:rFonts w:ascii="DINOT" w:hAnsi="DINOT" w:cs="Arial"/>
          <w:sz w:val="18"/>
          <w:szCs w:val="18"/>
        </w:rPr>
      </w:pPr>
    </w:p>
    <w:p w14:paraId="54F061B3" w14:textId="24E0F6D5" w:rsidR="00CC4967" w:rsidRDefault="00CC4967" w:rsidP="00E768CA">
      <w:pPr>
        <w:spacing w:line="360" w:lineRule="auto"/>
        <w:jc w:val="both"/>
        <w:rPr>
          <w:rFonts w:ascii="DINOT" w:hAnsi="DINOT" w:cs="Arial"/>
          <w:sz w:val="18"/>
          <w:szCs w:val="18"/>
        </w:rPr>
      </w:pPr>
    </w:p>
    <w:p w14:paraId="656A04F2" w14:textId="2F4CA144" w:rsidR="00CC4967" w:rsidRDefault="00CC4967" w:rsidP="00E768CA">
      <w:pPr>
        <w:spacing w:line="360" w:lineRule="auto"/>
        <w:jc w:val="both"/>
        <w:rPr>
          <w:rFonts w:ascii="DINOT" w:hAnsi="DINOT" w:cs="Arial"/>
          <w:sz w:val="18"/>
          <w:szCs w:val="18"/>
        </w:rPr>
      </w:pPr>
    </w:p>
    <w:p w14:paraId="29D37004" w14:textId="2F7D19C7" w:rsidR="00CC4967" w:rsidRDefault="00CC4967" w:rsidP="00E768CA">
      <w:pPr>
        <w:spacing w:line="360" w:lineRule="auto"/>
        <w:jc w:val="both"/>
        <w:rPr>
          <w:rFonts w:ascii="DINOT" w:hAnsi="DINOT" w:cs="Arial"/>
          <w:sz w:val="18"/>
          <w:szCs w:val="18"/>
        </w:rPr>
      </w:pPr>
    </w:p>
    <w:p w14:paraId="6D52B657" w14:textId="77777777" w:rsidR="00CC4967" w:rsidRPr="00CC4967" w:rsidRDefault="00CC4967" w:rsidP="00E768CA">
      <w:pPr>
        <w:spacing w:line="360" w:lineRule="auto"/>
        <w:jc w:val="both"/>
        <w:rPr>
          <w:rFonts w:ascii="DINOT" w:hAnsi="DINOT" w:cs="Arial"/>
          <w:sz w:val="18"/>
          <w:szCs w:val="18"/>
        </w:rPr>
      </w:pPr>
    </w:p>
    <w:p w14:paraId="393A69A0" w14:textId="77777777" w:rsidR="00CC4967" w:rsidRDefault="00CC4967" w:rsidP="00E768CA">
      <w:pPr>
        <w:spacing w:line="360" w:lineRule="auto"/>
        <w:jc w:val="both"/>
        <w:rPr>
          <w:rFonts w:ascii="DINOT" w:hAnsi="DINOT" w:cs="Arial"/>
          <w:sz w:val="18"/>
          <w:szCs w:val="18"/>
        </w:rPr>
      </w:pPr>
    </w:p>
    <w:p w14:paraId="53A214C6" w14:textId="77777777" w:rsidR="00CC4967" w:rsidRDefault="00CC4967" w:rsidP="00E768CA">
      <w:pPr>
        <w:spacing w:line="360" w:lineRule="auto"/>
        <w:jc w:val="both"/>
        <w:rPr>
          <w:rFonts w:ascii="DINOT" w:hAnsi="DINOT" w:cs="Arial"/>
          <w:sz w:val="18"/>
          <w:szCs w:val="18"/>
        </w:rPr>
      </w:pPr>
    </w:p>
    <w:p w14:paraId="6AF5E161" w14:textId="10F2F4B2" w:rsidR="00E768CA" w:rsidRPr="00CC4967" w:rsidRDefault="00E768CA" w:rsidP="00E768CA">
      <w:pPr>
        <w:spacing w:line="360" w:lineRule="auto"/>
        <w:jc w:val="both"/>
        <w:rPr>
          <w:rFonts w:ascii="DINOT" w:hAnsi="DINOT" w:cs="Arial"/>
          <w:i/>
          <w:iCs/>
          <w:sz w:val="18"/>
          <w:szCs w:val="18"/>
        </w:rPr>
      </w:pPr>
      <w:bookmarkStart w:id="0" w:name="_GoBack"/>
      <w:bookmarkEnd w:id="0"/>
      <w:r w:rsidRPr="00CC4967">
        <w:rPr>
          <w:rFonts w:ascii="DINOT" w:hAnsi="DINOT" w:cs="Arial"/>
          <w:sz w:val="18"/>
          <w:szCs w:val="18"/>
        </w:rPr>
        <w:t xml:space="preserve">Gary </w:t>
      </w:r>
      <w:proofErr w:type="spellStart"/>
      <w:r w:rsidRPr="00CC4967">
        <w:rPr>
          <w:rFonts w:ascii="DINOT" w:hAnsi="DINOT" w:cs="Arial"/>
          <w:sz w:val="18"/>
          <w:szCs w:val="18"/>
        </w:rPr>
        <w:t>Corless</w:t>
      </w:r>
      <w:proofErr w:type="spellEnd"/>
      <w:r w:rsidRPr="00CC4967">
        <w:rPr>
          <w:rFonts w:ascii="DINOT" w:hAnsi="DINOT" w:cs="Arial"/>
          <w:sz w:val="18"/>
          <w:szCs w:val="18"/>
        </w:rPr>
        <w:t xml:space="preserve">, warrior support for Wounded Warrior Project commented: </w:t>
      </w:r>
      <w:r w:rsidRPr="00CC4967">
        <w:rPr>
          <w:rFonts w:ascii="DINOT" w:hAnsi="DINOT" w:cs="Arial"/>
          <w:i/>
          <w:iCs/>
          <w:sz w:val="18"/>
          <w:szCs w:val="18"/>
        </w:rPr>
        <w:t>“We’re extremely grateful for the support of Zenith and their newest campaign, which enables us to address the challenges warriors face head-on. Our warriors paid their dues on the battlefield, and never pay a penny for our programs and services.”</w:t>
      </w:r>
    </w:p>
    <w:p w14:paraId="75D4288B" w14:textId="558AEA54" w:rsidR="00E768CA" w:rsidRPr="00CC4967" w:rsidRDefault="00E768CA" w:rsidP="00E768CA">
      <w:pPr>
        <w:spacing w:line="360" w:lineRule="auto"/>
        <w:jc w:val="both"/>
        <w:rPr>
          <w:rFonts w:ascii="DINOT" w:hAnsi="DINOT" w:cs="Arial"/>
          <w:sz w:val="18"/>
          <w:szCs w:val="18"/>
          <w:shd w:val="clear" w:color="auto" w:fill="FFFFFF"/>
        </w:rPr>
      </w:pPr>
      <w:r w:rsidRPr="00CC4967">
        <w:rPr>
          <w:rFonts w:ascii="DINOT" w:hAnsi="DINOT" w:cs="Arial"/>
          <w:color w:val="000000"/>
          <w:sz w:val="18"/>
          <w:szCs w:val="18"/>
        </w:rPr>
        <w:t>The latest in a series of legendary timepieces, the</w:t>
      </w:r>
      <w:r w:rsidR="00010C26" w:rsidRPr="00CC4967">
        <w:rPr>
          <w:rFonts w:ascii="DINOT" w:hAnsi="DINOT" w:cs="Arial"/>
          <w:color w:val="000000"/>
          <w:sz w:val="18"/>
          <w:szCs w:val="18"/>
        </w:rPr>
        <w:t xml:space="preserve"> </w:t>
      </w:r>
      <w:r w:rsidR="00010C26" w:rsidRPr="00CC4967">
        <w:rPr>
          <w:rFonts w:ascii="DINOT" w:hAnsi="DINOT" w:cs="Arial"/>
          <w:b/>
          <w:color w:val="000000"/>
          <w:sz w:val="18"/>
          <w:szCs w:val="18"/>
        </w:rPr>
        <w:t>Pilot</w:t>
      </w:r>
      <w:r w:rsidRPr="00CC4967">
        <w:rPr>
          <w:rFonts w:ascii="DINOT" w:hAnsi="DINOT" w:cs="Arial"/>
          <w:b/>
          <w:color w:val="000000"/>
          <w:sz w:val="18"/>
          <w:szCs w:val="18"/>
        </w:rPr>
        <w:t xml:space="preserve"> </w:t>
      </w:r>
      <w:proofErr w:type="spellStart"/>
      <w:r w:rsidRPr="00CC4967">
        <w:rPr>
          <w:rFonts w:ascii="DINOT" w:hAnsi="DINOT" w:cs="Arial"/>
          <w:b/>
          <w:bCs/>
          <w:sz w:val="18"/>
          <w:szCs w:val="18"/>
          <w:shd w:val="clear" w:color="auto" w:fill="FFFFFF"/>
        </w:rPr>
        <w:t>Cronometro</w:t>
      </w:r>
      <w:proofErr w:type="spellEnd"/>
      <w:r w:rsidRPr="00CC4967">
        <w:rPr>
          <w:rFonts w:ascii="DINOT" w:hAnsi="DINOT" w:cs="Arial"/>
          <w:b/>
          <w:bCs/>
          <w:sz w:val="18"/>
          <w:szCs w:val="18"/>
          <w:shd w:val="clear" w:color="auto" w:fill="FFFFFF"/>
        </w:rPr>
        <w:t xml:space="preserve"> </w:t>
      </w:r>
      <w:proofErr w:type="spellStart"/>
      <w:r w:rsidRPr="00CC4967">
        <w:rPr>
          <w:rFonts w:ascii="DINOT" w:hAnsi="DINOT" w:cs="Arial"/>
          <w:b/>
          <w:bCs/>
          <w:sz w:val="18"/>
          <w:szCs w:val="18"/>
          <w:shd w:val="clear" w:color="auto" w:fill="FFFFFF"/>
        </w:rPr>
        <w:t>Tipo</w:t>
      </w:r>
      <w:proofErr w:type="spellEnd"/>
      <w:r w:rsidRPr="00CC4967">
        <w:rPr>
          <w:rFonts w:ascii="DINOT" w:hAnsi="DINOT" w:cs="Arial"/>
          <w:b/>
          <w:bCs/>
          <w:sz w:val="18"/>
          <w:szCs w:val="18"/>
          <w:shd w:val="clear" w:color="auto" w:fill="FFFFFF"/>
        </w:rPr>
        <w:t xml:space="preserve"> CP-2 USA Edition</w:t>
      </w:r>
      <w:r w:rsidRPr="00CC4967">
        <w:rPr>
          <w:rFonts w:ascii="DINOT" w:hAnsi="DINOT" w:cs="Arial"/>
          <w:color w:val="000000"/>
          <w:sz w:val="18"/>
          <w:szCs w:val="18"/>
        </w:rPr>
        <w:t xml:space="preserve"> indeed offers the ultimate tribute to a legion of brave men and women by celebrating </w:t>
      </w:r>
      <w:r w:rsidRPr="00CC4967">
        <w:rPr>
          <w:rFonts w:ascii="DINOT" w:hAnsi="DINOT" w:cs="Arial"/>
          <w:sz w:val="18"/>
          <w:szCs w:val="18"/>
          <w:shd w:val="clear" w:color="auto" w:fill="FFFFFF"/>
        </w:rPr>
        <w:t>courage, sacrifice and commitment.</w:t>
      </w:r>
    </w:p>
    <w:p w14:paraId="67245966" w14:textId="646A83BE" w:rsidR="00E768CA" w:rsidRPr="00CC4967" w:rsidRDefault="00E768CA" w:rsidP="00E768CA">
      <w:pPr>
        <w:pStyle w:val="A"/>
        <w:spacing w:line="360" w:lineRule="auto"/>
        <w:jc w:val="both"/>
        <w:rPr>
          <w:rFonts w:ascii="DINOT" w:hAnsi="DINOT" w:cs="Arial"/>
          <w:b/>
          <w:bCs/>
          <w:sz w:val="18"/>
          <w:szCs w:val="18"/>
        </w:rPr>
      </w:pPr>
    </w:p>
    <w:p w14:paraId="78869676" w14:textId="3EACA168" w:rsidR="00E768CA" w:rsidRPr="00CC4967" w:rsidRDefault="00E768CA" w:rsidP="00E768CA">
      <w:pPr>
        <w:spacing w:after="60" w:line="360" w:lineRule="auto"/>
        <w:jc w:val="both"/>
        <w:rPr>
          <w:rFonts w:ascii="DINOT" w:hAnsi="DINOT" w:cs="Arial"/>
          <w:b/>
          <w:bCs/>
          <w:color w:val="000000"/>
          <w:sz w:val="18"/>
          <w:szCs w:val="18"/>
        </w:rPr>
      </w:pPr>
      <w:r w:rsidRPr="00CC4967">
        <w:rPr>
          <w:rFonts w:ascii="DINOT" w:hAnsi="DINOT" w:cs="Arial"/>
          <w:b/>
          <w:bCs/>
          <w:color w:val="000000"/>
          <w:sz w:val="18"/>
          <w:szCs w:val="18"/>
        </w:rPr>
        <w:t>ZENITH: The Future of Swiss Watchmaking</w:t>
      </w:r>
    </w:p>
    <w:p w14:paraId="5E472919" w14:textId="13FA9AB3" w:rsidR="00E768CA" w:rsidRPr="00CC4967" w:rsidRDefault="00E768CA" w:rsidP="00E768CA">
      <w:pPr>
        <w:pStyle w:val="A"/>
        <w:spacing w:line="360" w:lineRule="auto"/>
        <w:jc w:val="both"/>
        <w:rPr>
          <w:rFonts w:ascii="DINOT" w:hAnsi="DINOT" w:cs="Arial"/>
          <w:sz w:val="18"/>
          <w:szCs w:val="18"/>
          <w:bdr w:val="none" w:sz="0" w:space="0" w:color="auto" w:frame="1"/>
        </w:rPr>
      </w:pPr>
      <w:r w:rsidRPr="00CC4967">
        <w:rPr>
          <w:rFonts w:ascii="DINOT" w:hAnsi="DINOT" w:cs="Arial"/>
          <w:sz w:val="18"/>
          <w:szCs w:val="18"/>
          <w:bdr w:val="none" w:sz="0" w:space="0" w:color="auto" w:frame="1"/>
        </w:rPr>
        <w:t>Since 1865, Zenith has been guided by authenticity, daring and passion in pushing the boundaries of excellence, precision and innovation. Soon after its founding in Le Locle by visionary watchmaker Georges Favre-</w:t>
      </w:r>
      <w:proofErr w:type="spellStart"/>
      <w:r w:rsidRPr="00CC4967">
        <w:rPr>
          <w:rFonts w:ascii="DINOT" w:hAnsi="DINOT" w:cs="Arial"/>
          <w:sz w:val="18"/>
          <w:szCs w:val="18"/>
          <w:bdr w:val="none" w:sz="0" w:space="0" w:color="auto" w:frame="1"/>
        </w:rPr>
        <w:t>Jacot</w:t>
      </w:r>
      <w:proofErr w:type="spellEnd"/>
      <w:r w:rsidRPr="00CC4967">
        <w:rPr>
          <w:rFonts w:ascii="DINOT" w:hAnsi="DINOT" w:cs="Arial"/>
          <w:sz w:val="18"/>
          <w:szCs w:val="18"/>
          <w:bdr w:val="none" w:sz="0" w:space="0" w:color="auto" w:frame="1"/>
        </w:rPr>
        <w:t xml:space="preserve">, Zenith gained recognition for the precision of its chronometers, with which it has won over 2,330 chronometry prizes in just over a century and a half of existence: an absolute record. Famed for its legendary 1969 El Primero caliber enabling short-time measurements accurate to the nearest 1/10th of a second, the Manufacture has since developed over 600 movement variations. Today, Zenith offers new and fascinating vistas in time measurement, including 1/100th of a second timing with the Defy El Primero 21; and a whole new dimension in mechanical precision with the world’s most accurate watch, the 21st century Defy Lab, winner of the Innovation Prize in the 2017 Grand Prix </w:t>
      </w:r>
      <w:proofErr w:type="spellStart"/>
      <w:r w:rsidRPr="00CC4967">
        <w:rPr>
          <w:rFonts w:ascii="DINOT" w:hAnsi="DINOT" w:cs="Arial"/>
          <w:sz w:val="18"/>
          <w:szCs w:val="18"/>
          <w:bdr w:val="none" w:sz="0" w:space="0" w:color="auto" w:frame="1"/>
        </w:rPr>
        <w:t>d’Horlogerie</w:t>
      </w:r>
      <w:proofErr w:type="spellEnd"/>
      <w:r w:rsidRPr="00CC4967">
        <w:rPr>
          <w:rFonts w:ascii="DINOT" w:hAnsi="DINOT" w:cs="Arial"/>
          <w:sz w:val="18"/>
          <w:szCs w:val="18"/>
          <w:bdr w:val="none" w:sz="0" w:space="0" w:color="auto" w:frame="1"/>
        </w:rPr>
        <w:t xml:space="preserve"> de Genève.  Energized by newly reinforced ties with a proud tradition of dynamic, avant-garde thinking, Zenith is writing its future… and the future of Swiss watchmaking.</w:t>
      </w:r>
    </w:p>
    <w:p w14:paraId="6B008436" w14:textId="7EBADD75" w:rsidR="00E768CA" w:rsidRPr="00CC4967" w:rsidRDefault="00E768CA" w:rsidP="00E768CA">
      <w:pPr>
        <w:pStyle w:val="Sansinterligne"/>
        <w:spacing w:line="360" w:lineRule="auto"/>
        <w:rPr>
          <w:rFonts w:ascii="DINOT" w:hAnsi="DINOT" w:cs="Arial"/>
          <w:sz w:val="18"/>
          <w:szCs w:val="18"/>
          <w:lang w:eastAsia="fr-CH"/>
        </w:rPr>
      </w:pPr>
    </w:p>
    <w:p w14:paraId="0DDD0D8C" w14:textId="7D161376" w:rsidR="00E768CA" w:rsidRPr="00CC4967" w:rsidRDefault="00E768CA" w:rsidP="001434A8">
      <w:pPr>
        <w:spacing w:line="480" w:lineRule="auto"/>
        <w:rPr>
          <w:rFonts w:ascii="DINOT" w:hAnsi="DINOT" w:cs="Arial"/>
          <w:sz w:val="18"/>
          <w:szCs w:val="18"/>
        </w:rPr>
      </w:pPr>
      <w:r w:rsidRPr="00CC4967">
        <w:rPr>
          <w:rFonts w:ascii="DINOT" w:hAnsi="DINOT" w:cs="Arial"/>
          <w:b/>
          <w:bCs/>
          <w:sz w:val="18"/>
          <w:szCs w:val="18"/>
        </w:rPr>
        <w:t>About Wounded Warrior Project</w:t>
      </w:r>
      <w:r w:rsidRPr="00CC4967">
        <w:rPr>
          <w:rFonts w:ascii="DINOT" w:hAnsi="DINOT" w:cs="Arial"/>
          <w:sz w:val="18"/>
          <w:szCs w:val="18"/>
        </w:rPr>
        <w:br/>
        <w:t>Since 2003, Wounded Warrior Project</w:t>
      </w:r>
      <w:r w:rsidRPr="00CC4967">
        <w:rPr>
          <w:rFonts w:ascii="DINOT" w:hAnsi="DINOT" w:cs="Arial"/>
          <w:sz w:val="18"/>
          <w:szCs w:val="18"/>
          <w:vertAlign w:val="superscript"/>
        </w:rPr>
        <w:t>®</w:t>
      </w:r>
      <w:r w:rsidRPr="00CC4967">
        <w:rPr>
          <w:rFonts w:ascii="DINOT" w:hAnsi="DINOT" w:cs="Arial"/>
          <w:sz w:val="18"/>
          <w:szCs w:val="18"/>
        </w:rPr>
        <w:t xml:space="preserve"> (WWP) has been meeting the growing needs of warriors, their families, and caregivers – helping them achieve their highest ambition. Learn more:</w:t>
      </w:r>
      <w:r w:rsidRPr="00CC4967">
        <w:rPr>
          <w:rFonts w:ascii="DINOT" w:hAnsi="DINOT" w:cs="Arial"/>
          <w:color w:val="000000"/>
          <w:sz w:val="18"/>
          <w:szCs w:val="18"/>
          <w:shd w:val="clear" w:color="auto" w:fill="FFFFFF"/>
        </w:rPr>
        <w:t> </w:t>
      </w:r>
      <w:hyperlink r:id="rId7" w:history="1">
        <w:r w:rsidRPr="00CC4967">
          <w:rPr>
            <w:rStyle w:val="Lienhypertexte"/>
            <w:rFonts w:ascii="DINOT" w:hAnsi="DINOT" w:cs="Arial"/>
            <w:sz w:val="18"/>
            <w:szCs w:val="18"/>
          </w:rPr>
          <w:t>http://newsroom.woundedwarriorproject.org/about-us</w:t>
        </w:r>
      </w:hyperlink>
      <w:r w:rsidRPr="00CC4967">
        <w:rPr>
          <w:rFonts w:ascii="DINOT" w:hAnsi="DINOT" w:cs="Arial"/>
          <w:color w:val="000000"/>
          <w:sz w:val="18"/>
          <w:szCs w:val="18"/>
          <w:shd w:val="clear" w:color="auto" w:fill="FFFFFF"/>
        </w:rPr>
        <w:t>.</w:t>
      </w:r>
    </w:p>
    <w:p w14:paraId="6E9BC101" w14:textId="192A19A6" w:rsidR="001434A8" w:rsidRDefault="001434A8" w:rsidP="00E768CA">
      <w:pPr>
        <w:autoSpaceDE w:val="0"/>
        <w:autoSpaceDN w:val="0"/>
        <w:spacing w:line="276" w:lineRule="auto"/>
        <w:rPr>
          <w:rFonts w:ascii="DINOT" w:hAnsi="DINOT" w:cs="Arial"/>
          <w:b/>
          <w:bCs/>
          <w:sz w:val="18"/>
          <w:szCs w:val="18"/>
        </w:rPr>
      </w:pPr>
    </w:p>
    <w:p w14:paraId="7F26BA76" w14:textId="0BCC33D0" w:rsidR="00CC4967" w:rsidRDefault="00CC4967" w:rsidP="00E768CA">
      <w:pPr>
        <w:autoSpaceDE w:val="0"/>
        <w:autoSpaceDN w:val="0"/>
        <w:spacing w:line="276" w:lineRule="auto"/>
        <w:rPr>
          <w:rFonts w:ascii="DINOT" w:hAnsi="DINOT" w:cs="Arial"/>
          <w:b/>
          <w:bCs/>
          <w:sz w:val="18"/>
          <w:szCs w:val="18"/>
        </w:rPr>
      </w:pPr>
    </w:p>
    <w:p w14:paraId="33EC5841" w14:textId="0D02771B" w:rsidR="00CC4967" w:rsidRDefault="00CC4967" w:rsidP="00E768CA">
      <w:pPr>
        <w:autoSpaceDE w:val="0"/>
        <w:autoSpaceDN w:val="0"/>
        <w:spacing w:line="276" w:lineRule="auto"/>
        <w:rPr>
          <w:rFonts w:ascii="DINOT" w:hAnsi="DINOT" w:cs="Arial"/>
          <w:b/>
          <w:bCs/>
          <w:sz w:val="18"/>
          <w:szCs w:val="18"/>
        </w:rPr>
      </w:pPr>
    </w:p>
    <w:p w14:paraId="329FF0D8" w14:textId="3CE7647D" w:rsidR="00CC4967" w:rsidRDefault="00CC4967" w:rsidP="00E768CA">
      <w:pPr>
        <w:autoSpaceDE w:val="0"/>
        <w:autoSpaceDN w:val="0"/>
        <w:spacing w:line="276" w:lineRule="auto"/>
        <w:rPr>
          <w:rFonts w:ascii="DINOT" w:hAnsi="DINOT" w:cs="Arial"/>
          <w:b/>
          <w:bCs/>
          <w:sz w:val="18"/>
          <w:szCs w:val="18"/>
        </w:rPr>
      </w:pPr>
    </w:p>
    <w:p w14:paraId="1406D6F8" w14:textId="6571AD7A" w:rsidR="00CC4967" w:rsidRDefault="00CC4967" w:rsidP="00E768CA">
      <w:pPr>
        <w:autoSpaceDE w:val="0"/>
        <w:autoSpaceDN w:val="0"/>
        <w:spacing w:line="276" w:lineRule="auto"/>
        <w:rPr>
          <w:rFonts w:ascii="DINOT" w:hAnsi="DINOT" w:cs="Arial"/>
          <w:b/>
          <w:bCs/>
          <w:sz w:val="18"/>
          <w:szCs w:val="18"/>
        </w:rPr>
      </w:pPr>
    </w:p>
    <w:p w14:paraId="551902CD" w14:textId="3B8D5860" w:rsidR="00CC4967" w:rsidRDefault="00CC4967" w:rsidP="00E768CA">
      <w:pPr>
        <w:autoSpaceDE w:val="0"/>
        <w:autoSpaceDN w:val="0"/>
        <w:spacing w:line="276" w:lineRule="auto"/>
        <w:rPr>
          <w:rFonts w:ascii="DINOT" w:hAnsi="DINOT" w:cs="Arial"/>
          <w:b/>
          <w:bCs/>
          <w:sz w:val="18"/>
          <w:szCs w:val="18"/>
        </w:rPr>
      </w:pPr>
    </w:p>
    <w:p w14:paraId="388435EA" w14:textId="43152015" w:rsidR="00CC4967" w:rsidRDefault="00CC4967" w:rsidP="00E768CA">
      <w:pPr>
        <w:autoSpaceDE w:val="0"/>
        <w:autoSpaceDN w:val="0"/>
        <w:spacing w:line="276" w:lineRule="auto"/>
        <w:rPr>
          <w:rFonts w:ascii="DINOT" w:hAnsi="DINOT" w:cs="Arial"/>
          <w:b/>
          <w:bCs/>
          <w:sz w:val="18"/>
          <w:szCs w:val="18"/>
        </w:rPr>
      </w:pPr>
    </w:p>
    <w:p w14:paraId="1C7CA9CF" w14:textId="758B3E6A" w:rsidR="00CC4967" w:rsidRDefault="00CC4967" w:rsidP="00E768CA">
      <w:pPr>
        <w:autoSpaceDE w:val="0"/>
        <w:autoSpaceDN w:val="0"/>
        <w:spacing w:line="276" w:lineRule="auto"/>
        <w:rPr>
          <w:rFonts w:ascii="DINOT" w:hAnsi="DINOT" w:cs="Arial"/>
          <w:b/>
          <w:bCs/>
          <w:sz w:val="18"/>
          <w:szCs w:val="18"/>
        </w:rPr>
      </w:pPr>
    </w:p>
    <w:p w14:paraId="79E66F00" w14:textId="183D5501" w:rsidR="00CC4967" w:rsidRDefault="00CC4967" w:rsidP="00E768CA">
      <w:pPr>
        <w:autoSpaceDE w:val="0"/>
        <w:autoSpaceDN w:val="0"/>
        <w:spacing w:line="276" w:lineRule="auto"/>
        <w:rPr>
          <w:rFonts w:ascii="DINOT" w:hAnsi="DINOT" w:cs="Arial"/>
          <w:b/>
          <w:bCs/>
          <w:sz w:val="18"/>
          <w:szCs w:val="18"/>
        </w:rPr>
      </w:pPr>
    </w:p>
    <w:p w14:paraId="03F2C08A" w14:textId="12D111F4" w:rsidR="00CC4967" w:rsidRDefault="00CC4967" w:rsidP="00E768CA">
      <w:pPr>
        <w:autoSpaceDE w:val="0"/>
        <w:autoSpaceDN w:val="0"/>
        <w:spacing w:line="276" w:lineRule="auto"/>
        <w:rPr>
          <w:rFonts w:ascii="DINOT" w:hAnsi="DINOT" w:cs="Arial"/>
          <w:b/>
          <w:bCs/>
          <w:sz w:val="18"/>
          <w:szCs w:val="18"/>
        </w:rPr>
      </w:pPr>
    </w:p>
    <w:p w14:paraId="79AA6A5F" w14:textId="19BFA936" w:rsidR="00CC4967" w:rsidRDefault="00CC4967" w:rsidP="00E768CA">
      <w:pPr>
        <w:autoSpaceDE w:val="0"/>
        <w:autoSpaceDN w:val="0"/>
        <w:spacing w:line="276" w:lineRule="auto"/>
        <w:rPr>
          <w:rFonts w:ascii="DINOT" w:hAnsi="DINOT" w:cs="Arial"/>
          <w:b/>
          <w:bCs/>
          <w:sz w:val="18"/>
          <w:szCs w:val="18"/>
        </w:rPr>
      </w:pPr>
    </w:p>
    <w:p w14:paraId="68CB4944" w14:textId="59C6AEF0" w:rsidR="00CC4967" w:rsidRDefault="00CC4967" w:rsidP="00E768CA">
      <w:pPr>
        <w:autoSpaceDE w:val="0"/>
        <w:autoSpaceDN w:val="0"/>
        <w:spacing w:line="276" w:lineRule="auto"/>
        <w:rPr>
          <w:rFonts w:ascii="DINOT" w:hAnsi="DINOT" w:cs="Arial"/>
          <w:b/>
          <w:bCs/>
          <w:sz w:val="18"/>
          <w:szCs w:val="18"/>
        </w:rPr>
      </w:pPr>
    </w:p>
    <w:p w14:paraId="363202FB" w14:textId="37A93033" w:rsidR="00CC4967" w:rsidRDefault="00CC4967" w:rsidP="00E768CA">
      <w:pPr>
        <w:autoSpaceDE w:val="0"/>
        <w:autoSpaceDN w:val="0"/>
        <w:spacing w:line="276" w:lineRule="auto"/>
        <w:rPr>
          <w:rFonts w:ascii="DINOT" w:hAnsi="DINOT" w:cs="Arial"/>
          <w:b/>
          <w:bCs/>
          <w:sz w:val="18"/>
          <w:szCs w:val="18"/>
        </w:rPr>
      </w:pPr>
    </w:p>
    <w:p w14:paraId="70AAE645" w14:textId="6750EBC9" w:rsidR="00CC4967" w:rsidRDefault="00CC4967" w:rsidP="00E768CA">
      <w:pPr>
        <w:autoSpaceDE w:val="0"/>
        <w:autoSpaceDN w:val="0"/>
        <w:spacing w:line="276" w:lineRule="auto"/>
        <w:rPr>
          <w:rFonts w:ascii="DINOT" w:hAnsi="DINOT" w:cs="Arial"/>
          <w:b/>
          <w:bCs/>
          <w:sz w:val="18"/>
          <w:szCs w:val="18"/>
        </w:rPr>
      </w:pPr>
    </w:p>
    <w:p w14:paraId="26726EA3" w14:textId="0F0B3D48" w:rsidR="00CC4967" w:rsidRDefault="00CC4967" w:rsidP="00E768CA">
      <w:pPr>
        <w:autoSpaceDE w:val="0"/>
        <w:autoSpaceDN w:val="0"/>
        <w:spacing w:line="276" w:lineRule="auto"/>
        <w:rPr>
          <w:rFonts w:ascii="DINOT" w:hAnsi="DINOT" w:cs="Arial"/>
          <w:b/>
          <w:bCs/>
          <w:sz w:val="18"/>
          <w:szCs w:val="18"/>
        </w:rPr>
      </w:pPr>
    </w:p>
    <w:p w14:paraId="3D3AB35F" w14:textId="1000108B" w:rsidR="00CC4967" w:rsidRDefault="00CC4967" w:rsidP="00E768CA">
      <w:pPr>
        <w:autoSpaceDE w:val="0"/>
        <w:autoSpaceDN w:val="0"/>
        <w:spacing w:line="276" w:lineRule="auto"/>
        <w:rPr>
          <w:rFonts w:ascii="DINOT" w:hAnsi="DINOT" w:cs="Arial"/>
          <w:b/>
          <w:bCs/>
          <w:sz w:val="18"/>
          <w:szCs w:val="18"/>
        </w:rPr>
      </w:pPr>
    </w:p>
    <w:p w14:paraId="6D874D7B" w14:textId="7AB44F3B" w:rsidR="00CC4967" w:rsidRDefault="00CC4967" w:rsidP="00E768CA">
      <w:pPr>
        <w:autoSpaceDE w:val="0"/>
        <w:autoSpaceDN w:val="0"/>
        <w:spacing w:line="276" w:lineRule="auto"/>
        <w:rPr>
          <w:rFonts w:ascii="DINOT" w:hAnsi="DINOT" w:cs="Arial"/>
          <w:b/>
          <w:bCs/>
          <w:sz w:val="18"/>
          <w:szCs w:val="18"/>
        </w:rPr>
      </w:pPr>
    </w:p>
    <w:p w14:paraId="72508BD5" w14:textId="17115EE5" w:rsidR="00CC4967" w:rsidRDefault="00CC4967" w:rsidP="00E768CA">
      <w:pPr>
        <w:autoSpaceDE w:val="0"/>
        <w:autoSpaceDN w:val="0"/>
        <w:spacing w:line="276" w:lineRule="auto"/>
        <w:rPr>
          <w:rFonts w:ascii="DINOT" w:hAnsi="DINOT" w:cs="Arial"/>
          <w:b/>
          <w:bCs/>
          <w:sz w:val="18"/>
          <w:szCs w:val="18"/>
        </w:rPr>
      </w:pPr>
    </w:p>
    <w:p w14:paraId="10723C0E" w14:textId="097695CB" w:rsidR="00CC4967" w:rsidRDefault="00CC4967" w:rsidP="00E768CA">
      <w:pPr>
        <w:autoSpaceDE w:val="0"/>
        <w:autoSpaceDN w:val="0"/>
        <w:spacing w:line="276" w:lineRule="auto"/>
        <w:rPr>
          <w:rFonts w:ascii="DINOT" w:hAnsi="DINOT" w:cs="Arial"/>
          <w:b/>
          <w:bCs/>
          <w:sz w:val="18"/>
          <w:szCs w:val="18"/>
        </w:rPr>
      </w:pPr>
    </w:p>
    <w:p w14:paraId="255D42C5" w14:textId="05D757FC" w:rsidR="00CC4967" w:rsidRDefault="00CC4967" w:rsidP="00E768CA">
      <w:pPr>
        <w:autoSpaceDE w:val="0"/>
        <w:autoSpaceDN w:val="0"/>
        <w:spacing w:line="276" w:lineRule="auto"/>
        <w:rPr>
          <w:rFonts w:ascii="DINOT" w:hAnsi="DINOT" w:cs="Arial"/>
          <w:b/>
          <w:bCs/>
          <w:sz w:val="18"/>
          <w:szCs w:val="18"/>
        </w:rPr>
      </w:pPr>
    </w:p>
    <w:p w14:paraId="31571EE9" w14:textId="0ACA92D2" w:rsidR="00CC4967" w:rsidRPr="00CC4967" w:rsidRDefault="00CC4967" w:rsidP="00E768CA">
      <w:pPr>
        <w:autoSpaceDE w:val="0"/>
        <w:autoSpaceDN w:val="0"/>
        <w:spacing w:line="276" w:lineRule="auto"/>
        <w:rPr>
          <w:rFonts w:ascii="DINOT" w:hAnsi="DINOT" w:cs="Arial"/>
          <w:b/>
          <w:bCs/>
          <w:sz w:val="18"/>
          <w:szCs w:val="18"/>
        </w:rPr>
      </w:pPr>
    </w:p>
    <w:p w14:paraId="0B388F4D" w14:textId="01BB804A" w:rsidR="00E768CA" w:rsidRPr="00CC4967" w:rsidRDefault="00CC4967" w:rsidP="00916DF4">
      <w:pPr>
        <w:autoSpaceDE w:val="0"/>
        <w:autoSpaceDN w:val="0"/>
        <w:spacing w:line="276" w:lineRule="auto"/>
        <w:rPr>
          <w:rFonts w:ascii="DINOT" w:hAnsi="DINOT" w:cs="Arial"/>
          <w:b/>
          <w:bCs/>
          <w:sz w:val="18"/>
          <w:szCs w:val="18"/>
          <w:lang w:val="it-IT"/>
        </w:rPr>
      </w:pPr>
      <w:r w:rsidRPr="00CC4967">
        <w:rPr>
          <w:rFonts w:ascii="DINOT" w:hAnsi="DINOT" w:cs="Arial"/>
          <w:b/>
          <w:bCs/>
          <w:sz w:val="18"/>
          <w:szCs w:val="18"/>
          <w:lang w:val="it-IT"/>
        </w:rPr>
        <w:t xml:space="preserve">PILOT </w:t>
      </w:r>
      <w:r w:rsidR="00E768CA" w:rsidRPr="00CC4967">
        <w:rPr>
          <w:rFonts w:ascii="DINOT" w:hAnsi="DINOT" w:cs="Arial"/>
          <w:b/>
          <w:bCs/>
          <w:sz w:val="18"/>
          <w:szCs w:val="18"/>
          <w:lang w:val="it-IT"/>
        </w:rPr>
        <w:t>CRONOMETRO TIPO CP-2 USA EDITION</w:t>
      </w:r>
      <w:r w:rsidR="00916DF4" w:rsidRPr="00CC4967">
        <w:rPr>
          <w:rFonts w:ascii="DINOT" w:hAnsi="DINOT" w:cs="Arial"/>
          <w:b/>
          <w:bCs/>
          <w:sz w:val="18"/>
          <w:szCs w:val="18"/>
          <w:lang w:val="it-IT"/>
        </w:rPr>
        <w:t xml:space="preserve"> </w:t>
      </w:r>
      <w:r w:rsidR="00916DF4" w:rsidRPr="00CC4967">
        <w:rPr>
          <w:rFonts w:ascii="DINOT" w:hAnsi="DINOT" w:cs="Arial"/>
          <w:bCs/>
          <w:sz w:val="18"/>
          <w:szCs w:val="18"/>
          <w:lang w:val="it-IT"/>
        </w:rPr>
        <w:t>(</w:t>
      </w:r>
      <w:r w:rsidR="00916DF4" w:rsidRPr="00CC4967">
        <w:rPr>
          <w:rFonts w:ascii="DINOT" w:hAnsi="DINOT" w:cs="Arial"/>
          <w:sz w:val="18"/>
          <w:szCs w:val="18"/>
          <w:lang w:val="it-IT"/>
        </w:rPr>
        <w:t xml:space="preserve">Limited Edition: 50 </w:t>
      </w:r>
      <w:proofErr w:type="spellStart"/>
      <w:r w:rsidR="00916DF4" w:rsidRPr="00CC4967">
        <w:rPr>
          <w:rFonts w:ascii="DINOT" w:hAnsi="DINOT" w:cs="Arial"/>
          <w:sz w:val="18"/>
          <w:szCs w:val="18"/>
          <w:lang w:val="it-IT"/>
        </w:rPr>
        <w:t>units</w:t>
      </w:r>
      <w:proofErr w:type="spellEnd"/>
      <w:r w:rsidR="00916DF4" w:rsidRPr="00CC4967">
        <w:rPr>
          <w:rFonts w:ascii="DINOT" w:hAnsi="DINOT" w:cs="Arial"/>
          <w:sz w:val="18"/>
          <w:szCs w:val="18"/>
          <w:lang w:val="it-IT"/>
        </w:rPr>
        <w:t>)</w:t>
      </w:r>
    </w:p>
    <w:p w14:paraId="4D68A3C9" w14:textId="4C5FF691" w:rsidR="00E768CA" w:rsidRPr="00CC4967" w:rsidRDefault="00E768CA" w:rsidP="00E768CA">
      <w:pPr>
        <w:autoSpaceDE w:val="0"/>
        <w:autoSpaceDN w:val="0"/>
        <w:spacing w:line="276" w:lineRule="auto"/>
        <w:rPr>
          <w:rFonts w:ascii="DINOT" w:hAnsi="DINOT" w:cs="Arial"/>
          <w:sz w:val="18"/>
          <w:szCs w:val="18"/>
        </w:rPr>
      </w:pPr>
      <w:r w:rsidRPr="00CC4967">
        <w:rPr>
          <w:rFonts w:ascii="DINOT" w:hAnsi="DINOT" w:cs="Arial"/>
          <w:sz w:val="18"/>
          <w:szCs w:val="18"/>
        </w:rPr>
        <w:t xml:space="preserve">TECHNICAL DETAILS </w:t>
      </w:r>
    </w:p>
    <w:p w14:paraId="42603986" w14:textId="66F0BB25" w:rsidR="00E768CA" w:rsidRPr="00CC4967" w:rsidRDefault="00E768CA" w:rsidP="00E768CA">
      <w:pPr>
        <w:autoSpaceDE w:val="0"/>
        <w:autoSpaceDN w:val="0"/>
        <w:spacing w:line="276" w:lineRule="auto"/>
        <w:rPr>
          <w:rFonts w:ascii="DINOT" w:hAnsi="DINOT" w:cs="Arial"/>
          <w:sz w:val="18"/>
          <w:szCs w:val="18"/>
        </w:rPr>
      </w:pPr>
      <w:r w:rsidRPr="00CC4967">
        <w:rPr>
          <w:rFonts w:ascii="DINOT" w:hAnsi="DINOT" w:cs="Arial"/>
          <w:sz w:val="18"/>
          <w:szCs w:val="18"/>
        </w:rPr>
        <w:t>Reference: 03.2241.405/51.C915</w:t>
      </w:r>
    </w:p>
    <w:p w14:paraId="008BABEA" w14:textId="42B5E8BF" w:rsidR="00E768CA" w:rsidRPr="00CC4967" w:rsidRDefault="00E768CA" w:rsidP="00E768CA">
      <w:pPr>
        <w:autoSpaceDE w:val="0"/>
        <w:autoSpaceDN w:val="0"/>
        <w:spacing w:after="60" w:line="276" w:lineRule="auto"/>
        <w:rPr>
          <w:rFonts w:ascii="DINOT" w:hAnsi="DINOT" w:cs="Arial"/>
          <w:sz w:val="18"/>
          <w:szCs w:val="18"/>
        </w:rPr>
      </w:pPr>
    </w:p>
    <w:p w14:paraId="094EE882" w14:textId="64427E02" w:rsidR="00E768CA" w:rsidRPr="00CC4967" w:rsidRDefault="00CC4967" w:rsidP="00E768CA">
      <w:pPr>
        <w:autoSpaceDE w:val="0"/>
        <w:autoSpaceDN w:val="0"/>
        <w:spacing w:after="60" w:line="276" w:lineRule="auto"/>
        <w:rPr>
          <w:rFonts w:ascii="DINOT" w:hAnsi="DINOT" w:cs="Arial"/>
          <w:sz w:val="18"/>
          <w:szCs w:val="18"/>
        </w:rPr>
      </w:pPr>
      <w:r w:rsidRPr="00CC4967">
        <w:rPr>
          <w:rFonts w:ascii="DINOT" w:hAnsi="DINOT" w:cs="Arial"/>
          <w:noProof/>
          <w:sz w:val="18"/>
          <w:szCs w:val="18"/>
        </w:rPr>
        <w:drawing>
          <wp:anchor distT="0" distB="0" distL="114300" distR="114300" simplePos="0" relativeHeight="251659264" behindDoc="0" locked="0" layoutInCell="1" allowOverlap="1" wp14:anchorId="0DA72FF5" wp14:editId="65161375">
            <wp:simplePos x="0" y="0"/>
            <wp:positionH relativeFrom="margin">
              <wp:posOffset>4464050</wp:posOffset>
            </wp:positionH>
            <wp:positionV relativeFrom="margin">
              <wp:posOffset>884555</wp:posOffset>
            </wp:positionV>
            <wp:extent cx="1464310" cy="2604770"/>
            <wp:effectExtent l="0" t="0" r="254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7245" t="9673" r="10324" b="-2"/>
                    <a:stretch>
                      <a:fillRect/>
                    </a:stretch>
                  </pic:blipFill>
                  <pic:spPr bwMode="auto">
                    <a:xfrm>
                      <a:off x="0" y="0"/>
                      <a:ext cx="1464310" cy="2604770"/>
                    </a:xfrm>
                    <a:prstGeom prst="rect">
                      <a:avLst/>
                    </a:prstGeom>
                    <a:noFill/>
                  </pic:spPr>
                </pic:pic>
              </a:graphicData>
            </a:graphic>
            <wp14:sizeRelH relativeFrom="margin">
              <wp14:pctWidth>0</wp14:pctWidth>
            </wp14:sizeRelH>
            <wp14:sizeRelV relativeFrom="margin">
              <wp14:pctHeight>0</wp14:pctHeight>
            </wp14:sizeRelV>
          </wp:anchor>
        </w:drawing>
      </w:r>
      <w:r w:rsidR="00E768CA" w:rsidRPr="00CC4967">
        <w:rPr>
          <w:rFonts w:ascii="DINOT" w:hAnsi="DINOT" w:cs="Arial"/>
          <w:sz w:val="18"/>
          <w:szCs w:val="18"/>
        </w:rPr>
        <w:t xml:space="preserve">KEY POINTS </w:t>
      </w:r>
    </w:p>
    <w:p w14:paraId="333A750E" w14:textId="7EBD7689" w:rsidR="00E768CA" w:rsidRPr="00CC4967" w:rsidRDefault="00E768CA" w:rsidP="00E768CA">
      <w:pPr>
        <w:autoSpaceDE w:val="0"/>
        <w:autoSpaceDN w:val="0"/>
        <w:spacing w:line="276" w:lineRule="auto"/>
        <w:rPr>
          <w:rFonts w:ascii="DINOT" w:hAnsi="DINOT" w:cs="Arial"/>
          <w:sz w:val="18"/>
          <w:szCs w:val="18"/>
        </w:rPr>
      </w:pPr>
      <w:r w:rsidRPr="00CC4967">
        <w:rPr>
          <w:rFonts w:ascii="DINOT" w:hAnsi="DINOT" w:cs="Arial"/>
          <w:sz w:val="18"/>
          <w:szCs w:val="18"/>
        </w:rPr>
        <w:t xml:space="preserve">Reinterpretation of the famous </w:t>
      </w:r>
      <w:proofErr w:type="spellStart"/>
      <w:r w:rsidRPr="00CC4967">
        <w:rPr>
          <w:rFonts w:ascii="DINOT" w:hAnsi="DINOT" w:cs="Arial"/>
          <w:sz w:val="18"/>
          <w:szCs w:val="18"/>
        </w:rPr>
        <w:t>Cairelli</w:t>
      </w:r>
      <w:proofErr w:type="spellEnd"/>
      <w:r w:rsidRPr="00CC4967">
        <w:rPr>
          <w:rFonts w:ascii="DINOT" w:hAnsi="DINOT" w:cs="Arial"/>
          <w:sz w:val="18"/>
          <w:szCs w:val="18"/>
        </w:rPr>
        <w:t xml:space="preserve"> model from the 1960s</w:t>
      </w:r>
    </w:p>
    <w:p w14:paraId="64A97768" w14:textId="1E6378FB" w:rsidR="00E768CA" w:rsidRPr="00CC4967" w:rsidRDefault="00E768CA" w:rsidP="00E768CA">
      <w:pPr>
        <w:autoSpaceDE w:val="0"/>
        <w:autoSpaceDN w:val="0"/>
        <w:spacing w:line="276" w:lineRule="auto"/>
        <w:rPr>
          <w:rFonts w:ascii="DINOT" w:hAnsi="DINOT" w:cs="Arial"/>
          <w:sz w:val="18"/>
          <w:szCs w:val="18"/>
        </w:rPr>
      </w:pPr>
      <w:r w:rsidRPr="00CC4967">
        <w:rPr>
          <w:rFonts w:ascii="DINOT" w:hAnsi="DINOT" w:cs="Arial"/>
          <w:sz w:val="18"/>
          <w:szCs w:val="18"/>
        </w:rPr>
        <w:t xml:space="preserve">Automatic El Primero column-wheel chronograph </w:t>
      </w:r>
    </w:p>
    <w:p w14:paraId="5456C6C1" w14:textId="312B46A9" w:rsidR="00E768CA" w:rsidRPr="00CC4967" w:rsidRDefault="00E768CA" w:rsidP="00E768CA">
      <w:pPr>
        <w:autoSpaceDE w:val="0"/>
        <w:autoSpaceDN w:val="0"/>
        <w:spacing w:line="276" w:lineRule="auto"/>
        <w:rPr>
          <w:rFonts w:ascii="DINOT" w:hAnsi="DINOT" w:cs="Arial"/>
          <w:sz w:val="18"/>
          <w:szCs w:val="18"/>
        </w:rPr>
      </w:pPr>
      <w:r w:rsidRPr="00CC4967">
        <w:rPr>
          <w:rFonts w:ascii="DINOT" w:hAnsi="DINOT" w:cs="Arial"/>
          <w:sz w:val="18"/>
          <w:szCs w:val="18"/>
        </w:rPr>
        <w:t xml:space="preserve">with </w:t>
      </w:r>
      <w:proofErr w:type="spellStart"/>
      <w:r w:rsidRPr="00CC4967">
        <w:rPr>
          <w:rFonts w:ascii="DINOT" w:hAnsi="DINOT" w:cs="Arial"/>
          <w:sz w:val="18"/>
          <w:szCs w:val="18"/>
        </w:rPr>
        <w:t>Flyback</w:t>
      </w:r>
      <w:proofErr w:type="spellEnd"/>
      <w:r w:rsidRPr="00CC4967">
        <w:rPr>
          <w:rFonts w:ascii="DINOT" w:hAnsi="DINOT" w:cs="Arial"/>
          <w:sz w:val="18"/>
          <w:szCs w:val="18"/>
        </w:rPr>
        <w:t xml:space="preserve"> function</w:t>
      </w:r>
    </w:p>
    <w:p w14:paraId="2013C6E9" w14:textId="77777777" w:rsidR="00E768CA" w:rsidRPr="00CC4967" w:rsidRDefault="00E768CA" w:rsidP="00E768CA">
      <w:pPr>
        <w:autoSpaceDE w:val="0"/>
        <w:autoSpaceDN w:val="0"/>
        <w:spacing w:line="276" w:lineRule="auto"/>
        <w:rPr>
          <w:rFonts w:ascii="DINOT" w:hAnsi="DINOT" w:cs="Arial"/>
          <w:sz w:val="18"/>
          <w:szCs w:val="18"/>
        </w:rPr>
      </w:pPr>
      <w:r w:rsidRPr="00CC4967">
        <w:rPr>
          <w:rFonts w:ascii="DINOT" w:hAnsi="DINOT" w:cs="Arial"/>
          <w:sz w:val="18"/>
          <w:szCs w:val="18"/>
        </w:rPr>
        <w:t>Tribute to Wounded Warriors</w:t>
      </w:r>
    </w:p>
    <w:p w14:paraId="31C2A898" w14:textId="77777777" w:rsidR="00E768CA" w:rsidRPr="00CC4967" w:rsidRDefault="00E768CA" w:rsidP="00E768CA">
      <w:pPr>
        <w:autoSpaceDE w:val="0"/>
        <w:autoSpaceDN w:val="0"/>
        <w:spacing w:line="276" w:lineRule="auto"/>
        <w:rPr>
          <w:rFonts w:ascii="DINOT" w:hAnsi="DINOT" w:cs="Arial"/>
          <w:sz w:val="18"/>
          <w:szCs w:val="18"/>
        </w:rPr>
      </w:pPr>
    </w:p>
    <w:p w14:paraId="13CAA1CB" w14:textId="555C95DE" w:rsidR="00E768CA" w:rsidRPr="00CC4967" w:rsidRDefault="00E768CA" w:rsidP="00E768CA">
      <w:pPr>
        <w:autoSpaceDE w:val="0"/>
        <w:autoSpaceDN w:val="0"/>
        <w:spacing w:after="60" w:line="276" w:lineRule="auto"/>
        <w:rPr>
          <w:rFonts w:ascii="DINOT" w:hAnsi="DINOT" w:cs="Arial"/>
          <w:sz w:val="18"/>
          <w:szCs w:val="18"/>
        </w:rPr>
      </w:pPr>
      <w:r w:rsidRPr="00CC4967">
        <w:rPr>
          <w:rFonts w:ascii="DINOT" w:hAnsi="DINOT" w:cs="Arial"/>
          <w:sz w:val="18"/>
          <w:szCs w:val="18"/>
        </w:rPr>
        <w:t>MOVEMENT</w:t>
      </w:r>
    </w:p>
    <w:p w14:paraId="5FADA2AA" w14:textId="77777777" w:rsidR="00E768CA" w:rsidRPr="00CC4967" w:rsidRDefault="00E768CA" w:rsidP="00E768CA">
      <w:pPr>
        <w:autoSpaceDE w:val="0"/>
        <w:autoSpaceDN w:val="0"/>
        <w:spacing w:line="276" w:lineRule="auto"/>
        <w:rPr>
          <w:rFonts w:ascii="DINOT" w:hAnsi="DINOT" w:cs="Arial"/>
          <w:sz w:val="18"/>
          <w:szCs w:val="18"/>
        </w:rPr>
      </w:pPr>
      <w:r w:rsidRPr="00CC4967">
        <w:rPr>
          <w:rFonts w:ascii="DINOT" w:hAnsi="DINOT" w:cs="Arial"/>
          <w:sz w:val="18"/>
          <w:szCs w:val="18"/>
        </w:rPr>
        <w:t>Movement: El Primero 405 B, Automatic</w:t>
      </w:r>
    </w:p>
    <w:p w14:paraId="23463D42" w14:textId="6ED698AC" w:rsidR="00E768CA" w:rsidRPr="00CC4967" w:rsidRDefault="00E768CA" w:rsidP="00E768CA">
      <w:pPr>
        <w:autoSpaceDE w:val="0"/>
        <w:autoSpaceDN w:val="0"/>
        <w:spacing w:line="276" w:lineRule="auto"/>
        <w:rPr>
          <w:rFonts w:ascii="DINOT" w:hAnsi="DINOT" w:cs="Arial"/>
          <w:sz w:val="18"/>
          <w:szCs w:val="18"/>
        </w:rPr>
      </w:pPr>
      <w:r w:rsidRPr="00CC4967">
        <w:rPr>
          <w:rFonts w:ascii="DINOT" w:hAnsi="DINOT" w:cs="Arial"/>
          <w:sz w:val="18"/>
          <w:szCs w:val="18"/>
        </w:rPr>
        <w:t>Caliber: 13 ¼ ‘’’ (Diameter: 30 mm)</w:t>
      </w:r>
    </w:p>
    <w:p w14:paraId="58A8DD39" w14:textId="45C26A62" w:rsidR="00E768CA" w:rsidRPr="00CC4967" w:rsidRDefault="00E768CA" w:rsidP="00E768CA">
      <w:pPr>
        <w:autoSpaceDE w:val="0"/>
        <w:autoSpaceDN w:val="0"/>
        <w:spacing w:line="276" w:lineRule="auto"/>
        <w:rPr>
          <w:rFonts w:ascii="DINOT" w:hAnsi="DINOT" w:cs="Arial"/>
          <w:sz w:val="18"/>
          <w:szCs w:val="18"/>
        </w:rPr>
      </w:pPr>
      <w:r w:rsidRPr="00CC4967">
        <w:rPr>
          <w:rFonts w:ascii="DINOT" w:hAnsi="DINOT" w:cs="Arial"/>
          <w:sz w:val="18"/>
          <w:szCs w:val="18"/>
        </w:rPr>
        <w:t>Movement thickness: 6.6 mm</w:t>
      </w:r>
    </w:p>
    <w:p w14:paraId="613BC226" w14:textId="77777777" w:rsidR="00E768CA" w:rsidRPr="00CC4967" w:rsidRDefault="00E768CA" w:rsidP="00E768CA">
      <w:pPr>
        <w:autoSpaceDE w:val="0"/>
        <w:autoSpaceDN w:val="0"/>
        <w:spacing w:line="276" w:lineRule="auto"/>
        <w:rPr>
          <w:rFonts w:ascii="DINOT" w:hAnsi="DINOT" w:cs="Arial"/>
          <w:sz w:val="18"/>
          <w:szCs w:val="18"/>
        </w:rPr>
      </w:pPr>
      <w:r w:rsidRPr="00CC4967">
        <w:rPr>
          <w:rFonts w:ascii="DINOT" w:hAnsi="DINOT" w:cs="Arial"/>
          <w:sz w:val="18"/>
          <w:szCs w:val="18"/>
        </w:rPr>
        <w:t>Components: 254</w:t>
      </w:r>
    </w:p>
    <w:p w14:paraId="4C9421F7" w14:textId="77777777" w:rsidR="00E768CA" w:rsidRPr="00CC4967" w:rsidRDefault="00E768CA" w:rsidP="00E768CA">
      <w:pPr>
        <w:autoSpaceDE w:val="0"/>
        <w:autoSpaceDN w:val="0"/>
        <w:spacing w:line="276" w:lineRule="auto"/>
        <w:rPr>
          <w:rFonts w:ascii="DINOT" w:hAnsi="DINOT" w:cs="Arial"/>
          <w:sz w:val="18"/>
          <w:szCs w:val="18"/>
        </w:rPr>
      </w:pPr>
      <w:r w:rsidRPr="00CC4967">
        <w:rPr>
          <w:rFonts w:ascii="DINOT" w:hAnsi="DINOT" w:cs="Arial"/>
          <w:sz w:val="18"/>
          <w:szCs w:val="18"/>
        </w:rPr>
        <w:t>Jewels: 31</w:t>
      </w:r>
    </w:p>
    <w:p w14:paraId="69E7EBBA" w14:textId="77777777" w:rsidR="00E768CA" w:rsidRPr="00CC4967" w:rsidRDefault="00E768CA" w:rsidP="00E768CA">
      <w:pPr>
        <w:autoSpaceDE w:val="0"/>
        <w:autoSpaceDN w:val="0"/>
        <w:spacing w:line="276" w:lineRule="auto"/>
        <w:rPr>
          <w:rFonts w:ascii="DINOT" w:hAnsi="DINOT" w:cs="Arial"/>
          <w:sz w:val="18"/>
          <w:szCs w:val="18"/>
        </w:rPr>
      </w:pPr>
      <w:r w:rsidRPr="00CC4967">
        <w:rPr>
          <w:rFonts w:ascii="DINOT" w:hAnsi="DINOT" w:cs="Arial"/>
          <w:sz w:val="18"/>
          <w:szCs w:val="18"/>
        </w:rPr>
        <w:t xml:space="preserve">Frequency: 36,000 </w:t>
      </w:r>
      <w:proofErr w:type="spellStart"/>
      <w:r w:rsidRPr="00CC4967">
        <w:rPr>
          <w:rFonts w:ascii="DINOT" w:hAnsi="DINOT" w:cs="Arial"/>
          <w:sz w:val="18"/>
          <w:szCs w:val="18"/>
        </w:rPr>
        <w:t>VpH</w:t>
      </w:r>
      <w:proofErr w:type="spellEnd"/>
      <w:r w:rsidRPr="00CC4967">
        <w:rPr>
          <w:rFonts w:ascii="DINOT" w:hAnsi="DINOT" w:cs="Arial"/>
          <w:sz w:val="18"/>
          <w:szCs w:val="18"/>
        </w:rPr>
        <w:t xml:space="preserve"> (5 Hz)</w:t>
      </w:r>
    </w:p>
    <w:p w14:paraId="014B2719" w14:textId="77777777" w:rsidR="00E768CA" w:rsidRPr="00CC4967" w:rsidRDefault="00E768CA" w:rsidP="00E768CA">
      <w:pPr>
        <w:autoSpaceDE w:val="0"/>
        <w:autoSpaceDN w:val="0"/>
        <w:spacing w:line="276" w:lineRule="auto"/>
        <w:rPr>
          <w:rFonts w:ascii="DINOT" w:hAnsi="DINOT" w:cs="Arial"/>
          <w:sz w:val="18"/>
          <w:szCs w:val="18"/>
        </w:rPr>
      </w:pPr>
      <w:r w:rsidRPr="00CC4967">
        <w:rPr>
          <w:rFonts w:ascii="DINOT" w:hAnsi="DINOT" w:cs="Arial"/>
          <w:sz w:val="18"/>
          <w:szCs w:val="18"/>
        </w:rPr>
        <w:t>Power-reserve: min. 50 hours</w:t>
      </w:r>
    </w:p>
    <w:p w14:paraId="3B27AC78" w14:textId="77777777" w:rsidR="00E768CA" w:rsidRPr="00CC4967" w:rsidRDefault="00E768CA" w:rsidP="00E768CA">
      <w:pPr>
        <w:autoSpaceDE w:val="0"/>
        <w:autoSpaceDN w:val="0"/>
        <w:spacing w:line="276" w:lineRule="auto"/>
        <w:rPr>
          <w:rFonts w:ascii="DINOT" w:hAnsi="DINOT" w:cs="Arial"/>
          <w:sz w:val="18"/>
          <w:szCs w:val="18"/>
        </w:rPr>
      </w:pPr>
      <w:r w:rsidRPr="00CC4967">
        <w:rPr>
          <w:rFonts w:ascii="DINOT" w:hAnsi="DINOT" w:cs="Arial"/>
          <w:sz w:val="18"/>
          <w:szCs w:val="18"/>
        </w:rPr>
        <w:t>Finishes: Oscillating weight with “</w:t>
      </w:r>
      <w:proofErr w:type="spellStart"/>
      <w:r w:rsidRPr="00CC4967">
        <w:rPr>
          <w:rFonts w:ascii="DINOT" w:hAnsi="DINOT" w:cs="Arial"/>
          <w:sz w:val="18"/>
          <w:szCs w:val="18"/>
        </w:rPr>
        <w:t>Côtes</w:t>
      </w:r>
      <w:proofErr w:type="spellEnd"/>
      <w:r w:rsidRPr="00CC4967">
        <w:rPr>
          <w:rFonts w:ascii="DINOT" w:hAnsi="DINOT" w:cs="Arial"/>
          <w:sz w:val="18"/>
          <w:szCs w:val="18"/>
        </w:rPr>
        <w:t xml:space="preserve"> de Genève” motif bearing the US flag</w:t>
      </w:r>
    </w:p>
    <w:p w14:paraId="7C104EE2" w14:textId="77777777" w:rsidR="00E768CA" w:rsidRPr="00CC4967" w:rsidRDefault="00E768CA" w:rsidP="00E768CA">
      <w:pPr>
        <w:autoSpaceDE w:val="0"/>
        <w:autoSpaceDN w:val="0"/>
        <w:spacing w:line="276" w:lineRule="auto"/>
        <w:rPr>
          <w:rFonts w:ascii="DINOT" w:hAnsi="DINOT" w:cs="Arial"/>
          <w:sz w:val="18"/>
          <w:szCs w:val="18"/>
        </w:rPr>
      </w:pPr>
    </w:p>
    <w:p w14:paraId="18AF30DC" w14:textId="77777777" w:rsidR="00E768CA" w:rsidRPr="00CC4967" w:rsidRDefault="00E768CA" w:rsidP="00E768CA">
      <w:pPr>
        <w:autoSpaceDE w:val="0"/>
        <w:autoSpaceDN w:val="0"/>
        <w:spacing w:after="60" w:line="276" w:lineRule="auto"/>
        <w:rPr>
          <w:rFonts w:ascii="DINOT" w:hAnsi="DINOT" w:cs="Arial"/>
          <w:sz w:val="18"/>
          <w:szCs w:val="18"/>
        </w:rPr>
      </w:pPr>
      <w:r w:rsidRPr="00CC4967">
        <w:rPr>
          <w:rFonts w:ascii="DINOT" w:hAnsi="DINOT" w:cs="Arial"/>
          <w:sz w:val="18"/>
          <w:szCs w:val="18"/>
        </w:rPr>
        <w:t>FUNCTIONS</w:t>
      </w:r>
    </w:p>
    <w:p w14:paraId="13F22C09" w14:textId="77777777" w:rsidR="00E768CA" w:rsidRPr="00CC4967" w:rsidRDefault="00E768CA" w:rsidP="00E768CA">
      <w:pPr>
        <w:autoSpaceDE w:val="0"/>
        <w:autoSpaceDN w:val="0"/>
        <w:spacing w:line="276" w:lineRule="auto"/>
        <w:rPr>
          <w:rFonts w:ascii="DINOT" w:hAnsi="DINOT" w:cs="Arial"/>
          <w:sz w:val="18"/>
          <w:szCs w:val="18"/>
        </w:rPr>
      </w:pPr>
      <w:r w:rsidRPr="00CC4967">
        <w:rPr>
          <w:rFonts w:ascii="DINOT" w:hAnsi="DINOT" w:cs="Arial"/>
          <w:sz w:val="18"/>
          <w:szCs w:val="18"/>
        </w:rPr>
        <w:t xml:space="preserve">Hours and minutes in the </w:t>
      </w:r>
      <w:proofErr w:type="spellStart"/>
      <w:r w:rsidRPr="00CC4967">
        <w:rPr>
          <w:rFonts w:ascii="DINOT" w:hAnsi="DINOT" w:cs="Arial"/>
          <w:sz w:val="18"/>
          <w:szCs w:val="18"/>
        </w:rPr>
        <w:t>centre</w:t>
      </w:r>
      <w:proofErr w:type="spellEnd"/>
    </w:p>
    <w:p w14:paraId="4C900D04" w14:textId="77777777" w:rsidR="00E768CA" w:rsidRPr="00CC4967" w:rsidRDefault="00E768CA" w:rsidP="00E768CA">
      <w:pPr>
        <w:autoSpaceDE w:val="0"/>
        <w:autoSpaceDN w:val="0"/>
        <w:spacing w:line="276" w:lineRule="auto"/>
        <w:rPr>
          <w:rFonts w:ascii="DINOT" w:hAnsi="DINOT" w:cs="Arial"/>
          <w:sz w:val="18"/>
          <w:szCs w:val="18"/>
        </w:rPr>
      </w:pPr>
      <w:r w:rsidRPr="00CC4967">
        <w:rPr>
          <w:rFonts w:ascii="DINOT" w:hAnsi="DINOT" w:cs="Arial"/>
          <w:sz w:val="18"/>
          <w:szCs w:val="18"/>
        </w:rPr>
        <w:t>Small seconds at 9 o’clock</w:t>
      </w:r>
    </w:p>
    <w:p w14:paraId="4D5031B0" w14:textId="77777777" w:rsidR="00E768CA" w:rsidRPr="00CC4967" w:rsidRDefault="00E768CA" w:rsidP="00E768CA">
      <w:pPr>
        <w:autoSpaceDE w:val="0"/>
        <w:autoSpaceDN w:val="0"/>
        <w:spacing w:line="276" w:lineRule="auto"/>
        <w:rPr>
          <w:rFonts w:ascii="DINOT" w:hAnsi="DINOT" w:cs="Arial"/>
          <w:sz w:val="18"/>
          <w:szCs w:val="18"/>
        </w:rPr>
      </w:pPr>
      <w:proofErr w:type="spellStart"/>
      <w:r w:rsidRPr="00CC4967">
        <w:rPr>
          <w:rFonts w:ascii="DINOT" w:hAnsi="DINOT" w:cs="Arial"/>
          <w:sz w:val="18"/>
          <w:szCs w:val="18"/>
        </w:rPr>
        <w:t>Flyback</w:t>
      </w:r>
      <w:proofErr w:type="spellEnd"/>
      <w:r w:rsidRPr="00CC4967">
        <w:rPr>
          <w:rFonts w:ascii="DINOT" w:hAnsi="DINOT" w:cs="Arial"/>
          <w:sz w:val="18"/>
          <w:szCs w:val="18"/>
        </w:rPr>
        <w:t xml:space="preserve"> Chronograph</w:t>
      </w:r>
    </w:p>
    <w:p w14:paraId="188F019C" w14:textId="77777777" w:rsidR="00E768CA" w:rsidRPr="00CC4967" w:rsidRDefault="00E768CA" w:rsidP="00E768CA">
      <w:pPr>
        <w:pStyle w:val="Paragraphedeliste"/>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rPr>
          <w:rFonts w:ascii="DINOT" w:eastAsia="Times New Roman" w:hAnsi="DINOT" w:cs="Arial"/>
          <w:sz w:val="18"/>
          <w:szCs w:val="18"/>
        </w:rPr>
      </w:pPr>
      <w:r w:rsidRPr="00CC4967">
        <w:rPr>
          <w:rFonts w:ascii="DINOT" w:eastAsia="Times New Roman" w:hAnsi="DINOT" w:cs="Arial"/>
          <w:sz w:val="18"/>
          <w:szCs w:val="18"/>
        </w:rPr>
        <w:t>Central chronograph hand</w:t>
      </w:r>
    </w:p>
    <w:p w14:paraId="413D7AE3" w14:textId="77777777" w:rsidR="00E768CA" w:rsidRPr="00CC4967" w:rsidRDefault="00E768CA" w:rsidP="00E768CA">
      <w:pPr>
        <w:pStyle w:val="Paragraphedeliste"/>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rPr>
          <w:rFonts w:ascii="DINOT" w:eastAsia="Times New Roman" w:hAnsi="DINOT" w:cs="Arial"/>
          <w:sz w:val="18"/>
          <w:szCs w:val="18"/>
        </w:rPr>
      </w:pPr>
      <w:r w:rsidRPr="00CC4967">
        <w:rPr>
          <w:rFonts w:ascii="DINOT" w:eastAsia="Times New Roman" w:hAnsi="DINOT" w:cs="Arial"/>
          <w:sz w:val="18"/>
          <w:szCs w:val="18"/>
        </w:rPr>
        <w:t>30-minute counter at 3 o’clock</w:t>
      </w:r>
    </w:p>
    <w:p w14:paraId="6EA03FA9" w14:textId="77777777" w:rsidR="00E768CA" w:rsidRPr="00CC4967" w:rsidRDefault="00E768CA" w:rsidP="00E768CA">
      <w:pPr>
        <w:autoSpaceDE w:val="0"/>
        <w:autoSpaceDN w:val="0"/>
        <w:spacing w:line="276" w:lineRule="auto"/>
        <w:rPr>
          <w:rFonts w:ascii="DINOT" w:hAnsi="DINOT" w:cs="Arial"/>
          <w:sz w:val="18"/>
          <w:szCs w:val="18"/>
        </w:rPr>
      </w:pPr>
    </w:p>
    <w:p w14:paraId="14B73780" w14:textId="77777777" w:rsidR="00E768CA" w:rsidRPr="00CC4967" w:rsidRDefault="00E768CA" w:rsidP="00E768CA">
      <w:pPr>
        <w:autoSpaceDE w:val="0"/>
        <w:autoSpaceDN w:val="0"/>
        <w:spacing w:after="60" w:line="276" w:lineRule="auto"/>
        <w:rPr>
          <w:rFonts w:ascii="DINOT" w:hAnsi="DINOT" w:cs="Arial"/>
          <w:sz w:val="18"/>
          <w:szCs w:val="18"/>
        </w:rPr>
      </w:pPr>
      <w:r w:rsidRPr="00CC4967">
        <w:rPr>
          <w:rFonts w:ascii="DINOT" w:hAnsi="DINOT" w:cs="Arial"/>
          <w:sz w:val="18"/>
          <w:szCs w:val="18"/>
        </w:rPr>
        <w:t>CASE, DIAL &amp; HANDS</w:t>
      </w:r>
    </w:p>
    <w:p w14:paraId="53D8DBC7" w14:textId="77777777" w:rsidR="00E768CA" w:rsidRPr="00CC4967" w:rsidRDefault="00E768CA" w:rsidP="00E768CA">
      <w:pPr>
        <w:autoSpaceDE w:val="0"/>
        <w:autoSpaceDN w:val="0"/>
        <w:spacing w:line="276" w:lineRule="auto"/>
        <w:rPr>
          <w:rFonts w:ascii="DINOT" w:hAnsi="DINOT" w:cs="Arial"/>
          <w:sz w:val="18"/>
          <w:szCs w:val="18"/>
        </w:rPr>
      </w:pPr>
      <w:proofErr w:type="spellStart"/>
      <w:r w:rsidRPr="00CC4967">
        <w:rPr>
          <w:rFonts w:ascii="DINOT" w:hAnsi="DINOT" w:cs="Arial"/>
          <w:sz w:val="18"/>
          <w:szCs w:val="18"/>
        </w:rPr>
        <w:t>Dimater</w:t>
      </w:r>
      <w:proofErr w:type="spellEnd"/>
      <w:r w:rsidRPr="00CC4967">
        <w:rPr>
          <w:rFonts w:ascii="DINOT" w:hAnsi="DINOT" w:cs="Arial"/>
          <w:sz w:val="18"/>
          <w:szCs w:val="18"/>
        </w:rPr>
        <w:t>: 43 mm</w:t>
      </w:r>
    </w:p>
    <w:p w14:paraId="41743690" w14:textId="77777777" w:rsidR="00E768CA" w:rsidRPr="00CC4967" w:rsidRDefault="00E768CA" w:rsidP="00E768CA">
      <w:pPr>
        <w:autoSpaceDE w:val="0"/>
        <w:autoSpaceDN w:val="0"/>
        <w:spacing w:line="276" w:lineRule="auto"/>
        <w:rPr>
          <w:rFonts w:ascii="DINOT" w:hAnsi="DINOT" w:cs="Arial"/>
          <w:sz w:val="18"/>
          <w:szCs w:val="18"/>
        </w:rPr>
      </w:pPr>
      <w:proofErr w:type="spellStart"/>
      <w:r w:rsidRPr="00CC4967">
        <w:rPr>
          <w:rFonts w:ascii="DINOT" w:hAnsi="DINOT" w:cs="Arial"/>
          <w:sz w:val="18"/>
          <w:szCs w:val="18"/>
        </w:rPr>
        <w:t>Dimater</w:t>
      </w:r>
      <w:proofErr w:type="spellEnd"/>
      <w:r w:rsidRPr="00CC4967">
        <w:rPr>
          <w:rFonts w:ascii="DINOT" w:hAnsi="DINOT" w:cs="Arial"/>
          <w:sz w:val="18"/>
          <w:szCs w:val="18"/>
        </w:rPr>
        <w:t xml:space="preserve"> opening: 32.5 mm</w:t>
      </w:r>
    </w:p>
    <w:p w14:paraId="225E00EA" w14:textId="77777777" w:rsidR="00E768CA" w:rsidRPr="00CC4967" w:rsidRDefault="00E768CA" w:rsidP="00E768CA">
      <w:pPr>
        <w:autoSpaceDE w:val="0"/>
        <w:autoSpaceDN w:val="0"/>
        <w:spacing w:line="276" w:lineRule="auto"/>
        <w:rPr>
          <w:rFonts w:ascii="DINOT" w:hAnsi="DINOT" w:cs="Arial"/>
          <w:sz w:val="18"/>
          <w:szCs w:val="18"/>
        </w:rPr>
      </w:pPr>
      <w:r w:rsidRPr="00CC4967">
        <w:rPr>
          <w:rFonts w:ascii="DINOT" w:hAnsi="DINOT" w:cs="Arial"/>
          <w:sz w:val="18"/>
          <w:szCs w:val="18"/>
        </w:rPr>
        <w:t>Thickness: 12.85 mm</w:t>
      </w:r>
    </w:p>
    <w:p w14:paraId="0B55D93E" w14:textId="77777777" w:rsidR="00E768CA" w:rsidRPr="00CC4967" w:rsidRDefault="00E768CA" w:rsidP="00E768CA">
      <w:pPr>
        <w:autoSpaceDE w:val="0"/>
        <w:autoSpaceDN w:val="0"/>
        <w:spacing w:line="276" w:lineRule="auto"/>
        <w:rPr>
          <w:rFonts w:ascii="DINOT" w:hAnsi="DINOT" w:cs="Arial"/>
          <w:sz w:val="18"/>
          <w:szCs w:val="18"/>
        </w:rPr>
      </w:pPr>
      <w:r w:rsidRPr="00CC4967">
        <w:rPr>
          <w:rFonts w:ascii="DINOT" w:hAnsi="DINOT" w:cs="Arial"/>
          <w:sz w:val="18"/>
          <w:szCs w:val="18"/>
        </w:rPr>
        <w:t>Crystal: Domed sapphire crystal with anti-reflective treatment on both sides</w:t>
      </w:r>
    </w:p>
    <w:p w14:paraId="777BD6E4" w14:textId="77777777" w:rsidR="00E768CA" w:rsidRPr="00CC4967" w:rsidRDefault="00E768CA" w:rsidP="00E768CA">
      <w:pPr>
        <w:autoSpaceDE w:val="0"/>
        <w:autoSpaceDN w:val="0"/>
        <w:spacing w:line="276" w:lineRule="auto"/>
        <w:rPr>
          <w:rFonts w:ascii="DINOT" w:hAnsi="DINOT" w:cs="Arial"/>
          <w:sz w:val="18"/>
          <w:szCs w:val="18"/>
        </w:rPr>
      </w:pPr>
      <w:r w:rsidRPr="00CC4967">
        <w:rPr>
          <w:rFonts w:ascii="DINOT" w:hAnsi="DINOT" w:cs="Arial"/>
          <w:sz w:val="18"/>
          <w:szCs w:val="18"/>
        </w:rPr>
        <w:t>Case-back: Transparent sapphire crystal</w:t>
      </w:r>
    </w:p>
    <w:p w14:paraId="64EFF1F2" w14:textId="77777777" w:rsidR="00E768CA" w:rsidRPr="00CC4967" w:rsidRDefault="00E768CA" w:rsidP="00E768CA">
      <w:pPr>
        <w:autoSpaceDE w:val="0"/>
        <w:autoSpaceDN w:val="0"/>
        <w:spacing w:line="276" w:lineRule="auto"/>
        <w:rPr>
          <w:rFonts w:ascii="DINOT" w:hAnsi="DINOT" w:cs="Arial"/>
          <w:sz w:val="18"/>
          <w:szCs w:val="18"/>
        </w:rPr>
      </w:pPr>
      <w:r w:rsidRPr="00CC4967">
        <w:rPr>
          <w:rFonts w:ascii="DINOT" w:hAnsi="DINOT" w:cs="Arial"/>
          <w:sz w:val="18"/>
          <w:szCs w:val="18"/>
        </w:rPr>
        <w:t>Material: Steel</w:t>
      </w:r>
    </w:p>
    <w:p w14:paraId="6421BA56" w14:textId="77777777" w:rsidR="00E768CA" w:rsidRPr="00CC4967" w:rsidRDefault="00E768CA" w:rsidP="00E768CA">
      <w:pPr>
        <w:autoSpaceDE w:val="0"/>
        <w:autoSpaceDN w:val="0"/>
        <w:spacing w:line="276" w:lineRule="auto"/>
        <w:rPr>
          <w:rFonts w:ascii="DINOT" w:hAnsi="DINOT" w:cs="Arial"/>
          <w:sz w:val="18"/>
          <w:szCs w:val="18"/>
        </w:rPr>
      </w:pPr>
      <w:r w:rsidRPr="00CC4967">
        <w:rPr>
          <w:rFonts w:ascii="DINOT" w:hAnsi="DINOT" w:cs="Arial"/>
          <w:sz w:val="18"/>
          <w:szCs w:val="18"/>
        </w:rPr>
        <w:t>Water-resistance: 10 ATM</w:t>
      </w:r>
    </w:p>
    <w:p w14:paraId="7CF664E2" w14:textId="77777777" w:rsidR="00E768CA" w:rsidRPr="00CC4967" w:rsidRDefault="00E768CA" w:rsidP="00E768CA">
      <w:pPr>
        <w:autoSpaceDE w:val="0"/>
        <w:autoSpaceDN w:val="0"/>
        <w:spacing w:line="276" w:lineRule="auto"/>
        <w:rPr>
          <w:rFonts w:ascii="DINOT" w:hAnsi="DINOT" w:cs="Arial"/>
          <w:sz w:val="18"/>
          <w:szCs w:val="18"/>
        </w:rPr>
      </w:pPr>
      <w:r w:rsidRPr="00CC4967">
        <w:rPr>
          <w:rFonts w:ascii="DINOT" w:hAnsi="DINOT" w:cs="Arial"/>
          <w:sz w:val="18"/>
          <w:szCs w:val="18"/>
        </w:rPr>
        <w:t>Dial: Matte Blue</w:t>
      </w:r>
    </w:p>
    <w:p w14:paraId="138924AC" w14:textId="77777777" w:rsidR="00E768CA" w:rsidRPr="00CC4967" w:rsidRDefault="00E768CA" w:rsidP="00E768CA">
      <w:pPr>
        <w:autoSpaceDE w:val="0"/>
        <w:autoSpaceDN w:val="0"/>
        <w:spacing w:line="276" w:lineRule="auto"/>
        <w:rPr>
          <w:rFonts w:ascii="DINOT" w:hAnsi="DINOT" w:cs="Arial"/>
          <w:sz w:val="18"/>
          <w:szCs w:val="18"/>
        </w:rPr>
      </w:pPr>
      <w:r w:rsidRPr="00CC4967">
        <w:rPr>
          <w:rFonts w:ascii="DINOT" w:hAnsi="DINOT" w:cs="Arial"/>
          <w:sz w:val="18"/>
          <w:szCs w:val="18"/>
        </w:rPr>
        <w:t>Bezel: Special Blue</w:t>
      </w:r>
    </w:p>
    <w:p w14:paraId="0F5083A0" w14:textId="77777777" w:rsidR="00E768CA" w:rsidRPr="00CC4967" w:rsidRDefault="00E768CA" w:rsidP="00E768CA">
      <w:pPr>
        <w:autoSpaceDE w:val="0"/>
        <w:autoSpaceDN w:val="0"/>
        <w:spacing w:line="276" w:lineRule="auto"/>
        <w:rPr>
          <w:rFonts w:ascii="DINOT" w:hAnsi="DINOT" w:cs="Arial"/>
          <w:sz w:val="18"/>
          <w:szCs w:val="18"/>
        </w:rPr>
      </w:pPr>
      <w:r w:rsidRPr="00CC4967">
        <w:rPr>
          <w:rFonts w:ascii="DINOT" w:hAnsi="DINOT" w:cs="Arial"/>
          <w:sz w:val="18"/>
          <w:szCs w:val="18"/>
        </w:rPr>
        <w:t xml:space="preserve">Hour-makers: Arabic numerals in </w:t>
      </w:r>
      <w:proofErr w:type="spellStart"/>
      <w:r w:rsidRPr="00CC4967">
        <w:rPr>
          <w:rFonts w:ascii="DINOT" w:hAnsi="DINOT" w:cs="Arial"/>
          <w:sz w:val="18"/>
          <w:szCs w:val="18"/>
        </w:rPr>
        <w:t>SuperLuminova</w:t>
      </w:r>
      <w:proofErr w:type="spellEnd"/>
      <w:r w:rsidRPr="00CC4967">
        <w:rPr>
          <w:rFonts w:ascii="DINOT" w:hAnsi="DINOT" w:cs="Arial"/>
          <w:sz w:val="18"/>
          <w:szCs w:val="18"/>
        </w:rPr>
        <w:t xml:space="preserve"> SLN C1 </w:t>
      </w:r>
    </w:p>
    <w:p w14:paraId="1ED639E3" w14:textId="77777777" w:rsidR="00E768CA" w:rsidRPr="00CC4967" w:rsidRDefault="00E768CA" w:rsidP="00E768CA">
      <w:pPr>
        <w:autoSpaceDE w:val="0"/>
        <w:autoSpaceDN w:val="0"/>
        <w:spacing w:line="276" w:lineRule="auto"/>
        <w:rPr>
          <w:rFonts w:ascii="DINOT" w:hAnsi="DINOT" w:cs="Arial"/>
          <w:sz w:val="18"/>
          <w:szCs w:val="18"/>
        </w:rPr>
      </w:pPr>
      <w:r w:rsidRPr="00CC4967">
        <w:rPr>
          <w:rFonts w:ascii="DINOT" w:hAnsi="DINOT" w:cs="Arial"/>
          <w:sz w:val="18"/>
          <w:szCs w:val="18"/>
        </w:rPr>
        <w:t xml:space="preserve">Hands: Rhodium-plated, faceted and coated with </w:t>
      </w:r>
      <w:proofErr w:type="spellStart"/>
      <w:r w:rsidRPr="00CC4967">
        <w:rPr>
          <w:rFonts w:ascii="DINOT" w:hAnsi="DINOT" w:cs="Arial"/>
          <w:sz w:val="18"/>
          <w:szCs w:val="18"/>
        </w:rPr>
        <w:t>SuperLuminova</w:t>
      </w:r>
      <w:proofErr w:type="spellEnd"/>
      <w:r w:rsidRPr="00CC4967">
        <w:rPr>
          <w:rFonts w:ascii="DINOT" w:hAnsi="DINOT" w:cs="Arial"/>
          <w:sz w:val="18"/>
          <w:szCs w:val="18"/>
        </w:rPr>
        <w:t xml:space="preserve"> SLN C1</w:t>
      </w:r>
    </w:p>
    <w:p w14:paraId="1B778C1D" w14:textId="77777777" w:rsidR="00E768CA" w:rsidRPr="00CC4967" w:rsidRDefault="00E768CA" w:rsidP="00E768CA">
      <w:pPr>
        <w:autoSpaceDE w:val="0"/>
        <w:autoSpaceDN w:val="0"/>
        <w:spacing w:line="276" w:lineRule="auto"/>
        <w:rPr>
          <w:rFonts w:ascii="DINOT" w:hAnsi="DINOT" w:cs="Arial"/>
          <w:sz w:val="18"/>
          <w:szCs w:val="18"/>
        </w:rPr>
      </w:pPr>
    </w:p>
    <w:p w14:paraId="5446F56C" w14:textId="77777777" w:rsidR="00E768CA" w:rsidRPr="00CC4967" w:rsidRDefault="00E768CA" w:rsidP="00E768CA">
      <w:pPr>
        <w:autoSpaceDE w:val="0"/>
        <w:autoSpaceDN w:val="0"/>
        <w:spacing w:after="60" w:line="276" w:lineRule="auto"/>
        <w:rPr>
          <w:rFonts w:ascii="DINOT" w:hAnsi="DINOT" w:cs="Arial"/>
          <w:sz w:val="18"/>
          <w:szCs w:val="18"/>
        </w:rPr>
      </w:pPr>
      <w:r w:rsidRPr="00CC4967">
        <w:rPr>
          <w:rFonts w:ascii="DINOT" w:hAnsi="DINOT" w:cs="Arial"/>
          <w:sz w:val="18"/>
          <w:szCs w:val="18"/>
        </w:rPr>
        <w:t>STRAPS &amp; BUCKLES</w:t>
      </w:r>
    </w:p>
    <w:p w14:paraId="4142159D" w14:textId="77777777" w:rsidR="00E768CA" w:rsidRPr="00CC4967" w:rsidRDefault="00E768CA" w:rsidP="00E768CA">
      <w:pPr>
        <w:autoSpaceDE w:val="0"/>
        <w:autoSpaceDN w:val="0"/>
        <w:spacing w:line="276" w:lineRule="auto"/>
        <w:rPr>
          <w:rFonts w:ascii="DINOT" w:hAnsi="DINOT" w:cs="Arial"/>
          <w:sz w:val="18"/>
          <w:szCs w:val="18"/>
        </w:rPr>
      </w:pPr>
      <w:r w:rsidRPr="00CC4967">
        <w:rPr>
          <w:rFonts w:ascii="DINOT" w:hAnsi="DINOT" w:cs="Arial"/>
          <w:sz w:val="18"/>
          <w:szCs w:val="18"/>
        </w:rPr>
        <w:t>Bracelet: Blue Kudu leather strap with special stitching</w:t>
      </w:r>
    </w:p>
    <w:p w14:paraId="1F43F8A9" w14:textId="77777777" w:rsidR="00E768CA" w:rsidRPr="00CC4967" w:rsidRDefault="00E768CA" w:rsidP="00E768CA">
      <w:pPr>
        <w:autoSpaceDE w:val="0"/>
        <w:autoSpaceDN w:val="0"/>
        <w:spacing w:line="276" w:lineRule="auto"/>
        <w:rPr>
          <w:rFonts w:ascii="DINOT" w:hAnsi="DINOT" w:cs="Arial"/>
          <w:sz w:val="18"/>
          <w:szCs w:val="18"/>
        </w:rPr>
      </w:pPr>
      <w:r w:rsidRPr="00CC4967">
        <w:rPr>
          <w:rFonts w:ascii="DINOT" w:hAnsi="DINOT" w:cs="Arial"/>
          <w:sz w:val="18"/>
          <w:szCs w:val="18"/>
        </w:rPr>
        <w:t>Buckle: Titanium pin buckle</w:t>
      </w:r>
    </w:p>
    <w:p w14:paraId="45908D29" w14:textId="77777777" w:rsidR="0004563A" w:rsidRPr="00E768CA" w:rsidRDefault="0004563A" w:rsidP="0068742B">
      <w:pPr>
        <w:spacing w:line="276" w:lineRule="auto"/>
        <w:rPr>
          <w:rFonts w:ascii="Arial Narrow" w:hAnsi="Arial Narrow"/>
          <w:sz w:val="18"/>
          <w:szCs w:val="18"/>
        </w:rPr>
      </w:pPr>
    </w:p>
    <w:sectPr w:rsidR="0004563A" w:rsidRPr="00E768CA" w:rsidSect="00A0179B">
      <w:headerReference w:type="default" r:id="rId9"/>
      <w:footerReference w:type="default" r:id="rId10"/>
      <w:pgSz w:w="11906" w:h="16838"/>
      <w:pgMar w:top="1418" w:right="1418" w:bottom="1418" w:left="1418"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02159" w14:textId="77777777" w:rsidR="00B07155" w:rsidRDefault="00B07155" w:rsidP="009D5829">
      <w:r>
        <w:separator/>
      </w:r>
    </w:p>
  </w:endnote>
  <w:endnote w:type="continuationSeparator" w:id="0">
    <w:p w14:paraId="13EFE3F0" w14:textId="77777777" w:rsidR="00B07155" w:rsidRDefault="00B07155" w:rsidP="009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INOT-Light">
    <w:altName w:val="Calibri"/>
    <w:panose1 w:val="020B0504020101010102"/>
    <w:charset w:val="00"/>
    <w:family w:val="swiss"/>
    <w:notTrueType/>
    <w:pitch w:val="variable"/>
    <w:sig w:usb0="800000EF" w:usb1="4000A47B"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INOT">
    <w:panose1 w:val="020B0504020101010102"/>
    <w:charset w:val="00"/>
    <w:family w:val="swiss"/>
    <w:notTrueType/>
    <w:pitch w:val="variable"/>
    <w:sig w:usb0="800000EF" w:usb1="4000A47B"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54D01" w14:textId="77777777" w:rsidR="009D5829" w:rsidRPr="007D0237" w:rsidRDefault="009D5829" w:rsidP="009D5829">
    <w:pPr>
      <w:pStyle w:val="Pieddepage"/>
      <w:jc w:val="center"/>
      <w:rPr>
        <w:rFonts w:ascii="DINOT-Light" w:hAnsi="DINOT-Light"/>
        <w:sz w:val="18"/>
        <w:szCs w:val="18"/>
        <w:lang w:val="fr-CH"/>
      </w:rPr>
    </w:pPr>
    <w:r w:rsidRPr="00EB1626">
      <w:rPr>
        <w:rFonts w:ascii="DINOT-Light" w:hAnsi="DINOT-Light"/>
        <w:b/>
        <w:sz w:val="18"/>
        <w:szCs w:val="18"/>
        <w:lang w:val="fr-CH"/>
      </w:rPr>
      <w:t>ZENITH</w:t>
    </w:r>
    <w:r w:rsidRPr="00EB1626">
      <w:rPr>
        <w:rFonts w:ascii="DINOT-Light" w:hAnsi="DINOT-Light"/>
        <w:sz w:val="18"/>
        <w:szCs w:val="18"/>
        <w:lang w:val="fr-CH"/>
      </w:rPr>
      <w:t xml:space="preserve"> | www.zenith-watches.com | Rue des </w:t>
    </w:r>
    <w:proofErr w:type="spellStart"/>
    <w:r w:rsidRPr="00EB1626">
      <w:rPr>
        <w:rFonts w:ascii="DINOT-Light" w:hAnsi="DINOT-Light"/>
        <w:sz w:val="18"/>
        <w:szCs w:val="18"/>
        <w:lang w:val="fr-CH"/>
      </w:rPr>
      <w:t>Billodes</w:t>
    </w:r>
    <w:proofErr w:type="spellEnd"/>
    <w:r w:rsidRPr="00EB1626">
      <w:rPr>
        <w:rFonts w:ascii="DINOT-Light" w:hAnsi="DINOT-Light"/>
        <w:sz w:val="18"/>
        <w:szCs w:val="18"/>
        <w:lang w:val="fr-CH"/>
      </w:rPr>
      <w:t xml:space="preserve"> 34-36 | CH-2400 Le Locle</w:t>
    </w:r>
  </w:p>
  <w:p w14:paraId="36480D95" w14:textId="77777777" w:rsidR="009D5829" w:rsidRPr="009D5829" w:rsidRDefault="009D5829" w:rsidP="009D5829">
    <w:pPr>
      <w:pStyle w:val="Pieddepage"/>
      <w:jc w:val="center"/>
      <w:rPr>
        <w:rFonts w:ascii="DINOT-Light" w:hAnsi="DINOT-Light"/>
        <w:sz w:val="18"/>
        <w:szCs w:val="18"/>
      </w:rPr>
    </w:pPr>
    <w:r w:rsidRPr="00EB1626">
      <w:rPr>
        <w:rFonts w:ascii="DINOT-Light" w:hAnsi="DINOT-Light"/>
        <w:sz w:val="18"/>
        <w:szCs w:val="18"/>
        <w:lang w:val="fr-CH"/>
      </w:rPr>
      <w:t xml:space="preserve">International Media Relations : Minh-Tan Bui – Email : </w:t>
    </w:r>
    <w:hyperlink r:id="rId1" w:history="1">
      <w:r w:rsidRPr="00EB1626">
        <w:rPr>
          <w:rStyle w:val="Lienhypertexte"/>
          <w:rFonts w:ascii="DINOT-Light" w:hAnsi="DINOT-Light"/>
          <w:sz w:val="18"/>
          <w:szCs w:val="18"/>
          <w:lang w:val="fr-CH"/>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10E23" w14:textId="77777777" w:rsidR="00B07155" w:rsidRDefault="00B07155" w:rsidP="009D5829">
      <w:r>
        <w:separator/>
      </w:r>
    </w:p>
  </w:footnote>
  <w:footnote w:type="continuationSeparator" w:id="0">
    <w:p w14:paraId="73CA6FD8" w14:textId="77777777" w:rsidR="00B07155" w:rsidRDefault="00B07155" w:rsidP="009D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02FD0" w14:textId="77777777" w:rsidR="009D5829" w:rsidRDefault="009D5829" w:rsidP="00A91380">
    <w:pPr>
      <w:pStyle w:val="En-tte"/>
      <w:spacing w:after="360"/>
      <w:jc w:val="center"/>
    </w:pPr>
    <w:r>
      <w:rPr>
        <w:noProof/>
        <w:lang w:val="fr-FR" w:eastAsia="fr-FR"/>
      </w:rPr>
      <w:drawing>
        <wp:inline distT="0" distB="0" distL="0" distR="0" wp14:anchorId="7736F0C4" wp14:editId="11BF8285">
          <wp:extent cx="1408430" cy="615950"/>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8430" cy="6159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E17"/>
    <w:multiLevelType w:val="hybridMultilevel"/>
    <w:tmpl w:val="B4E65D10"/>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93D6DD9"/>
    <w:multiLevelType w:val="hybridMultilevel"/>
    <w:tmpl w:val="D28493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C394514"/>
    <w:multiLevelType w:val="hybridMultilevel"/>
    <w:tmpl w:val="A5261DA2"/>
    <w:lvl w:ilvl="0" w:tplc="A9C2E8A6">
      <w:numFmt w:val="bullet"/>
      <w:lvlText w:val="-"/>
      <w:lvlJc w:val="left"/>
      <w:pPr>
        <w:ind w:left="360" w:hanging="360"/>
      </w:pPr>
      <w:rPr>
        <w:rFonts w:ascii="DINOT-Light" w:eastAsiaTheme="minorEastAsia" w:hAnsi="DINOT-Light" w:cs="Aria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 w15:restartNumberingAfterBreak="0">
    <w:nsid w:val="2D845FA1"/>
    <w:multiLevelType w:val="multilevel"/>
    <w:tmpl w:val="C1C0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AC17E5"/>
    <w:multiLevelType w:val="multilevel"/>
    <w:tmpl w:val="D312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041A6D"/>
    <w:multiLevelType w:val="hybridMultilevel"/>
    <w:tmpl w:val="D8FCC2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829"/>
    <w:rsid w:val="00000A11"/>
    <w:rsid w:val="000030CF"/>
    <w:rsid w:val="00010C26"/>
    <w:rsid w:val="00014C77"/>
    <w:rsid w:val="00016E3A"/>
    <w:rsid w:val="0004563A"/>
    <w:rsid w:val="00047468"/>
    <w:rsid w:val="00051869"/>
    <w:rsid w:val="00051C0A"/>
    <w:rsid w:val="000571C6"/>
    <w:rsid w:val="00057765"/>
    <w:rsid w:val="00060F89"/>
    <w:rsid w:val="00061A87"/>
    <w:rsid w:val="00072F45"/>
    <w:rsid w:val="00073247"/>
    <w:rsid w:val="0007446D"/>
    <w:rsid w:val="00076693"/>
    <w:rsid w:val="000849A5"/>
    <w:rsid w:val="00092454"/>
    <w:rsid w:val="000976BA"/>
    <w:rsid w:val="000B03B4"/>
    <w:rsid w:val="000B0B12"/>
    <w:rsid w:val="000B5EFF"/>
    <w:rsid w:val="000C3757"/>
    <w:rsid w:val="000D196A"/>
    <w:rsid w:val="000D7948"/>
    <w:rsid w:val="000E0BB5"/>
    <w:rsid w:val="000E7A37"/>
    <w:rsid w:val="00104B4F"/>
    <w:rsid w:val="0012070C"/>
    <w:rsid w:val="00126288"/>
    <w:rsid w:val="001265D4"/>
    <w:rsid w:val="00135347"/>
    <w:rsid w:val="001361D5"/>
    <w:rsid w:val="00136816"/>
    <w:rsid w:val="001427D6"/>
    <w:rsid w:val="001434A8"/>
    <w:rsid w:val="00150D11"/>
    <w:rsid w:val="00154E28"/>
    <w:rsid w:val="00156555"/>
    <w:rsid w:val="00162E1F"/>
    <w:rsid w:val="00163138"/>
    <w:rsid w:val="00166861"/>
    <w:rsid w:val="00170906"/>
    <w:rsid w:val="001709B3"/>
    <w:rsid w:val="00170FE7"/>
    <w:rsid w:val="00185796"/>
    <w:rsid w:val="00187D76"/>
    <w:rsid w:val="00191493"/>
    <w:rsid w:val="001A21CB"/>
    <w:rsid w:val="001B1BF2"/>
    <w:rsid w:val="001C0035"/>
    <w:rsid w:val="001C1E5C"/>
    <w:rsid w:val="001D5900"/>
    <w:rsid w:val="001E23A5"/>
    <w:rsid w:val="001E30E3"/>
    <w:rsid w:val="001E5C3B"/>
    <w:rsid w:val="001F3C7D"/>
    <w:rsid w:val="0020455F"/>
    <w:rsid w:val="00216FF1"/>
    <w:rsid w:val="0022340D"/>
    <w:rsid w:val="00224784"/>
    <w:rsid w:val="00231A2C"/>
    <w:rsid w:val="00245987"/>
    <w:rsid w:val="0025798B"/>
    <w:rsid w:val="00263A7A"/>
    <w:rsid w:val="00276EB8"/>
    <w:rsid w:val="00290660"/>
    <w:rsid w:val="002A047D"/>
    <w:rsid w:val="002A4FCF"/>
    <w:rsid w:val="002A519A"/>
    <w:rsid w:val="002A741E"/>
    <w:rsid w:val="002B0F09"/>
    <w:rsid w:val="002C5397"/>
    <w:rsid w:val="002E18F5"/>
    <w:rsid w:val="002E3116"/>
    <w:rsid w:val="002F7303"/>
    <w:rsid w:val="002F7659"/>
    <w:rsid w:val="002F7A1E"/>
    <w:rsid w:val="003019D9"/>
    <w:rsid w:val="003055EB"/>
    <w:rsid w:val="00305DD3"/>
    <w:rsid w:val="00323A8D"/>
    <w:rsid w:val="00330598"/>
    <w:rsid w:val="00336B0A"/>
    <w:rsid w:val="00343C36"/>
    <w:rsid w:val="00344369"/>
    <w:rsid w:val="00350F4E"/>
    <w:rsid w:val="00355180"/>
    <w:rsid w:val="00361021"/>
    <w:rsid w:val="00363600"/>
    <w:rsid w:val="00363FE9"/>
    <w:rsid w:val="00364117"/>
    <w:rsid w:val="00365539"/>
    <w:rsid w:val="00375260"/>
    <w:rsid w:val="00376F02"/>
    <w:rsid w:val="00377D3A"/>
    <w:rsid w:val="003804B0"/>
    <w:rsid w:val="00384F11"/>
    <w:rsid w:val="00393040"/>
    <w:rsid w:val="00396865"/>
    <w:rsid w:val="00396CE2"/>
    <w:rsid w:val="003A06BB"/>
    <w:rsid w:val="003A0DAA"/>
    <w:rsid w:val="003A1026"/>
    <w:rsid w:val="003A213B"/>
    <w:rsid w:val="003A6E37"/>
    <w:rsid w:val="003B5C4A"/>
    <w:rsid w:val="003B6157"/>
    <w:rsid w:val="003C540D"/>
    <w:rsid w:val="003D25D7"/>
    <w:rsid w:val="003D5C9E"/>
    <w:rsid w:val="003E0F9D"/>
    <w:rsid w:val="003E23AF"/>
    <w:rsid w:val="003E2DDA"/>
    <w:rsid w:val="003F144D"/>
    <w:rsid w:val="003F6766"/>
    <w:rsid w:val="00405ECB"/>
    <w:rsid w:val="0041662A"/>
    <w:rsid w:val="004222FF"/>
    <w:rsid w:val="00423E53"/>
    <w:rsid w:val="00427053"/>
    <w:rsid w:val="0042724D"/>
    <w:rsid w:val="004301E2"/>
    <w:rsid w:val="00431D9B"/>
    <w:rsid w:val="0043253A"/>
    <w:rsid w:val="004428E7"/>
    <w:rsid w:val="004433DE"/>
    <w:rsid w:val="004470D4"/>
    <w:rsid w:val="00447AF2"/>
    <w:rsid w:val="0045005C"/>
    <w:rsid w:val="004500A7"/>
    <w:rsid w:val="004524AD"/>
    <w:rsid w:val="004555EE"/>
    <w:rsid w:val="00462571"/>
    <w:rsid w:val="00474C91"/>
    <w:rsid w:val="004750E8"/>
    <w:rsid w:val="004B579F"/>
    <w:rsid w:val="004C408A"/>
    <w:rsid w:val="004C4776"/>
    <w:rsid w:val="004C7222"/>
    <w:rsid w:val="004D555C"/>
    <w:rsid w:val="004F53A7"/>
    <w:rsid w:val="004F6CD2"/>
    <w:rsid w:val="00501330"/>
    <w:rsid w:val="005071F4"/>
    <w:rsid w:val="00511B82"/>
    <w:rsid w:val="0051224B"/>
    <w:rsid w:val="005125DC"/>
    <w:rsid w:val="00514D25"/>
    <w:rsid w:val="0052249B"/>
    <w:rsid w:val="00523232"/>
    <w:rsid w:val="00523723"/>
    <w:rsid w:val="0052586D"/>
    <w:rsid w:val="00525B9E"/>
    <w:rsid w:val="00527A8E"/>
    <w:rsid w:val="005311AD"/>
    <w:rsid w:val="00531F9A"/>
    <w:rsid w:val="005322F0"/>
    <w:rsid w:val="00533810"/>
    <w:rsid w:val="005654C7"/>
    <w:rsid w:val="005657E0"/>
    <w:rsid w:val="00567845"/>
    <w:rsid w:val="00573887"/>
    <w:rsid w:val="00573E97"/>
    <w:rsid w:val="00574193"/>
    <w:rsid w:val="0057579C"/>
    <w:rsid w:val="0058164C"/>
    <w:rsid w:val="005874C2"/>
    <w:rsid w:val="00591644"/>
    <w:rsid w:val="005932F6"/>
    <w:rsid w:val="00594EAC"/>
    <w:rsid w:val="00595A30"/>
    <w:rsid w:val="00596BFC"/>
    <w:rsid w:val="005B1036"/>
    <w:rsid w:val="005C2E91"/>
    <w:rsid w:val="005C4FA6"/>
    <w:rsid w:val="005D0B4C"/>
    <w:rsid w:val="005D2661"/>
    <w:rsid w:val="005F0E07"/>
    <w:rsid w:val="005F729E"/>
    <w:rsid w:val="0061562E"/>
    <w:rsid w:val="006178BE"/>
    <w:rsid w:val="00621A1C"/>
    <w:rsid w:val="006222E7"/>
    <w:rsid w:val="00640AF3"/>
    <w:rsid w:val="00673449"/>
    <w:rsid w:val="006873B7"/>
    <w:rsid w:val="0068742B"/>
    <w:rsid w:val="00690C94"/>
    <w:rsid w:val="00696072"/>
    <w:rsid w:val="006A0098"/>
    <w:rsid w:val="006A259A"/>
    <w:rsid w:val="006A5A34"/>
    <w:rsid w:val="006A632D"/>
    <w:rsid w:val="006B4ADC"/>
    <w:rsid w:val="006C2DD2"/>
    <w:rsid w:val="006E2DC6"/>
    <w:rsid w:val="006E7B46"/>
    <w:rsid w:val="00722147"/>
    <w:rsid w:val="0072513D"/>
    <w:rsid w:val="00727920"/>
    <w:rsid w:val="00730C05"/>
    <w:rsid w:val="00733E3B"/>
    <w:rsid w:val="007400C9"/>
    <w:rsid w:val="007554CA"/>
    <w:rsid w:val="00762A08"/>
    <w:rsid w:val="00763FAC"/>
    <w:rsid w:val="007937E4"/>
    <w:rsid w:val="0079581A"/>
    <w:rsid w:val="0079748D"/>
    <w:rsid w:val="007974C4"/>
    <w:rsid w:val="00797D34"/>
    <w:rsid w:val="007A0183"/>
    <w:rsid w:val="007A5082"/>
    <w:rsid w:val="007A52E3"/>
    <w:rsid w:val="007A6503"/>
    <w:rsid w:val="007B0DC3"/>
    <w:rsid w:val="007B12FF"/>
    <w:rsid w:val="007B78BA"/>
    <w:rsid w:val="007C4702"/>
    <w:rsid w:val="007D0237"/>
    <w:rsid w:val="007D7051"/>
    <w:rsid w:val="007E5506"/>
    <w:rsid w:val="007E73B3"/>
    <w:rsid w:val="007F6B51"/>
    <w:rsid w:val="007F73A9"/>
    <w:rsid w:val="00800D44"/>
    <w:rsid w:val="008038EF"/>
    <w:rsid w:val="00807722"/>
    <w:rsid w:val="00821503"/>
    <w:rsid w:val="00831D3E"/>
    <w:rsid w:val="008374B5"/>
    <w:rsid w:val="00844DA3"/>
    <w:rsid w:val="00847CD3"/>
    <w:rsid w:val="0085230D"/>
    <w:rsid w:val="00860440"/>
    <w:rsid w:val="00861E9F"/>
    <w:rsid w:val="00862E79"/>
    <w:rsid w:val="00865787"/>
    <w:rsid w:val="008876A3"/>
    <w:rsid w:val="00897275"/>
    <w:rsid w:val="008A66BF"/>
    <w:rsid w:val="008B0089"/>
    <w:rsid w:val="008B7F5A"/>
    <w:rsid w:val="008C08B6"/>
    <w:rsid w:val="008C149B"/>
    <w:rsid w:val="008C7BBD"/>
    <w:rsid w:val="008D0752"/>
    <w:rsid w:val="008D28F1"/>
    <w:rsid w:val="008D3802"/>
    <w:rsid w:val="008D5892"/>
    <w:rsid w:val="008D6BCE"/>
    <w:rsid w:val="008E064B"/>
    <w:rsid w:val="008E65EF"/>
    <w:rsid w:val="008F0D98"/>
    <w:rsid w:val="008F0D9F"/>
    <w:rsid w:val="008F1DF1"/>
    <w:rsid w:val="008F395D"/>
    <w:rsid w:val="008F53E9"/>
    <w:rsid w:val="00900D83"/>
    <w:rsid w:val="00902DAE"/>
    <w:rsid w:val="0090607B"/>
    <w:rsid w:val="00907167"/>
    <w:rsid w:val="00916DF4"/>
    <w:rsid w:val="00921F5B"/>
    <w:rsid w:val="00926449"/>
    <w:rsid w:val="00930FAC"/>
    <w:rsid w:val="00932DD2"/>
    <w:rsid w:val="0093375D"/>
    <w:rsid w:val="00933D85"/>
    <w:rsid w:val="00937C70"/>
    <w:rsid w:val="00940409"/>
    <w:rsid w:val="00940A3A"/>
    <w:rsid w:val="0094406D"/>
    <w:rsid w:val="009616AD"/>
    <w:rsid w:val="0097079F"/>
    <w:rsid w:val="009717E9"/>
    <w:rsid w:val="00973482"/>
    <w:rsid w:val="009741EC"/>
    <w:rsid w:val="00990968"/>
    <w:rsid w:val="009936B9"/>
    <w:rsid w:val="00997475"/>
    <w:rsid w:val="00997A5B"/>
    <w:rsid w:val="009A2129"/>
    <w:rsid w:val="009A347C"/>
    <w:rsid w:val="009B549D"/>
    <w:rsid w:val="009C4E78"/>
    <w:rsid w:val="009C647B"/>
    <w:rsid w:val="009D1FF7"/>
    <w:rsid w:val="009D22C0"/>
    <w:rsid w:val="009D4367"/>
    <w:rsid w:val="009D5637"/>
    <w:rsid w:val="009D5829"/>
    <w:rsid w:val="009D7AFD"/>
    <w:rsid w:val="009E2A97"/>
    <w:rsid w:val="009E7F0E"/>
    <w:rsid w:val="009F068A"/>
    <w:rsid w:val="009F2490"/>
    <w:rsid w:val="009F3577"/>
    <w:rsid w:val="00A0179B"/>
    <w:rsid w:val="00A03B8A"/>
    <w:rsid w:val="00A10127"/>
    <w:rsid w:val="00A17021"/>
    <w:rsid w:val="00A3018B"/>
    <w:rsid w:val="00A301D1"/>
    <w:rsid w:val="00A30F16"/>
    <w:rsid w:val="00A33792"/>
    <w:rsid w:val="00A37235"/>
    <w:rsid w:val="00A40423"/>
    <w:rsid w:val="00A51296"/>
    <w:rsid w:val="00A5251D"/>
    <w:rsid w:val="00A57187"/>
    <w:rsid w:val="00A574D9"/>
    <w:rsid w:val="00A62815"/>
    <w:rsid w:val="00A63050"/>
    <w:rsid w:val="00A678EA"/>
    <w:rsid w:val="00A70C15"/>
    <w:rsid w:val="00A81208"/>
    <w:rsid w:val="00A83FED"/>
    <w:rsid w:val="00A91380"/>
    <w:rsid w:val="00A95F09"/>
    <w:rsid w:val="00AA0C39"/>
    <w:rsid w:val="00AA0DAB"/>
    <w:rsid w:val="00AB0F0A"/>
    <w:rsid w:val="00AB3C6D"/>
    <w:rsid w:val="00AC19F3"/>
    <w:rsid w:val="00AD22B0"/>
    <w:rsid w:val="00AD3BEB"/>
    <w:rsid w:val="00AE3FB1"/>
    <w:rsid w:val="00B0161A"/>
    <w:rsid w:val="00B0643A"/>
    <w:rsid w:val="00B07155"/>
    <w:rsid w:val="00B10E2A"/>
    <w:rsid w:val="00B13656"/>
    <w:rsid w:val="00B13868"/>
    <w:rsid w:val="00B212CA"/>
    <w:rsid w:val="00B24A43"/>
    <w:rsid w:val="00B27AF5"/>
    <w:rsid w:val="00B3152C"/>
    <w:rsid w:val="00B37B08"/>
    <w:rsid w:val="00B40DB1"/>
    <w:rsid w:val="00B42BF1"/>
    <w:rsid w:val="00B5406F"/>
    <w:rsid w:val="00B72BD4"/>
    <w:rsid w:val="00B73A3C"/>
    <w:rsid w:val="00B82450"/>
    <w:rsid w:val="00B83A48"/>
    <w:rsid w:val="00B857FD"/>
    <w:rsid w:val="00BA12DF"/>
    <w:rsid w:val="00BA68FE"/>
    <w:rsid w:val="00BB06C7"/>
    <w:rsid w:val="00BB54AC"/>
    <w:rsid w:val="00BB6E38"/>
    <w:rsid w:val="00BB7ACA"/>
    <w:rsid w:val="00BC28B7"/>
    <w:rsid w:val="00BD4655"/>
    <w:rsid w:val="00BD61BB"/>
    <w:rsid w:val="00BE2151"/>
    <w:rsid w:val="00BE2D94"/>
    <w:rsid w:val="00BE37D9"/>
    <w:rsid w:val="00BE4FAD"/>
    <w:rsid w:val="00BE5256"/>
    <w:rsid w:val="00C04A26"/>
    <w:rsid w:val="00C0728D"/>
    <w:rsid w:val="00C07DD2"/>
    <w:rsid w:val="00C07EBB"/>
    <w:rsid w:val="00C15A0C"/>
    <w:rsid w:val="00C1675C"/>
    <w:rsid w:val="00C21842"/>
    <w:rsid w:val="00C25824"/>
    <w:rsid w:val="00C27044"/>
    <w:rsid w:val="00C35CE4"/>
    <w:rsid w:val="00C37C00"/>
    <w:rsid w:val="00C4175C"/>
    <w:rsid w:val="00C5267A"/>
    <w:rsid w:val="00C53112"/>
    <w:rsid w:val="00C62D65"/>
    <w:rsid w:val="00C64BF7"/>
    <w:rsid w:val="00C65D77"/>
    <w:rsid w:val="00C85653"/>
    <w:rsid w:val="00C95DCD"/>
    <w:rsid w:val="00CB2EBC"/>
    <w:rsid w:val="00CB41C4"/>
    <w:rsid w:val="00CB53AD"/>
    <w:rsid w:val="00CC049F"/>
    <w:rsid w:val="00CC4967"/>
    <w:rsid w:val="00CC666E"/>
    <w:rsid w:val="00CD4EC6"/>
    <w:rsid w:val="00CE1767"/>
    <w:rsid w:val="00CE3E5F"/>
    <w:rsid w:val="00CE41B2"/>
    <w:rsid w:val="00CE63AF"/>
    <w:rsid w:val="00CF3E3D"/>
    <w:rsid w:val="00D003FA"/>
    <w:rsid w:val="00D00DD1"/>
    <w:rsid w:val="00D046E4"/>
    <w:rsid w:val="00D06EFE"/>
    <w:rsid w:val="00D17238"/>
    <w:rsid w:val="00D222DF"/>
    <w:rsid w:val="00D22D41"/>
    <w:rsid w:val="00D27690"/>
    <w:rsid w:val="00D350AF"/>
    <w:rsid w:val="00D40694"/>
    <w:rsid w:val="00D428C1"/>
    <w:rsid w:val="00D477CC"/>
    <w:rsid w:val="00D52714"/>
    <w:rsid w:val="00D52FE2"/>
    <w:rsid w:val="00D567D2"/>
    <w:rsid w:val="00D56A49"/>
    <w:rsid w:val="00D7445C"/>
    <w:rsid w:val="00D744DE"/>
    <w:rsid w:val="00DB3973"/>
    <w:rsid w:val="00DB7160"/>
    <w:rsid w:val="00DC2C84"/>
    <w:rsid w:val="00DC5FC5"/>
    <w:rsid w:val="00DD1182"/>
    <w:rsid w:val="00DD1DE1"/>
    <w:rsid w:val="00DD3281"/>
    <w:rsid w:val="00DE748F"/>
    <w:rsid w:val="00DF0FF7"/>
    <w:rsid w:val="00DF1C63"/>
    <w:rsid w:val="00DF2383"/>
    <w:rsid w:val="00DF3396"/>
    <w:rsid w:val="00DF444F"/>
    <w:rsid w:val="00DF61C0"/>
    <w:rsid w:val="00DF77EF"/>
    <w:rsid w:val="00E04CE9"/>
    <w:rsid w:val="00E15F29"/>
    <w:rsid w:val="00E1612B"/>
    <w:rsid w:val="00E16D1E"/>
    <w:rsid w:val="00E304D9"/>
    <w:rsid w:val="00E53039"/>
    <w:rsid w:val="00E541FC"/>
    <w:rsid w:val="00E57584"/>
    <w:rsid w:val="00E60A34"/>
    <w:rsid w:val="00E620D9"/>
    <w:rsid w:val="00E62E21"/>
    <w:rsid w:val="00E63478"/>
    <w:rsid w:val="00E73DEF"/>
    <w:rsid w:val="00E74C0B"/>
    <w:rsid w:val="00E768CA"/>
    <w:rsid w:val="00E7729B"/>
    <w:rsid w:val="00E8172E"/>
    <w:rsid w:val="00E83827"/>
    <w:rsid w:val="00E83F0E"/>
    <w:rsid w:val="00E8465C"/>
    <w:rsid w:val="00E84B97"/>
    <w:rsid w:val="00E87A91"/>
    <w:rsid w:val="00E93853"/>
    <w:rsid w:val="00E94F73"/>
    <w:rsid w:val="00EA3C68"/>
    <w:rsid w:val="00EA4FFF"/>
    <w:rsid w:val="00EA56FE"/>
    <w:rsid w:val="00EB6467"/>
    <w:rsid w:val="00EC5962"/>
    <w:rsid w:val="00EC5DCD"/>
    <w:rsid w:val="00ED38D5"/>
    <w:rsid w:val="00ED3EF3"/>
    <w:rsid w:val="00ED5C77"/>
    <w:rsid w:val="00EE3ECD"/>
    <w:rsid w:val="00F00C6B"/>
    <w:rsid w:val="00F07D6D"/>
    <w:rsid w:val="00F10EC9"/>
    <w:rsid w:val="00F13A73"/>
    <w:rsid w:val="00F13E17"/>
    <w:rsid w:val="00F164BD"/>
    <w:rsid w:val="00F21258"/>
    <w:rsid w:val="00F243F7"/>
    <w:rsid w:val="00F40E8E"/>
    <w:rsid w:val="00F442D9"/>
    <w:rsid w:val="00F5368B"/>
    <w:rsid w:val="00F55E0D"/>
    <w:rsid w:val="00F70930"/>
    <w:rsid w:val="00F70ACD"/>
    <w:rsid w:val="00F747B2"/>
    <w:rsid w:val="00F84023"/>
    <w:rsid w:val="00F871A3"/>
    <w:rsid w:val="00F874BD"/>
    <w:rsid w:val="00F95FEE"/>
    <w:rsid w:val="00FA0660"/>
    <w:rsid w:val="00FA3945"/>
    <w:rsid w:val="00FA3C8E"/>
    <w:rsid w:val="00FA7172"/>
    <w:rsid w:val="00FB03E7"/>
    <w:rsid w:val="00FB3C72"/>
    <w:rsid w:val="00FB6530"/>
    <w:rsid w:val="00FC5876"/>
    <w:rsid w:val="00FC6DBF"/>
    <w:rsid w:val="00FD2999"/>
    <w:rsid w:val="00FD4CCA"/>
    <w:rsid w:val="00FE00FA"/>
    <w:rsid w:val="00FF025E"/>
    <w:rsid w:val="00FF0A66"/>
    <w:rsid w:val="00FF290A"/>
    <w:rsid w:val="00FF49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18827A"/>
  <w15:chartTrackingRefBased/>
  <w15:docId w15:val="{044221E1-9A4C-4422-B518-52308F9A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eastAsiaTheme="minorEastAsia" w:hAnsi="Times New Roman" w:cs="Times New Roman"/>
      <w:sz w:val="24"/>
      <w:szCs w:val="24"/>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5829"/>
    <w:pPr>
      <w:tabs>
        <w:tab w:val="center" w:pos="4536"/>
        <w:tab w:val="right" w:pos="9072"/>
      </w:tabs>
    </w:pPr>
  </w:style>
  <w:style w:type="character" w:customStyle="1" w:styleId="En-tteCar">
    <w:name w:val="En-tête Car"/>
    <w:basedOn w:val="Policepardfaut"/>
    <w:link w:val="En-tte"/>
    <w:uiPriority w:val="99"/>
    <w:rsid w:val="009D5829"/>
  </w:style>
  <w:style w:type="paragraph" w:styleId="Pieddepage">
    <w:name w:val="footer"/>
    <w:basedOn w:val="Normal"/>
    <w:link w:val="PieddepageCar"/>
    <w:uiPriority w:val="99"/>
    <w:unhideWhenUsed/>
    <w:rsid w:val="009D5829"/>
    <w:pPr>
      <w:tabs>
        <w:tab w:val="center" w:pos="4536"/>
        <w:tab w:val="right" w:pos="9072"/>
      </w:tabs>
    </w:pPr>
  </w:style>
  <w:style w:type="character" w:customStyle="1" w:styleId="PieddepageCar">
    <w:name w:val="Pied de page Car"/>
    <w:basedOn w:val="Policepardfaut"/>
    <w:link w:val="Pieddepage"/>
    <w:uiPriority w:val="99"/>
    <w:rsid w:val="009D5829"/>
  </w:style>
  <w:style w:type="character" w:styleId="Lienhypertexte">
    <w:name w:val="Hyperlink"/>
    <w:rsid w:val="009D5829"/>
    <w:rPr>
      <w:u w:val="single"/>
    </w:rPr>
  </w:style>
  <w:style w:type="paragraph" w:styleId="Paragraphedeliste">
    <w:name w:val="List Paragraph"/>
    <w:basedOn w:val="Normal"/>
    <w:uiPriority w:val="34"/>
    <w:qFormat/>
    <w:rsid w:val="009D5829"/>
    <w:pPr>
      <w:ind w:left="720"/>
      <w:contextualSpacing/>
    </w:pPr>
  </w:style>
  <w:style w:type="character" w:styleId="lev">
    <w:name w:val="Strong"/>
    <w:basedOn w:val="Policepardfaut"/>
    <w:uiPriority w:val="22"/>
    <w:qFormat/>
    <w:rsid w:val="00A57187"/>
    <w:rPr>
      <w:b/>
      <w:bCs/>
    </w:rPr>
  </w:style>
  <w:style w:type="paragraph" w:styleId="NormalWeb">
    <w:name w:val="Normal (Web)"/>
    <w:basedOn w:val="Normal"/>
    <w:uiPriority w:val="99"/>
    <w:semiHidden/>
    <w:unhideWhenUsed/>
    <w:rsid w:val="00ED3EF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H" w:eastAsia="fr-CH"/>
    </w:rPr>
  </w:style>
  <w:style w:type="character" w:styleId="Marquedecommentaire">
    <w:name w:val="annotation reference"/>
    <w:basedOn w:val="Policepardfaut"/>
    <w:uiPriority w:val="99"/>
    <w:semiHidden/>
    <w:unhideWhenUsed/>
    <w:rsid w:val="005D2661"/>
    <w:rPr>
      <w:sz w:val="16"/>
      <w:szCs w:val="16"/>
    </w:rPr>
  </w:style>
  <w:style w:type="paragraph" w:styleId="Commentaire">
    <w:name w:val="annotation text"/>
    <w:basedOn w:val="Normal"/>
    <w:link w:val="CommentaireCar"/>
    <w:uiPriority w:val="99"/>
    <w:semiHidden/>
    <w:unhideWhenUsed/>
    <w:rsid w:val="005D2661"/>
    <w:rPr>
      <w:sz w:val="20"/>
      <w:szCs w:val="20"/>
    </w:rPr>
  </w:style>
  <w:style w:type="character" w:customStyle="1" w:styleId="CommentaireCar">
    <w:name w:val="Commentaire Car"/>
    <w:basedOn w:val="Policepardfaut"/>
    <w:link w:val="Commentaire"/>
    <w:uiPriority w:val="99"/>
    <w:semiHidden/>
    <w:rsid w:val="005D2661"/>
    <w:rPr>
      <w:rFonts w:ascii="Times New Roman" w:eastAsiaTheme="minorEastAsia" w:hAnsi="Times New Roman" w:cs="Times New Roman"/>
      <w:sz w:val="20"/>
      <w:szCs w:val="20"/>
      <w:bdr w:val="nil"/>
      <w:lang w:val="en-US"/>
    </w:rPr>
  </w:style>
  <w:style w:type="paragraph" w:styleId="Objetducommentaire">
    <w:name w:val="annotation subject"/>
    <w:basedOn w:val="Commentaire"/>
    <w:next w:val="Commentaire"/>
    <w:link w:val="ObjetducommentaireCar"/>
    <w:uiPriority w:val="99"/>
    <w:semiHidden/>
    <w:unhideWhenUsed/>
    <w:rsid w:val="005D2661"/>
    <w:rPr>
      <w:b/>
      <w:bCs/>
    </w:rPr>
  </w:style>
  <w:style w:type="character" w:customStyle="1" w:styleId="ObjetducommentaireCar">
    <w:name w:val="Objet du commentaire Car"/>
    <w:basedOn w:val="CommentaireCar"/>
    <w:link w:val="Objetducommentaire"/>
    <w:uiPriority w:val="99"/>
    <w:semiHidden/>
    <w:rsid w:val="005D2661"/>
    <w:rPr>
      <w:rFonts w:ascii="Times New Roman" w:eastAsiaTheme="minorEastAsia" w:hAnsi="Times New Roman" w:cs="Times New Roman"/>
      <w:b/>
      <w:bCs/>
      <w:sz w:val="20"/>
      <w:szCs w:val="20"/>
      <w:bdr w:val="nil"/>
      <w:lang w:val="en-US"/>
    </w:rPr>
  </w:style>
  <w:style w:type="paragraph" w:styleId="Textedebulles">
    <w:name w:val="Balloon Text"/>
    <w:basedOn w:val="Normal"/>
    <w:link w:val="TextedebullesCar"/>
    <w:uiPriority w:val="99"/>
    <w:semiHidden/>
    <w:unhideWhenUsed/>
    <w:rsid w:val="005D2661"/>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2661"/>
    <w:rPr>
      <w:rFonts w:ascii="Segoe UI" w:eastAsiaTheme="minorEastAsia" w:hAnsi="Segoe UI" w:cs="Segoe UI"/>
      <w:sz w:val="18"/>
      <w:szCs w:val="18"/>
      <w:bdr w:val="nil"/>
      <w:lang w:val="en-US"/>
    </w:rPr>
  </w:style>
  <w:style w:type="paragraph" w:customStyle="1" w:styleId="A">
    <w:name w:val="內文 A"/>
    <w:rsid w:val="00A03B8A"/>
    <w:pPr>
      <w:spacing w:after="0" w:line="240" w:lineRule="auto"/>
    </w:pPr>
    <w:rPr>
      <w:rFonts w:ascii="Helvetica" w:eastAsia="Arial Unicode MS" w:hAnsi="Helvetica" w:cs="Arial Unicode MS"/>
      <w:color w:val="000000"/>
      <w:u w:color="000000"/>
      <w:lang w:val="en-US" w:eastAsia="zh-CN"/>
    </w:rPr>
  </w:style>
  <w:style w:type="paragraph" w:styleId="Rvision">
    <w:name w:val="Revision"/>
    <w:hidden/>
    <w:uiPriority w:val="99"/>
    <w:semiHidden/>
    <w:rsid w:val="005C2E91"/>
    <w:pPr>
      <w:spacing w:after="0" w:line="240" w:lineRule="auto"/>
    </w:pPr>
    <w:rPr>
      <w:rFonts w:ascii="Times New Roman" w:eastAsiaTheme="minorEastAsia" w:hAnsi="Times New Roman" w:cs="Times New Roman"/>
      <w:sz w:val="24"/>
      <w:szCs w:val="24"/>
      <w:bdr w:val="nil"/>
      <w:lang w:val="en-US"/>
    </w:rPr>
  </w:style>
  <w:style w:type="paragraph" w:styleId="Sansinterligne">
    <w:name w:val="No Spacing"/>
    <w:uiPriority w:val="1"/>
    <w:qFormat/>
    <w:rsid w:val="0068742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41050">
      <w:bodyDiv w:val="1"/>
      <w:marLeft w:val="0"/>
      <w:marRight w:val="0"/>
      <w:marTop w:val="0"/>
      <w:marBottom w:val="0"/>
      <w:divBdr>
        <w:top w:val="none" w:sz="0" w:space="0" w:color="auto"/>
        <w:left w:val="none" w:sz="0" w:space="0" w:color="auto"/>
        <w:bottom w:val="none" w:sz="0" w:space="0" w:color="auto"/>
        <w:right w:val="none" w:sz="0" w:space="0" w:color="auto"/>
      </w:divBdr>
      <w:divsChild>
        <w:div w:id="1430004762">
          <w:marLeft w:val="0"/>
          <w:marRight w:val="0"/>
          <w:marTop w:val="240"/>
          <w:marBottom w:val="0"/>
          <w:divBdr>
            <w:top w:val="none" w:sz="0" w:space="0" w:color="auto"/>
            <w:left w:val="none" w:sz="0" w:space="0" w:color="auto"/>
            <w:bottom w:val="none" w:sz="0" w:space="0" w:color="auto"/>
            <w:right w:val="none" w:sz="0" w:space="0" w:color="auto"/>
          </w:divBdr>
        </w:div>
      </w:divsChild>
    </w:div>
    <w:div w:id="160121303">
      <w:bodyDiv w:val="1"/>
      <w:marLeft w:val="0"/>
      <w:marRight w:val="0"/>
      <w:marTop w:val="0"/>
      <w:marBottom w:val="0"/>
      <w:divBdr>
        <w:top w:val="none" w:sz="0" w:space="0" w:color="auto"/>
        <w:left w:val="none" w:sz="0" w:space="0" w:color="auto"/>
        <w:bottom w:val="none" w:sz="0" w:space="0" w:color="auto"/>
        <w:right w:val="none" w:sz="0" w:space="0" w:color="auto"/>
      </w:divBdr>
    </w:div>
    <w:div w:id="471018399">
      <w:bodyDiv w:val="1"/>
      <w:marLeft w:val="0"/>
      <w:marRight w:val="0"/>
      <w:marTop w:val="0"/>
      <w:marBottom w:val="0"/>
      <w:divBdr>
        <w:top w:val="none" w:sz="0" w:space="0" w:color="auto"/>
        <w:left w:val="none" w:sz="0" w:space="0" w:color="auto"/>
        <w:bottom w:val="none" w:sz="0" w:space="0" w:color="auto"/>
        <w:right w:val="none" w:sz="0" w:space="0" w:color="auto"/>
      </w:divBdr>
      <w:divsChild>
        <w:div w:id="1396245485">
          <w:marLeft w:val="0"/>
          <w:marRight w:val="0"/>
          <w:marTop w:val="240"/>
          <w:marBottom w:val="0"/>
          <w:divBdr>
            <w:top w:val="none" w:sz="0" w:space="0" w:color="auto"/>
            <w:left w:val="none" w:sz="0" w:space="0" w:color="auto"/>
            <w:bottom w:val="none" w:sz="0" w:space="0" w:color="auto"/>
            <w:right w:val="none" w:sz="0" w:space="0" w:color="auto"/>
          </w:divBdr>
        </w:div>
      </w:divsChild>
    </w:div>
    <w:div w:id="548299102">
      <w:bodyDiv w:val="1"/>
      <w:marLeft w:val="0"/>
      <w:marRight w:val="0"/>
      <w:marTop w:val="0"/>
      <w:marBottom w:val="0"/>
      <w:divBdr>
        <w:top w:val="none" w:sz="0" w:space="0" w:color="auto"/>
        <w:left w:val="none" w:sz="0" w:space="0" w:color="auto"/>
        <w:bottom w:val="none" w:sz="0" w:space="0" w:color="auto"/>
        <w:right w:val="none" w:sz="0" w:space="0" w:color="auto"/>
      </w:divBdr>
    </w:div>
    <w:div w:id="1022440524">
      <w:bodyDiv w:val="1"/>
      <w:marLeft w:val="0"/>
      <w:marRight w:val="0"/>
      <w:marTop w:val="0"/>
      <w:marBottom w:val="0"/>
      <w:divBdr>
        <w:top w:val="none" w:sz="0" w:space="0" w:color="auto"/>
        <w:left w:val="none" w:sz="0" w:space="0" w:color="auto"/>
        <w:bottom w:val="none" w:sz="0" w:space="0" w:color="auto"/>
        <w:right w:val="none" w:sz="0" w:space="0" w:color="auto"/>
      </w:divBdr>
      <w:divsChild>
        <w:div w:id="1868444373">
          <w:marLeft w:val="0"/>
          <w:marRight w:val="0"/>
          <w:marTop w:val="240"/>
          <w:marBottom w:val="0"/>
          <w:divBdr>
            <w:top w:val="none" w:sz="0" w:space="0" w:color="auto"/>
            <w:left w:val="none" w:sz="0" w:space="0" w:color="auto"/>
            <w:bottom w:val="none" w:sz="0" w:space="0" w:color="auto"/>
            <w:right w:val="none" w:sz="0" w:space="0" w:color="auto"/>
          </w:divBdr>
        </w:div>
      </w:divsChild>
    </w:div>
    <w:div w:id="1055658703">
      <w:bodyDiv w:val="1"/>
      <w:marLeft w:val="0"/>
      <w:marRight w:val="0"/>
      <w:marTop w:val="0"/>
      <w:marBottom w:val="0"/>
      <w:divBdr>
        <w:top w:val="none" w:sz="0" w:space="0" w:color="auto"/>
        <w:left w:val="none" w:sz="0" w:space="0" w:color="auto"/>
        <w:bottom w:val="none" w:sz="0" w:space="0" w:color="auto"/>
        <w:right w:val="none" w:sz="0" w:space="0" w:color="auto"/>
      </w:divBdr>
    </w:div>
    <w:div w:id="1394623678">
      <w:bodyDiv w:val="1"/>
      <w:marLeft w:val="0"/>
      <w:marRight w:val="0"/>
      <w:marTop w:val="0"/>
      <w:marBottom w:val="0"/>
      <w:divBdr>
        <w:top w:val="none" w:sz="0" w:space="0" w:color="auto"/>
        <w:left w:val="none" w:sz="0" w:space="0" w:color="auto"/>
        <w:bottom w:val="none" w:sz="0" w:space="0" w:color="auto"/>
        <w:right w:val="none" w:sz="0" w:space="0" w:color="auto"/>
      </w:divBdr>
    </w:div>
    <w:div w:id="1500317051">
      <w:bodyDiv w:val="1"/>
      <w:marLeft w:val="0"/>
      <w:marRight w:val="0"/>
      <w:marTop w:val="0"/>
      <w:marBottom w:val="0"/>
      <w:divBdr>
        <w:top w:val="none" w:sz="0" w:space="0" w:color="auto"/>
        <w:left w:val="none" w:sz="0" w:space="0" w:color="auto"/>
        <w:bottom w:val="none" w:sz="0" w:space="0" w:color="auto"/>
        <w:right w:val="none" w:sz="0" w:space="0" w:color="auto"/>
      </w:divBdr>
    </w:div>
    <w:div w:id="1509906911">
      <w:bodyDiv w:val="1"/>
      <w:marLeft w:val="0"/>
      <w:marRight w:val="0"/>
      <w:marTop w:val="0"/>
      <w:marBottom w:val="0"/>
      <w:divBdr>
        <w:top w:val="none" w:sz="0" w:space="0" w:color="auto"/>
        <w:left w:val="none" w:sz="0" w:space="0" w:color="auto"/>
        <w:bottom w:val="none" w:sz="0" w:space="0" w:color="auto"/>
        <w:right w:val="none" w:sz="0" w:space="0" w:color="auto"/>
      </w:divBdr>
    </w:div>
    <w:div w:id="1563979351">
      <w:bodyDiv w:val="1"/>
      <w:marLeft w:val="0"/>
      <w:marRight w:val="0"/>
      <w:marTop w:val="0"/>
      <w:marBottom w:val="0"/>
      <w:divBdr>
        <w:top w:val="none" w:sz="0" w:space="0" w:color="auto"/>
        <w:left w:val="none" w:sz="0" w:space="0" w:color="auto"/>
        <w:bottom w:val="none" w:sz="0" w:space="0" w:color="auto"/>
        <w:right w:val="none" w:sz="0" w:space="0" w:color="auto"/>
      </w:divBdr>
    </w:div>
    <w:div w:id="1760132847">
      <w:bodyDiv w:val="1"/>
      <w:marLeft w:val="0"/>
      <w:marRight w:val="0"/>
      <w:marTop w:val="0"/>
      <w:marBottom w:val="0"/>
      <w:divBdr>
        <w:top w:val="none" w:sz="0" w:space="0" w:color="auto"/>
        <w:left w:val="none" w:sz="0" w:space="0" w:color="auto"/>
        <w:bottom w:val="none" w:sz="0" w:space="0" w:color="auto"/>
        <w:right w:val="none" w:sz="0" w:space="0" w:color="auto"/>
      </w:divBdr>
    </w:div>
    <w:div w:id="179883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newsroom.woundedwarriorproject.org/about-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4950</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Minh-Tan Bui</cp:lastModifiedBy>
  <cp:revision>4</cp:revision>
  <cp:lastPrinted>2018-09-20T13:52:00Z</cp:lastPrinted>
  <dcterms:created xsi:type="dcterms:W3CDTF">2018-11-09T07:56:00Z</dcterms:created>
  <dcterms:modified xsi:type="dcterms:W3CDTF">2018-11-09T11:06:00Z</dcterms:modified>
</cp:coreProperties>
</file>