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6A41" w14:textId="1FCC06D1" w:rsidR="00595A73" w:rsidRPr="008E2B95" w:rsidRDefault="004C0638" w:rsidP="00AE6183">
      <w:pPr>
        <w:spacing w:line="276" w:lineRule="auto"/>
        <w:jc w:val="both"/>
        <w:rPr>
          <w:rFonts w:ascii="DINOT" w:eastAsia="Arial" w:hAnsi="DINOT" w:cs="Arial"/>
          <w:b/>
          <w:sz w:val="20"/>
          <w:szCs w:val="20"/>
        </w:rPr>
      </w:pPr>
      <w:r w:rsidRPr="008E2B95">
        <w:rPr>
          <w:rFonts w:ascii="DINOT" w:hAnsi="DINOT" w:cs="Arial"/>
          <w:b/>
          <w:bCs/>
          <w:noProof/>
          <w:sz w:val="20"/>
          <w:szCs w:val="20"/>
          <w:lang w:val="en-US"/>
        </w:rPr>
        <w:drawing>
          <wp:anchor distT="0" distB="0" distL="114300" distR="114300" simplePos="0" relativeHeight="251654656" behindDoc="1" locked="0" layoutInCell="1" allowOverlap="1" wp14:anchorId="115D748D" wp14:editId="4099F3E4">
            <wp:simplePos x="0" y="0"/>
            <wp:positionH relativeFrom="column">
              <wp:posOffset>2102197</wp:posOffset>
            </wp:positionH>
            <wp:positionV relativeFrom="paragraph">
              <wp:posOffset>-825600</wp:posOffset>
            </wp:positionV>
            <wp:extent cx="1552575" cy="684297"/>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31C38C50" w14:textId="60051086" w:rsidR="00AE6183" w:rsidRPr="008E2B95" w:rsidRDefault="00AE6183" w:rsidP="00AE6183">
      <w:pPr>
        <w:spacing w:after="120" w:line="276" w:lineRule="auto"/>
        <w:jc w:val="center"/>
        <w:rPr>
          <w:rFonts w:ascii="DINOT-Light" w:hAnsi="DINOT-Light"/>
          <w:sz w:val="18"/>
        </w:rPr>
      </w:pPr>
      <w:r w:rsidRPr="002E7190">
        <w:rPr>
          <w:rFonts w:ascii="DINOT-Light" w:hAnsi="DINOT-Light"/>
          <w:b/>
          <w:szCs w:val="32"/>
        </w:rPr>
        <w:t>DEFY CLASSIC BLACK CERAMIC</w:t>
      </w:r>
      <w:r w:rsidRPr="002E7190">
        <w:rPr>
          <w:rFonts w:ascii="DINOT-Light" w:hAnsi="DINOT-Light"/>
          <w:b/>
          <w:sz w:val="20"/>
        </w:rPr>
        <w:br/>
      </w:r>
      <w:r w:rsidR="00103203">
        <w:rPr>
          <w:rFonts w:ascii="DINOT-Light" w:hAnsi="DINOT-Light"/>
          <w:b/>
          <w:sz w:val="20"/>
        </w:rPr>
        <w:t>Más negro, más audaz, más desafiante</w:t>
      </w:r>
    </w:p>
    <w:p w14:paraId="3837039C" w14:textId="77777777" w:rsidR="00AE6183" w:rsidRPr="008E2B95" w:rsidRDefault="00AE6183" w:rsidP="00AE6183">
      <w:pPr>
        <w:spacing w:after="120" w:line="276" w:lineRule="auto"/>
        <w:jc w:val="both"/>
        <w:rPr>
          <w:rFonts w:ascii="DINOT-Light" w:hAnsi="DINOT-Light"/>
          <w:sz w:val="16"/>
        </w:rPr>
      </w:pPr>
    </w:p>
    <w:p w14:paraId="343B05E0" w14:textId="6956B7FD" w:rsidR="00AE6183" w:rsidRPr="008E2B95" w:rsidRDefault="00A85A9C" w:rsidP="00AE6183">
      <w:pPr>
        <w:spacing w:after="120" w:line="276" w:lineRule="auto"/>
        <w:jc w:val="both"/>
        <w:rPr>
          <w:rFonts w:ascii="DINOT-Light" w:hAnsi="DINOT-Light"/>
          <w:sz w:val="18"/>
          <w:szCs w:val="20"/>
        </w:rPr>
      </w:pPr>
      <w:r w:rsidRPr="008E2B95">
        <w:rPr>
          <w:rFonts w:ascii="DINOT-Light" w:hAnsi="DINOT-Light"/>
          <w:b/>
          <w:sz w:val="18"/>
          <w:szCs w:val="20"/>
        </w:rPr>
        <w:t xml:space="preserve">Estilo y material se combinan a la perfección en </w:t>
      </w:r>
      <w:r w:rsidR="00103203">
        <w:rPr>
          <w:rFonts w:ascii="DINOT-Light" w:hAnsi="DINOT-Light"/>
          <w:b/>
          <w:sz w:val="18"/>
          <w:szCs w:val="20"/>
        </w:rPr>
        <w:t>el nuevo</w:t>
      </w:r>
      <w:r w:rsidRPr="008E2B95">
        <w:rPr>
          <w:rFonts w:ascii="DINOT-Light" w:hAnsi="DINOT-Light"/>
          <w:b/>
          <w:sz w:val="18"/>
          <w:szCs w:val="20"/>
        </w:rPr>
        <w:t xml:space="preserve"> DEFY </w:t>
      </w:r>
      <w:proofErr w:type="spellStart"/>
      <w:r w:rsidRPr="008E2B95">
        <w:rPr>
          <w:rFonts w:ascii="DINOT-Light" w:hAnsi="DINOT-Light"/>
          <w:b/>
          <w:sz w:val="18"/>
          <w:szCs w:val="20"/>
        </w:rPr>
        <w:t>Classic</w:t>
      </w:r>
      <w:proofErr w:type="spellEnd"/>
      <w:r w:rsidR="00103203">
        <w:rPr>
          <w:rFonts w:ascii="DINOT-Light" w:hAnsi="DINOT-Light"/>
          <w:b/>
          <w:sz w:val="18"/>
          <w:szCs w:val="20"/>
        </w:rPr>
        <w:t xml:space="preserve"> Black </w:t>
      </w:r>
      <w:proofErr w:type="spellStart"/>
      <w:r w:rsidR="00103203">
        <w:rPr>
          <w:rFonts w:ascii="DINOT-Light" w:hAnsi="DINOT-Light"/>
          <w:b/>
          <w:sz w:val="18"/>
          <w:szCs w:val="20"/>
        </w:rPr>
        <w:t>Ceramic</w:t>
      </w:r>
      <w:proofErr w:type="spellEnd"/>
      <w:r w:rsidRPr="008E2B95">
        <w:rPr>
          <w:rFonts w:ascii="DINOT-Light" w:hAnsi="DINOT-Light"/>
          <w:b/>
          <w:sz w:val="18"/>
          <w:szCs w:val="20"/>
        </w:rPr>
        <w:t xml:space="preserve">, que señala la primera vez que el material ultra duro e intrínsecamente negro llega a la colección DEFY </w:t>
      </w:r>
      <w:proofErr w:type="spellStart"/>
      <w:r w:rsidRPr="008E2B95">
        <w:rPr>
          <w:rFonts w:ascii="DINOT-Light" w:hAnsi="DINOT-Light"/>
          <w:b/>
          <w:sz w:val="18"/>
          <w:szCs w:val="20"/>
        </w:rPr>
        <w:t>Classic</w:t>
      </w:r>
      <w:proofErr w:type="spellEnd"/>
      <w:r w:rsidRPr="008E2B95">
        <w:rPr>
          <w:rFonts w:ascii="DINOT-Light" w:hAnsi="DINOT-Light"/>
          <w:b/>
          <w:sz w:val="18"/>
          <w:szCs w:val="20"/>
        </w:rPr>
        <w:t xml:space="preserve">. Con una seductora exhibición de micromecánica y el tipo de rendimiento superlativo que se ha convertido en sinónimo de la </w:t>
      </w:r>
      <w:r w:rsidR="00FC7C23" w:rsidRPr="008E2B95">
        <w:rPr>
          <w:rFonts w:ascii="DINOT-Light" w:hAnsi="DINOT-Light"/>
          <w:b/>
          <w:sz w:val="18"/>
          <w:szCs w:val="20"/>
        </w:rPr>
        <w:t xml:space="preserve">manufactura Zenith, </w:t>
      </w:r>
      <w:r w:rsidRPr="008E2B95">
        <w:rPr>
          <w:rFonts w:ascii="DINOT-Light" w:hAnsi="DINOT-Light"/>
          <w:b/>
          <w:sz w:val="18"/>
          <w:szCs w:val="20"/>
        </w:rPr>
        <w:t xml:space="preserve">DEFY </w:t>
      </w:r>
      <w:proofErr w:type="spellStart"/>
      <w:r w:rsidRPr="008E2B95">
        <w:rPr>
          <w:rFonts w:ascii="DINOT-Light" w:hAnsi="DINOT-Light"/>
          <w:b/>
          <w:sz w:val="18"/>
          <w:szCs w:val="20"/>
        </w:rPr>
        <w:t>Classic</w:t>
      </w:r>
      <w:proofErr w:type="spellEnd"/>
      <w:r w:rsidRPr="008E2B95">
        <w:rPr>
          <w:rFonts w:ascii="DINOT-Light" w:hAnsi="DINOT-Light"/>
          <w:b/>
          <w:sz w:val="18"/>
          <w:szCs w:val="20"/>
        </w:rPr>
        <w:t xml:space="preserve"> Black </w:t>
      </w:r>
      <w:proofErr w:type="spellStart"/>
      <w:r w:rsidRPr="008E2B95">
        <w:rPr>
          <w:rFonts w:ascii="DINOT-Light" w:hAnsi="DINOT-Light"/>
          <w:b/>
          <w:sz w:val="18"/>
          <w:szCs w:val="20"/>
        </w:rPr>
        <w:t>Ceramic</w:t>
      </w:r>
      <w:proofErr w:type="spellEnd"/>
      <w:r w:rsidRPr="008E2B95">
        <w:rPr>
          <w:rFonts w:ascii="DINOT-Light" w:hAnsi="DINOT-Light"/>
          <w:b/>
          <w:sz w:val="18"/>
          <w:szCs w:val="20"/>
        </w:rPr>
        <w:t xml:space="preserve"> resuena con </w:t>
      </w:r>
      <w:r w:rsidR="00FC7C23" w:rsidRPr="008E2B95">
        <w:rPr>
          <w:rFonts w:ascii="DINOT-Light" w:hAnsi="DINOT-Light"/>
          <w:b/>
          <w:sz w:val="18"/>
          <w:szCs w:val="20"/>
        </w:rPr>
        <w:t>el estilo deliberadamente</w:t>
      </w:r>
      <w:r w:rsidRPr="008E2B95">
        <w:rPr>
          <w:rFonts w:ascii="DINOT-Light" w:hAnsi="DINOT-Light"/>
          <w:b/>
          <w:sz w:val="18"/>
          <w:szCs w:val="20"/>
        </w:rPr>
        <w:t xml:space="preserve"> urbanita</w:t>
      </w:r>
      <w:r w:rsidR="00AE6183" w:rsidRPr="008E2B95">
        <w:rPr>
          <w:rFonts w:ascii="DINOT-Light" w:hAnsi="DINOT-Light"/>
          <w:b/>
          <w:sz w:val="18"/>
          <w:szCs w:val="20"/>
        </w:rPr>
        <w:t>.</w:t>
      </w:r>
    </w:p>
    <w:p w14:paraId="2E352328" w14:textId="77777777" w:rsidR="00AE6183" w:rsidRPr="008E2B95" w:rsidRDefault="00AE6183" w:rsidP="00AE6183">
      <w:pPr>
        <w:spacing w:after="120" w:line="276" w:lineRule="auto"/>
        <w:jc w:val="both"/>
        <w:rPr>
          <w:rFonts w:ascii="DINOT-Light" w:hAnsi="DINOT-Light"/>
          <w:sz w:val="18"/>
          <w:szCs w:val="20"/>
        </w:rPr>
      </w:pPr>
    </w:p>
    <w:p w14:paraId="22759646" w14:textId="37E50103" w:rsidR="00AE6183" w:rsidRPr="008E2B95" w:rsidRDefault="007B670C" w:rsidP="00D96860">
      <w:pPr>
        <w:spacing w:after="120" w:line="276" w:lineRule="auto"/>
        <w:jc w:val="both"/>
        <w:outlineLvl w:val="0"/>
        <w:rPr>
          <w:rFonts w:ascii="DINOT-Light" w:hAnsi="DINOT-Light"/>
          <w:b/>
          <w:sz w:val="18"/>
          <w:szCs w:val="20"/>
        </w:rPr>
      </w:pPr>
      <w:r w:rsidRPr="008E2B95">
        <w:rPr>
          <w:rFonts w:ascii="DINOT-Light" w:hAnsi="DINOT-Light"/>
          <w:b/>
          <w:sz w:val="18"/>
          <w:szCs w:val="20"/>
        </w:rPr>
        <w:t>Un llamativo perfil</w:t>
      </w:r>
    </w:p>
    <w:p w14:paraId="05191AE7" w14:textId="40B9752F" w:rsidR="007B670C" w:rsidRPr="008E2B95" w:rsidRDefault="007B670C" w:rsidP="007B670C">
      <w:pPr>
        <w:spacing w:after="120" w:line="276" w:lineRule="auto"/>
        <w:jc w:val="both"/>
        <w:rPr>
          <w:rFonts w:ascii="DINOT-Light" w:hAnsi="DINOT-Light"/>
          <w:sz w:val="18"/>
          <w:szCs w:val="20"/>
        </w:rPr>
      </w:pPr>
      <w:r w:rsidRPr="008E2B95">
        <w:rPr>
          <w:rFonts w:ascii="DINOT-Light" w:hAnsi="DINOT-Light"/>
          <w:sz w:val="18"/>
          <w:szCs w:val="20"/>
        </w:rPr>
        <w:t xml:space="preserve">El DEFY </w:t>
      </w:r>
      <w:proofErr w:type="spellStart"/>
      <w:r w:rsidRPr="008E2B95">
        <w:rPr>
          <w:rFonts w:ascii="DINOT-Light" w:hAnsi="DINOT-Light"/>
          <w:sz w:val="18"/>
          <w:szCs w:val="20"/>
        </w:rPr>
        <w:t>Clas</w:t>
      </w:r>
      <w:r w:rsidR="00103203">
        <w:rPr>
          <w:rFonts w:ascii="DINOT-Light" w:hAnsi="DINOT-Light"/>
          <w:sz w:val="18"/>
          <w:szCs w:val="20"/>
        </w:rPr>
        <w:t>sic</w:t>
      </w:r>
      <w:proofErr w:type="spellEnd"/>
      <w:r w:rsidR="00103203">
        <w:rPr>
          <w:rFonts w:ascii="DINOT-Light" w:hAnsi="DINOT-Light"/>
          <w:sz w:val="18"/>
          <w:szCs w:val="20"/>
        </w:rPr>
        <w:t xml:space="preserve"> ha dejado su huella como la </w:t>
      </w:r>
      <w:r w:rsidRPr="008E2B95">
        <w:rPr>
          <w:rFonts w:ascii="DINOT-Light" w:hAnsi="DINOT-Light"/>
          <w:sz w:val="18"/>
          <w:szCs w:val="20"/>
        </w:rPr>
        <w:t xml:space="preserve">expresión de </w:t>
      </w:r>
      <w:r w:rsidR="00103203">
        <w:rPr>
          <w:rFonts w:ascii="DINOT-Light" w:hAnsi="DINOT-Light"/>
          <w:sz w:val="18"/>
          <w:szCs w:val="20"/>
        </w:rPr>
        <w:t xml:space="preserve">la </w:t>
      </w:r>
      <w:r w:rsidRPr="008E2B95">
        <w:rPr>
          <w:rFonts w:ascii="DINOT-Light" w:hAnsi="DINOT-Light"/>
          <w:sz w:val="18"/>
          <w:szCs w:val="20"/>
        </w:rPr>
        <w:t xml:space="preserve">relojería neo-futurista de Zenith en su forma más pura. Con el DEFY </w:t>
      </w:r>
      <w:proofErr w:type="spellStart"/>
      <w:r w:rsidRPr="008E2B95">
        <w:rPr>
          <w:rFonts w:ascii="DINOT-Light" w:hAnsi="DINOT-Light"/>
          <w:sz w:val="18"/>
          <w:szCs w:val="20"/>
        </w:rPr>
        <w:t>Classic</w:t>
      </w:r>
      <w:proofErr w:type="spellEnd"/>
      <w:r w:rsidRPr="008E2B95">
        <w:rPr>
          <w:rFonts w:ascii="DINOT-Light" w:hAnsi="DINOT-Light"/>
          <w:sz w:val="18"/>
          <w:szCs w:val="20"/>
        </w:rPr>
        <w:t xml:space="preserve"> Black </w:t>
      </w:r>
      <w:proofErr w:type="spellStart"/>
      <w:r w:rsidRPr="008E2B95">
        <w:rPr>
          <w:rFonts w:ascii="DINOT-Light" w:hAnsi="DINOT-Light"/>
          <w:sz w:val="18"/>
          <w:szCs w:val="20"/>
        </w:rPr>
        <w:t>Ceramic</w:t>
      </w:r>
      <w:proofErr w:type="spellEnd"/>
      <w:r w:rsidRPr="008E2B95">
        <w:rPr>
          <w:rFonts w:ascii="DINOT-Light" w:hAnsi="DINOT-Light"/>
          <w:sz w:val="18"/>
          <w:szCs w:val="20"/>
        </w:rPr>
        <w:t>, sus características distintivas cobran vida a partir de su oscuridad sutilmente matizada y la sensación de volumen que transmite a través de una geometría equilibrada y una arquitectura única y visionaria, por dentro y por fuera.</w:t>
      </w:r>
    </w:p>
    <w:p w14:paraId="35EAA80A" w14:textId="488BD6CF" w:rsidR="00AE6183" w:rsidRPr="008E2B95" w:rsidRDefault="007B670C" w:rsidP="007B670C">
      <w:pPr>
        <w:spacing w:after="120" w:line="276" w:lineRule="auto"/>
        <w:jc w:val="both"/>
        <w:rPr>
          <w:rFonts w:ascii="DINOT-Light" w:hAnsi="DINOT-Light"/>
          <w:b/>
          <w:sz w:val="18"/>
          <w:szCs w:val="20"/>
        </w:rPr>
      </w:pPr>
      <w:r w:rsidRPr="008E2B95">
        <w:rPr>
          <w:rFonts w:ascii="DINOT-Light" w:hAnsi="DINOT-Light"/>
          <w:sz w:val="18"/>
          <w:szCs w:val="20"/>
        </w:rPr>
        <w:t xml:space="preserve">Forjada en cerámica de óxido de circonio negro resistente al </w:t>
      </w:r>
      <w:r w:rsidR="00F90CFC" w:rsidRPr="008E2B95">
        <w:rPr>
          <w:rFonts w:ascii="DINOT-Light" w:hAnsi="DINOT-Light"/>
          <w:sz w:val="18"/>
          <w:szCs w:val="20"/>
        </w:rPr>
        <w:t>uso</w:t>
      </w:r>
      <w:r w:rsidRPr="008E2B95">
        <w:rPr>
          <w:rFonts w:ascii="DINOT-Light" w:hAnsi="DINOT-Light"/>
          <w:sz w:val="18"/>
          <w:szCs w:val="20"/>
        </w:rPr>
        <w:t xml:space="preserve">, la </w:t>
      </w:r>
      <w:r w:rsidR="00F90CFC" w:rsidRPr="008E2B95">
        <w:rPr>
          <w:rFonts w:ascii="DINOT-Light" w:hAnsi="DINOT-Light"/>
          <w:sz w:val="18"/>
          <w:szCs w:val="20"/>
        </w:rPr>
        <w:t>caja</w:t>
      </w:r>
      <w:r w:rsidRPr="008E2B95">
        <w:rPr>
          <w:rFonts w:ascii="DINOT-Light" w:hAnsi="DINOT-Light"/>
          <w:sz w:val="18"/>
          <w:szCs w:val="20"/>
        </w:rPr>
        <w:t xml:space="preserve"> facetada de 41 mm del DEFY </w:t>
      </w:r>
      <w:proofErr w:type="spellStart"/>
      <w:r w:rsidRPr="008E2B95">
        <w:rPr>
          <w:rFonts w:ascii="DINOT-Light" w:hAnsi="DINOT-Light"/>
          <w:sz w:val="18"/>
          <w:szCs w:val="20"/>
        </w:rPr>
        <w:t>Classic</w:t>
      </w:r>
      <w:proofErr w:type="spellEnd"/>
      <w:r w:rsidRPr="008E2B95">
        <w:rPr>
          <w:rFonts w:ascii="DINOT-Light" w:hAnsi="DINOT-Light"/>
          <w:sz w:val="18"/>
          <w:szCs w:val="20"/>
        </w:rPr>
        <w:t xml:space="preserve"> presenta una combinación de superficies pulid</w:t>
      </w:r>
      <w:r w:rsidR="00F90CFC" w:rsidRPr="008E2B95">
        <w:rPr>
          <w:rFonts w:ascii="DINOT-Light" w:hAnsi="DINOT-Light"/>
          <w:sz w:val="18"/>
          <w:szCs w:val="20"/>
        </w:rPr>
        <w:t xml:space="preserve">as y satinadas, enfatizando su </w:t>
      </w:r>
      <w:r w:rsidR="00103203">
        <w:rPr>
          <w:rFonts w:ascii="DINOT-Light" w:hAnsi="DINOT-Light"/>
          <w:sz w:val="18"/>
          <w:szCs w:val="20"/>
        </w:rPr>
        <w:t>estructura</w:t>
      </w:r>
      <w:r w:rsidRPr="008E2B95">
        <w:rPr>
          <w:rFonts w:ascii="DINOT-Light" w:hAnsi="DINOT-Light"/>
          <w:sz w:val="18"/>
          <w:szCs w:val="20"/>
        </w:rPr>
        <w:t xml:space="preserve"> geométrica y resueltamente contemporánea</w:t>
      </w:r>
      <w:r w:rsidR="00F90CFC" w:rsidRPr="008E2B95">
        <w:rPr>
          <w:rFonts w:ascii="DINOT-Light" w:hAnsi="DINOT-Light"/>
          <w:sz w:val="18"/>
          <w:szCs w:val="20"/>
        </w:rPr>
        <w:t>,</w:t>
      </w:r>
      <w:r w:rsidRPr="008E2B95">
        <w:rPr>
          <w:rFonts w:ascii="DINOT-Light" w:hAnsi="DINOT-Light"/>
          <w:sz w:val="18"/>
          <w:szCs w:val="20"/>
        </w:rPr>
        <w:t xml:space="preserve"> inspirada en la colección original de Zenith DEFY</w:t>
      </w:r>
      <w:r w:rsidR="00103203">
        <w:rPr>
          <w:rFonts w:ascii="DINOT-Light" w:hAnsi="DINOT-Light"/>
          <w:sz w:val="18"/>
          <w:szCs w:val="20"/>
        </w:rPr>
        <w:t xml:space="preserve"> lanzada en </w:t>
      </w:r>
      <w:r w:rsidR="00F90CFC" w:rsidRPr="008E2B95">
        <w:rPr>
          <w:rFonts w:ascii="DINOT-Light" w:hAnsi="DINOT-Light"/>
          <w:sz w:val="18"/>
          <w:szCs w:val="20"/>
        </w:rPr>
        <w:t xml:space="preserve">los años </w:t>
      </w:r>
      <w:r w:rsidRPr="008E2B95">
        <w:rPr>
          <w:rFonts w:ascii="DINOT-Light" w:hAnsi="DINOT-Light"/>
          <w:sz w:val="18"/>
          <w:szCs w:val="20"/>
        </w:rPr>
        <w:t xml:space="preserve">1970. </w:t>
      </w:r>
      <w:r w:rsidR="00F90CFC" w:rsidRPr="008E2B95">
        <w:rPr>
          <w:rFonts w:ascii="DINOT-Light" w:hAnsi="DINOT-Light"/>
          <w:sz w:val="18"/>
          <w:szCs w:val="20"/>
        </w:rPr>
        <w:t>El singular perfil</w:t>
      </w:r>
      <w:r w:rsidRPr="008E2B95">
        <w:rPr>
          <w:rFonts w:ascii="DINOT-Light" w:hAnsi="DINOT-Light"/>
          <w:sz w:val="18"/>
          <w:szCs w:val="20"/>
        </w:rPr>
        <w:t xml:space="preserve"> de la caja se suaviza con el bisel perfectamente circular que </w:t>
      </w:r>
      <w:r w:rsidR="00F90CFC" w:rsidRPr="008E2B95">
        <w:rPr>
          <w:rFonts w:ascii="DINOT-Light" w:hAnsi="DINOT-Light"/>
          <w:sz w:val="18"/>
          <w:szCs w:val="20"/>
        </w:rPr>
        <w:t>lo circunda</w:t>
      </w:r>
      <w:r w:rsidRPr="008E2B95">
        <w:rPr>
          <w:rFonts w:ascii="DINOT-Light" w:hAnsi="DINOT-Light"/>
          <w:sz w:val="18"/>
          <w:szCs w:val="20"/>
        </w:rPr>
        <w:t>.</w:t>
      </w:r>
    </w:p>
    <w:p w14:paraId="65FBF3D6" w14:textId="77777777" w:rsidR="00AE6183" w:rsidRPr="008E2B95" w:rsidRDefault="00AE6183" w:rsidP="00AE6183">
      <w:pPr>
        <w:spacing w:after="120" w:line="276" w:lineRule="auto"/>
        <w:jc w:val="both"/>
        <w:rPr>
          <w:rFonts w:ascii="DINOT-Light" w:hAnsi="DINOT-Light"/>
          <w:b/>
          <w:sz w:val="18"/>
          <w:szCs w:val="20"/>
        </w:rPr>
      </w:pPr>
    </w:p>
    <w:p w14:paraId="658A309F" w14:textId="148643B0" w:rsidR="00AE6183" w:rsidRPr="008E2B95" w:rsidRDefault="00692E9F" w:rsidP="00D96860">
      <w:pPr>
        <w:spacing w:after="120" w:line="276" w:lineRule="auto"/>
        <w:jc w:val="both"/>
        <w:outlineLvl w:val="0"/>
        <w:rPr>
          <w:rFonts w:ascii="DINOT-Light" w:hAnsi="DINOT-Light"/>
          <w:b/>
          <w:sz w:val="18"/>
          <w:szCs w:val="20"/>
        </w:rPr>
      </w:pPr>
      <w:r w:rsidRPr="008E2B95">
        <w:rPr>
          <w:rFonts w:ascii="DINOT-Light" w:hAnsi="DINOT-Light"/>
          <w:b/>
          <w:sz w:val="18"/>
          <w:szCs w:val="20"/>
        </w:rPr>
        <w:t>Negrura estelar</w:t>
      </w:r>
    </w:p>
    <w:p w14:paraId="2CB9D900" w14:textId="29D5DFBD" w:rsidR="00692E9F" w:rsidRPr="008E2B95" w:rsidRDefault="00692E9F" w:rsidP="00692E9F">
      <w:pPr>
        <w:spacing w:after="120" w:line="276" w:lineRule="auto"/>
        <w:jc w:val="both"/>
        <w:rPr>
          <w:rFonts w:ascii="DINOT-Light" w:hAnsi="DINOT-Light"/>
          <w:sz w:val="18"/>
          <w:szCs w:val="20"/>
        </w:rPr>
      </w:pPr>
      <w:r w:rsidRPr="008E2B95">
        <w:rPr>
          <w:rFonts w:ascii="DINOT-Light" w:hAnsi="DINOT-Light"/>
          <w:sz w:val="18"/>
          <w:szCs w:val="20"/>
        </w:rPr>
        <w:t xml:space="preserve">La pieza central del DEFY </w:t>
      </w:r>
      <w:proofErr w:type="spellStart"/>
      <w:r w:rsidRPr="008E2B95">
        <w:rPr>
          <w:rFonts w:ascii="DINOT-Light" w:hAnsi="DINOT-Light"/>
          <w:sz w:val="18"/>
          <w:szCs w:val="20"/>
        </w:rPr>
        <w:t>Classic</w:t>
      </w:r>
      <w:proofErr w:type="spellEnd"/>
      <w:r w:rsidRPr="008E2B95">
        <w:rPr>
          <w:rFonts w:ascii="DINOT-Light" w:hAnsi="DINOT-Light"/>
          <w:sz w:val="18"/>
          <w:szCs w:val="20"/>
        </w:rPr>
        <w:t xml:space="preserve"> Black </w:t>
      </w:r>
      <w:proofErr w:type="spellStart"/>
      <w:r w:rsidRPr="008E2B95">
        <w:rPr>
          <w:rFonts w:ascii="DINOT-Light" w:hAnsi="DINOT-Light"/>
          <w:sz w:val="18"/>
          <w:szCs w:val="20"/>
        </w:rPr>
        <w:t>Ceramic</w:t>
      </w:r>
      <w:proofErr w:type="spellEnd"/>
      <w:r w:rsidRPr="008E2B95">
        <w:rPr>
          <w:rFonts w:ascii="DINOT-Light" w:hAnsi="DINOT-Light"/>
          <w:sz w:val="18"/>
          <w:szCs w:val="20"/>
        </w:rPr>
        <w:t xml:space="preserve"> es su vanguardista esfera </w:t>
      </w:r>
      <w:r w:rsidR="00103203">
        <w:rPr>
          <w:rFonts w:ascii="DINOT-Light" w:hAnsi="DINOT-Light"/>
          <w:sz w:val="18"/>
          <w:szCs w:val="20"/>
        </w:rPr>
        <w:t xml:space="preserve">esqueletada. Adoptando </w:t>
      </w:r>
      <w:r w:rsidRPr="008E2B95">
        <w:rPr>
          <w:rFonts w:ascii="DINOT-Light" w:hAnsi="DINOT-Light"/>
          <w:sz w:val="18"/>
          <w:szCs w:val="20"/>
        </w:rPr>
        <w:t xml:space="preserve">una forma estelar </w:t>
      </w:r>
      <w:r w:rsidR="00103203">
        <w:rPr>
          <w:rFonts w:ascii="DINOT-Light" w:hAnsi="DINOT-Light"/>
          <w:sz w:val="18"/>
          <w:szCs w:val="20"/>
        </w:rPr>
        <w:t>de</w:t>
      </w:r>
      <w:r w:rsidRPr="008E2B95">
        <w:rPr>
          <w:rFonts w:ascii="DINOT-Light" w:hAnsi="DINOT-Light"/>
          <w:sz w:val="18"/>
          <w:szCs w:val="20"/>
        </w:rPr>
        <w:t xml:space="preserve"> ángulos ultramodernos, el elemento multicapa combina a la perfección </w:t>
      </w:r>
      <w:r w:rsidR="00103203">
        <w:rPr>
          <w:rFonts w:ascii="DINOT-Light" w:hAnsi="DINOT-Light"/>
          <w:sz w:val="18"/>
          <w:szCs w:val="20"/>
        </w:rPr>
        <w:t>la nueva esfera</w:t>
      </w:r>
      <w:r w:rsidRPr="008E2B95">
        <w:rPr>
          <w:rFonts w:ascii="DINOT-Light" w:hAnsi="DINOT-Light"/>
          <w:sz w:val="18"/>
          <w:szCs w:val="20"/>
        </w:rPr>
        <w:t xml:space="preserve"> con el movimiento.</w:t>
      </w:r>
    </w:p>
    <w:p w14:paraId="70C6ACD0" w14:textId="5B21003B" w:rsidR="00692E9F" w:rsidRPr="008E2B95" w:rsidRDefault="00692E9F" w:rsidP="00692E9F">
      <w:pPr>
        <w:spacing w:after="120" w:line="276" w:lineRule="auto"/>
        <w:jc w:val="both"/>
        <w:rPr>
          <w:rFonts w:ascii="DINOT-Light" w:hAnsi="DINOT-Light"/>
          <w:sz w:val="18"/>
          <w:szCs w:val="20"/>
        </w:rPr>
      </w:pPr>
      <w:r w:rsidRPr="008E2B95">
        <w:rPr>
          <w:rFonts w:ascii="DINOT-Light" w:hAnsi="DINOT-Light"/>
          <w:sz w:val="18"/>
          <w:szCs w:val="20"/>
        </w:rPr>
        <w:t xml:space="preserve">A plena luz del día, las agujas facetadas y los indicadores aplicados aparecen como </w:t>
      </w:r>
      <w:r w:rsidR="00103203">
        <w:rPr>
          <w:rFonts w:ascii="DINOT-Light" w:hAnsi="DINOT-Light"/>
          <w:sz w:val="18"/>
          <w:szCs w:val="20"/>
        </w:rPr>
        <w:t xml:space="preserve">un todo </w:t>
      </w:r>
      <w:r w:rsidRPr="008E2B95">
        <w:rPr>
          <w:rFonts w:ascii="DINOT-Light" w:hAnsi="DINOT-Light"/>
          <w:sz w:val="18"/>
          <w:szCs w:val="20"/>
        </w:rPr>
        <w:t xml:space="preserve">bajo el complejo ennegrecido de la esfera </w:t>
      </w:r>
      <w:r w:rsidR="00D96860">
        <w:rPr>
          <w:rFonts w:ascii="DINOT-Light" w:hAnsi="DINOT-Light"/>
          <w:sz w:val="18"/>
          <w:szCs w:val="20"/>
        </w:rPr>
        <w:t>esqueletada</w:t>
      </w:r>
      <w:r w:rsidRPr="008E2B95">
        <w:rPr>
          <w:rFonts w:ascii="DINOT-Light" w:hAnsi="DINOT-Light"/>
          <w:sz w:val="18"/>
          <w:szCs w:val="20"/>
        </w:rPr>
        <w:t xml:space="preserve"> y las partes visibles del movimiento, con sus superficies pulidas tratadas con rutenio</w:t>
      </w:r>
      <w:r w:rsidR="00103203">
        <w:rPr>
          <w:rFonts w:ascii="DINOT-Light" w:hAnsi="DINOT-Light"/>
          <w:sz w:val="18"/>
          <w:szCs w:val="20"/>
        </w:rPr>
        <w:t>,</w:t>
      </w:r>
      <w:r w:rsidRPr="008E2B95">
        <w:rPr>
          <w:rFonts w:ascii="DINOT-Light" w:hAnsi="DINOT-Light"/>
          <w:sz w:val="18"/>
          <w:szCs w:val="20"/>
        </w:rPr>
        <w:t xml:space="preserve"> </w:t>
      </w:r>
      <w:r w:rsidR="008E2B95" w:rsidRPr="008E2B95">
        <w:rPr>
          <w:rFonts w:ascii="DINOT-Light" w:hAnsi="DINOT-Light"/>
          <w:sz w:val="18"/>
          <w:szCs w:val="20"/>
        </w:rPr>
        <w:t>que brilla</w:t>
      </w:r>
      <w:r w:rsidRPr="008E2B95">
        <w:rPr>
          <w:rFonts w:ascii="DINOT-Light" w:hAnsi="DINOT-Light"/>
          <w:sz w:val="18"/>
          <w:szCs w:val="20"/>
        </w:rPr>
        <w:t xml:space="preserve"> en la oscuridad </w:t>
      </w:r>
      <w:r w:rsidR="00103203">
        <w:rPr>
          <w:rFonts w:ascii="DINOT-Light" w:hAnsi="DINOT-Light"/>
          <w:sz w:val="18"/>
          <w:szCs w:val="20"/>
        </w:rPr>
        <w:t>y ofrece</w:t>
      </w:r>
      <w:r w:rsidRPr="008E2B95">
        <w:rPr>
          <w:rFonts w:ascii="DINOT-Light" w:hAnsi="DINOT-Light"/>
          <w:sz w:val="18"/>
          <w:szCs w:val="20"/>
        </w:rPr>
        <w:t xml:space="preserve"> una legibilidad sorprendentemente </w:t>
      </w:r>
      <w:r w:rsidR="00103203">
        <w:rPr>
          <w:rFonts w:ascii="DINOT-Light" w:hAnsi="DINOT-Light"/>
          <w:sz w:val="18"/>
          <w:szCs w:val="20"/>
        </w:rPr>
        <w:t>perfecta</w:t>
      </w:r>
      <w:r w:rsidRPr="008E2B95">
        <w:rPr>
          <w:rFonts w:ascii="DINOT-Light" w:hAnsi="DINOT-Light"/>
          <w:sz w:val="18"/>
          <w:szCs w:val="20"/>
        </w:rPr>
        <w:t xml:space="preserve">. Al caer la noche, emiten un sutil resplandor </w:t>
      </w:r>
      <w:r w:rsidR="00103203">
        <w:rPr>
          <w:rFonts w:ascii="DINOT-Light" w:hAnsi="DINOT-Light"/>
          <w:sz w:val="18"/>
          <w:szCs w:val="20"/>
        </w:rPr>
        <w:t>gracias a su</w:t>
      </w:r>
      <w:r w:rsidRPr="008E2B95">
        <w:rPr>
          <w:rFonts w:ascii="DINOT-Light" w:hAnsi="DINOT-Light"/>
          <w:sz w:val="18"/>
          <w:szCs w:val="20"/>
        </w:rPr>
        <w:t xml:space="preserve"> revestimiento </w:t>
      </w:r>
      <w:r w:rsidR="008E2B95" w:rsidRPr="008E2B95">
        <w:rPr>
          <w:rFonts w:ascii="DINOT-Light" w:hAnsi="DINOT-Light"/>
          <w:sz w:val="18"/>
          <w:szCs w:val="20"/>
        </w:rPr>
        <w:t xml:space="preserve">de </w:t>
      </w:r>
      <w:r w:rsidRPr="008E2B95">
        <w:rPr>
          <w:rFonts w:ascii="DINOT-Light" w:hAnsi="DINOT-Light"/>
          <w:sz w:val="18"/>
          <w:szCs w:val="20"/>
        </w:rPr>
        <w:t>Super-</w:t>
      </w:r>
      <w:proofErr w:type="spellStart"/>
      <w:r w:rsidRPr="008E2B95">
        <w:rPr>
          <w:rFonts w:ascii="DINOT-Light" w:hAnsi="DINOT-Light"/>
          <w:sz w:val="18"/>
          <w:szCs w:val="20"/>
        </w:rPr>
        <w:t>LumiNova</w:t>
      </w:r>
      <w:proofErr w:type="spellEnd"/>
      <w:r w:rsidRPr="008E2B95">
        <w:rPr>
          <w:rFonts w:ascii="DINOT-Light" w:hAnsi="DINOT-Light"/>
          <w:sz w:val="18"/>
          <w:szCs w:val="20"/>
        </w:rPr>
        <w:t>® SLN C1, recordando las luces nocturnas de una ciudad que nunca duerme.</w:t>
      </w:r>
    </w:p>
    <w:p w14:paraId="64D0E67A" w14:textId="77777777" w:rsidR="00AE6183" w:rsidRPr="008E2B95" w:rsidRDefault="00AE6183" w:rsidP="00AE6183">
      <w:pPr>
        <w:spacing w:after="120" w:line="276" w:lineRule="auto"/>
        <w:jc w:val="both"/>
        <w:rPr>
          <w:rFonts w:ascii="DINOT-Light" w:hAnsi="DINOT-Light"/>
          <w:b/>
          <w:sz w:val="18"/>
          <w:szCs w:val="20"/>
        </w:rPr>
      </w:pPr>
    </w:p>
    <w:p w14:paraId="6095B60D" w14:textId="3B4DA5ED" w:rsidR="00AE6183" w:rsidRPr="008E2B95" w:rsidRDefault="008E2B95" w:rsidP="00D96860">
      <w:pPr>
        <w:spacing w:after="120" w:line="276" w:lineRule="auto"/>
        <w:jc w:val="both"/>
        <w:outlineLvl w:val="0"/>
        <w:rPr>
          <w:rFonts w:ascii="DINOT-Light" w:hAnsi="DINOT-Light"/>
          <w:b/>
          <w:sz w:val="18"/>
          <w:szCs w:val="20"/>
        </w:rPr>
      </w:pPr>
      <w:r w:rsidRPr="008E2B95">
        <w:rPr>
          <w:rFonts w:ascii="DINOT-Light" w:hAnsi="DINOT-Light"/>
          <w:b/>
          <w:sz w:val="18"/>
          <w:szCs w:val="20"/>
        </w:rPr>
        <w:t>Forma y función en uno</w:t>
      </w:r>
    </w:p>
    <w:p w14:paraId="15F1B72C" w14:textId="134A4D69" w:rsidR="008E2B95" w:rsidRPr="008E2B95" w:rsidRDefault="008E2B95" w:rsidP="008E2B95">
      <w:pPr>
        <w:spacing w:after="120" w:line="276" w:lineRule="auto"/>
        <w:jc w:val="both"/>
        <w:rPr>
          <w:rFonts w:ascii="DINOT-Light" w:hAnsi="DINOT-Light"/>
          <w:sz w:val="18"/>
          <w:szCs w:val="20"/>
        </w:rPr>
      </w:pPr>
      <w:r w:rsidRPr="008E2B95">
        <w:rPr>
          <w:rFonts w:ascii="DINOT-Light" w:hAnsi="DINOT-Light"/>
          <w:sz w:val="18"/>
          <w:szCs w:val="20"/>
        </w:rPr>
        <w:t xml:space="preserve">Visible a través </w:t>
      </w:r>
      <w:r>
        <w:rPr>
          <w:rFonts w:ascii="DINOT-Light" w:hAnsi="DINOT-Light"/>
          <w:sz w:val="18"/>
          <w:szCs w:val="20"/>
        </w:rPr>
        <w:t xml:space="preserve">de la esfera </w:t>
      </w:r>
      <w:r w:rsidR="00D96860">
        <w:rPr>
          <w:rFonts w:ascii="DINOT-Light" w:hAnsi="DINOT-Light"/>
          <w:sz w:val="18"/>
          <w:szCs w:val="20"/>
        </w:rPr>
        <w:t>esqueletada</w:t>
      </w:r>
      <w:r w:rsidRPr="008E2B95">
        <w:rPr>
          <w:rFonts w:ascii="DINOT-Light" w:hAnsi="DINOT-Light"/>
          <w:sz w:val="18"/>
          <w:szCs w:val="20"/>
        </w:rPr>
        <w:t xml:space="preserve">, así como </w:t>
      </w:r>
      <w:r>
        <w:rPr>
          <w:rFonts w:ascii="DINOT-Light" w:hAnsi="DINOT-Light"/>
          <w:sz w:val="18"/>
          <w:szCs w:val="20"/>
        </w:rPr>
        <w:t>a través del fondo de zafiro</w:t>
      </w:r>
      <w:r w:rsidRPr="008E2B95">
        <w:rPr>
          <w:rFonts w:ascii="DINOT-Light" w:hAnsi="DINOT-Light"/>
          <w:sz w:val="18"/>
          <w:szCs w:val="20"/>
        </w:rPr>
        <w:t xml:space="preserve"> del DEFY </w:t>
      </w:r>
      <w:proofErr w:type="spellStart"/>
      <w:r w:rsidRPr="008E2B95">
        <w:rPr>
          <w:rFonts w:ascii="DINOT-Light" w:hAnsi="DINOT-Light"/>
          <w:sz w:val="18"/>
          <w:szCs w:val="20"/>
        </w:rPr>
        <w:t>Classic</w:t>
      </w:r>
      <w:proofErr w:type="spellEnd"/>
      <w:r w:rsidRPr="008E2B95">
        <w:rPr>
          <w:rFonts w:ascii="DINOT-Light" w:hAnsi="DINOT-Light"/>
          <w:sz w:val="18"/>
          <w:szCs w:val="20"/>
        </w:rPr>
        <w:t xml:space="preserve">, el movimiento </w:t>
      </w:r>
      <w:r>
        <w:rPr>
          <w:rFonts w:ascii="DINOT-Light" w:hAnsi="DINOT-Light"/>
          <w:sz w:val="18"/>
          <w:szCs w:val="20"/>
        </w:rPr>
        <w:t xml:space="preserve">manufactura </w:t>
      </w:r>
      <w:r w:rsidRPr="008E2B95">
        <w:rPr>
          <w:rFonts w:ascii="DINOT-Light" w:hAnsi="DINOT-Light"/>
          <w:sz w:val="18"/>
          <w:szCs w:val="20"/>
        </w:rPr>
        <w:t>automático Eli</w:t>
      </w:r>
      <w:r w:rsidR="00A72953">
        <w:rPr>
          <w:rFonts w:ascii="DINOT-Light" w:hAnsi="DINOT-Light"/>
          <w:sz w:val="18"/>
          <w:szCs w:val="20"/>
        </w:rPr>
        <w:t>te 670 late infaliblemente. M</w:t>
      </w:r>
      <w:r w:rsidRPr="008E2B95">
        <w:rPr>
          <w:rFonts w:ascii="DINOT-Light" w:hAnsi="DINOT-Light"/>
          <w:sz w:val="18"/>
          <w:szCs w:val="20"/>
        </w:rPr>
        <w:t xml:space="preserve">ovimiento básico en la alineación de Zenith durante décadas, el DEFY </w:t>
      </w:r>
      <w:proofErr w:type="spellStart"/>
      <w:r w:rsidRPr="008E2B95">
        <w:rPr>
          <w:rFonts w:ascii="DINOT-Light" w:hAnsi="DINOT-Light"/>
          <w:sz w:val="18"/>
          <w:szCs w:val="20"/>
        </w:rPr>
        <w:t>Classic</w:t>
      </w:r>
      <w:proofErr w:type="spellEnd"/>
      <w:r w:rsidRPr="008E2B95">
        <w:rPr>
          <w:rFonts w:ascii="DINOT-Light" w:hAnsi="DINOT-Light"/>
          <w:sz w:val="18"/>
          <w:szCs w:val="20"/>
        </w:rPr>
        <w:t xml:space="preserve"> </w:t>
      </w:r>
      <w:r w:rsidR="00A72953">
        <w:rPr>
          <w:rFonts w:ascii="DINOT-Light" w:hAnsi="DINOT-Light"/>
          <w:sz w:val="18"/>
          <w:szCs w:val="20"/>
        </w:rPr>
        <w:t>hace que, por primera vez,</w:t>
      </w:r>
      <w:r w:rsidRPr="008E2B95">
        <w:rPr>
          <w:rFonts w:ascii="DINOT-Light" w:hAnsi="DINOT-Light"/>
          <w:sz w:val="18"/>
          <w:szCs w:val="20"/>
        </w:rPr>
        <w:t xml:space="preserve"> el calibre Elite ha</w:t>
      </w:r>
      <w:r w:rsidR="00A72953">
        <w:rPr>
          <w:rFonts w:ascii="DINOT-Light" w:hAnsi="DINOT-Light"/>
          <w:sz w:val="18"/>
          <w:szCs w:val="20"/>
        </w:rPr>
        <w:t>ya</w:t>
      </w:r>
      <w:r w:rsidRPr="008E2B95">
        <w:rPr>
          <w:rFonts w:ascii="DINOT-Light" w:hAnsi="DINOT-Light"/>
          <w:sz w:val="18"/>
          <w:szCs w:val="20"/>
        </w:rPr>
        <w:t xml:space="preserve"> sido </w:t>
      </w:r>
      <w:r w:rsidR="00D96860">
        <w:rPr>
          <w:rFonts w:ascii="DINOT-Light" w:hAnsi="DINOT-Light"/>
          <w:sz w:val="18"/>
          <w:szCs w:val="20"/>
        </w:rPr>
        <w:t>esqueletado</w:t>
      </w:r>
      <w:r w:rsidRPr="008E2B95">
        <w:rPr>
          <w:rFonts w:ascii="DINOT-Light" w:hAnsi="DINOT-Light"/>
          <w:sz w:val="18"/>
          <w:szCs w:val="20"/>
        </w:rPr>
        <w:t>. Se ha re</w:t>
      </w:r>
      <w:r>
        <w:rPr>
          <w:rFonts w:ascii="DINOT-Light" w:hAnsi="DINOT-Light"/>
          <w:sz w:val="18"/>
          <w:szCs w:val="20"/>
        </w:rPr>
        <w:t>planteado</w:t>
      </w:r>
      <w:r w:rsidRPr="008E2B95">
        <w:rPr>
          <w:rFonts w:ascii="DINOT-Light" w:hAnsi="DINOT-Light"/>
          <w:sz w:val="18"/>
          <w:szCs w:val="20"/>
        </w:rPr>
        <w:t xml:space="preserve"> toda su a</w:t>
      </w:r>
      <w:r w:rsidR="00A72953">
        <w:rPr>
          <w:rFonts w:ascii="DINOT-Light" w:hAnsi="DINOT-Light"/>
          <w:sz w:val="18"/>
          <w:szCs w:val="20"/>
        </w:rPr>
        <w:t>natomía, no solo estéticamente -</w:t>
      </w:r>
      <w:r w:rsidRPr="008E2B95">
        <w:rPr>
          <w:rFonts w:ascii="DINOT-Light" w:hAnsi="DINOT-Light"/>
          <w:sz w:val="18"/>
          <w:szCs w:val="20"/>
        </w:rPr>
        <w:t xml:space="preserve">con sus puentes reestructurados y </w:t>
      </w:r>
      <w:r w:rsidR="00A72953">
        <w:rPr>
          <w:rFonts w:ascii="DINOT-Light" w:hAnsi="DINOT-Light"/>
          <w:sz w:val="18"/>
          <w:szCs w:val="20"/>
        </w:rPr>
        <w:t>esqueletados</w:t>
      </w:r>
      <w:r w:rsidRPr="008E2B95">
        <w:rPr>
          <w:rFonts w:ascii="DINOT-Light" w:hAnsi="DINOT-Light"/>
          <w:sz w:val="18"/>
          <w:szCs w:val="20"/>
        </w:rPr>
        <w:t xml:space="preserve"> con acabados </w:t>
      </w:r>
      <w:r>
        <w:rPr>
          <w:rFonts w:ascii="DINOT-Light" w:hAnsi="DINOT-Light"/>
          <w:sz w:val="18"/>
          <w:szCs w:val="20"/>
        </w:rPr>
        <w:t>vanguardistas</w:t>
      </w:r>
      <w:r w:rsidRPr="008E2B95">
        <w:rPr>
          <w:rFonts w:ascii="DINOT-Light" w:hAnsi="DINOT-Light"/>
          <w:sz w:val="18"/>
          <w:szCs w:val="20"/>
        </w:rPr>
        <w:t xml:space="preserve">, sino también en su rendimiento, ya que en el DEFY </w:t>
      </w:r>
      <w:proofErr w:type="spellStart"/>
      <w:r w:rsidRPr="008E2B95">
        <w:rPr>
          <w:rFonts w:ascii="DINOT-Light" w:hAnsi="DINOT-Light"/>
          <w:sz w:val="18"/>
          <w:szCs w:val="20"/>
        </w:rPr>
        <w:t>Classic</w:t>
      </w:r>
      <w:proofErr w:type="spellEnd"/>
      <w:r w:rsidRPr="008E2B95">
        <w:rPr>
          <w:rFonts w:ascii="DINOT-Light" w:hAnsi="DINOT-Light"/>
          <w:sz w:val="18"/>
          <w:szCs w:val="20"/>
        </w:rPr>
        <w:t xml:space="preserve"> el calibre Elite presenta </w:t>
      </w:r>
      <w:r w:rsidR="00B50FDC">
        <w:rPr>
          <w:rFonts w:ascii="DINOT-Light" w:hAnsi="DINOT-Light"/>
          <w:sz w:val="18"/>
          <w:szCs w:val="20"/>
        </w:rPr>
        <w:t xml:space="preserve">áncora y </w:t>
      </w:r>
      <w:r w:rsidRPr="008E2B95">
        <w:rPr>
          <w:rFonts w:ascii="DINOT-Light" w:hAnsi="DINOT-Light"/>
          <w:sz w:val="18"/>
          <w:szCs w:val="20"/>
        </w:rPr>
        <w:t>rueda de escape</w:t>
      </w:r>
      <w:r w:rsidR="00D96860">
        <w:rPr>
          <w:rFonts w:ascii="DINOT-Light" w:hAnsi="DINOT-Light"/>
          <w:sz w:val="18"/>
          <w:szCs w:val="20"/>
        </w:rPr>
        <w:t xml:space="preserve"> </w:t>
      </w:r>
      <w:r w:rsidR="00D96860" w:rsidRPr="008E2B95">
        <w:rPr>
          <w:rFonts w:ascii="DINOT-Light" w:hAnsi="DINOT-Light"/>
          <w:sz w:val="18"/>
          <w:szCs w:val="20"/>
        </w:rPr>
        <w:t>de silicio</w:t>
      </w:r>
      <w:r w:rsidRPr="008E2B95">
        <w:rPr>
          <w:rFonts w:ascii="DINOT-Light" w:hAnsi="DINOT-Light"/>
          <w:sz w:val="18"/>
          <w:szCs w:val="20"/>
        </w:rPr>
        <w:t>.</w:t>
      </w:r>
    </w:p>
    <w:p w14:paraId="004BA6C3" w14:textId="77777777" w:rsidR="00DB7E11" w:rsidRDefault="008E2B95" w:rsidP="008E2B95">
      <w:pPr>
        <w:spacing w:after="120" w:line="276" w:lineRule="auto"/>
        <w:jc w:val="both"/>
        <w:rPr>
          <w:rFonts w:ascii="DINOT-Light" w:hAnsi="DINOT-Light"/>
          <w:sz w:val="20"/>
          <w:szCs w:val="20"/>
        </w:rPr>
      </w:pPr>
      <w:r w:rsidRPr="008E2B95">
        <w:rPr>
          <w:rFonts w:ascii="DINOT-Light" w:hAnsi="DINOT-Light"/>
          <w:sz w:val="18"/>
          <w:szCs w:val="20"/>
        </w:rPr>
        <w:t>Per</w:t>
      </w:r>
      <w:r w:rsidR="00A72953">
        <w:rPr>
          <w:rFonts w:ascii="DINOT-Light" w:hAnsi="DINOT-Light"/>
          <w:sz w:val="18"/>
          <w:szCs w:val="20"/>
        </w:rPr>
        <w:t>fectamente integrado en</w:t>
      </w:r>
      <w:r w:rsidRPr="008E2B95">
        <w:rPr>
          <w:rFonts w:ascii="DINOT-Light" w:hAnsi="DINOT-Light"/>
          <w:sz w:val="18"/>
          <w:szCs w:val="20"/>
        </w:rPr>
        <w:t xml:space="preserve"> los contornos de la caja y siguiendo las líneas estructuradas de la esfera y el movimiento, el DEFY </w:t>
      </w:r>
      <w:proofErr w:type="spellStart"/>
      <w:r w:rsidRPr="008E2B95">
        <w:rPr>
          <w:rFonts w:ascii="DINOT-Light" w:hAnsi="DINOT-Light"/>
          <w:sz w:val="18"/>
          <w:szCs w:val="20"/>
        </w:rPr>
        <w:t>Classic</w:t>
      </w:r>
      <w:proofErr w:type="spellEnd"/>
      <w:r w:rsidRPr="008E2B95">
        <w:rPr>
          <w:rFonts w:ascii="DINOT-Light" w:hAnsi="DINOT-Light"/>
          <w:sz w:val="18"/>
          <w:szCs w:val="20"/>
        </w:rPr>
        <w:t xml:space="preserve"> Black </w:t>
      </w:r>
      <w:proofErr w:type="spellStart"/>
      <w:r w:rsidRPr="008E2B95">
        <w:rPr>
          <w:rFonts w:ascii="DINOT-Light" w:hAnsi="DINOT-Light"/>
          <w:sz w:val="18"/>
          <w:szCs w:val="20"/>
        </w:rPr>
        <w:t>Ceramic</w:t>
      </w:r>
      <w:proofErr w:type="spellEnd"/>
      <w:r w:rsidRPr="008E2B95">
        <w:rPr>
          <w:rFonts w:ascii="DINOT-Light" w:hAnsi="DINOT-Light"/>
          <w:sz w:val="18"/>
          <w:szCs w:val="20"/>
        </w:rPr>
        <w:t xml:space="preserve"> está equipado con una correa de caucho negro </w:t>
      </w:r>
      <w:r w:rsidR="00D96860">
        <w:rPr>
          <w:rFonts w:ascii="DINOT-Light" w:hAnsi="DINOT-Light"/>
          <w:sz w:val="18"/>
          <w:szCs w:val="20"/>
        </w:rPr>
        <w:t>desestructurada</w:t>
      </w:r>
      <w:r w:rsidRPr="008E2B95">
        <w:rPr>
          <w:rFonts w:ascii="DINOT-Light" w:hAnsi="DINOT-Light"/>
          <w:sz w:val="18"/>
          <w:szCs w:val="20"/>
        </w:rPr>
        <w:t xml:space="preserve">, que ofrece elegancia deportiva y casual en todas las situaciones </w:t>
      </w:r>
      <w:r w:rsidR="00D96860">
        <w:rPr>
          <w:rFonts w:ascii="DINOT-Light" w:hAnsi="DINOT-Light"/>
          <w:sz w:val="18"/>
          <w:szCs w:val="20"/>
        </w:rPr>
        <w:t xml:space="preserve">con </w:t>
      </w:r>
      <w:r w:rsidRPr="008E2B95">
        <w:rPr>
          <w:rFonts w:ascii="DINOT-Light" w:hAnsi="DINOT-Light"/>
          <w:sz w:val="18"/>
          <w:szCs w:val="20"/>
        </w:rPr>
        <w:t>que puede encontrar</w:t>
      </w:r>
      <w:r w:rsidR="00D96860">
        <w:rPr>
          <w:rFonts w:ascii="DINOT-Light" w:hAnsi="DINOT-Light"/>
          <w:sz w:val="18"/>
          <w:szCs w:val="20"/>
        </w:rPr>
        <w:t>se</w:t>
      </w:r>
      <w:r w:rsidRPr="008E2B95">
        <w:rPr>
          <w:rFonts w:ascii="DINOT-Light" w:hAnsi="DINOT-Light"/>
          <w:sz w:val="18"/>
          <w:szCs w:val="20"/>
        </w:rPr>
        <w:t xml:space="preserve"> un explorador urbano</w:t>
      </w:r>
      <w:r w:rsidR="00AE6183" w:rsidRPr="008E2B95">
        <w:rPr>
          <w:rFonts w:ascii="DINOT-Light" w:hAnsi="DINOT-Light"/>
          <w:sz w:val="20"/>
          <w:szCs w:val="20"/>
        </w:rPr>
        <w:t>.</w:t>
      </w:r>
    </w:p>
    <w:p w14:paraId="1FBF7914" w14:textId="77777777" w:rsidR="00DB7E11" w:rsidRDefault="00DB7E1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sz w:val="20"/>
          <w:szCs w:val="20"/>
        </w:rPr>
      </w:pPr>
      <w:r>
        <w:rPr>
          <w:rFonts w:ascii="DINOT-Light" w:hAnsi="DINOT-Light"/>
          <w:sz w:val="20"/>
          <w:szCs w:val="20"/>
        </w:rPr>
        <w:br w:type="page"/>
      </w:r>
    </w:p>
    <w:p w14:paraId="2A7F0ACF" w14:textId="1EE90BDB" w:rsidR="008B7949" w:rsidRDefault="008B7949" w:rsidP="008B7949">
      <w:pPr>
        <w:spacing w:after="120" w:line="276" w:lineRule="auto"/>
        <w:jc w:val="both"/>
        <w:rPr>
          <w:rFonts w:ascii="DINOT-Light" w:hAnsi="DINOT-Light"/>
          <w:b/>
          <w:sz w:val="18"/>
          <w:szCs w:val="20"/>
        </w:rPr>
      </w:pPr>
      <w:r w:rsidRPr="008E2B95">
        <w:rPr>
          <w:rFonts w:ascii="DINOT" w:hAnsi="DINOT" w:cs="Arial"/>
          <w:b/>
          <w:bCs/>
          <w:noProof/>
          <w:sz w:val="20"/>
          <w:szCs w:val="20"/>
          <w:lang w:val="en-US"/>
        </w:rPr>
        <w:lastRenderedPageBreak/>
        <w:drawing>
          <wp:anchor distT="0" distB="0" distL="114300" distR="114300" simplePos="0" relativeHeight="251665920" behindDoc="0" locked="0" layoutInCell="1" allowOverlap="1" wp14:anchorId="6D78A467" wp14:editId="75E19D35">
            <wp:simplePos x="0" y="0"/>
            <wp:positionH relativeFrom="margin">
              <wp:posOffset>2102197</wp:posOffset>
            </wp:positionH>
            <wp:positionV relativeFrom="paragraph">
              <wp:posOffset>-791094</wp:posOffset>
            </wp:positionV>
            <wp:extent cx="1552575" cy="684297"/>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753891A5" w14:textId="13AE8DB5" w:rsidR="008B7949" w:rsidRPr="008B7949" w:rsidRDefault="008B7949" w:rsidP="008B7949">
      <w:pPr>
        <w:spacing w:after="120" w:line="276" w:lineRule="auto"/>
        <w:jc w:val="both"/>
        <w:rPr>
          <w:rFonts w:ascii="DINOT-Light" w:hAnsi="DINOT-Light"/>
          <w:b/>
          <w:sz w:val="18"/>
          <w:szCs w:val="20"/>
        </w:rPr>
      </w:pPr>
      <w:r w:rsidRPr="008B7949">
        <w:rPr>
          <w:rFonts w:ascii="DINOT-Light" w:hAnsi="DINOT-Light"/>
          <w:b/>
          <w:sz w:val="18"/>
          <w:szCs w:val="20"/>
        </w:rPr>
        <w:t>ZENITH: El futuro de la relojería suiza</w:t>
      </w:r>
    </w:p>
    <w:p w14:paraId="16385C48" w14:textId="77777777" w:rsidR="008B7949" w:rsidRPr="008B7949" w:rsidRDefault="008B7949" w:rsidP="008B7949">
      <w:pPr>
        <w:spacing w:after="120" w:line="276" w:lineRule="auto"/>
        <w:jc w:val="both"/>
        <w:rPr>
          <w:rFonts w:ascii="DINOT-Light" w:hAnsi="DINOT-Light"/>
          <w:sz w:val="18"/>
          <w:szCs w:val="20"/>
        </w:rPr>
      </w:pPr>
      <w:r w:rsidRPr="008B7949">
        <w:rPr>
          <w:rFonts w:ascii="DINOT-Light" w:hAnsi="DINOT-Light"/>
          <w:sz w:val="18"/>
          <w:szCs w:val="20"/>
        </w:rPr>
        <w:t xml:space="preserve">Desde 1865, Zenith se ha guiado por la autenticidad, el atrevimiento y la pasión a la hora de superar los límites de la excelencia, la precisión y la innovación. Poco después de su fundación en Le Locle por el visionario relojero Georges </w:t>
      </w:r>
      <w:proofErr w:type="spellStart"/>
      <w:r w:rsidRPr="008B7949">
        <w:rPr>
          <w:rFonts w:ascii="DINOT-Light" w:hAnsi="DINOT-Light"/>
          <w:sz w:val="18"/>
          <w:szCs w:val="20"/>
        </w:rPr>
        <w:t>Favre-Jacot</w:t>
      </w:r>
      <w:proofErr w:type="spellEnd"/>
      <w:r w:rsidRPr="008B7949">
        <w:rPr>
          <w:rFonts w:ascii="DINOT-Light" w:hAnsi="DINOT-Light"/>
          <w:sz w:val="18"/>
          <w:szCs w:val="20"/>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w:t>
      </w:r>
      <w:proofErr w:type="spellStart"/>
      <w:r w:rsidRPr="008B7949">
        <w:rPr>
          <w:rFonts w:ascii="DINOT-Light" w:hAnsi="DINOT-Light"/>
          <w:sz w:val="18"/>
          <w:szCs w:val="20"/>
        </w:rPr>
        <w:t>Defy</w:t>
      </w:r>
      <w:proofErr w:type="spellEnd"/>
      <w:r w:rsidRPr="008B7949">
        <w:rPr>
          <w:rFonts w:ascii="DINOT-Light" w:hAnsi="DINOT-Light"/>
          <w:sz w:val="18"/>
          <w:szCs w:val="20"/>
        </w:rPr>
        <w:t xml:space="preserve"> El Primero 21 una nueva y fascinante perspectiva de la medición del tiempo, incluido el cronometraje de las centésimas de segundo, así como una nueva dimensión en la precisión mecánica con el reloj más preciso del mundo: el </w:t>
      </w:r>
      <w:proofErr w:type="spellStart"/>
      <w:r w:rsidRPr="008B7949">
        <w:rPr>
          <w:rFonts w:ascii="DINOT-Light" w:hAnsi="DINOT-Light"/>
          <w:sz w:val="18"/>
          <w:szCs w:val="20"/>
        </w:rPr>
        <w:t>Defy</w:t>
      </w:r>
      <w:proofErr w:type="spellEnd"/>
      <w:r w:rsidRPr="008B7949">
        <w:rPr>
          <w:rFonts w:ascii="DINOT-Light" w:hAnsi="DINOT-Light"/>
          <w:sz w:val="18"/>
          <w:szCs w:val="20"/>
        </w:rPr>
        <w:t xml:space="preserve"> </w:t>
      </w:r>
      <w:proofErr w:type="spellStart"/>
      <w:r w:rsidRPr="008B7949">
        <w:rPr>
          <w:rFonts w:ascii="DINOT-Light" w:hAnsi="DINOT-Light"/>
          <w:sz w:val="18"/>
          <w:szCs w:val="20"/>
        </w:rPr>
        <w:t>Lab</w:t>
      </w:r>
      <w:proofErr w:type="spellEnd"/>
      <w:r w:rsidRPr="008B7949">
        <w:rPr>
          <w:rFonts w:ascii="DINOT-Light" w:hAnsi="DINOT-Light"/>
          <w:sz w:val="18"/>
          <w:szCs w:val="20"/>
        </w:rPr>
        <w:t xml:space="preserve"> del siglo XXI. Impulsado por el legado —nuevamente reforzado— de una orgullosa tradición de pensamiento dinámico y vanguardista, Zenith está escribiendo su futuro… y el futuro de la relojería suiza.</w:t>
      </w:r>
    </w:p>
    <w:p w14:paraId="69F6CB8C" w14:textId="71492FE6" w:rsidR="00311014" w:rsidRPr="008B7949" w:rsidRDefault="00311014" w:rsidP="008E2B95">
      <w:pPr>
        <w:spacing w:after="120" w:line="276" w:lineRule="auto"/>
        <w:jc w:val="both"/>
        <w:rPr>
          <w:rFonts w:ascii="DINOT-Light" w:hAnsi="DINOT-Light"/>
          <w:b/>
          <w:sz w:val="20"/>
          <w:szCs w:val="20"/>
          <w:lang w:val="es-ES"/>
        </w:rPr>
      </w:pPr>
      <w:r w:rsidRPr="008B7949">
        <w:rPr>
          <w:rFonts w:asciiTheme="minorHAnsi" w:hAnsiTheme="minorHAnsi" w:cs="Arial"/>
          <w:b/>
          <w:sz w:val="20"/>
          <w:szCs w:val="20"/>
          <w:lang w:val="es-ES"/>
        </w:rPr>
        <w:br w:type="page"/>
      </w:r>
    </w:p>
    <w:p w14:paraId="791BAC81" w14:textId="179A01A2" w:rsidR="00311014" w:rsidRPr="008B7949" w:rsidRDefault="00311014" w:rsidP="00311014">
      <w:pPr>
        <w:spacing w:line="276" w:lineRule="auto"/>
        <w:rPr>
          <w:rFonts w:ascii="DINOT-Light" w:hAnsi="DINOT-Light" w:cs="Arial"/>
          <w:b/>
          <w:szCs w:val="20"/>
          <w:lang w:val="es-ES"/>
        </w:rPr>
      </w:pPr>
      <w:bookmarkStart w:id="0" w:name="_GoBack"/>
      <w:r w:rsidRPr="008E2B95">
        <w:rPr>
          <w:rFonts w:asciiTheme="minorHAnsi" w:hAnsiTheme="minorHAnsi" w:cs="Arial"/>
          <w:b/>
          <w:bCs/>
          <w:noProof/>
          <w:sz w:val="20"/>
          <w:szCs w:val="20"/>
          <w:lang w:val="en-US"/>
        </w:rPr>
        <w:lastRenderedPageBreak/>
        <w:drawing>
          <wp:anchor distT="0" distB="0" distL="114300" distR="114300" simplePos="0" relativeHeight="251663872" behindDoc="1" locked="0" layoutInCell="1" allowOverlap="1" wp14:anchorId="445503D5" wp14:editId="335F9B7E">
            <wp:simplePos x="0" y="0"/>
            <wp:positionH relativeFrom="column">
              <wp:posOffset>2102197</wp:posOffset>
            </wp:positionH>
            <wp:positionV relativeFrom="paragraph">
              <wp:posOffset>-808347</wp:posOffset>
            </wp:positionV>
            <wp:extent cx="1552575" cy="684297"/>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p>
    <w:p w14:paraId="1D4AE1FD" w14:textId="0B36255A" w:rsidR="00311014" w:rsidRPr="00DB7E11" w:rsidRDefault="00311014" w:rsidP="00D96860">
      <w:pPr>
        <w:spacing w:after="120" w:line="276" w:lineRule="auto"/>
        <w:outlineLvl w:val="0"/>
        <w:rPr>
          <w:rFonts w:ascii="DINOT-Light" w:hAnsi="DINOT-Light" w:cs="Arial"/>
          <w:b/>
          <w:szCs w:val="20"/>
          <w:bdr w:val="none" w:sz="0" w:space="0" w:color="auto"/>
          <w:lang w:val="pt-BR"/>
        </w:rPr>
      </w:pPr>
      <w:r w:rsidRPr="008E2B95">
        <w:rPr>
          <w:rFonts w:ascii="DINOT-Light" w:hAnsi="DINOT-Light"/>
          <w:noProof/>
          <w:lang w:val="en-US"/>
        </w:rPr>
        <w:drawing>
          <wp:anchor distT="0" distB="0" distL="114300" distR="114300" simplePos="0" relativeHeight="251659776" behindDoc="0" locked="0" layoutInCell="1" allowOverlap="1" wp14:anchorId="1F2F3863" wp14:editId="2E0DD992">
            <wp:simplePos x="0" y="0"/>
            <wp:positionH relativeFrom="margin">
              <wp:align>right</wp:align>
            </wp:positionH>
            <wp:positionV relativeFrom="margin">
              <wp:posOffset>400050</wp:posOffset>
            </wp:positionV>
            <wp:extent cx="2294255" cy="3700145"/>
            <wp:effectExtent l="0" t="0" r="0" b="0"/>
            <wp:wrapSquare wrapText="bothSides"/>
            <wp:docPr id="7" name="Picture 8" descr="Y:\01. Projects\ZENITH\ZEN022 ZENITH Elite Skeleton\ZEN022ZV - Defy Classic Ceramic - Align to Prototype\CR\CR-ZEN022ZZV-02-01.png">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26"/>
                    <a:stretch/>
                  </pic:blipFill>
                  <pic:spPr bwMode="auto">
                    <a:xfrm>
                      <a:off x="0" y="0"/>
                      <a:ext cx="2294255" cy="37001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7E11">
        <w:rPr>
          <w:rFonts w:ascii="DINOT-Light" w:hAnsi="DINOT-Light" w:cs="Arial"/>
          <w:b/>
          <w:szCs w:val="20"/>
          <w:lang w:val="pt-BR"/>
        </w:rPr>
        <w:t>DEFY CLASSIC BLACK CERAMIC</w:t>
      </w:r>
    </w:p>
    <w:p w14:paraId="5CCC6BD8" w14:textId="6B08967E" w:rsidR="00311014" w:rsidRPr="00DB7E11" w:rsidRDefault="00D96860" w:rsidP="00D96860">
      <w:pPr>
        <w:spacing w:line="276" w:lineRule="auto"/>
        <w:outlineLvl w:val="0"/>
        <w:rPr>
          <w:rFonts w:ascii="DINOT-Light" w:hAnsi="DINOT-Light" w:cs="Arial"/>
          <w:sz w:val="18"/>
          <w:szCs w:val="20"/>
          <w:lang w:val="pt-BR"/>
        </w:rPr>
      </w:pPr>
      <w:r w:rsidRPr="00DB7E11">
        <w:rPr>
          <w:rFonts w:ascii="DINOT-Light" w:hAnsi="DINOT-Light" w:cs="Arial"/>
          <w:sz w:val="18"/>
          <w:szCs w:val="20"/>
          <w:lang w:val="pt-BR"/>
        </w:rPr>
        <w:t>CARACTERÍSTICAS TÉCNICAS</w:t>
      </w:r>
    </w:p>
    <w:p w14:paraId="29521B81" w14:textId="77777777" w:rsidR="00311014" w:rsidRPr="00DB7E11" w:rsidRDefault="00311014" w:rsidP="00311014">
      <w:pPr>
        <w:spacing w:line="276" w:lineRule="auto"/>
        <w:rPr>
          <w:rFonts w:ascii="DINOT-Light" w:hAnsi="DINOT-Light" w:cs="Arial"/>
          <w:sz w:val="18"/>
          <w:szCs w:val="20"/>
          <w:lang w:val="pt-BR"/>
        </w:rPr>
      </w:pPr>
    </w:p>
    <w:p w14:paraId="4DF5FC21" w14:textId="7827F3EA" w:rsidR="00311014" w:rsidRPr="008E2B95" w:rsidRDefault="00D96860" w:rsidP="00D96860">
      <w:pPr>
        <w:spacing w:after="40" w:line="276" w:lineRule="auto"/>
        <w:outlineLvl w:val="0"/>
        <w:rPr>
          <w:rFonts w:ascii="DINOT-Light" w:hAnsi="DINOT-Light" w:cs="Arial"/>
          <w:sz w:val="18"/>
          <w:szCs w:val="20"/>
        </w:rPr>
      </w:pPr>
      <w:r>
        <w:rPr>
          <w:rFonts w:ascii="DINOT-Light" w:hAnsi="DINOT-Light" w:cs="Arial"/>
          <w:sz w:val="18"/>
          <w:szCs w:val="20"/>
        </w:rPr>
        <w:t>Referencia</w:t>
      </w:r>
      <w:r w:rsidR="00311014" w:rsidRPr="008E2B95">
        <w:rPr>
          <w:rFonts w:ascii="DINOT-Light" w:hAnsi="DINOT-Light" w:cs="Arial"/>
          <w:sz w:val="18"/>
          <w:szCs w:val="20"/>
        </w:rPr>
        <w:t>: 49.9000.670/</w:t>
      </w:r>
      <w:proofErr w:type="gramStart"/>
      <w:r w:rsidR="00311014" w:rsidRPr="008E2B95">
        <w:rPr>
          <w:rFonts w:ascii="DINOT-Light" w:hAnsi="DINOT-Light" w:cs="Arial"/>
          <w:sz w:val="18"/>
          <w:szCs w:val="20"/>
        </w:rPr>
        <w:t>78.R</w:t>
      </w:r>
      <w:proofErr w:type="gramEnd"/>
      <w:r w:rsidR="00311014" w:rsidRPr="008E2B95">
        <w:rPr>
          <w:rFonts w:ascii="DINOT-Light" w:hAnsi="DINOT-Light" w:cs="Arial"/>
          <w:sz w:val="18"/>
          <w:szCs w:val="20"/>
        </w:rPr>
        <w:t>782</w:t>
      </w:r>
    </w:p>
    <w:p w14:paraId="70D656C7" w14:textId="77777777" w:rsidR="00311014" w:rsidRPr="008E2B95" w:rsidRDefault="00311014" w:rsidP="00311014">
      <w:pPr>
        <w:spacing w:after="40" w:line="276" w:lineRule="auto"/>
        <w:rPr>
          <w:rFonts w:ascii="DINOT-Light" w:hAnsi="DINOT-Light" w:cs="Arial"/>
          <w:b/>
          <w:sz w:val="18"/>
          <w:szCs w:val="20"/>
        </w:rPr>
      </w:pPr>
    </w:p>
    <w:p w14:paraId="69CBF37F" w14:textId="3F071643" w:rsidR="00311014" w:rsidRPr="008E2B95" w:rsidRDefault="00D96860" w:rsidP="00D96860">
      <w:pPr>
        <w:spacing w:after="40" w:line="276" w:lineRule="auto"/>
        <w:outlineLvl w:val="0"/>
        <w:rPr>
          <w:rFonts w:ascii="DINOT-Light" w:hAnsi="DINOT-Light" w:cs="Arial"/>
          <w:b/>
          <w:sz w:val="18"/>
          <w:szCs w:val="20"/>
        </w:rPr>
      </w:pPr>
      <w:r>
        <w:rPr>
          <w:rFonts w:ascii="DINOT-Light" w:hAnsi="DINOT-Light" w:cs="Arial"/>
          <w:b/>
          <w:sz w:val="18"/>
          <w:szCs w:val="20"/>
        </w:rPr>
        <w:t>PUNTOS CLAVE</w:t>
      </w:r>
      <w:r w:rsidR="00311014" w:rsidRPr="008E2B95">
        <w:rPr>
          <w:rFonts w:ascii="DINOT-Light" w:hAnsi="DINOT-Light" w:cs="Arial"/>
          <w:b/>
          <w:sz w:val="18"/>
          <w:szCs w:val="20"/>
        </w:rPr>
        <w:t xml:space="preserve"> </w:t>
      </w:r>
    </w:p>
    <w:p w14:paraId="50493BDB" w14:textId="14203AC9" w:rsidR="00311014" w:rsidRPr="008E2B95" w:rsidRDefault="00D96860" w:rsidP="00D96860">
      <w:pPr>
        <w:spacing w:after="40" w:line="276" w:lineRule="auto"/>
        <w:outlineLvl w:val="0"/>
        <w:rPr>
          <w:rFonts w:ascii="DINOT-Light" w:hAnsi="DINOT-Light" w:cs="Arial"/>
          <w:sz w:val="18"/>
          <w:szCs w:val="20"/>
        </w:rPr>
      </w:pPr>
      <w:r>
        <w:rPr>
          <w:rFonts w:ascii="DINOT-Light" w:hAnsi="DINOT-Light" w:cs="Arial"/>
          <w:sz w:val="18"/>
          <w:szCs w:val="20"/>
        </w:rPr>
        <w:t xml:space="preserve">Movimiento </w:t>
      </w:r>
      <w:r w:rsidR="00311014" w:rsidRPr="008E2B95">
        <w:rPr>
          <w:rFonts w:ascii="DINOT-Light" w:hAnsi="DINOT-Light" w:cs="Arial"/>
          <w:sz w:val="18"/>
          <w:szCs w:val="20"/>
        </w:rPr>
        <w:t xml:space="preserve">Elite </w:t>
      </w:r>
      <w:r>
        <w:rPr>
          <w:rFonts w:ascii="DINOT-Light" w:hAnsi="DINOT-Light" w:cs="Arial"/>
          <w:sz w:val="18"/>
          <w:szCs w:val="20"/>
        </w:rPr>
        <w:t>esqueletado</w:t>
      </w:r>
      <w:r w:rsidR="00311014" w:rsidRPr="008E2B95">
        <w:rPr>
          <w:rFonts w:ascii="DINOT-Light" w:hAnsi="DINOT-Light" w:cs="Arial"/>
          <w:sz w:val="18"/>
          <w:szCs w:val="20"/>
        </w:rPr>
        <w:t xml:space="preserve"> </w:t>
      </w:r>
    </w:p>
    <w:p w14:paraId="248A2FE7" w14:textId="3D3E10C7" w:rsidR="00311014" w:rsidRPr="008E2B95" w:rsidRDefault="00D96860" w:rsidP="00311014">
      <w:pPr>
        <w:spacing w:after="40" w:line="276" w:lineRule="auto"/>
        <w:rPr>
          <w:rFonts w:ascii="DINOT-Light" w:hAnsi="DINOT-Light" w:cs="Arial"/>
          <w:sz w:val="18"/>
          <w:szCs w:val="20"/>
        </w:rPr>
      </w:pPr>
      <w:r>
        <w:rPr>
          <w:rFonts w:ascii="DINOT-Light" w:hAnsi="DINOT-Light" w:cs="Arial"/>
          <w:sz w:val="18"/>
          <w:szCs w:val="20"/>
        </w:rPr>
        <w:t xml:space="preserve">NUEVA caja de Cerámica Negra de 41mm </w:t>
      </w:r>
    </w:p>
    <w:p w14:paraId="645C879C" w14:textId="40B73293" w:rsidR="00311014" w:rsidRPr="008E2B95" w:rsidRDefault="00B50FDC" w:rsidP="00311014">
      <w:pPr>
        <w:spacing w:after="40" w:line="276" w:lineRule="auto"/>
        <w:rPr>
          <w:rFonts w:ascii="DINOT-Light" w:hAnsi="DINOT-Light" w:cs="Arial"/>
          <w:sz w:val="18"/>
          <w:szCs w:val="20"/>
        </w:rPr>
      </w:pPr>
      <w:r>
        <w:rPr>
          <w:rFonts w:ascii="DINOT-Light" w:hAnsi="DINOT-Light" w:cs="Arial"/>
          <w:sz w:val="18"/>
          <w:szCs w:val="20"/>
        </w:rPr>
        <w:t>Áncora y r</w:t>
      </w:r>
      <w:r w:rsidR="00D96860">
        <w:rPr>
          <w:rFonts w:ascii="DINOT-Light" w:hAnsi="DINOT-Light" w:cs="Arial"/>
          <w:sz w:val="18"/>
          <w:szCs w:val="20"/>
        </w:rPr>
        <w:t>ueda de escape de silicio</w:t>
      </w:r>
    </w:p>
    <w:p w14:paraId="4CCB4B94" w14:textId="77777777" w:rsidR="00311014" w:rsidRPr="008E2B95" w:rsidRDefault="00311014" w:rsidP="00311014">
      <w:pPr>
        <w:spacing w:after="40" w:line="276" w:lineRule="auto"/>
        <w:rPr>
          <w:rFonts w:ascii="DINOT-Light" w:hAnsi="DINOT-Light" w:cs="Arial"/>
          <w:sz w:val="18"/>
          <w:szCs w:val="20"/>
        </w:rPr>
      </w:pPr>
    </w:p>
    <w:p w14:paraId="2E1F59CA" w14:textId="27516E44" w:rsidR="00311014" w:rsidRPr="008E2B95" w:rsidRDefault="00D96860" w:rsidP="00D96860">
      <w:pPr>
        <w:spacing w:after="40" w:line="276" w:lineRule="auto"/>
        <w:outlineLvl w:val="0"/>
        <w:rPr>
          <w:rFonts w:ascii="DINOT-Light" w:hAnsi="DINOT-Light" w:cs="Arial"/>
          <w:b/>
          <w:sz w:val="18"/>
          <w:szCs w:val="20"/>
        </w:rPr>
      </w:pPr>
      <w:r>
        <w:rPr>
          <w:rFonts w:ascii="DINOT-Light" w:hAnsi="DINOT-Light" w:cs="Arial"/>
          <w:b/>
          <w:sz w:val="18"/>
          <w:szCs w:val="20"/>
        </w:rPr>
        <w:t>MOVIMIENTO</w:t>
      </w:r>
    </w:p>
    <w:p w14:paraId="03C458E1" w14:textId="2B6986DF" w:rsidR="00311014" w:rsidRPr="008E2B95" w:rsidRDefault="00D96860" w:rsidP="00D96860">
      <w:pPr>
        <w:spacing w:after="40" w:line="276" w:lineRule="auto"/>
        <w:outlineLvl w:val="0"/>
        <w:rPr>
          <w:rFonts w:ascii="DINOT-Light" w:hAnsi="DINOT-Light" w:cs="Arial"/>
          <w:sz w:val="18"/>
          <w:szCs w:val="20"/>
        </w:rPr>
      </w:pPr>
      <w:r>
        <w:rPr>
          <w:rFonts w:ascii="DINOT-Light" w:hAnsi="DINOT-Light" w:cs="Arial"/>
          <w:sz w:val="18"/>
          <w:szCs w:val="20"/>
        </w:rPr>
        <w:t>Elite 670 SK, Automático</w:t>
      </w:r>
    </w:p>
    <w:p w14:paraId="1E924F96" w14:textId="5B85203B" w:rsidR="00311014" w:rsidRPr="008E2B95" w:rsidRDefault="00311014" w:rsidP="00311014">
      <w:pPr>
        <w:spacing w:after="40" w:line="276" w:lineRule="auto"/>
        <w:rPr>
          <w:rFonts w:ascii="DINOT-Light" w:hAnsi="DINOT-Light" w:cs="Arial"/>
          <w:sz w:val="18"/>
          <w:szCs w:val="20"/>
        </w:rPr>
      </w:pPr>
      <w:r w:rsidRPr="008E2B95">
        <w:rPr>
          <w:rFonts w:ascii="DINOT-Light" w:hAnsi="DINOT-Light" w:cs="Arial"/>
          <w:sz w:val="18"/>
          <w:szCs w:val="20"/>
        </w:rPr>
        <w:t>Calibre: 11 ½``` (Di</w:t>
      </w:r>
      <w:r w:rsidR="00D96860">
        <w:rPr>
          <w:rFonts w:ascii="DINOT-Light" w:hAnsi="DINOT-Light" w:cs="Arial"/>
          <w:sz w:val="18"/>
          <w:szCs w:val="20"/>
        </w:rPr>
        <w:t>ámetro: 25,</w:t>
      </w:r>
      <w:r w:rsidRPr="008E2B95">
        <w:rPr>
          <w:rFonts w:ascii="DINOT-Light" w:hAnsi="DINOT-Light" w:cs="Arial"/>
          <w:sz w:val="18"/>
          <w:szCs w:val="20"/>
        </w:rPr>
        <w:t>60</w:t>
      </w:r>
      <w:r w:rsidR="005F585B">
        <w:rPr>
          <w:rFonts w:ascii="DINOT-Light" w:hAnsi="DINOT-Light" w:cs="Arial"/>
          <w:sz w:val="18"/>
          <w:szCs w:val="20"/>
        </w:rPr>
        <w:t xml:space="preserve"> </w:t>
      </w:r>
      <w:r w:rsidRPr="008E2B95">
        <w:rPr>
          <w:rFonts w:ascii="DINOT-Light" w:hAnsi="DINOT-Light" w:cs="Arial"/>
          <w:sz w:val="18"/>
          <w:szCs w:val="20"/>
        </w:rPr>
        <w:t>mm)</w:t>
      </w:r>
    </w:p>
    <w:p w14:paraId="6E03E888" w14:textId="3CB95C88" w:rsidR="00311014" w:rsidRPr="008E2B95" w:rsidRDefault="00D96860" w:rsidP="00311014">
      <w:pPr>
        <w:spacing w:after="40" w:line="276" w:lineRule="auto"/>
        <w:rPr>
          <w:rFonts w:ascii="DINOT-Light" w:hAnsi="DINOT-Light" w:cs="Arial"/>
          <w:sz w:val="18"/>
          <w:szCs w:val="20"/>
        </w:rPr>
      </w:pPr>
      <w:r>
        <w:rPr>
          <w:rFonts w:ascii="DINOT-Light" w:hAnsi="DINOT-Light" w:cs="Arial"/>
          <w:sz w:val="18"/>
          <w:szCs w:val="20"/>
        </w:rPr>
        <w:t>Altura: 3,</w:t>
      </w:r>
      <w:r w:rsidR="00311014" w:rsidRPr="008E2B95">
        <w:rPr>
          <w:rFonts w:ascii="DINOT-Light" w:hAnsi="DINOT-Light" w:cs="Arial"/>
          <w:sz w:val="18"/>
          <w:szCs w:val="20"/>
        </w:rPr>
        <w:t>88</w:t>
      </w:r>
      <w:r>
        <w:rPr>
          <w:rFonts w:ascii="DINOT-Light" w:hAnsi="DINOT-Light" w:cs="Arial"/>
          <w:sz w:val="18"/>
          <w:szCs w:val="20"/>
        </w:rPr>
        <w:t xml:space="preserve"> </w:t>
      </w:r>
      <w:r w:rsidR="00311014" w:rsidRPr="008E2B95">
        <w:rPr>
          <w:rFonts w:ascii="DINOT-Light" w:hAnsi="DINOT-Light" w:cs="Arial"/>
          <w:sz w:val="18"/>
          <w:szCs w:val="20"/>
        </w:rPr>
        <w:t>mm</w:t>
      </w:r>
    </w:p>
    <w:p w14:paraId="26FCAEB5" w14:textId="2E1FAC6B" w:rsidR="00311014" w:rsidRPr="008E2B95" w:rsidRDefault="00311014" w:rsidP="00311014">
      <w:pPr>
        <w:spacing w:after="40" w:line="276" w:lineRule="auto"/>
        <w:rPr>
          <w:rFonts w:ascii="DINOT-Light" w:hAnsi="DINOT-Light" w:cs="Arial"/>
          <w:sz w:val="18"/>
          <w:szCs w:val="20"/>
        </w:rPr>
      </w:pPr>
      <w:r w:rsidRPr="008E2B95">
        <w:rPr>
          <w:rFonts w:ascii="DINOT-Light" w:hAnsi="DINOT-Light" w:cs="Arial"/>
          <w:sz w:val="18"/>
          <w:szCs w:val="20"/>
        </w:rPr>
        <w:t>Component</w:t>
      </w:r>
      <w:r w:rsidR="00D96860">
        <w:rPr>
          <w:rFonts w:ascii="DINOT-Light" w:hAnsi="DINOT-Light" w:cs="Arial"/>
          <w:sz w:val="18"/>
          <w:szCs w:val="20"/>
        </w:rPr>
        <w:t>e</w:t>
      </w:r>
      <w:r w:rsidRPr="008E2B95">
        <w:rPr>
          <w:rFonts w:ascii="DINOT-Light" w:hAnsi="DINOT-Light" w:cs="Arial"/>
          <w:sz w:val="18"/>
          <w:szCs w:val="20"/>
        </w:rPr>
        <w:t>s: 187</w:t>
      </w:r>
    </w:p>
    <w:p w14:paraId="46C70EA0" w14:textId="3D303E98" w:rsidR="00311014" w:rsidRPr="008E2B95" w:rsidRDefault="00D96860" w:rsidP="00311014">
      <w:pPr>
        <w:spacing w:after="40" w:line="276" w:lineRule="auto"/>
        <w:rPr>
          <w:rFonts w:ascii="DINOT-Light" w:hAnsi="DINOT-Light" w:cs="Arial"/>
          <w:sz w:val="18"/>
          <w:szCs w:val="20"/>
        </w:rPr>
      </w:pPr>
      <w:r>
        <w:rPr>
          <w:rFonts w:ascii="DINOT-Light" w:hAnsi="DINOT-Light" w:cs="Arial"/>
          <w:sz w:val="18"/>
          <w:szCs w:val="20"/>
        </w:rPr>
        <w:t>Rubíes</w:t>
      </w:r>
      <w:r w:rsidR="00311014" w:rsidRPr="008E2B95">
        <w:rPr>
          <w:rFonts w:ascii="DINOT-Light" w:hAnsi="DINOT-Light" w:cs="Arial"/>
          <w:sz w:val="18"/>
          <w:szCs w:val="20"/>
        </w:rPr>
        <w:t>: 27</w:t>
      </w:r>
    </w:p>
    <w:p w14:paraId="52624B78" w14:textId="77777777" w:rsidR="00D96860" w:rsidRPr="00D96860" w:rsidRDefault="00D96860" w:rsidP="00D96860">
      <w:pPr>
        <w:spacing w:after="40" w:line="276" w:lineRule="auto"/>
        <w:outlineLvl w:val="0"/>
        <w:rPr>
          <w:rFonts w:ascii="DINOT-Light" w:hAnsi="DINOT-Light" w:cs="Arial"/>
          <w:sz w:val="18"/>
          <w:szCs w:val="20"/>
        </w:rPr>
      </w:pPr>
      <w:r w:rsidRPr="00D96860">
        <w:rPr>
          <w:rFonts w:ascii="DINOT-Light" w:hAnsi="DINOT-Light" w:cs="Arial"/>
          <w:sz w:val="18"/>
          <w:szCs w:val="20"/>
        </w:rPr>
        <w:t>Reserva de marcha: min. 48 horas</w:t>
      </w:r>
    </w:p>
    <w:p w14:paraId="1FF60A3F" w14:textId="77777777" w:rsidR="00D96860" w:rsidRPr="00D96860" w:rsidRDefault="00D96860" w:rsidP="00D96860">
      <w:pPr>
        <w:spacing w:after="40" w:line="276" w:lineRule="auto"/>
        <w:outlineLvl w:val="0"/>
        <w:rPr>
          <w:rFonts w:ascii="DINOT-Light" w:hAnsi="DINOT-Light" w:cs="Arial"/>
          <w:sz w:val="18"/>
          <w:szCs w:val="20"/>
        </w:rPr>
      </w:pPr>
      <w:r w:rsidRPr="00D96860">
        <w:rPr>
          <w:rFonts w:ascii="DINOT-Light" w:hAnsi="DINOT-Light" w:cs="Arial"/>
          <w:sz w:val="18"/>
          <w:szCs w:val="20"/>
        </w:rPr>
        <w:t>Acabados: Masa oscilante especial con acabado satinado-cepillado</w:t>
      </w:r>
    </w:p>
    <w:p w14:paraId="3CF3C996" w14:textId="77777777" w:rsidR="00D96860" w:rsidRPr="00D96860" w:rsidRDefault="00D96860" w:rsidP="00D96860">
      <w:pPr>
        <w:spacing w:after="40" w:line="276" w:lineRule="auto"/>
        <w:outlineLvl w:val="0"/>
        <w:rPr>
          <w:rFonts w:ascii="DINOT-Light" w:hAnsi="DINOT-Light" w:cs="Arial"/>
          <w:sz w:val="18"/>
          <w:szCs w:val="20"/>
        </w:rPr>
      </w:pPr>
    </w:p>
    <w:p w14:paraId="2483FE8F" w14:textId="77777777" w:rsidR="00442BB8" w:rsidRPr="00442BB8" w:rsidRDefault="00442BB8" w:rsidP="00442BB8">
      <w:pPr>
        <w:spacing w:after="40" w:line="276" w:lineRule="auto"/>
        <w:outlineLvl w:val="0"/>
        <w:rPr>
          <w:rFonts w:ascii="DINOT-Light" w:hAnsi="DINOT-Light" w:cs="Arial"/>
          <w:sz w:val="18"/>
          <w:szCs w:val="20"/>
        </w:rPr>
      </w:pPr>
      <w:r w:rsidRPr="00442BB8">
        <w:rPr>
          <w:rFonts w:ascii="DINOT-Light" w:hAnsi="DINOT-Light" w:cs="Arial"/>
          <w:sz w:val="18"/>
          <w:szCs w:val="20"/>
        </w:rPr>
        <w:t>FUNCIONES</w:t>
      </w:r>
    </w:p>
    <w:p w14:paraId="76C96865" w14:textId="77777777" w:rsidR="00442BB8" w:rsidRPr="00442BB8" w:rsidRDefault="00442BB8" w:rsidP="00442BB8">
      <w:pPr>
        <w:spacing w:after="40" w:line="276" w:lineRule="auto"/>
        <w:outlineLvl w:val="0"/>
        <w:rPr>
          <w:rFonts w:ascii="DINOT-Light" w:hAnsi="DINOT-Light" w:cs="Arial"/>
          <w:sz w:val="18"/>
          <w:szCs w:val="20"/>
        </w:rPr>
      </w:pPr>
      <w:r w:rsidRPr="00442BB8">
        <w:rPr>
          <w:rFonts w:ascii="DINOT-Light" w:hAnsi="DINOT-Light" w:cs="Arial"/>
          <w:sz w:val="18"/>
          <w:szCs w:val="20"/>
        </w:rPr>
        <w:t>Horas y minutos centrales</w:t>
      </w:r>
    </w:p>
    <w:p w14:paraId="27B6F097" w14:textId="77777777" w:rsidR="00442BB8" w:rsidRPr="00442BB8" w:rsidRDefault="00442BB8" w:rsidP="00442BB8">
      <w:pPr>
        <w:spacing w:after="40" w:line="276" w:lineRule="auto"/>
        <w:outlineLvl w:val="0"/>
        <w:rPr>
          <w:rFonts w:ascii="DINOT-Light" w:hAnsi="DINOT-Light" w:cs="Arial"/>
          <w:sz w:val="18"/>
          <w:szCs w:val="20"/>
        </w:rPr>
      </w:pPr>
      <w:r w:rsidRPr="00442BB8">
        <w:rPr>
          <w:rFonts w:ascii="DINOT-Light" w:hAnsi="DINOT-Light" w:cs="Arial"/>
          <w:sz w:val="18"/>
          <w:szCs w:val="20"/>
        </w:rPr>
        <w:t>Segundero por aguja central</w:t>
      </w:r>
    </w:p>
    <w:p w14:paraId="30389B1C" w14:textId="77777777" w:rsidR="00442BB8" w:rsidRPr="00442BB8" w:rsidRDefault="00442BB8" w:rsidP="00442BB8">
      <w:pPr>
        <w:spacing w:after="40" w:line="276" w:lineRule="auto"/>
        <w:outlineLvl w:val="0"/>
        <w:rPr>
          <w:rFonts w:ascii="DINOT-Light" w:hAnsi="DINOT-Light" w:cs="Arial"/>
          <w:sz w:val="18"/>
          <w:szCs w:val="20"/>
        </w:rPr>
      </w:pPr>
      <w:r w:rsidRPr="00442BB8">
        <w:rPr>
          <w:rFonts w:ascii="DINOT-Light" w:hAnsi="DINOT-Light" w:cs="Arial"/>
          <w:sz w:val="18"/>
          <w:szCs w:val="20"/>
        </w:rPr>
        <w:t>Indicación de fecha a las 6 h</w:t>
      </w:r>
    </w:p>
    <w:p w14:paraId="06A35B3D" w14:textId="77777777" w:rsidR="00442BB8" w:rsidRPr="00442BB8" w:rsidRDefault="00442BB8" w:rsidP="00442BB8">
      <w:pPr>
        <w:spacing w:after="40" w:line="276" w:lineRule="auto"/>
        <w:outlineLvl w:val="0"/>
        <w:rPr>
          <w:rFonts w:ascii="DINOT-Light" w:hAnsi="DINOT-Light" w:cs="Arial"/>
          <w:sz w:val="18"/>
          <w:szCs w:val="20"/>
        </w:rPr>
      </w:pPr>
    </w:p>
    <w:p w14:paraId="43EFF360" w14:textId="77777777" w:rsidR="00442BB8" w:rsidRPr="00442BB8" w:rsidRDefault="00442BB8" w:rsidP="00442BB8">
      <w:pPr>
        <w:spacing w:after="40" w:line="276" w:lineRule="auto"/>
        <w:outlineLvl w:val="0"/>
        <w:rPr>
          <w:rFonts w:ascii="DINOT-Light" w:hAnsi="DINOT-Light" w:cs="Arial"/>
          <w:sz w:val="18"/>
          <w:szCs w:val="20"/>
        </w:rPr>
      </w:pPr>
      <w:r w:rsidRPr="00442BB8">
        <w:rPr>
          <w:rFonts w:ascii="DINOT-Light" w:hAnsi="DINOT-Light" w:cs="Arial"/>
          <w:sz w:val="18"/>
          <w:szCs w:val="20"/>
        </w:rPr>
        <w:t>CAJA, ESFERA Y AGUJAS</w:t>
      </w:r>
    </w:p>
    <w:p w14:paraId="3F251ED9" w14:textId="77777777" w:rsidR="00442BB8" w:rsidRPr="00442BB8" w:rsidRDefault="00442BB8" w:rsidP="00442BB8">
      <w:pPr>
        <w:spacing w:after="40" w:line="276" w:lineRule="auto"/>
        <w:rPr>
          <w:rFonts w:ascii="DINOT-Light" w:hAnsi="DINOT-Light" w:cs="Arial"/>
          <w:sz w:val="18"/>
          <w:szCs w:val="20"/>
        </w:rPr>
      </w:pPr>
      <w:r w:rsidRPr="00442BB8">
        <w:rPr>
          <w:rFonts w:ascii="DINOT-Light" w:hAnsi="DINOT-Light" w:cs="Arial"/>
          <w:sz w:val="18"/>
          <w:szCs w:val="20"/>
        </w:rPr>
        <w:t>Diámetro: 41 mm</w:t>
      </w:r>
    </w:p>
    <w:p w14:paraId="0E1D4BA5" w14:textId="77777777" w:rsidR="00442BB8" w:rsidRPr="00DB7E11" w:rsidRDefault="00442BB8" w:rsidP="00442BB8">
      <w:pPr>
        <w:spacing w:after="40" w:line="276" w:lineRule="auto"/>
        <w:rPr>
          <w:rFonts w:ascii="DINOT-Light" w:hAnsi="DINOT-Light" w:cs="Arial"/>
          <w:sz w:val="18"/>
          <w:szCs w:val="20"/>
          <w:lang w:val="pt-BR"/>
        </w:rPr>
      </w:pPr>
      <w:r w:rsidRPr="00DB7E11">
        <w:rPr>
          <w:rFonts w:ascii="DINOT-Light" w:hAnsi="DINOT-Light" w:cs="Arial"/>
          <w:sz w:val="18"/>
          <w:szCs w:val="20"/>
          <w:lang w:val="pt-BR"/>
        </w:rPr>
        <w:t>Diámetro de abertura: 32,5 mm</w:t>
      </w:r>
    </w:p>
    <w:p w14:paraId="14EBA022" w14:textId="77777777" w:rsidR="00442BB8" w:rsidRPr="00DB7E11" w:rsidRDefault="00442BB8" w:rsidP="00442BB8">
      <w:pPr>
        <w:spacing w:after="40" w:line="276" w:lineRule="auto"/>
        <w:rPr>
          <w:rFonts w:ascii="DINOT-Light" w:hAnsi="DINOT-Light" w:cs="Arial"/>
          <w:sz w:val="18"/>
          <w:szCs w:val="20"/>
          <w:lang w:val="pt-BR"/>
        </w:rPr>
      </w:pPr>
      <w:r w:rsidRPr="00DB7E11">
        <w:rPr>
          <w:rFonts w:ascii="DINOT-Light" w:hAnsi="DINOT-Light" w:cs="Arial"/>
          <w:sz w:val="18"/>
          <w:szCs w:val="20"/>
          <w:lang w:val="pt-BR"/>
        </w:rPr>
        <w:t>Altura: 10,75mm</w:t>
      </w:r>
    </w:p>
    <w:p w14:paraId="2E6AEBC1" w14:textId="77777777" w:rsidR="00442BB8" w:rsidRPr="00DB7E11" w:rsidRDefault="00442BB8" w:rsidP="00442BB8">
      <w:pPr>
        <w:spacing w:after="40" w:line="276" w:lineRule="auto"/>
        <w:rPr>
          <w:rFonts w:ascii="DINOT-Light" w:hAnsi="DINOT-Light" w:cs="Arial"/>
          <w:sz w:val="18"/>
          <w:szCs w:val="20"/>
          <w:lang w:val="pt-BR"/>
        </w:rPr>
      </w:pPr>
      <w:r w:rsidRPr="00DB7E11">
        <w:rPr>
          <w:rFonts w:ascii="DINOT-Light" w:hAnsi="DINOT-Light" w:cs="Arial"/>
          <w:sz w:val="18"/>
          <w:szCs w:val="20"/>
          <w:lang w:val="pt-BR"/>
        </w:rPr>
        <w:t>Cristal: De zafiro abombado con tratamiento anti reflectante por ambas caras</w:t>
      </w:r>
    </w:p>
    <w:p w14:paraId="56E315D1" w14:textId="77777777" w:rsidR="00442BB8" w:rsidRPr="00DB7E11" w:rsidRDefault="00442BB8" w:rsidP="00442BB8">
      <w:pPr>
        <w:spacing w:after="40" w:line="276" w:lineRule="auto"/>
        <w:rPr>
          <w:rFonts w:ascii="DINOT-Light" w:hAnsi="DINOT-Light" w:cs="Arial"/>
          <w:sz w:val="18"/>
          <w:szCs w:val="20"/>
          <w:lang w:val="pt-BR"/>
        </w:rPr>
      </w:pPr>
      <w:r w:rsidRPr="00DB7E11">
        <w:rPr>
          <w:rFonts w:ascii="DINOT-Light" w:hAnsi="DINOT-Light" w:cs="Arial"/>
          <w:sz w:val="18"/>
          <w:szCs w:val="20"/>
          <w:lang w:val="pt-BR"/>
        </w:rPr>
        <w:t>Fondo: Cristal de zafiro transparente</w:t>
      </w:r>
    </w:p>
    <w:p w14:paraId="0E702583" w14:textId="65998EB7" w:rsidR="00311014" w:rsidRPr="00DB7E11" w:rsidRDefault="00442BB8" w:rsidP="00311014">
      <w:pPr>
        <w:spacing w:after="40" w:line="276" w:lineRule="auto"/>
        <w:rPr>
          <w:rFonts w:ascii="DINOT-Light" w:hAnsi="DINOT-Light" w:cs="Arial"/>
          <w:sz w:val="18"/>
          <w:szCs w:val="20"/>
          <w:lang w:val="pt-BR"/>
        </w:rPr>
      </w:pPr>
      <w:r w:rsidRPr="00DB7E11">
        <w:rPr>
          <w:rFonts w:ascii="DINOT-Light" w:hAnsi="DINOT-Light" w:cs="Arial"/>
          <w:sz w:val="18"/>
          <w:szCs w:val="20"/>
          <w:lang w:val="pt-BR"/>
        </w:rPr>
        <w:t>Material</w:t>
      </w:r>
      <w:r w:rsidR="00311014" w:rsidRPr="00DB7E11">
        <w:rPr>
          <w:rFonts w:ascii="DINOT-Light" w:hAnsi="DINOT-Light" w:cs="Arial"/>
          <w:sz w:val="18"/>
          <w:szCs w:val="20"/>
          <w:lang w:val="pt-BR"/>
        </w:rPr>
        <w:t xml:space="preserve">: </w:t>
      </w:r>
      <w:r w:rsidRPr="00DB7E11">
        <w:rPr>
          <w:rFonts w:ascii="DINOT-Light" w:hAnsi="DINOT-Light" w:cs="Arial"/>
          <w:sz w:val="18"/>
          <w:szCs w:val="20"/>
          <w:lang w:val="pt-BR"/>
        </w:rPr>
        <w:t>Cerámica Negra</w:t>
      </w:r>
    </w:p>
    <w:p w14:paraId="7F5BBE1F" w14:textId="6D82219A" w:rsidR="00311014" w:rsidRPr="00DB7E11" w:rsidRDefault="00901597" w:rsidP="00311014">
      <w:pPr>
        <w:spacing w:after="40" w:line="276" w:lineRule="auto"/>
        <w:rPr>
          <w:rFonts w:ascii="DINOT-Light" w:hAnsi="DINOT-Light" w:cs="Arial"/>
          <w:sz w:val="18"/>
          <w:szCs w:val="20"/>
          <w:lang w:val="pt-BR"/>
        </w:rPr>
      </w:pPr>
      <w:r w:rsidRPr="00DB7E11">
        <w:rPr>
          <w:rFonts w:ascii="DINOT-Light" w:hAnsi="DINOT-Light" w:cs="Arial"/>
          <w:sz w:val="18"/>
          <w:szCs w:val="20"/>
          <w:lang w:val="pt-BR"/>
        </w:rPr>
        <w:t>Hermeticidad</w:t>
      </w:r>
      <w:r w:rsidR="00311014" w:rsidRPr="00DB7E11">
        <w:rPr>
          <w:rFonts w:ascii="DINOT-Light" w:hAnsi="DINOT-Light" w:cs="Arial"/>
          <w:sz w:val="18"/>
          <w:szCs w:val="20"/>
          <w:lang w:val="pt-BR"/>
        </w:rPr>
        <w:t>: 10 ATM</w:t>
      </w:r>
    </w:p>
    <w:p w14:paraId="7D99B08E" w14:textId="7CB4C74F" w:rsidR="00311014" w:rsidRPr="00DB7E11" w:rsidRDefault="00901597" w:rsidP="00311014">
      <w:pPr>
        <w:spacing w:after="40" w:line="276" w:lineRule="auto"/>
        <w:rPr>
          <w:rFonts w:ascii="DINOT-Light" w:hAnsi="DINOT-Light" w:cs="Arial"/>
          <w:sz w:val="18"/>
          <w:szCs w:val="20"/>
          <w:lang w:val="pt-BR"/>
        </w:rPr>
      </w:pPr>
      <w:r w:rsidRPr="00DB7E11">
        <w:rPr>
          <w:rFonts w:ascii="DINOT-Light" w:hAnsi="DINOT-Light" w:cs="Arial"/>
          <w:sz w:val="18"/>
          <w:szCs w:val="20"/>
          <w:lang w:val="pt-BR"/>
        </w:rPr>
        <w:t>Esfera: Esqueletada</w:t>
      </w:r>
    </w:p>
    <w:p w14:paraId="66B528BE" w14:textId="5868A7B4" w:rsidR="00901597" w:rsidRPr="00DB7E11" w:rsidRDefault="00901597" w:rsidP="00901597">
      <w:pPr>
        <w:spacing w:after="40" w:line="276" w:lineRule="auto"/>
        <w:rPr>
          <w:rFonts w:ascii="DINOT-Light" w:hAnsi="DINOT-Light" w:cs="Arial"/>
          <w:sz w:val="18"/>
          <w:szCs w:val="20"/>
          <w:lang w:val="pt-BR"/>
        </w:rPr>
      </w:pPr>
      <w:r w:rsidRPr="00DB7E11">
        <w:rPr>
          <w:rFonts w:ascii="DINOT-Light" w:hAnsi="DINOT-Light" w:cs="Arial"/>
          <w:sz w:val="18"/>
          <w:szCs w:val="20"/>
          <w:lang w:val="pt-BR"/>
        </w:rPr>
        <w:t>Índices: Rodiados, facetados y recubiertos de Super-LumiNova® SLN C1</w:t>
      </w:r>
    </w:p>
    <w:p w14:paraId="4EE8EA13" w14:textId="77777777" w:rsidR="00901597" w:rsidRPr="00DB7E11" w:rsidRDefault="00901597" w:rsidP="00901597">
      <w:pPr>
        <w:spacing w:after="40" w:line="276" w:lineRule="auto"/>
        <w:rPr>
          <w:rFonts w:ascii="DINOT-Light" w:hAnsi="DINOT-Light" w:cs="Arial"/>
          <w:sz w:val="18"/>
          <w:szCs w:val="20"/>
          <w:lang w:val="pt-BR"/>
        </w:rPr>
      </w:pPr>
      <w:r w:rsidRPr="00DB7E11">
        <w:rPr>
          <w:rFonts w:ascii="DINOT-Light" w:hAnsi="DINOT-Light" w:cs="Arial"/>
          <w:sz w:val="18"/>
          <w:szCs w:val="20"/>
          <w:lang w:val="pt-BR"/>
        </w:rPr>
        <w:t>Agujas: Rodiadas, facetadas y recubiertas de Super-LumiNova® SLN C1</w:t>
      </w:r>
    </w:p>
    <w:p w14:paraId="0DC6247A" w14:textId="77777777" w:rsidR="00311014" w:rsidRPr="00DB7E11" w:rsidRDefault="00311014" w:rsidP="00311014">
      <w:pPr>
        <w:spacing w:after="40" w:line="276" w:lineRule="auto"/>
        <w:rPr>
          <w:rFonts w:ascii="DINOT-Light" w:hAnsi="DINOT-Light" w:cs="Arial"/>
          <w:sz w:val="18"/>
          <w:szCs w:val="20"/>
          <w:lang w:val="pt-BR"/>
        </w:rPr>
      </w:pPr>
    </w:p>
    <w:p w14:paraId="7F9705A9" w14:textId="77777777" w:rsidR="002833F5" w:rsidRPr="002833F5" w:rsidRDefault="002833F5" w:rsidP="002833F5">
      <w:pPr>
        <w:spacing w:after="40" w:line="276" w:lineRule="auto"/>
        <w:outlineLvl w:val="0"/>
        <w:rPr>
          <w:rFonts w:ascii="DINOT-Light" w:hAnsi="DINOT-Light" w:cs="Arial"/>
          <w:b/>
          <w:sz w:val="18"/>
          <w:szCs w:val="20"/>
        </w:rPr>
      </w:pPr>
      <w:r w:rsidRPr="002833F5">
        <w:rPr>
          <w:rFonts w:ascii="DINOT-Light" w:hAnsi="DINOT-Light" w:cs="Arial"/>
          <w:b/>
          <w:sz w:val="18"/>
          <w:szCs w:val="20"/>
        </w:rPr>
        <w:t>CORREA Y CIERRE</w:t>
      </w:r>
    </w:p>
    <w:p w14:paraId="5FC1122A" w14:textId="3296D29A" w:rsidR="002833F5" w:rsidRPr="002833F5" w:rsidRDefault="002833F5" w:rsidP="002833F5">
      <w:pPr>
        <w:spacing w:after="40" w:line="276" w:lineRule="auto"/>
        <w:rPr>
          <w:rFonts w:ascii="DINOT-Light" w:hAnsi="DINOT-Light" w:cs="Arial"/>
          <w:sz w:val="18"/>
          <w:szCs w:val="20"/>
        </w:rPr>
      </w:pPr>
      <w:r w:rsidRPr="002833F5">
        <w:rPr>
          <w:rFonts w:ascii="DINOT-Light" w:hAnsi="DINOT-Light" w:cs="Arial"/>
          <w:sz w:val="18"/>
          <w:szCs w:val="20"/>
        </w:rPr>
        <w:t>Correa de caucho negro con cierre desplegable de DLC</w:t>
      </w:r>
    </w:p>
    <w:p w14:paraId="110F6F6E" w14:textId="0B1D0059" w:rsidR="00311014" w:rsidRPr="008E2B95" w:rsidRDefault="002833F5" w:rsidP="00311014">
      <w:pPr>
        <w:spacing w:after="40" w:line="276" w:lineRule="auto"/>
        <w:rPr>
          <w:rFonts w:ascii="DINOT-Light" w:hAnsi="DINOT-Light" w:cs="Arial"/>
          <w:sz w:val="18"/>
          <w:szCs w:val="20"/>
        </w:rPr>
      </w:pPr>
      <w:r>
        <w:rPr>
          <w:rFonts w:ascii="DINOT-Light" w:hAnsi="DINOT-Light" w:cs="Arial"/>
          <w:sz w:val="18"/>
          <w:szCs w:val="20"/>
        </w:rPr>
        <w:t>También disponible en</w:t>
      </w:r>
      <w:r w:rsidRPr="002833F5">
        <w:rPr>
          <w:rFonts w:ascii="DINOT-Light" w:hAnsi="DINOT-Light" w:cs="Arial"/>
          <w:sz w:val="18"/>
          <w:szCs w:val="20"/>
        </w:rPr>
        <w:t xml:space="preserve"> caucho negro con revestimiento de piel de </w:t>
      </w:r>
      <w:r>
        <w:rPr>
          <w:rFonts w:ascii="DINOT-Light" w:hAnsi="DINOT-Light" w:cs="Arial"/>
          <w:sz w:val="18"/>
          <w:szCs w:val="20"/>
        </w:rPr>
        <w:t>aligátor negra</w:t>
      </w:r>
      <w:r w:rsidRPr="002833F5">
        <w:rPr>
          <w:rFonts w:ascii="DINOT-Light" w:hAnsi="DINOT-Light" w:cs="Arial"/>
          <w:sz w:val="18"/>
          <w:szCs w:val="20"/>
        </w:rPr>
        <w:t xml:space="preserve"> </w:t>
      </w:r>
      <w:r w:rsidR="00311014" w:rsidRPr="008E2B95">
        <w:rPr>
          <w:rFonts w:ascii="DINOT-Light" w:hAnsi="DINOT-Light" w:cs="Arial"/>
          <w:sz w:val="18"/>
          <w:szCs w:val="20"/>
        </w:rPr>
        <w:t>(27.00.2218.582)</w:t>
      </w:r>
    </w:p>
    <w:p w14:paraId="18328968" w14:textId="77777777" w:rsidR="00311014" w:rsidRPr="008E2B95" w:rsidRDefault="00311014" w:rsidP="00311014">
      <w:pPr>
        <w:spacing w:after="40" w:line="276" w:lineRule="auto"/>
        <w:rPr>
          <w:rFonts w:ascii="DINOT-Light" w:hAnsi="DINOT-Light" w:cs="Arial"/>
          <w:sz w:val="18"/>
          <w:szCs w:val="20"/>
        </w:rPr>
      </w:pPr>
    </w:p>
    <w:p w14:paraId="65CE2854" w14:textId="77777777" w:rsidR="00311014" w:rsidRPr="008E2B95" w:rsidRDefault="00311014" w:rsidP="00311014">
      <w:pPr>
        <w:spacing w:after="40" w:line="276" w:lineRule="auto"/>
        <w:rPr>
          <w:rFonts w:ascii="DINOT-Light" w:hAnsi="DINOT-Light" w:cs="Arial"/>
          <w:sz w:val="18"/>
          <w:szCs w:val="20"/>
        </w:rPr>
      </w:pPr>
    </w:p>
    <w:p w14:paraId="2B8873CC" w14:textId="59A1DD41" w:rsidR="00A55BC3" w:rsidRPr="008E2B95" w:rsidRDefault="00A55BC3" w:rsidP="00311014">
      <w:pPr>
        <w:spacing w:line="360" w:lineRule="auto"/>
        <w:rPr>
          <w:rFonts w:asciiTheme="minorHAnsi" w:hAnsiTheme="minorHAnsi" w:cs="Arial"/>
          <w:sz w:val="16"/>
          <w:szCs w:val="16"/>
        </w:rPr>
      </w:pPr>
    </w:p>
    <w:sectPr w:rsidR="00A55BC3" w:rsidRPr="008E2B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D96860" w:rsidRDefault="00D96860" w:rsidP="009D5829">
      <w:r>
        <w:separator/>
      </w:r>
    </w:p>
  </w:endnote>
  <w:endnote w:type="continuationSeparator" w:id="0">
    <w:p w14:paraId="179D01D1" w14:textId="77777777" w:rsidR="00D96860" w:rsidRDefault="00D96860"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DINOT">
    <w:altName w:val="Helvetica Neue Black Condensed"/>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altName w:val="Helvetica Neue Black Condensed"/>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D96860" w:rsidRPr="00B64129" w:rsidRDefault="00D96860" w:rsidP="009D5829">
    <w:pPr>
      <w:pStyle w:val="Pieddepage"/>
      <w:jc w:val="center"/>
      <w:rPr>
        <w:rFonts w:asciiTheme="minorHAnsi" w:hAnsiTheme="minorHAnsi"/>
        <w:sz w:val="18"/>
        <w:szCs w:val="18"/>
        <w:lang w:val="fr-CH"/>
      </w:rPr>
    </w:pPr>
    <w:r w:rsidRPr="00B64129">
      <w:rPr>
        <w:rFonts w:asciiTheme="minorHAnsi" w:hAnsiTheme="minorHAnsi"/>
        <w:b/>
        <w:sz w:val="18"/>
        <w:szCs w:val="18"/>
        <w:lang w:val="fr-CH"/>
      </w:rPr>
      <w:t>ZENITH</w:t>
    </w:r>
    <w:r w:rsidRPr="00B64129">
      <w:rPr>
        <w:rFonts w:asciiTheme="minorHAnsi" w:hAnsiTheme="minorHAnsi"/>
        <w:sz w:val="18"/>
        <w:szCs w:val="18"/>
        <w:lang w:val="fr-CH"/>
      </w:rPr>
      <w:t xml:space="preserve"> | www.zenith-watches.com | Rue des Billodes 34-36 | CH-2400 Le Locle</w:t>
    </w:r>
  </w:p>
  <w:p w14:paraId="38FF8B1F" w14:textId="77777777" w:rsidR="00D96860" w:rsidRPr="00B64129" w:rsidRDefault="00D96860" w:rsidP="009D5829">
    <w:pPr>
      <w:pStyle w:val="Pieddepage"/>
      <w:jc w:val="center"/>
      <w:rPr>
        <w:rFonts w:asciiTheme="minorHAnsi" w:hAnsiTheme="minorHAnsi"/>
        <w:sz w:val="18"/>
        <w:szCs w:val="18"/>
      </w:rPr>
    </w:pPr>
    <w:r w:rsidRPr="00B64129">
      <w:rPr>
        <w:rFonts w:asciiTheme="minorHAnsi" w:hAnsiTheme="minorHAnsi"/>
        <w:sz w:val="18"/>
        <w:szCs w:val="18"/>
        <w:lang w:val="fr-CH"/>
      </w:rPr>
      <w:t xml:space="preserve">International Media Relations : Minh-Tan Bui – Email : </w:t>
    </w:r>
    <w:hyperlink r:id="rId1" w:history="1">
      <w:r w:rsidRPr="00B64129">
        <w:rPr>
          <w:rStyle w:val="Lienhypertexte"/>
          <w:rFonts w:asciiTheme="minorHAnsi" w:hAnsiTheme="minorHAnsi"/>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D96860" w:rsidRDefault="00D96860" w:rsidP="009D5829">
      <w:r>
        <w:separator/>
      </w:r>
    </w:p>
  </w:footnote>
  <w:footnote w:type="continuationSeparator" w:id="0">
    <w:p w14:paraId="6D69A4A1" w14:textId="77777777" w:rsidR="00D96860" w:rsidRDefault="00D96860"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45AE0FDA" w:rsidR="00D96860" w:rsidRDefault="00D96860" w:rsidP="00A91380">
    <w:pPr>
      <w:pStyle w:val="En-tte"/>
      <w:spacing w:after="360"/>
      <w:jc w:val="center"/>
    </w:pPr>
    <w:r>
      <w:t xml:space="preserve"> </w:t>
    </w:r>
  </w:p>
  <w:p w14:paraId="41A2F496" w14:textId="77777777" w:rsidR="00D96860" w:rsidRDefault="00D96860"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3203"/>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833F5"/>
    <w:rsid w:val="002A047D"/>
    <w:rsid w:val="002A4FCF"/>
    <w:rsid w:val="002A519A"/>
    <w:rsid w:val="002A741E"/>
    <w:rsid w:val="002B0F09"/>
    <w:rsid w:val="002C5397"/>
    <w:rsid w:val="002E18F5"/>
    <w:rsid w:val="002E3116"/>
    <w:rsid w:val="002E7190"/>
    <w:rsid w:val="002E7D93"/>
    <w:rsid w:val="002F7303"/>
    <w:rsid w:val="002F7659"/>
    <w:rsid w:val="002F7A1E"/>
    <w:rsid w:val="003019D9"/>
    <w:rsid w:val="003055EB"/>
    <w:rsid w:val="00305DD3"/>
    <w:rsid w:val="00311014"/>
    <w:rsid w:val="003215CA"/>
    <w:rsid w:val="003228A5"/>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2BB8"/>
    <w:rsid w:val="004433DE"/>
    <w:rsid w:val="004470D4"/>
    <w:rsid w:val="00447AF2"/>
    <w:rsid w:val="0045005C"/>
    <w:rsid w:val="004524AD"/>
    <w:rsid w:val="004555EE"/>
    <w:rsid w:val="00474C91"/>
    <w:rsid w:val="004750E8"/>
    <w:rsid w:val="004947DE"/>
    <w:rsid w:val="004A07E9"/>
    <w:rsid w:val="004A5602"/>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585B"/>
    <w:rsid w:val="005F729E"/>
    <w:rsid w:val="005F7821"/>
    <w:rsid w:val="0061562E"/>
    <w:rsid w:val="006178BE"/>
    <w:rsid w:val="00621A1C"/>
    <w:rsid w:val="006222E7"/>
    <w:rsid w:val="006327F2"/>
    <w:rsid w:val="00640AF3"/>
    <w:rsid w:val="00673449"/>
    <w:rsid w:val="00690C94"/>
    <w:rsid w:val="00692E9F"/>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670C"/>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949"/>
    <w:rsid w:val="008B7F5A"/>
    <w:rsid w:val="008C08B6"/>
    <w:rsid w:val="008C7BBD"/>
    <w:rsid w:val="008D0752"/>
    <w:rsid w:val="008D28F1"/>
    <w:rsid w:val="008D3802"/>
    <w:rsid w:val="008D5892"/>
    <w:rsid w:val="008D6BCE"/>
    <w:rsid w:val="008E064B"/>
    <w:rsid w:val="008E2B95"/>
    <w:rsid w:val="008E65EF"/>
    <w:rsid w:val="008F0D98"/>
    <w:rsid w:val="008F0D9F"/>
    <w:rsid w:val="008F1DF1"/>
    <w:rsid w:val="008F3717"/>
    <w:rsid w:val="008F395D"/>
    <w:rsid w:val="008F53E9"/>
    <w:rsid w:val="00900D83"/>
    <w:rsid w:val="00901597"/>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3018B"/>
    <w:rsid w:val="00A301D1"/>
    <w:rsid w:val="00A30F16"/>
    <w:rsid w:val="00A33792"/>
    <w:rsid w:val="00A37235"/>
    <w:rsid w:val="00A40423"/>
    <w:rsid w:val="00A5251D"/>
    <w:rsid w:val="00A55BC3"/>
    <w:rsid w:val="00A57187"/>
    <w:rsid w:val="00A574D9"/>
    <w:rsid w:val="00A621D8"/>
    <w:rsid w:val="00A63050"/>
    <w:rsid w:val="00A70C15"/>
    <w:rsid w:val="00A72953"/>
    <w:rsid w:val="00A81208"/>
    <w:rsid w:val="00A83FED"/>
    <w:rsid w:val="00A85A9C"/>
    <w:rsid w:val="00A91380"/>
    <w:rsid w:val="00A95F09"/>
    <w:rsid w:val="00A95F33"/>
    <w:rsid w:val="00AA0115"/>
    <w:rsid w:val="00AA0DAB"/>
    <w:rsid w:val="00AA193D"/>
    <w:rsid w:val="00AB0F0A"/>
    <w:rsid w:val="00AB3C6D"/>
    <w:rsid w:val="00AC19F3"/>
    <w:rsid w:val="00AD22B0"/>
    <w:rsid w:val="00AD3BEB"/>
    <w:rsid w:val="00AE3FB1"/>
    <w:rsid w:val="00AE6183"/>
    <w:rsid w:val="00AF1490"/>
    <w:rsid w:val="00B0161A"/>
    <w:rsid w:val="00B0643A"/>
    <w:rsid w:val="00B108D7"/>
    <w:rsid w:val="00B10E2A"/>
    <w:rsid w:val="00B13656"/>
    <w:rsid w:val="00B13868"/>
    <w:rsid w:val="00B27AF5"/>
    <w:rsid w:val="00B3152C"/>
    <w:rsid w:val="00B37B08"/>
    <w:rsid w:val="00B40DB1"/>
    <w:rsid w:val="00B42BF1"/>
    <w:rsid w:val="00B46531"/>
    <w:rsid w:val="00B50FDC"/>
    <w:rsid w:val="00B5406F"/>
    <w:rsid w:val="00B64129"/>
    <w:rsid w:val="00B652F2"/>
    <w:rsid w:val="00B72BD4"/>
    <w:rsid w:val="00B73A3C"/>
    <w:rsid w:val="00B83A48"/>
    <w:rsid w:val="00B857FD"/>
    <w:rsid w:val="00BA505E"/>
    <w:rsid w:val="00BA68FE"/>
    <w:rsid w:val="00BB06C7"/>
    <w:rsid w:val="00BB54AC"/>
    <w:rsid w:val="00BB6E38"/>
    <w:rsid w:val="00BB7ACA"/>
    <w:rsid w:val="00BC28B7"/>
    <w:rsid w:val="00BC75BE"/>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96860"/>
    <w:rsid w:val="00DB3973"/>
    <w:rsid w:val="00DB7E11"/>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70930"/>
    <w:rsid w:val="00F70ACD"/>
    <w:rsid w:val="00F84023"/>
    <w:rsid w:val="00F871A3"/>
    <w:rsid w:val="00F874BD"/>
    <w:rsid w:val="00F90CFC"/>
    <w:rsid w:val="00FA0660"/>
    <w:rsid w:val="00FA3C8E"/>
    <w:rsid w:val="00FA7172"/>
    <w:rsid w:val="00FB03E7"/>
    <w:rsid w:val="00FB3C72"/>
    <w:rsid w:val="00FB4AC0"/>
    <w:rsid w:val="00FB6530"/>
    <w:rsid w:val="00FC5876"/>
    <w:rsid w:val="00FC6596"/>
    <w:rsid w:val="00FC6DBF"/>
    <w:rsid w:val="00FC7C23"/>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B20B2"/>
  <w15:docId w15:val="{7ED4206E-9025-4C79-8A14-354FD77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 w:type="paragraph" w:styleId="Explorateurdedocuments">
    <w:name w:val="Document Map"/>
    <w:basedOn w:val="Normal"/>
    <w:link w:val="ExplorateurdedocumentsCar"/>
    <w:uiPriority w:val="99"/>
    <w:semiHidden/>
    <w:unhideWhenUsed/>
    <w:rsid w:val="00D96860"/>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D96860"/>
    <w:rPr>
      <w:rFonts w:ascii="Lucida Grande" w:eastAsiaTheme="minorEastAsia" w:hAnsi="Lucida Grande" w:cs="Lucida Grande"/>
      <w:sz w:val="24"/>
      <w:szCs w:val="24"/>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6</cp:revision>
  <cp:lastPrinted>2018-11-20T10:55:00Z</cp:lastPrinted>
  <dcterms:created xsi:type="dcterms:W3CDTF">2018-11-29T10:30:00Z</dcterms:created>
  <dcterms:modified xsi:type="dcterms:W3CDTF">2018-12-05T14:17:00Z</dcterms:modified>
</cp:coreProperties>
</file>