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6D2" w14:textId="77777777" w:rsidR="00D059AD" w:rsidRPr="00494A5D" w:rsidRDefault="00D059AD" w:rsidP="009846FF">
      <w:pPr>
        <w:spacing w:after="120"/>
        <w:jc w:val="center"/>
        <w:rPr>
          <w:rFonts w:ascii="DINOT-Light" w:hAnsi="DINOT-Light"/>
          <w:b/>
          <w:sz w:val="6"/>
          <w:szCs w:val="32"/>
          <w:lang w:val="fr-FR"/>
        </w:rPr>
      </w:pPr>
    </w:p>
    <w:p w14:paraId="416B735B" w14:textId="675229CE" w:rsidR="00927F90" w:rsidRPr="00494A5D" w:rsidRDefault="00927F90" w:rsidP="00E2452B">
      <w:pPr>
        <w:spacing w:afterLines="200" w:after="480" w:line="300" w:lineRule="auto"/>
        <w:jc w:val="center"/>
        <w:rPr>
          <w:rFonts w:ascii="DINOT-Light" w:hAnsi="DINOT-Light"/>
          <w:b/>
          <w:szCs w:val="32"/>
          <w:lang w:val="fr-FR"/>
        </w:rPr>
      </w:pPr>
      <w:r w:rsidRPr="00494A5D">
        <w:rPr>
          <w:rFonts w:ascii="DINOT-Light" w:hAnsi="DINOT-Light"/>
          <w:b/>
          <w:szCs w:val="32"/>
          <w:lang w:val="fr-FR"/>
        </w:rPr>
        <w:t xml:space="preserve">LA COLLECTION </w:t>
      </w:r>
      <w:r w:rsidR="00D059AD" w:rsidRPr="00494A5D">
        <w:rPr>
          <w:rFonts w:ascii="DINOT-Light" w:hAnsi="DINOT-Light"/>
          <w:b/>
          <w:szCs w:val="32"/>
          <w:lang w:val="fr-FR"/>
        </w:rPr>
        <w:t xml:space="preserve">ZENITH PILOT </w:t>
      </w:r>
      <w:r w:rsidRPr="00494A5D">
        <w:rPr>
          <w:rFonts w:ascii="DINOT-Light" w:hAnsi="DINOT-Light"/>
          <w:b/>
          <w:szCs w:val="32"/>
          <w:lang w:val="fr-FR"/>
        </w:rPr>
        <w:t xml:space="preserve">S’AFFICHE EN NOIR ET BLEU </w:t>
      </w:r>
    </w:p>
    <w:p w14:paraId="5BAA49AB" w14:textId="2C8ED706" w:rsidR="006B7566" w:rsidRPr="00494A5D" w:rsidRDefault="00927F90" w:rsidP="00E2452B">
      <w:pPr>
        <w:spacing w:afterLines="200" w:after="480" w:line="300" w:lineRule="auto"/>
        <w:jc w:val="both"/>
        <w:rPr>
          <w:rFonts w:ascii="DINOT-Light" w:hAnsi="DINOT-Light"/>
          <w:b/>
          <w:sz w:val="18"/>
          <w:szCs w:val="20"/>
          <w:lang w:val="fr-FR"/>
        </w:rPr>
      </w:pPr>
      <w:r w:rsidRPr="00494A5D">
        <w:rPr>
          <w:rFonts w:ascii="DINOT-Light" w:hAnsi="DINOT-Light"/>
          <w:b/>
          <w:sz w:val="18"/>
          <w:szCs w:val="20"/>
          <w:lang w:val="fr-FR"/>
        </w:rPr>
        <w:t xml:space="preserve">En 2019, la marque à l’étoile vient compléter le look rétro et sportif de sa collection Pilot avec deux nouvelles interprétations </w:t>
      </w:r>
      <w:r w:rsidR="006B7566" w:rsidRPr="00494A5D">
        <w:rPr>
          <w:rFonts w:ascii="DINOT-Light" w:hAnsi="DINOT-Light"/>
          <w:b/>
          <w:sz w:val="18"/>
          <w:szCs w:val="20"/>
          <w:lang w:val="fr-FR"/>
        </w:rPr>
        <w:t>déclinées en noir et bleu</w:t>
      </w:r>
      <w:r w:rsidRPr="00494A5D">
        <w:rPr>
          <w:rFonts w:ascii="DINOT-Light" w:hAnsi="DINOT-Light"/>
          <w:b/>
          <w:sz w:val="18"/>
          <w:szCs w:val="20"/>
          <w:lang w:val="fr-FR"/>
        </w:rPr>
        <w:t xml:space="preserve">. Créées pour les aventuriers d'aujourd'hui, qu'ils s'envolent vers le ciel ou qu'ils s'élancent sur </w:t>
      </w:r>
      <w:r w:rsidR="006B7566" w:rsidRPr="00494A5D">
        <w:rPr>
          <w:rFonts w:ascii="DINOT-Light" w:hAnsi="DINOT-Light"/>
          <w:b/>
          <w:sz w:val="18"/>
          <w:szCs w:val="20"/>
          <w:lang w:val="fr-FR"/>
        </w:rPr>
        <w:t>les routes</w:t>
      </w:r>
      <w:r w:rsidRPr="00494A5D">
        <w:rPr>
          <w:rFonts w:ascii="DINOT-Light" w:hAnsi="DINOT-Light"/>
          <w:b/>
          <w:sz w:val="18"/>
          <w:szCs w:val="20"/>
          <w:lang w:val="fr-FR"/>
        </w:rPr>
        <w:t xml:space="preserve">, les montres Zenith Pilot incarnent parfaitement l'esprit </w:t>
      </w:r>
      <w:r w:rsidR="006B7566" w:rsidRPr="00494A5D">
        <w:rPr>
          <w:rFonts w:ascii="DINOT-Light" w:hAnsi="DINOT-Light"/>
          <w:b/>
          <w:sz w:val="18"/>
          <w:szCs w:val="20"/>
          <w:lang w:val="fr-FR"/>
        </w:rPr>
        <w:t>d’aventure</w:t>
      </w:r>
      <w:r w:rsidRPr="00494A5D">
        <w:rPr>
          <w:rFonts w:ascii="DINOT-Light" w:hAnsi="DINOT-Light"/>
          <w:b/>
          <w:sz w:val="18"/>
          <w:szCs w:val="20"/>
          <w:lang w:val="fr-FR"/>
        </w:rPr>
        <w:t xml:space="preserve"> qui anime les pionniers de l'aviation que la Manufacture accompagne depuis les premiers jours du vol. Avec ses couleurs intenses et ses proportions fines, le Pilot Type 20 se prête particulièrement bien </w:t>
      </w:r>
      <w:proofErr w:type="gramStart"/>
      <w:r w:rsidRPr="00494A5D">
        <w:rPr>
          <w:rFonts w:ascii="DINOT-Light" w:hAnsi="DINOT-Light"/>
          <w:b/>
          <w:sz w:val="18"/>
          <w:szCs w:val="20"/>
          <w:lang w:val="fr-FR"/>
        </w:rPr>
        <w:t xml:space="preserve">aux </w:t>
      </w:r>
      <w:r w:rsidR="006B7566" w:rsidRPr="00494A5D">
        <w:rPr>
          <w:rFonts w:ascii="DINOT-Light" w:hAnsi="DINOT-Light"/>
          <w:b/>
          <w:sz w:val="18"/>
          <w:szCs w:val="20"/>
          <w:lang w:val="fr-FR"/>
        </w:rPr>
        <w:t>interprétations</w:t>
      </w:r>
      <w:r w:rsidRPr="00494A5D">
        <w:rPr>
          <w:rFonts w:ascii="DINOT-Light" w:hAnsi="DINOT-Light"/>
          <w:b/>
          <w:sz w:val="18"/>
          <w:szCs w:val="20"/>
          <w:lang w:val="fr-FR"/>
        </w:rPr>
        <w:t xml:space="preserve"> vintage</w:t>
      </w:r>
      <w:proofErr w:type="gramEnd"/>
      <w:r w:rsidR="0025423E" w:rsidRPr="00494A5D">
        <w:rPr>
          <w:rFonts w:ascii="DINOT-Light" w:hAnsi="DINOT-Light"/>
          <w:b/>
          <w:sz w:val="18"/>
          <w:szCs w:val="20"/>
          <w:lang w:val="fr-FR"/>
        </w:rPr>
        <w:t>,</w:t>
      </w:r>
      <w:r w:rsidRPr="00494A5D">
        <w:rPr>
          <w:rFonts w:ascii="DINOT-Light" w:hAnsi="DINOT-Light"/>
          <w:b/>
          <w:sz w:val="18"/>
          <w:szCs w:val="20"/>
          <w:lang w:val="fr-FR"/>
        </w:rPr>
        <w:t xml:space="preserve"> sans jamais perdre de vue son héritage légendaire.</w:t>
      </w:r>
    </w:p>
    <w:p w14:paraId="01944C5D" w14:textId="77777777" w:rsidR="006B7566" w:rsidRPr="00494A5D" w:rsidRDefault="006B7566" w:rsidP="00E2452B">
      <w:pPr>
        <w:spacing w:after="0" w:line="300" w:lineRule="auto"/>
        <w:jc w:val="both"/>
        <w:rPr>
          <w:rFonts w:ascii="DINOT-Light" w:hAnsi="DINOT-Light"/>
          <w:b/>
          <w:sz w:val="18"/>
          <w:szCs w:val="20"/>
          <w:lang w:val="fr-FR"/>
        </w:rPr>
      </w:pPr>
      <w:r w:rsidRPr="00494A5D">
        <w:rPr>
          <w:rFonts w:ascii="DINOT-Light" w:hAnsi="DINOT-Light"/>
          <w:b/>
          <w:sz w:val="18"/>
          <w:szCs w:val="20"/>
          <w:lang w:val="fr-FR"/>
        </w:rPr>
        <w:t>Un duo robuste et viril</w:t>
      </w:r>
    </w:p>
    <w:p w14:paraId="30FA10DD" w14:textId="4AAB1894" w:rsidR="006B7566" w:rsidRPr="00494A5D" w:rsidRDefault="006B7566" w:rsidP="00E2452B">
      <w:pPr>
        <w:spacing w:afterLines="200" w:after="480" w:line="300" w:lineRule="auto"/>
        <w:jc w:val="both"/>
        <w:rPr>
          <w:rFonts w:ascii="DINOT-Light" w:hAnsi="DINOT-Light"/>
          <w:sz w:val="18"/>
          <w:szCs w:val="20"/>
          <w:lang w:val="fr-FR"/>
        </w:rPr>
      </w:pPr>
      <w:r w:rsidRPr="00494A5D">
        <w:rPr>
          <w:rFonts w:ascii="DINOT-Light" w:hAnsi="DINOT-Light"/>
          <w:sz w:val="18"/>
          <w:szCs w:val="20"/>
          <w:lang w:val="fr-FR"/>
        </w:rPr>
        <w:t xml:space="preserve">L'imposante présence et le tempérament audacieux de cette ligne se manifestent de façon saisissante sous la forme de deux modèles musclés de 45 mm de diamètre. Le Pilot Type 20 Extra </w:t>
      </w:r>
      <w:proofErr w:type="spellStart"/>
      <w:r w:rsidRPr="00494A5D">
        <w:rPr>
          <w:rFonts w:ascii="DINOT-Light" w:hAnsi="DINOT-Light"/>
          <w:sz w:val="18"/>
          <w:szCs w:val="20"/>
          <w:lang w:val="fr-FR"/>
        </w:rPr>
        <w:t>Special</w:t>
      </w:r>
      <w:proofErr w:type="spellEnd"/>
      <w:r w:rsidRPr="00494A5D">
        <w:rPr>
          <w:rFonts w:ascii="DINOT-Light" w:hAnsi="DINOT-Light"/>
          <w:sz w:val="18"/>
          <w:szCs w:val="20"/>
          <w:lang w:val="fr-FR"/>
        </w:rPr>
        <w:t xml:space="preserve"> Blue est doté d'un boîtier en bronze signature, d'un cadran bleu mat sobre et d'un bracelet en nubuck bleu assorti. En clin d'œil à l'histoire de la Maison, son fond en titane est gravé du logo des instruments de vol Zenith. Dernier hommage à la communauté des pilotes de café racer (également connus sous le nom de Ton Up boys), le Pilot Type 20 Ton Up Black présente un boîtier en acier inoxydable vieilli, un cadran noir mat et un bracelet en cuir nubuck gras noir doublé de caoutchouc pour un confort accru. Il offre une nouvelle interprétation d'un modèle dans lequel ZENITH a pris le design d'une montre de pilote en l’associant à l'héritage des courses de motos anciennes.</w:t>
      </w:r>
    </w:p>
    <w:p w14:paraId="0465B5B2" w14:textId="0967C8C8" w:rsidR="006B7566" w:rsidRPr="00494A5D" w:rsidRDefault="0025423E" w:rsidP="00E2452B">
      <w:pPr>
        <w:spacing w:afterLines="200" w:after="480" w:line="300" w:lineRule="auto"/>
        <w:jc w:val="both"/>
        <w:rPr>
          <w:rFonts w:ascii="DINOT-Light" w:hAnsi="DINOT-Light"/>
          <w:sz w:val="18"/>
          <w:szCs w:val="20"/>
          <w:lang w:val="fr-FR"/>
        </w:rPr>
      </w:pPr>
      <w:r w:rsidRPr="00494A5D">
        <w:rPr>
          <w:rFonts w:ascii="DINOT-Light" w:hAnsi="DINOT-Light"/>
          <w:sz w:val="18"/>
          <w:szCs w:val="20"/>
          <w:lang w:val="fr-FR"/>
        </w:rPr>
        <w:t>Dotées</w:t>
      </w:r>
      <w:r w:rsidR="006B7566" w:rsidRPr="00494A5D">
        <w:rPr>
          <w:rFonts w:ascii="DINOT-Light" w:hAnsi="DINOT-Light"/>
          <w:sz w:val="18"/>
          <w:szCs w:val="20"/>
          <w:lang w:val="fr-FR"/>
        </w:rPr>
        <w:t xml:space="preserve"> de la large couronne Pilot</w:t>
      </w:r>
      <w:r w:rsidRPr="00494A5D">
        <w:rPr>
          <w:rFonts w:ascii="DINOT-Light" w:hAnsi="DINOT-Light"/>
          <w:sz w:val="18"/>
          <w:szCs w:val="20"/>
          <w:lang w:val="fr-FR"/>
        </w:rPr>
        <w:t xml:space="preserve"> cannelée, </w:t>
      </w:r>
      <w:r w:rsidR="006B7566" w:rsidRPr="00494A5D">
        <w:rPr>
          <w:rFonts w:ascii="DINOT-Light" w:hAnsi="DINOT-Light"/>
          <w:sz w:val="18"/>
          <w:szCs w:val="20"/>
          <w:lang w:val="fr-FR"/>
        </w:rPr>
        <w:t xml:space="preserve">facilement identifiable et ajustable, </w:t>
      </w:r>
      <w:r w:rsidRPr="00494A5D">
        <w:rPr>
          <w:rFonts w:ascii="DINOT-Light" w:hAnsi="DINOT-Light"/>
          <w:sz w:val="18"/>
          <w:szCs w:val="20"/>
          <w:lang w:val="fr-FR"/>
        </w:rPr>
        <w:t xml:space="preserve">ces deux variantes sont </w:t>
      </w:r>
      <w:r w:rsidR="006B7566" w:rsidRPr="00494A5D">
        <w:rPr>
          <w:rFonts w:ascii="DINOT-Light" w:hAnsi="DINOT-Light"/>
          <w:sz w:val="18"/>
          <w:szCs w:val="20"/>
          <w:lang w:val="fr-FR"/>
        </w:rPr>
        <w:t xml:space="preserve">propulsées par un calibre automatique Zenith Elite 679. Ce mouvement </w:t>
      </w:r>
      <w:r w:rsidRPr="00494A5D">
        <w:rPr>
          <w:rFonts w:ascii="DINOT-Light" w:hAnsi="DINOT-Light"/>
          <w:sz w:val="18"/>
          <w:szCs w:val="20"/>
          <w:lang w:val="fr-FR"/>
        </w:rPr>
        <w:t xml:space="preserve">Manufacture </w:t>
      </w:r>
      <w:r w:rsidR="006B7566" w:rsidRPr="00494A5D">
        <w:rPr>
          <w:rFonts w:ascii="DINOT-Light" w:hAnsi="DINOT-Light"/>
          <w:sz w:val="18"/>
          <w:szCs w:val="20"/>
          <w:lang w:val="fr-FR"/>
        </w:rPr>
        <w:t xml:space="preserve">fiable et précis entraîne les aiguilles centrales des heures, minutes et secondes, tout en offrant une réserve de marche de 50 heures. Sans date </w:t>
      </w:r>
      <w:r w:rsidRPr="00494A5D">
        <w:rPr>
          <w:rFonts w:ascii="DINOT-Light" w:hAnsi="DINOT-Light"/>
          <w:sz w:val="18"/>
          <w:szCs w:val="20"/>
          <w:lang w:val="fr-FR"/>
        </w:rPr>
        <w:t>ni autre indication calendaire</w:t>
      </w:r>
      <w:r w:rsidR="006B7566" w:rsidRPr="00494A5D">
        <w:rPr>
          <w:rFonts w:ascii="DINOT-Light" w:hAnsi="DINOT-Light"/>
          <w:sz w:val="18"/>
          <w:szCs w:val="20"/>
          <w:lang w:val="fr-FR"/>
        </w:rPr>
        <w:t xml:space="preserve">, les cadrans s'en tiennent au strict minimum avec des aiguilles des minutes et des secondes facettées et lumineuses de grandes dimensions, dorées ou </w:t>
      </w:r>
      <w:r w:rsidRPr="00494A5D">
        <w:rPr>
          <w:rFonts w:ascii="DINOT-Light" w:hAnsi="DINOT-Light"/>
          <w:sz w:val="18"/>
          <w:szCs w:val="20"/>
          <w:lang w:val="fr-FR"/>
        </w:rPr>
        <w:t>traitées</w:t>
      </w:r>
      <w:r w:rsidR="006B7566" w:rsidRPr="00494A5D">
        <w:rPr>
          <w:rFonts w:ascii="DINOT-Light" w:hAnsi="DINOT-Light"/>
          <w:sz w:val="18"/>
          <w:szCs w:val="20"/>
          <w:lang w:val="fr-FR"/>
        </w:rPr>
        <w:t xml:space="preserve"> ruthénium noir (typiques des montres de pilote) </w:t>
      </w:r>
      <w:r w:rsidRPr="00494A5D">
        <w:rPr>
          <w:rFonts w:ascii="DINOT-Light" w:hAnsi="DINOT-Light"/>
          <w:sz w:val="18"/>
          <w:szCs w:val="20"/>
          <w:lang w:val="fr-FR"/>
        </w:rPr>
        <w:t xml:space="preserve">et </w:t>
      </w:r>
      <w:r w:rsidR="006B7566" w:rsidRPr="00494A5D">
        <w:rPr>
          <w:rFonts w:ascii="DINOT-Light" w:hAnsi="DINOT-Light"/>
          <w:sz w:val="18"/>
          <w:szCs w:val="20"/>
          <w:lang w:val="fr-FR"/>
        </w:rPr>
        <w:t>offrant une</w:t>
      </w:r>
      <w:r w:rsidRPr="00494A5D">
        <w:rPr>
          <w:rFonts w:ascii="DINOT-Light" w:hAnsi="DINOT-Light"/>
          <w:sz w:val="18"/>
          <w:szCs w:val="20"/>
          <w:lang w:val="fr-FR"/>
        </w:rPr>
        <w:t xml:space="preserve"> parfaite </w:t>
      </w:r>
      <w:r w:rsidR="006B7566" w:rsidRPr="00494A5D">
        <w:rPr>
          <w:rFonts w:ascii="DINOT-Light" w:hAnsi="DINOT-Light"/>
          <w:sz w:val="18"/>
          <w:szCs w:val="20"/>
          <w:lang w:val="fr-FR"/>
        </w:rPr>
        <w:t xml:space="preserve">lisibilité, ainsi que des chiffres arabes luminescents surdimensionnés emblématiques de la ligne. </w:t>
      </w:r>
    </w:p>
    <w:p w14:paraId="46328C15" w14:textId="77777777" w:rsidR="009846FF" w:rsidRPr="00494A5D" w:rsidRDefault="009846FF" w:rsidP="00E2452B">
      <w:pPr>
        <w:spacing w:after="0" w:line="300" w:lineRule="auto"/>
        <w:jc w:val="both"/>
        <w:rPr>
          <w:rFonts w:ascii="DINOT-Light" w:hAnsi="DINOT-Light"/>
          <w:b/>
          <w:sz w:val="18"/>
          <w:szCs w:val="20"/>
          <w:lang w:val="fr-FR"/>
        </w:rPr>
      </w:pPr>
      <w:r w:rsidRPr="00494A5D">
        <w:rPr>
          <w:rFonts w:ascii="DINOT-Light" w:hAnsi="DINOT-Light"/>
          <w:b/>
          <w:sz w:val="18"/>
          <w:szCs w:val="20"/>
          <w:lang w:val="fr-FR"/>
        </w:rPr>
        <w:t>ZENITH : l’horlogerie suisse du futur</w:t>
      </w:r>
    </w:p>
    <w:p w14:paraId="5519EC97" w14:textId="502C7BA5" w:rsidR="006358E4" w:rsidRPr="00494A5D" w:rsidRDefault="009846FF" w:rsidP="00E2452B">
      <w:pPr>
        <w:spacing w:afterLines="200" w:after="480" w:line="300" w:lineRule="auto"/>
        <w:jc w:val="both"/>
        <w:rPr>
          <w:rFonts w:ascii="DINOT-Light" w:hAnsi="DINOT-Light"/>
          <w:sz w:val="18"/>
          <w:szCs w:val="18"/>
          <w:lang w:val="fr-FR"/>
        </w:rPr>
      </w:pPr>
      <w:r w:rsidRPr="00494A5D">
        <w:rPr>
          <w:rFonts w:ascii="DINOT-Light" w:hAnsi="DINOT-Light"/>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494A5D">
        <w:rPr>
          <w:rFonts w:ascii="DINOT-Light" w:hAnsi="DINOT-Light"/>
          <w:sz w:val="18"/>
          <w:szCs w:val="18"/>
          <w:lang w:val="fr-FR"/>
        </w:rPr>
        <w:t>Primero</w:t>
      </w:r>
      <w:proofErr w:type="spellEnd"/>
      <w:r w:rsidRPr="00494A5D">
        <w:rPr>
          <w:rFonts w:ascii="DINOT-Light" w:hAnsi="DINOT-Light"/>
          <w:sz w:val="18"/>
          <w:szCs w:val="18"/>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494A5D">
        <w:rPr>
          <w:rFonts w:ascii="DINOT-Light" w:hAnsi="DINOT-Light"/>
          <w:sz w:val="18"/>
          <w:szCs w:val="18"/>
          <w:lang w:val="fr-FR"/>
        </w:rPr>
        <w:t>Defy</w:t>
      </w:r>
      <w:proofErr w:type="spellEnd"/>
      <w:r w:rsidRPr="00494A5D">
        <w:rPr>
          <w:rFonts w:ascii="DINOT-Light" w:hAnsi="DINOT-Light"/>
          <w:sz w:val="18"/>
          <w:szCs w:val="18"/>
          <w:lang w:val="fr-FR"/>
        </w:rPr>
        <w:t xml:space="preserve"> El </w:t>
      </w:r>
      <w:proofErr w:type="spellStart"/>
      <w:r w:rsidRPr="00494A5D">
        <w:rPr>
          <w:rFonts w:ascii="DINOT-Light" w:hAnsi="DINOT-Light"/>
          <w:sz w:val="18"/>
          <w:szCs w:val="18"/>
          <w:lang w:val="fr-FR"/>
        </w:rPr>
        <w:t>Primero</w:t>
      </w:r>
      <w:proofErr w:type="spellEnd"/>
      <w:r w:rsidRPr="00494A5D">
        <w:rPr>
          <w:rFonts w:ascii="DINOT-Light" w:hAnsi="DINOT-Light"/>
          <w:sz w:val="18"/>
          <w:szCs w:val="18"/>
          <w:lang w:val="fr-FR"/>
        </w:rPr>
        <w:t xml:space="preserve"> 21, et donne une dimension totalement novatrice à la mécanique de précision à travers la montre la plus précise au monde, incarnée par la </w:t>
      </w:r>
      <w:proofErr w:type="spellStart"/>
      <w:r w:rsidRPr="00494A5D">
        <w:rPr>
          <w:rFonts w:ascii="DINOT-Light" w:hAnsi="DINOT-Light"/>
          <w:sz w:val="18"/>
          <w:szCs w:val="18"/>
          <w:lang w:val="fr-FR"/>
        </w:rPr>
        <w:t>Defy</w:t>
      </w:r>
      <w:proofErr w:type="spellEnd"/>
      <w:r w:rsidRPr="00494A5D">
        <w:rPr>
          <w:rFonts w:ascii="DINOT-Light" w:hAnsi="DINOT-Light"/>
          <w:sz w:val="18"/>
          <w:szCs w:val="18"/>
          <w:lang w:val="fr-FR"/>
        </w:rPr>
        <w:t xml:space="preserve"> </w:t>
      </w:r>
      <w:proofErr w:type="spellStart"/>
      <w:r w:rsidRPr="00494A5D">
        <w:rPr>
          <w:rFonts w:ascii="DINOT-Light" w:hAnsi="DINOT-Light"/>
          <w:sz w:val="18"/>
          <w:szCs w:val="18"/>
          <w:lang w:val="fr-FR"/>
        </w:rPr>
        <w:t>Lab</w:t>
      </w:r>
      <w:proofErr w:type="spellEnd"/>
      <w:r w:rsidRPr="00494A5D">
        <w:rPr>
          <w:rFonts w:ascii="DINOT-Light" w:hAnsi="DINOT-Light"/>
          <w:sz w:val="18"/>
          <w:szCs w:val="18"/>
          <w:lang w:val="fr-FR"/>
        </w:rPr>
        <w:t xml:space="preserve"> du XXIe siècle. Stimulée par des liens nouvellement renforcés avec la tradition de dynamisme et d’avant-gardisme dont elle est fière, Zenith dessine son avenir… et l’avenir de l’horlogerie suisse. </w:t>
      </w:r>
      <w:r w:rsidR="006358E4" w:rsidRPr="00494A5D">
        <w:rPr>
          <w:sz w:val="18"/>
          <w:szCs w:val="20"/>
          <w:highlight w:val="cyan"/>
          <w:lang w:val="fr-FR"/>
        </w:rPr>
        <w:br w:type="page"/>
      </w:r>
    </w:p>
    <w:p w14:paraId="2C9C06C9" w14:textId="11707E6C" w:rsidR="006358E4" w:rsidRPr="00494A5D" w:rsidRDefault="00E9291D" w:rsidP="006358E4">
      <w:pPr>
        <w:spacing w:after="120" w:line="276" w:lineRule="auto"/>
        <w:rPr>
          <w:rFonts w:ascii="DINOT-Light" w:hAnsi="DINOT-Light" w:cs="Arial"/>
          <w:b/>
          <w:szCs w:val="20"/>
          <w:lang w:val="fr-FR"/>
        </w:rPr>
      </w:pPr>
      <w:r w:rsidRPr="00494A5D">
        <w:rPr>
          <w:rFonts w:ascii="DINOT-Light" w:hAnsi="DINOT-Light"/>
          <w:b/>
          <w:noProof/>
          <w:lang w:val="fr-FR"/>
        </w:rPr>
        <w:lastRenderedPageBreak/>
        <w:t xml:space="preserve">PILOT </w:t>
      </w:r>
      <w:r w:rsidR="004B11C2">
        <w:rPr>
          <w:rFonts w:ascii="DINOT-Light" w:hAnsi="DINOT-Light"/>
          <w:b/>
          <w:noProof/>
          <w:lang w:val="fr-FR"/>
        </w:rPr>
        <w:t xml:space="preserve">TYPE 20 </w:t>
      </w:r>
      <w:r w:rsidRPr="00494A5D">
        <w:rPr>
          <w:rFonts w:ascii="DINOT-Light" w:hAnsi="DINOT-Light"/>
          <w:b/>
          <w:noProof/>
          <w:lang w:val="fr-FR"/>
        </w:rPr>
        <w:t>TON UP BLACK</w:t>
      </w:r>
    </w:p>
    <w:p w14:paraId="2888CEDC" w14:textId="1DA6AAB8" w:rsidR="0001178D" w:rsidRPr="00494A5D" w:rsidRDefault="009846FF" w:rsidP="00A129AB">
      <w:pPr>
        <w:spacing w:after="0" w:line="276" w:lineRule="auto"/>
        <w:rPr>
          <w:rFonts w:ascii="DINOT-Light" w:hAnsi="DINOT-Light" w:cs="Arial"/>
          <w:sz w:val="18"/>
          <w:szCs w:val="20"/>
          <w:lang w:val="fr-FR"/>
        </w:rPr>
      </w:pPr>
      <w:r w:rsidRPr="00494A5D">
        <w:rPr>
          <w:rFonts w:ascii="DINOT-Light" w:hAnsi="DINOT-Light"/>
          <w:b/>
          <w:noProof/>
          <w:lang w:val="fr-FR"/>
        </w:rPr>
        <w:drawing>
          <wp:anchor distT="0" distB="0" distL="114300" distR="114300" simplePos="0" relativeHeight="251661312" behindDoc="0" locked="0" layoutInCell="1" allowOverlap="1" wp14:anchorId="326FDED6" wp14:editId="4526B3A0">
            <wp:simplePos x="0" y="0"/>
            <wp:positionH relativeFrom="margin">
              <wp:align>right</wp:align>
            </wp:positionH>
            <wp:positionV relativeFrom="margin">
              <wp:posOffset>295275</wp:posOffset>
            </wp:positionV>
            <wp:extent cx="2073910" cy="33623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pic:blipFill>
                  <pic:spPr bwMode="auto">
                    <a:xfrm>
                      <a:off x="0" y="0"/>
                      <a:ext cx="2073910"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A5D">
        <w:rPr>
          <w:rFonts w:ascii="DINOT-Light" w:hAnsi="DINOT-Light" w:cs="Arial"/>
          <w:sz w:val="18"/>
          <w:szCs w:val="20"/>
          <w:lang w:val="fr-FR"/>
        </w:rPr>
        <w:t>DÉTAILS TECHNIQUES</w:t>
      </w:r>
    </w:p>
    <w:p w14:paraId="65D0F681" w14:textId="392A00E1" w:rsidR="00A129AB" w:rsidRPr="00494A5D" w:rsidRDefault="00A129AB" w:rsidP="00A129AB">
      <w:pPr>
        <w:spacing w:after="0" w:line="276" w:lineRule="auto"/>
        <w:rPr>
          <w:rFonts w:ascii="DINOT-Light" w:hAnsi="DINOT-Light" w:cs="Arial"/>
          <w:sz w:val="18"/>
          <w:szCs w:val="20"/>
          <w:lang w:val="fr-FR"/>
        </w:rPr>
      </w:pPr>
    </w:p>
    <w:p w14:paraId="6517BE09" w14:textId="1314B1F3"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Référence :</w:t>
      </w:r>
      <w:r w:rsidR="00E9291D" w:rsidRPr="00494A5D">
        <w:rPr>
          <w:rFonts w:ascii="DINOT-Light" w:hAnsi="DINOT-Light" w:cs="Arial"/>
          <w:sz w:val="18"/>
          <w:szCs w:val="20"/>
          <w:lang w:val="fr-FR"/>
        </w:rPr>
        <w:t xml:space="preserve"> 11.2432.679/21.C900</w:t>
      </w:r>
    </w:p>
    <w:p w14:paraId="5AE256DB" w14:textId="77777777" w:rsidR="006358E4" w:rsidRPr="00494A5D" w:rsidRDefault="006358E4" w:rsidP="006358E4">
      <w:pPr>
        <w:spacing w:after="40" w:line="276" w:lineRule="auto"/>
        <w:rPr>
          <w:rFonts w:ascii="DINOT-Light" w:hAnsi="DINOT-Light" w:cs="Arial"/>
          <w:b/>
          <w:sz w:val="18"/>
          <w:szCs w:val="20"/>
          <w:lang w:val="fr-FR"/>
        </w:rPr>
      </w:pPr>
    </w:p>
    <w:p w14:paraId="382AE581" w14:textId="77777777" w:rsidR="006358E4" w:rsidRPr="00494A5D" w:rsidRDefault="006358E4" w:rsidP="006358E4">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 xml:space="preserve">KEY POINTS </w:t>
      </w:r>
    </w:p>
    <w:p w14:paraId="70ED300C" w14:textId="32EE471B" w:rsidR="006358E4" w:rsidRPr="00494A5D" w:rsidRDefault="009846FF"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Boîtier 45mm en </w:t>
      </w:r>
      <w:r w:rsidRPr="00494A5D">
        <w:rPr>
          <w:rFonts w:ascii="DINOT-Light" w:hAnsi="DINOT-Light"/>
          <w:sz w:val="18"/>
          <w:szCs w:val="20"/>
          <w:lang w:val="fr-FR"/>
        </w:rPr>
        <w:t>Acier inoxydable vieilli</w:t>
      </w:r>
    </w:p>
    <w:p w14:paraId="2965AFEB" w14:textId="3EF8C2F0" w:rsidR="00C0758C" w:rsidRPr="00494A5D" w:rsidRDefault="009846FF"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Hommage à Café Racer Spirit</w:t>
      </w:r>
    </w:p>
    <w:p w14:paraId="565925C8" w14:textId="77777777" w:rsidR="006358E4" w:rsidRPr="00494A5D" w:rsidRDefault="006358E4" w:rsidP="006358E4">
      <w:pPr>
        <w:spacing w:after="40" w:line="276" w:lineRule="auto"/>
        <w:rPr>
          <w:rFonts w:ascii="DINOT-Light" w:hAnsi="DINOT-Light" w:cs="Arial"/>
          <w:sz w:val="18"/>
          <w:szCs w:val="20"/>
          <w:lang w:val="fr-FR"/>
        </w:rPr>
      </w:pPr>
    </w:p>
    <w:p w14:paraId="350B5960" w14:textId="50BF6038" w:rsidR="006358E4" w:rsidRPr="00494A5D" w:rsidRDefault="006358E4" w:rsidP="006358E4">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MO</w:t>
      </w:r>
      <w:r w:rsidR="009846FF" w:rsidRPr="00494A5D">
        <w:rPr>
          <w:rFonts w:ascii="DINOT-Light" w:hAnsi="DINOT-Light" w:cs="Arial"/>
          <w:b/>
          <w:sz w:val="18"/>
          <w:szCs w:val="20"/>
          <w:lang w:val="fr-FR"/>
        </w:rPr>
        <w:t>U</w:t>
      </w:r>
      <w:r w:rsidRPr="00494A5D">
        <w:rPr>
          <w:rFonts w:ascii="DINOT-Light" w:hAnsi="DINOT-Light" w:cs="Arial"/>
          <w:b/>
          <w:sz w:val="18"/>
          <w:szCs w:val="20"/>
          <w:lang w:val="fr-FR"/>
        </w:rPr>
        <w:t>VEMENT</w:t>
      </w:r>
    </w:p>
    <w:p w14:paraId="0F708B0C" w14:textId="7EC8B330" w:rsidR="006358E4" w:rsidRPr="00494A5D" w:rsidRDefault="00C0758C"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Elite 679</w:t>
      </w:r>
      <w:r w:rsidR="009846FF" w:rsidRPr="00494A5D">
        <w:rPr>
          <w:rFonts w:ascii="DINOT-Light" w:hAnsi="DINOT-Light" w:cs="Arial"/>
          <w:sz w:val="18"/>
          <w:szCs w:val="20"/>
          <w:lang w:val="fr-FR"/>
        </w:rPr>
        <w:t>, Automatique</w:t>
      </w:r>
    </w:p>
    <w:p w14:paraId="6B9316A9" w14:textId="05F1A7DD"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Calibre : 11 ½``` (Diamètre :</w:t>
      </w:r>
      <w:r w:rsidR="006358E4" w:rsidRPr="00494A5D">
        <w:rPr>
          <w:rFonts w:ascii="DINOT-Light" w:hAnsi="DINOT-Light" w:cs="Arial"/>
          <w:sz w:val="18"/>
          <w:szCs w:val="20"/>
          <w:lang w:val="fr-FR"/>
        </w:rPr>
        <w:t xml:space="preserve"> 25.60mm)</w:t>
      </w:r>
    </w:p>
    <w:p w14:paraId="04D9404B" w14:textId="68478033"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Épaisseur du mouvement :</w:t>
      </w:r>
      <w:r w:rsidR="00C0758C" w:rsidRPr="00494A5D">
        <w:rPr>
          <w:rFonts w:ascii="DINOT-Light" w:hAnsi="DINOT-Light" w:cs="Arial"/>
          <w:sz w:val="18"/>
          <w:szCs w:val="20"/>
          <w:lang w:val="fr-FR"/>
        </w:rPr>
        <w:t xml:space="preserve"> 3.85</w:t>
      </w:r>
      <w:r w:rsidR="006358E4" w:rsidRPr="00494A5D">
        <w:rPr>
          <w:rFonts w:ascii="DINOT-Light" w:hAnsi="DINOT-Light" w:cs="Arial"/>
          <w:sz w:val="18"/>
          <w:szCs w:val="20"/>
          <w:lang w:val="fr-FR"/>
        </w:rPr>
        <w:t>mm</w:t>
      </w:r>
    </w:p>
    <w:p w14:paraId="1D842A21" w14:textId="4478F6DE"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Composants :</w:t>
      </w:r>
      <w:r w:rsidR="00C0758C" w:rsidRPr="00494A5D">
        <w:rPr>
          <w:rFonts w:ascii="DINOT-Light" w:hAnsi="DINOT-Light" w:cs="Arial"/>
          <w:sz w:val="18"/>
          <w:szCs w:val="20"/>
          <w:lang w:val="fr-FR"/>
        </w:rPr>
        <w:t xml:space="preserve"> 126</w:t>
      </w:r>
    </w:p>
    <w:p w14:paraId="72510642" w14:textId="791A24DE"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Rubis :</w:t>
      </w:r>
      <w:r w:rsidR="006358E4" w:rsidRPr="00494A5D">
        <w:rPr>
          <w:rFonts w:ascii="DINOT-Light" w:hAnsi="DINOT-Light" w:cs="Arial"/>
          <w:sz w:val="18"/>
          <w:szCs w:val="20"/>
          <w:lang w:val="fr-FR"/>
        </w:rPr>
        <w:t xml:space="preserve"> 27</w:t>
      </w:r>
    </w:p>
    <w:p w14:paraId="7B053E8C" w14:textId="3C518F3E" w:rsidR="00494A5D"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Fréquence : 28 800 alt/h (4 Hz)</w:t>
      </w:r>
    </w:p>
    <w:p w14:paraId="2969FCC0" w14:textId="34ED9467"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Réserve de marche : </w:t>
      </w:r>
      <w:r w:rsidR="00C0758C" w:rsidRPr="00494A5D">
        <w:rPr>
          <w:rFonts w:ascii="DINOT-Light" w:hAnsi="DINOT-Light" w:cs="Arial"/>
          <w:sz w:val="18"/>
          <w:szCs w:val="20"/>
          <w:lang w:val="fr-FR"/>
        </w:rPr>
        <w:t>50</w:t>
      </w:r>
      <w:r w:rsidRPr="00494A5D">
        <w:rPr>
          <w:rFonts w:ascii="DINOT-Light" w:hAnsi="DINOT-Light" w:cs="Arial"/>
          <w:sz w:val="18"/>
          <w:szCs w:val="20"/>
          <w:lang w:val="fr-FR"/>
        </w:rPr>
        <w:t xml:space="preserve"> heures min.</w:t>
      </w:r>
    </w:p>
    <w:p w14:paraId="62122571" w14:textId="2064FFCA"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Finitions :</w:t>
      </w:r>
      <w:r w:rsidR="006358E4" w:rsidRPr="00494A5D">
        <w:rPr>
          <w:rFonts w:ascii="DINOT-Light" w:hAnsi="DINOT-Light" w:cs="Arial"/>
          <w:sz w:val="18"/>
          <w:szCs w:val="20"/>
          <w:lang w:val="fr-FR"/>
        </w:rPr>
        <w:t xml:space="preserve"> </w:t>
      </w:r>
      <w:r w:rsidRPr="00494A5D">
        <w:rPr>
          <w:rFonts w:ascii="DINOT-Light" w:hAnsi="DINOT-Light" w:cs="Arial"/>
          <w:sz w:val="18"/>
          <w:szCs w:val="20"/>
          <w:lang w:val="fr-FR"/>
        </w:rPr>
        <w:t>Masse oscillante avec motif « Côtes de Genève »</w:t>
      </w:r>
      <w:r w:rsidR="00C0758C" w:rsidRPr="00494A5D">
        <w:rPr>
          <w:rFonts w:ascii="DINOT-Light" w:hAnsi="DINOT-Light" w:cs="Arial"/>
          <w:sz w:val="18"/>
          <w:szCs w:val="20"/>
          <w:lang w:val="fr-FR"/>
        </w:rPr>
        <w:t xml:space="preserve"> </w:t>
      </w:r>
    </w:p>
    <w:p w14:paraId="6D335C21" w14:textId="77777777" w:rsidR="006358E4" w:rsidRPr="00494A5D" w:rsidRDefault="006358E4" w:rsidP="006358E4">
      <w:pPr>
        <w:spacing w:after="40" w:line="276" w:lineRule="auto"/>
        <w:rPr>
          <w:rFonts w:ascii="DINOT-Light" w:hAnsi="DINOT-Light" w:cs="Arial"/>
          <w:sz w:val="18"/>
          <w:szCs w:val="20"/>
          <w:lang w:val="fr-FR"/>
        </w:rPr>
      </w:pPr>
    </w:p>
    <w:p w14:paraId="66625665" w14:textId="3BC93105" w:rsidR="006358E4" w:rsidRPr="00494A5D" w:rsidRDefault="00494A5D" w:rsidP="006358E4">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FO</w:t>
      </w:r>
      <w:r w:rsidR="006358E4" w:rsidRPr="00494A5D">
        <w:rPr>
          <w:rFonts w:ascii="DINOT-Light" w:hAnsi="DINOT-Light" w:cs="Arial"/>
          <w:b/>
          <w:sz w:val="18"/>
          <w:szCs w:val="20"/>
          <w:lang w:val="fr-FR"/>
        </w:rPr>
        <w:t>NCTIONS</w:t>
      </w:r>
    </w:p>
    <w:p w14:paraId="47918997" w14:textId="6EB414B3"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Heures et minutes au centre</w:t>
      </w:r>
    </w:p>
    <w:p w14:paraId="0D8B1390" w14:textId="169D942D" w:rsidR="00494A5D"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Trotteuse centrale</w:t>
      </w:r>
    </w:p>
    <w:p w14:paraId="131DBD88" w14:textId="77777777" w:rsidR="006358E4" w:rsidRPr="00494A5D" w:rsidRDefault="006358E4" w:rsidP="006358E4">
      <w:pPr>
        <w:spacing w:after="40" w:line="276" w:lineRule="auto"/>
        <w:rPr>
          <w:rFonts w:ascii="DINOT-Light" w:hAnsi="DINOT-Light" w:cs="Arial"/>
          <w:sz w:val="18"/>
          <w:szCs w:val="20"/>
          <w:lang w:val="fr-FR"/>
        </w:rPr>
      </w:pPr>
    </w:p>
    <w:p w14:paraId="76FCCD77" w14:textId="70DBEEF5" w:rsidR="006358E4" w:rsidRPr="00494A5D" w:rsidRDefault="00494A5D" w:rsidP="006358E4">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BOÎTIER, CADRAN &amp; AIGUILLES</w:t>
      </w:r>
    </w:p>
    <w:p w14:paraId="5B633DDF" w14:textId="074E959A"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Diamètre :</w:t>
      </w:r>
      <w:r w:rsidR="00C0758C" w:rsidRPr="00494A5D">
        <w:rPr>
          <w:rFonts w:ascii="DINOT-Light" w:hAnsi="DINOT-Light" w:cs="Arial"/>
          <w:sz w:val="18"/>
          <w:szCs w:val="20"/>
          <w:lang w:val="fr-FR"/>
        </w:rPr>
        <w:t xml:space="preserve"> 45</w:t>
      </w:r>
      <w:r w:rsidR="006358E4" w:rsidRPr="00494A5D">
        <w:rPr>
          <w:rFonts w:ascii="DINOT-Light" w:hAnsi="DINOT-Light" w:cs="Arial"/>
          <w:sz w:val="18"/>
          <w:szCs w:val="20"/>
          <w:lang w:val="fr-FR"/>
        </w:rPr>
        <w:t>mm</w:t>
      </w:r>
    </w:p>
    <w:p w14:paraId="094986BB" w14:textId="2FE7A51A"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Diamètre de l’ouverture :</w:t>
      </w:r>
      <w:r w:rsidR="00C0758C" w:rsidRPr="00494A5D">
        <w:rPr>
          <w:rFonts w:ascii="DINOT-Light" w:hAnsi="DINOT-Light" w:cs="Arial"/>
          <w:sz w:val="18"/>
          <w:szCs w:val="20"/>
          <w:lang w:val="fr-FR"/>
        </w:rPr>
        <w:t xml:space="preserve"> 37.8</w:t>
      </w:r>
      <w:r w:rsidR="006358E4" w:rsidRPr="00494A5D">
        <w:rPr>
          <w:rFonts w:ascii="DINOT-Light" w:hAnsi="DINOT-Light" w:cs="Arial"/>
          <w:sz w:val="18"/>
          <w:szCs w:val="20"/>
          <w:lang w:val="fr-FR"/>
        </w:rPr>
        <w:t>mm</w:t>
      </w:r>
    </w:p>
    <w:p w14:paraId="64C26AEE" w14:textId="4946CBB8"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Épaisseur :</w:t>
      </w:r>
      <w:r w:rsidR="00C0758C" w:rsidRPr="00494A5D">
        <w:rPr>
          <w:rFonts w:ascii="DINOT-Light" w:hAnsi="DINOT-Light" w:cs="Arial"/>
          <w:sz w:val="18"/>
          <w:szCs w:val="20"/>
          <w:lang w:val="fr-FR"/>
        </w:rPr>
        <w:t xml:space="preserve"> 14.2</w:t>
      </w:r>
      <w:r w:rsidR="006358E4" w:rsidRPr="00494A5D">
        <w:rPr>
          <w:rFonts w:ascii="DINOT-Light" w:hAnsi="DINOT-Light" w:cs="Arial"/>
          <w:sz w:val="18"/>
          <w:szCs w:val="20"/>
          <w:lang w:val="fr-FR"/>
        </w:rPr>
        <w:t>5mm</w:t>
      </w:r>
    </w:p>
    <w:p w14:paraId="118D12BE" w14:textId="4FB6D06D"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Verre : Verre saphir bombé et traité antireflet sur les deux faces </w:t>
      </w:r>
    </w:p>
    <w:p w14:paraId="6C14B42D" w14:textId="1C0F611E"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Fond : Fond de boîtier orné de gravures en hommage à Café Racer Spirit</w:t>
      </w:r>
    </w:p>
    <w:p w14:paraId="7151022E" w14:textId="4E43489B"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Matériau : Acier inoxydable vieilli </w:t>
      </w:r>
    </w:p>
    <w:p w14:paraId="4BCD84D6" w14:textId="7AFF971B"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Étanchéité :</w:t>
      </w:r>
      <w:r w:rsidR="006358E4" w:rsidRPr="00494A5D">
        <w:rPr>
          <w:rFonts w:ascii="DINOT-Light" w:hAnsi="DINOT-Light" w:cs="Arial"/>
          <w:sz w:val="18"/>
          <w:szCs w:val="20"/>
          <w:lang w:val="fr-FR"/>
        </w:rPr>
        <w:t xml:space="preserve"> 10 ATM</w:t>
      </w:r>
    </w:p>
    <w:p w14:paraId="266DF5C3" w14:textId="3BE44D2E"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Cadran : Noir mat</w:t>
      </w:r>
    </w:p>
    <w:p w14:paraId="637A0285" w14:textId="60505574"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Index des heures : Chiffres arabes en</w:t>
      </w:r>
      <w:r w:rsidR="00C0758C" w:rsidRPr="00494A5D">
        <w:rPr>
          <w:rFonts w:ascii="DINOT-Light" w:hAnsi="DINOT-Light" w:cs="Arial"/>
          <w:sz w:val="18"/>
          <w:szCs w:val="20"/>
          <w:lang w:val="fr-FR"/>
        </w:rPr>
        <w:t xml:space="preserve"> Super-</w:t>
      </w:r>
      <w:proofErr w:type="spellStart"/>
      <w:r w:rsidR="00C0758C" w:rsidRPr="00494A5D">
        <w:rPr>
          <w:rFonts w:ascii="DINOT-Light" w:hAnsi="DINOT-Light" w:cs="Arial"/>
          <w:sz w:val="18"/>
          <w:szCs w:val="20"/>
          <w:lang w:val="fr-FR"/>
        </w:rPr>
        <w:t>Luminova</w:t>
      </w:r>
      <w:proofErr w:type="spellEnd"/>
      <w:r w:rsidR="00C0758C" w:rsidRPr="00494A5D">
        <w:rPr>
          <w:rFonts w:ascii="DINOT-Light" w:hAnsi="DINOT-Light" w:cs="Arial"/>
          <w:sz w:val="18"/>
          <w:szCs w:val="20"/>
          <w:lang w:val="fr-FR"/>
        </w:rPr>
        <w:t xml:space="preserve"> SLN C1</w:t>
      </w:r>
    </w:p>
    <w:p w14:paraId="5ABF897F" w14:textId="327FC2F5" w:rsidR="006358E4"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Aiguilles : Noires </w:t>
      </w:r>
      <w:proofErr w:type="spellStart"/>
      <w:r w:rsidRPr="00494A5D">
        <w:rPr>
          <w:rFonts w:ascii="DINOT-Light" w:hAnsi="DINOT-Light" w:cs="Arial"/>
          <w:sz w:val="18"/>
          <w:szCs w:val="20"/>
          <w:lang w:val="fr-FR"/>
        </w:rPr>
        <w:t>ruthéniées</w:t>
      </w:r>
      <w:proofErr w:type="spellEnd"/>
      <w:r w:rsidRPr="00494A5D">
        <w:rPr>
          <w:rFonts w:ascii="DINOT-Light" w:hAnsi="DINOT-Light" w:cs="Arial"/>
          <w:sz w:val="18"/>
          <w:szCs w:val="20"/>
          <w:lang w:val="fr-FR"/>
        </w:rPr>
        <w:t>, facettées et recouvertes de</w:t>
      </w:r>
      <w:r w:rsidR="006358E4" w:rsidRPr="00494A5D">
        <w:rPr>
          <w:rFonts w:ascii="DINOT-Light" w:hAnsi="DINOT-Light" w:cs="Arial"/>
          <w:sz w:val="18"/>
          <w:szCs w:val="20"/>
          <w:lang w:val="fr-FR"/>
        </w:rPr>
        <w:t xml:space="preserve"> Super-</w:t>
      </w:r>
      <w:proofErr w:type="spellStart"/>
      <w:r w:rsidR="006358E4" w:rsidRPr="00494A5D">
        <w:rPr>
          <w:rFonts w:ascii="DINOT-Light" w:hAnsi="DINOT-Light" w:cs="Arial"/>
          <w:sz w:val="18"/>
          <w:szCs w:val="20"/>
          <w:lang w:val="fr-FR"/>
        </w:rPr>
        <w:t>LumiNova</w:t>
      </w:r>
      <w:proofErr w:type="spellEnd"/>
      <w:r w:rsidR="006358E4" w:rsidRPr="00494A5D">
        <w:rPr>
          <w:rFonts w:ascii="DINOT-Light" w:hAnsi="DINOT-Light" w:cs="Arial"/>
          <w:sz w:val="18"/>
          <w:szCs w:val="20"/>
          <w:lang w:val="fr-FR"/>
        </w:rPr>
        <w:t>® SLN C1</w:t>
      </w:r>
    </w:p>
    <w:p w14:paraId="010ABD89" w14:textId="77777777" w:rsidR="006358E4" w:rsidRPr="00494A5D" w:rsidRDefault="006358E4" w:rsidP="006358E4">
      <w:pPr>
        <w:spacing w:after="40" w:line="276" w:lineRule="auto"/>
        <w:rPr>
          <w:rFonts w:ascii="DINOT-Light" w:hAnsi="DINOT-Light" w:cs="Arial"/>
          <w:sz w:val="18"/>
          <w:szCs w:val="20"/>
          <w:lang w:val="fr-FR"/>
        </w:rPr>
      </w:pPr>
    </w:p>
    <w:p w14:paraId="1415CF91" w14:textId="67E6A4C3" w:rsidR="006358E4" w:rsidRPr="00494A5D" w:rsidRDefault="00494A5D" w:rsidP="006358E4">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BRACELETS &amp; BOUCLES</w:t>
      </w:r>
    </w:p>
    <w:p w14:paraId="122EC66B" w14:textId="69A42370" w:rsidR="00C0758C" w:rsidRPr="00494A5D" w:rsidRDefault="00494A5D" w:rsidP="006358E4">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Bracelet en Nubuck gras noir doublé de caoutchouc </w:t>
      </w:r>
    </w:p>
    <w:p w14:paraId="58F07A32" w14:textId="5DD855FF" w:rsidR="00494A5D" w:rsidRPr="00E2452B" w:rsidRDefault="00494A5D" w:rsidP="006358E4">
      <w:pPr>
        <w:spacing w:after="40" w:line="276" w:lineRule="auto"/>
        <w:rPr>
          <w:rFonts w:ascii="DINOT-Light" w:hAnsi="DINOT-Light" w:cs="Arial"/>
          <w:sz w:val="18"/>
          <w:szCs w:val="20"/>
          <w:lang w:val="en-US"/>
        </w:rPr>
      </w:pPr>
      <w:r w:rsidRPr="00E2452B">
        <w:rPr>
          <w:rFonts w:ascii="DINOT-Light" w:hAnsi="DINOT-Light" w:cs="Arial"/>
          <w:sz w:val="18"/>
          <w:szCs w:val="20"/>
          <w:lang w:val="en-US"/>
        </w:rPr>
        <w:t xml:space="preserve">Boucle </w:t>
      </w:r>
      <w:proofErr w:type="spellStart"/>
      <w:r w:rsidRPr="00E2452B">
        <w:rPr>
          <w:rFonts w:ascii="DINOT-Light" w:hAnsi="DINOT-Light" w:cs="Arial"/>
          <w:sz w:val="18"/>
          <w:szCs w:val="20"/>
          <w:lang w:val="en-US"/>
        </w:rPr>
        <w:t>ardillon</w:t>
      </w:r>
      <w:proofErr w:type="spellEnd"/>
      <w:r w:rsidRPr="00E2452B">
        <w:rPr>
          <w:rFonts w:ascii="DINOT-Light" w:hAnsi="DINOT-Light" w:cs="Arial"/>
          <w:sz w:val="18"/>
          <w:szCs w:val="20"/>
          <w:lang w:val="en-US"/>
        </w:rPr>
        <w:t xml:space="preserve"> </w:t>
      </w:r>
      <w:proofErr w:type="spellStart"/>
      <w:r w:rsidRPr="00E2452B">
        <w:rPr>
          <w:rFonts w:ascii="DINOT-Light" w:hAnsi="DINOT-Light" w:cs="Arial"/>
          <w:sz w:val="18"/>
          <w:szCs w:val="20"/>
          <w:lang w:val="en-US"/>
        </w:rPr>
        <w:t>en</w:t>
      </w:r>
      <w:proofErr w:type="spellEnd"/>
      <w:r w:rsidRPr="00E2452B">
        <w:rPr>
          <w:rFonts w:ascii="DINOT-Light" w:hAnsi="DINOT-Light" w:cs="Arial"/>
          <w:sz w:val="18"/>
          <w:szCs w:val="20"/>
          <w:lang w:val="en-US"/>
        </w:rPr>
        <w:t xml:space="preserve"> </w:t>
      </w:r>
      <w:proofErr w:type="spellStart"/>
      <w:r w:rsidRPr="00E2452B">
        <w:rPr>
          <w:rFonts w:ascii="DINOT-Light" w:hAnsi="DINOT-Light" w:cs="Arial"/>
          <w:sz w:val="18"/>
          <w:szCs w:val="20"/>
          <w:lang w:val="en-US"/>
        </w:rPr>
        <w:t>titane</w:t>
      </w:r>
      <w:proofErr w:type="spellEnd"/>
    </w:p>
    <w:p w14:paraId="5C4BAD04" w14:textId="77777777" w:rsidR="006358E4" w:rsidRPr="00E2452B" w:rsidRDefault="006358E4" w:rsidP="006358E4">
      <w:pPr>
        <w:spacing w:after="40" w:line="276" w:lineRule="auto"/>
        <w:rPr>
          <w:rFonts w:ascii="DINOT-Light" w:hAnsi="DINOT-Light" w:cs="Arial"/>
          <w:sz w:val="18"/>
          <w:szCs w:val="20"/>
          <w:highlight w:val="cyan"/>
          <w:lang w:val="en-US"/>
        </w:rPr>
      </w:pPr>
    </w:p>
    <w:p w14:paraId="51DD29DE" w14:textId="2ACAD4D0" w:rsidR="007F1AE4" w:rsidRPr="00E2452B" w:rsidRDefault="007F1AE4">
      <w:pPr>
        <w:rPr>
          <w:sz w:val="18"/>
          <w:szCs w:val="20"/>
          <w:highlight w:val="cyan"/>
          <w:lang w:val="en-US"/>
        </w:rPr>
      </w:pPr>
      <w:r w:rsidRPr="00E2452B">
        <w:rPr>
          <w:sz w:val="18"/>
          <w:szCs w:val="20"/>
          <w:highlight w:val="cyan"/>
          <w:lang w:val="en-US"/>
        </w:rPr>
        <w:br w:type="page"/>
      </w:r>
    </w:p>
    <w:p w14:paraId="130E44DF" w14:textId="4F23CBF2" w:rsidR="00840EDF" w:rsidRPr="00E2452B" w:rsidRDefault="009846FF" w:rsidP="00840EDF">
      <w:pPr>
        <w:spacing w:after="120" w:line="276" w:lineRule="auto"/>
        <w:rPr>
          <w:rFonts w:ascii="DINOT-Light" w:hAnsi="DINOT-Light" w:cs="Arial"/>
          <w:b/>
          <w:szCs w:val="20"/>
          <w:lang w:val="en-US"/>
        </w:rPr>
      </w:pPr>
      <w:r w:rsidRPr="00494A5D">
        <w:rPr>
          <w:rFonts w:ascii="DINOT-Light" w:hAnsi="DINOT-Light"/>
          <w:b/>
          <w:noProof/>
          <w:highlight w:val="cyan"/>
          <w:lang w:val="fr-FR"/>
        </w:rPr>
        <w:lastRenderedPageBreak/>
        <w:drawing>
          <wp:anchor distT="0" distB="0" distL="114300" distR="114300" simplePos="0" relativeHeight="251660287" behindDoc="0" locked="0" layoutInCell="1" allowOverlap="1" wp14:anchorId="57BFF57B" wp14:editId="1DE78AAA">
            <wp:simplePos x="0" y="0"/>
            <wp:positionH relativeFrom="margin">
              <wp:align>right</wp:align>
            </wp:positionH>
            <wp:positionV relativeFrom="margin">
              <wp:posOffset>295275</wp:posOffset>
            </wp:positionV>
            <wp:extent cx="2038350" cy="3423285"/>
            <wp:effectExtent l="0" t="0" r="0" b="0"/>
            <wp:wrapSquare wrapText="bothSides"/>
            <wp:docPr id="3"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pic:blipFill>
                  <pic:spPr bwMode="auto">
                    <a:xfrm>
                      <a:off x="0" y="0"/>
                      <a:ext cx="2038350" cy="342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EDF" w:rsidRPr="00E2452B">
        <w:rPr>
          <w:rFonts w:ascii="DINOT-Light" w:hAnsi="DINOT-Light"/>
          <w:b/>
          <w:noProof/>
          <w:lang w:val="en-US"/>
        </w:rPr>
        <w:t xml:space="preserve">PILOT </w:t>
      </w:r>
      <w:r w:rsidR="004B11C2">
        <w:rPr>
          <w:rFonts w:ascii="DINOT-Light" w:hAnsi="DINOT-Light"/>
          <w:b/>
          <w:noProof/>
          <w:lang w:val="en-US"/>
        </w:rPr>
        <w:t xml:space="preserve">TYPE 20 </w:t>
      </w:r>
      <w:bookmarkStart w:id="0" w:name="_GoBack"/>
      <w:bookmarkEnd w:id="0"/>
      <w:r w:rsidR="00840EDF" w:rsidRPr="00E2452B">
        <w:rPr>
          <w:rFonts w:ascii="DINOT-Light" w:hAnsi="DINOT-Light"/>
          <w:b/>
          <w:noProof/>
          <w:lang w:val="en-US"/>
        </w:rPr>
        <w:t>EXTRA SPECIAL BLUE</w:t>
      </w:r>
    </w:p>
    <w:p w14:paraId="2574CE98" w14:textId="77777777" w:rsidR="00840EDF" w:rsidRPr="00494A5D" w:rsidRDefault="00840EDF" w:rsidP="00840EDF">
      <w:pPr>
        <w:spacing w:after="0" w:line="276" w:lineRule="auto"/>
        <w:rPr>
          <w:rFonts w:ascii="DINOT-Light" w:hAnsi="DINOT-Light" w:cs="Arial"/>
          <w:sz w:val="18"/>
          <w:szCs w:val="20"/>
          <w:lang w:val="fr-FR"/>
        </w:rPr>
      </w:pPr>
      <w:r w:rsidRPr="00494A5D">
        <w:rPr>
          <w:rFonts w:ascii="DINOT-Light" w:hAnsi="DINOT-Light" w:cs="Arial"/>
          <w:sz w:val="18"/>
          <w:szCs w:val="20"/>
          <w:lang w:val="fr-FR"/>
        </w:rPr>
        <w:t>DÉTAILS TECHNIQUES</w:t>
      </w:r>
    </w:p>
    <w:p w14:paraId="0D265DCF" w14:textId="77777777" w:rsidR="00840EDF" w:rsidRPr="00494A5D" w:rsidRDefault="00840EDF" w:rsidP="00840EDF">
      <w:pPr>
        <w:spacing w:after="0" w:line="276" w:lineRule="auto"/>
        <w:rPr>
          <w:rFonts w:ascii="DINOT-Light" w:hAnsi="DINOT-Light" w:cs="Arial"/>
          <w:sz w:val="18"/>
          <w:szCs w:val="20"/>
          <w:lang w:val="fr-FR"/>
        </w:rPr>
      </w:pPr>
    </w:p>
    <w:p w14:paraId="13E997B5" w14:textId="7784F94A"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Référence : </w:t>
      </w:r>
      <w:r>
        <w:rPr>
          <w:rFonts w:ascii="DINOT-Light" w:hAnsi="DINOT-Light" w:cs="Arial"/>
          <w:sz w:val="18"/>
          <w:szCs w:val="20"/>
          <w:lang w:val="fr-FR"/>
        </w:rPr>
        <w:t>29.2430.679/57.C808</w:t>
      </w:r>
    </w:p>
    <w:p w14:paraId="036DB580" w14:textId="77777777" w:rsidR="00840EDF" w:rsidRPr="00494A5D" w:rsidRDefault="00840EDF" w:rsidP="00840EDF">
      <w:pPr>
        <w:spacing w:after="40" w:line="276" w:lineRule="auto"/>
        <w:rPr>
          <w:rFonts w:ascii="DINOT-Light" w:hAnsi="DINOT-Light" w:cs="Arial"/>
          <w:b/>
          <w:sz w:val="18"/>
          <w:szCs w:val="20"/>
          <w:lang w:val="fr-FR"/>
        </w:rPr>
      </w:pPr>
    </w:p>
    <w:p w14:paraId="22D8B290" w14:textId="77777777" w:rsidR="00840EDF" w:rsidRPr="00494A5D" w:rsidRDefault="00840EDF" w:rsidP="00840EDF">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 xml:space="preserve">KEY POINTS </w:t>
      </w:r>
    </w:p>
    <w:p w14:paraId="6E470797" w14:textId="76A2BF02"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Boîtier 45mm en </w:t>
      </w:r>
      <w:r w:rsidR="00821D7B">
        <w:rPr>
          <w:rFonts w:ascii="DINOT-Light" w:hAnsi="DINOT-Light"/>
          <w:sz w:val="18"/>
          <w:szCs w:val="20"/>
          <w:lang w:val="fr-FR"/>
        </w:rPr>
        <w:t>Bronze</w:t>
      </w:r>
    </w:p>
    <w:p w14:paraId="35FB1E6C" w14:textId="0859D40E" w:rsidR="00840EDF" w:rsidRDefault="00821D7B" w:rsidP="00840EDF">
      <w:pPr>
        <w:spacing w:after="40" w:line="276" w:lineRule="auto"/>
        <w:rPr>
          <w:rFonts w:ascii="DINOT-Light" w:hAnsi="DINOT-Light" w:cs="Arial"/>
          <w:sz w:val="18"/>
          <w:szCs w:val="20"/>
          <w:lang w:val="fr-FR"/>
        </w:rPr>
      </w:pPr>
      <w:r>
        <w:rPr>
          <w:rFonts w:ascii="DINOT-Light" w:hAnsi="DINOT-Light" w:cs="Arial"/>
          <w:sz w:val="18"/>
          <w:szCs w:val="20"/>
          <w:lang w:val="fr-FR"/>
        </w:rPr>
        <w:t>Fond de boîtier orné du logo des instruments d’aviation Zenith</w:t>
      </w:r>
    </w:p>
    <w:p w14:paraId="7928E264" w14:textId="0669F088" w:rsidR="00821D7B" w:rsidRPr="00494A5D" w:rsidRDefault="00821D7B" w:rsidP="00840EDF">
      <w:pPr>
        <w:spacing w:after="40" w:line="276" w:lineRule="auto"/>
        <w:rPr>
          <w:rFonts w:ascii="DINOT-Light" w:hAnsi="DINOT-Light" w:cs="Arial"/>
          <w:sz w:val="18"/>
          <w:szCs w:val="20"/>
          <w:lang w:val="fr-FR"/>
        </w:rPr>
      </w:pPr>
      <w:r>
        <w:rPr>
          <w:rFonts w:ascii="DINOT-Light" w:hAnsi="DINOT-Light" w:cs="Arial"/>
          <w:sz w:val="18"/>
          <w:szCs w:val="20"/>
          <w:lang w:val="fr-FR"/>
        </w:rPr>
        <w:t>Inspiré par les légendaires montres d’aviation Zenith</w:t>
      </w:r>
    </w:p>
    <w:p w14:paraId="7DCAE4BB" w14:textId="77777777" w:rsidR="00840EDF" w:rsidRPr="00494A5D" w:rsidRDefault="00840EDF" w:rsidP="00840EDF">
      <w:pPr>
        <w:spacing w:after="40" w:line="276" w:lineRule="auto"/>
        <w:rPr>
          <w:rFonts w:ascii="DINOT-Light" w:hAnsi="DINOT-Light" w:cs="Arial"/>
          <w:sz w:val="18"/>
          <w:szCs w:val="20"/>
          <w:lang w:val="fr-FR"/>
        </w:rPr>
      </w:pPr>
    </w:p>
    <w:p w14:paraId="6BB5CF6B" w14:textId="77777777" w:rsidR="00840EDF" w:rsidRPr="00494A5D" w:rsidRDefault="00840EDF" w:rsidP="00840EDF">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MOUVEMENT</w:t>
      </w:r>
    </w:p>
    <w:p w14:paraId="38E334E2"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Elite 679, Automatique</w:t>
      </w:r>
    </w:p>
    <w:p w14:paraId="7F708310"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Calibre : 11 ½``` (Diamètre : 25.60mm)</w:t>
      </w:r>
    </w:p>
    <w:p w14:paraId="1A60E929"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Épaisseur du mouvement : 3.85mm</w:t>
      </w:r>
    </w:p>
    <w:p w14:paraId="12DD968D"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Composants : 126</w:t>
      </w:r>
    </w:p>
    <w:p w14:paraId="59E54BBB"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Rubis : 27</w:t>
      </w:r>
    </w:p>
    <w:p w14:paraId="4C971ABA"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Fréquence : 28 800 alt/h (4 Hz)</w:t>
      </w:r>
    </w:p>
    <w:p w14:paraId="5BE92A95"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Réserve de marche : 50 heures min.</w:t>
      </w:r>
    </w:p>
    <w:p w14:paraId="1B138E3E"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Finitions : Masse oscillante avec motif « Côtes de Genève » </w:t>
      </w:r>
    </w:p>
    <w:p w14:paraId="58449A84" w14:textId="77777777" w:rsidR="00840EDF" w:rsidRPr="00494A5D" w:rsidRDefault="00840EDF" w:rsidP="00840EDF">
      <w:pPr>
        <w:spacing w:after="40" w:line="276" w:lineRule="auto"/>
        <w:rPr>
          <w:rFonts w:ascii="DINOT-Light" w:hAnsi="DINOT-Light" w:cs="Arial"/>
          <w:sz w:val="18"/>
          <w:szCs w:val="20"/>
          <w:lang w:val="fr-FR"/>
        </w:rPr>
      </w:pPr>
    </w:p>
    <w:p w14:paraId="5AE8AA6B" w14:textId="77777777" w:rsidR="00840EDF" w:rsidRPr="00494A5D" w:rsidRDefault="00840EDF" w:rsidP="00840EDF">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FONCTIONS</w:t>
      </w:r>
    </w:p>
    <w:p w14:paraId="2ADEBD5D"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Heures et minutes au centre</w:t>
      </w:r>
    </w:p>
    <w:p w14:paraId="3E13613E"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Trotteuse centrale</w:t>
      </w:r>
    </w:p>
    <w:p w14:paraId="088653CE" w14:textId="77777777" w:rsidR="00840EDF" w:rsidRPr="00494A5D" w:rsidRDefault="00840EDF" w:rsidP="00840EDF">
      <w:pPr>
        <w:spacing w:after="40" w:line="276" w:lineRule="auto"/>
        <w:rPr>
          <w:rFonts w:ascii="DINOT-Light" w:hAnsi="DINOT-Light" w:cs="Arial"/>
          <w:sz w:val="18"/>
          <w:szCs w:val="20"/>
          <w:lang w:val="fr-FR"/>
        </w:rPr>
      </w:pPr>
    </w:p>
    <w:p w14:paraId="2449B5DE" w14:textId="77777777" w:rsidR="00840EDF" w:rsidRPr="00494A5D" w:rsidRDefault="00840EDF" w:rsidP="00840EDF">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BOÎTIER, CADRAN &amp; AIGUILLES</w:t>
      </w:r>
    </w:p>
    <w:p w14:paraId="3AD2C9AF"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Diamètre : 45mm</w:t>
      </w:r>
    </w:p>
    <w:p w14:paraId="439015B7"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Diamètre de l’ouverture : 37.8mm</w:t>
      </w:r>
    </w:p>
    <w:p w14:paraId="099DF0D7"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Épaisseur : 14.25mm</w:t>
      </w:r>
    </w:p>
    <w:p w14:paraId="0B2D160A"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Verre : Verre saphir bombé et traité antireflet sur les deux faces </w:t>
      </w:r>
    </w:p>
    <w:p w14:paraId="5BB33E5F" w14:textId="588EDC03"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Fond : Fond </w:t>
      </w:r>
      <w:r w:rsidR="00821D7B">
        <w:rPr>
          <w:rFonts w:ascii="DINOT-Light" w:hAnsi="DINOT-Light" w:cs="Arial"/>
          <w:sz w:val="18"/>
          <w:szCs w:val="20"/>
          <w:lang w:val="fr-FR"/>
        </w:rPr>
        <w:t>de boîtier en titane orné du logo des instruments d’aviation Zenith</w:t>
      </w:r>
    </w:p>
    <w:p w14:paraId="066C99F5" w14:textId="0EE897ED"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Matériau : </w:t>
      </w:r>
      <w:r w:rsidR="00821D7B">
        <w:rPr>
          <w:rFonts w:ascii="DINOT-Light" w:hAnsi="DINOT-Light" w:cs="Arial"/>
          <w:sz w:val="18"/>
          <w:szCs w:val="20"/>
          <w:lang w:val="fr-FR"/>
        </w:rPr>
        <w:t>Bronze</w:t>
      </w:r>
      <w:r w:rsidRPr="00494A5D">
        <w:rPr>
          <w:rFonts w:ascii="DINOT-Light" w:hAnsi="DINOT-Light" w:cs="Arial"/>
          <w:sz w:val="18"/>
          <w:szCs w:val="20"/>
          <w:lang w:val="fr-FR"/>
        </w:rPr>
        <w:t xml:space="preserve"> </w:t>
      </w:r>
    </w:p>
    <w:p w14:paraId="0F5AFE82"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Étanchéité : 10 ATM</w:t>
      </w:r>
    </w:p>
    <w:p w14:paraId="30E2850A" w14:textId="1A5D3C2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Cadran :</w:t>
      </w:r>
      <w:r w:rsidR="00821D7B">
        <w:rPr>
          <w:rFonts w:ascii="DINOT-Light" w:hAnsi="DINOT-Light" w:cs="Arial"/>
          <w:sz w:val="18"/>
          <w:szCs w:val="20"/>
          <w:lang w:val="fr-FR"/>
        </w:rPr>
        <w:t xml:space="preserve"> Bleu</w:t>
      </w:r>
      <w:r w:rsidRPr="00494A5D">
        <w:rPr>
          <w:rFonts w:ascii="DINOT-Light" w:hAnsi="DINOT-Light" w:cs="Arial"/>
          <w:sz w:val="18"/>
          <w:szCs w:val="20"/>
          <w:lang w:val="fr-FR"/>
        </w:rPr>
        <w:t xml:space="preserve"> mat</w:t>
      </w:r>
    </w:p>
    <w:p w14:paraId="7D1692DE"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Index des heures : Chiffres arabes en Super-</w:t>
      </w:r>
      <w:proofErr w:type="spellStart"/>
      <w:r w:rsidRPr="00494A5D">
        <w:rPr>
          <w:rFonts w:ascii="DINOT-Light" w:hAnsi="DINOT-Light" w:cs="Arial"/>
          <w:sz w:val="18"/>
          <w:szCs w:val="20"/>
          <w:lang w:val="fr-FR"/>
        </w:rPr>
        <w:t>Luminova</w:t>
      </w:r>
      <w:proofErr w:type="spellEnd"/>
      <w:r w:rsidRPr="00494A5D">
        <w:rPr>
          <w:rFonts w:ascii="DINOT-Light" w:hAnsi="DINOT-Light" w:cs="Arial"/>
          <w:sz w:val="18"/>
          <w:szCs w:val="20"/>
          <w:lang w:val="fr-FR"/>
        </w:rPr>
        <w:t xml:space="preserve"> SLN C1</w:t>
      </w:r>
    </w:p>
    <w:p w14:paraId="660D3E5D" w14:textId="56420BB1"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 xml:space="preserve">Aiguilles : </w:t>
      </w:r>
      <w:r w:rsidR="00821D7B">
        <w:rPr>
          <w:rFonts w:ascii="DINOT-Light" w:hAnsi="DINOT-Light" w:cs="Arial"/>
          <w:sz w:val="18"/>
          <w:szCs w:val="20"/>
          <w:lang w:val="fr-FR"/>
        </w:rPr>
        <w:t>Plaquées or</w:t>
      </w:r>
      <w:r w:rsidRPr="00494A5D">
        <w:rPr>
          <w:rFonts w:ascii="DINOT-Light" w:hAnsi="DINOT-Light" w:cs="Arial"/>
          <w:sz w:val="18"/>
          <w:szCs w:val="20"/>
          <w:lang w:val="fr-FR"/>
        </w:rPr>
        <w:t>, facettées et recouvertes de Super-</w:t>
      </w:r>
      <w:proofErr w:type="spellStart"/>
      <w:r w:rsidRPr="00494A5D">
        <w:rPr>
          <w:rFonts w:ascii="DINOT-Light" w:hAnsi="DINOT-Light" w:cs="Arial"/>
          <w:sz w:val="18"/>
          <w:szCs w:val="20"/>
          <w:lang w:val="fr-FR"/>
        </w:rPr>
        <w:t>LumiNova</w:t>
      </w:r>
      <w:proofErr w:type="spellEnd"/>
      <w:r w:rsidRPr="00494A5D">
        <w:rPr>
          <w:rFonts w:ascii="DINOT-Light" w:hAnsi="DINOT-Light" w:cs="Arial"/>
          <w:sz w:val="18"/>
          <w:szCs w:val="20"/>
          <w:lang w:val="fr-FR"/>
        </w:rPr>
        <w:t>® SLN C1</w:t>
      </w:r>
    </w:p>
    <w:p w14:paraId="251E6F65" w14:textId="77777777" w:rsidR="00840EDF" w:rsidRPr="00494A5D" w:rsidRDefault="00840EDF" w:rsidP="00840EDF">
      <w:pPr>
        <w:spacing w:after="40" w:line="276" w:lineRule="auto"/>
        <w:rPr>
          <w:rFonts w:ascii="DINOT-Light" w:hAnsi="DINOT-Light" w:cs="Arial"/>
          <w:sz w:val="18"/>
          <w:szCs w:val="20"/>
          <w:lang w:val="fr-FR"/>
        </w:rPr>
      </w:pPr>
    </w:p>
    <w:p w14:paraId="1BA447F7" w14:textId="77777777" w:rsidR="00840EDF" w:rsidRPr="00494A5D" w:rsidRDefault="00840EDF" w:rsidP="00840EDF">
      <w:pPr>
        <w:spacing w:after="40" w:line="276" w:lineRule="auto"/>
        <w:rPr>
          <w:rFonts w:ascii="DINOT-Light" w:hAnsi="DINOT-Light" w:cs="Arial"/>
          <w:b/>
          <w:sz w:val="18"/>
          <w:szCs w:val="20"/>
          <w:lang w:val="fr-FR"/>
        </w:rPr>
      </w:pPr>
      <w:r w:rsidRPr="00494A5D">
        <w:rPr>
          <w:rFonts w:ascii="DINOT-Light" w:hAnsi="DINOT-Light" w:cs="Arial"/>
          <w:b/>
          <w:sz w:val="18"/>
          <w:szCs w:val="20"/>
          <w:lang w:val="fr-FR"/>
        </w:rPr>
        <w:t>BRACELETS &amp; BOUCLES</w:t>
      </w:r>
    </w:p>
    <w:p w14:paraId="08699325" w14:textId="1B7F7E19" w:rsidR="00840EDF" w:rsidRPr="00494A5D" w:rsidRDefault="00821D7B" w:rsidP="00840EDF">
      <w:pPr>
        <w:spacing w:after="40" w:line="276" w:lineRule="auto"/>
        <w:rPr>
          <w:rFonts w:ascii="DINOT-Light" w:hAnsi="DINOT-Light" w:cs="Arial"/>
          <w:sz w:val="18"/>
          <w:szCs w:val="20"/>
          <w:lang w:val="fr-FR"/>
        </w:rPr>
      </w:pPr>
      <w:r>
        <w:rPr>
          <w:rFonts w:ascii="DINOT-Light" w:hAnsi="DINOT-Light" w:cs="Arial"/>
          <w:sz w:val="18"/>
          <w:szCs w:val="20"/>
          <w:lang w:val="fr-FR"/>
        </w:rPr>
        <w:t>Bracelet en Nubuck gras bleu</w:t>
      </w:r>
      <w:r w:rsidR="00840EDF" w:rsidRPr="00494A5D">
        <w:rPr>
          <w:rFonts w:ascii="DINOT-Light" w:hAnsi="DINOT-Light" w:cs="Arial"/>
          <w:sz w:val="18"/>
          <w:szCs w:val="20"/>
          <w:lang w:val="fr-FR"/>
        </w:rPr>
        <w:t xml:space="preserve"> doublé de caoutchouc </w:t>
      </w:r>
    </w:p>
    <w:p w14:paraId="553E9FB2" w14:textId="77777777" w:rsidR="00840EDF" w:rsidRPr="00494A5D" w:rsidRDefault="00840EDF" w:rsidP="00840EDF">
      <w:pPr>
        <w:spacing w:after="40" w:line="276" w:lineRule="auto"/>
        <w:rPr>
          <w:rFonts w:ascii="DINOT-Light" w:hAnsi="DINOT-Light" w:cs="Arial"/>
          <w:sz w:val="18"/>
          <w:szCs w:val="20"/>
          <w:lang w:val="fr-FR"/>
        </w:rPr>
      </w:pPr>
      <w:r w:rsidRPr="00494A5D">
        <w:rPr>
          <w:rFonts w:ascii="DINOT-Light" w:hAnsi="DINOT-Light" w:cs="Arial"/>
          <w:sz w:val="18"/>
          <w:szCs w:val="20"/>
          <w:lang w:val="fr-FR"/>
        </w:rPr>
        <w:t>Boucle ardillon en titane</w:t>
      </w:r>
    </w:p>
    <w:p w14:paraId="42530056" w14:textId="76EA3C0A" w:rsidR="00292786" w:rsidRPr="00840EDF" w:rsidRDefault="00292786" w:rsidP="00840EDF">
      <w:pPr>
        <w:spacing w:after="0" w:line="276" w:lineRule="auto"/>
        <w:rPr>
          <w:rFonts w:ascii="DINOT-Light" w:hAnsi="DINOT-Light" w:cs="Arial"/>
          <w:sz w:val="18"/>
          <w:szCs w:val="20"/>
          <w:lang w:val="fr-FR"/>
        </w:rPr>
      </w:pPr>
    </w:p>
    <w:sectPr w:rsidR="00292786" w:rsidRPr="00840EDF" w:rsidSect="002A33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8B3D" w14:textId="77777777" w:rsidR="00233F89" w:rsidRDefault="00233F89" w:rsidP="00BD6605">
      <w:pPr>
        <w:spacing w:after="0" w:line="240" w:lineRule="auto"/>
      </w:pPr>
      <w:r>
        <w:separator/>
      </w:r>
    </w:p>
  </w:endnote>
  <w:endnote w:type="continuationSeparator" w:id="0">
    <w:p w14:paraId="6CB0EAD6" w14:textId="77777777" w:rsidR="00233F89" w:rsidRDefault="00233F89"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9846FF" w:rsidRDefault="00BD6605" w:rsidP="00BD6605">
    <w:pPr>
      <w:pStyle w:val="Pieddepage"/>
      <w:jc w:val="center"/>
      <w:rPr>
        <w:rFonts w:ascii="DINOT-Light" w:hAnsi="DINOT-Light"/>
        <w:sz w:val="18"/>
        <w:szCs w:val="18"/>
        <w:lang w:val="fr-CH"/>
      </w:rPr>
    </w:pPr>
    <w:r w:rsidRPr="009846FF">
      <w:rPr>
        <w:rFonts w:ascii="DINOT-Light" w:hAnsi="DINOT-Light"/>
        <w:b/>
        <w:sz w:val="18"/>
        <w:szCs w:val="18"/>
        <w:lang w:val="fr-CH"/>
      </w:rPr>
      <w:t>ZENITH</w:t>
    </w:r>
    <w:r w:rsidRPr="009846FF">
      <w:rPr>
        <w:rFonts w:ascii="DINOT-Light" w:hAnsi="DINOT-Light"/>
        <w:sz w:val="18"/>
        <w:szCs w:val="18"/>
        <w:lang w:val="fr-CH"/>
      </w:rPr>
      <w:t xml:space="preserve"> | www.zenith-watches.com | Rue des </w:t>
    </w:r>
    <w:proofErr w:type="spellStart"/>
    <w:r w:rsidRPr="009846FF">
      <w:rPr>
        <w:rFonts w:ascii="DINOT-Light" w:hAnsi="DINOT-Light"/>
        <w:sz w:val="18"/>
        <w:szCs w:val="18"/>
        <w:lang w:val="fr-CH"/>
      </w:rPr>
      <w:t>Billodes</w:t>
    </w:r>
    <w:proofErr w:type="spellEnd"/>
    <w:r w:rsidRPr="009846FF">
      <w:rPr>
        <w:rFonts w:ascii="DINOT-Light" w:hAnsi="DINOT-Light"/>
        <w:sz w:val="18"/>
        <w:szCs w:val="18"/>
        <w:lang w:val="fr-CH"/>
      </w:rPr>
      <w:t xml:space="preserve"> 34-36 | CH-2400 Le Locle</w:t>
    </w:r>
  </w:p>
  <w:p w14:paraId="31ECE760" w14:textId="5811FB14" w:rsidR="00BD6605" w:rsidRPr="009846FF" w:rsidRDefault="00BD6605" w:rsidP="00BD6605">
    <w:pPr>
      <w:pStyle w:val="Pieddepage"/>
      <w:jc w:val="center"/>
      <w:rPr>
        <w:rFonts w:ascii="DINOT-Light" w:hAnsi="DINOT-Light"/>
        <w:sz w:val="18"/>
        <w:szCs w:val="18"/>
      </w:rPr>
    </w:pPr>
    <w:r w:rsidRPr="009846FF">
      <w:rPr>
        <w:rFonts w:ascii="DINOT-Light" w:hAnsi="DINOT-Light"/>
        <w:sz w:val="18"/>
        <w:szCs w:val="18"/>
        <w:lang w:val="fr-CH"/>
      </w:rPr>
      <w:t xml:space="preserve">International Media Relations : Minh-Tan Bui – Email : </w:t>
    </w:r>
    <w:hyperlink r:id="rId1" w:history="1">
      <w:r w:rsidRPr="009846FF">
        <w:rPr>
          <w:rStyle w:val="Lienhypertexte"/>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9A3EE" w14:textId="77777777" w:rsidR="00233F89" w:rsidRDefault="00233F89" w:rsidP="00BD6605">
      <w:pPr>
        <w:spacing w:after="0" w:line="240" w:lineRule="auto"/>
      </w:pPr>
      <w:r>
        <w:separator/>
      </w:r>
    </w:p>
  </w:footnote>
  <w:footnote w:type="continuationSeparator" w:id="0">
    <w:p w14:paraId="125389D1" w14:textId="77777777" w:rsidR="00233F89" w:rsidRDefault="00233F89"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9E42" w14:textId="0FD308BC" w:rsidR="009846FF" w:rsidRDefault="009846FF">
    <w:pPr>
      <w:pStyle w:val="En-tte"/>
    </w:pPr>
    <w:r>
      <w:tab/>
    </w:r>
    <w:r>
      <w:rPr>
        <w:noProof/>
      </w:rPr>
      <w:drawing>
        <wp:inline distT="0" distB="0" distL="0" distR="0" wp14:anchorId="60D5E219" wp14:editId="084FCF53">
          <wp:extent cx="158115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2E02D70F" w14:textId="77777777" w:rsidR="009846FF" w:rsidRDefault="009846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8F"/>
    <w:rsid w:val="0001178D"/>
    <w:rsid w:val="000A422A"/>
    <w:rsid w:val="000B080E"/>
    <w:rsid w:val="001124B5"/>
    <w:rsid w:val="001135BE"/>
    <w:rsid w:val="0012318F"/>
    <w:rsid w:val="00123B8D"/>
    <w:rsid w:val="00132788"/>
    <w:rsid w:val="0015289D"/>
    <w:rsid w:val="00154390"/>
    <w:rsid w:val="00161A39"/>
    <w:rsid w:val="00170B20"/>
    <w:rsid w:val="00233F89"/>
    <w:rsid w:val="0025423E"/>
    <w:rsid w:val="002621E9"/>
    <w:rsid w:val="00267D7D"/>
    <w:rsid w:val="00292786"/>
    <w:rsid w:val="002A2C1D"/>
    <w:rsid w:val="002A3397"/>
    <w:rsid w:val="002F1534"/>
    <w:rsid w:val="0030221E"/>
    <w:rsid w:val="00307F39"/>
    <w:rsid w:val="00325E45"/>
    <w:rsid w:val="0038234D"/>
    <w:rsid w:val="004505EC"/>
    <w:rsid w:val="00494A5D"/>
    <w:rsid w:val="004B11C2"/>
    <w:rsid w:val="004D4F69"/>
    <w:rsid w:val="00517A7C"/>
    <w:rsid w:val="005216D1"/>
    <w:rsid w:val="00554939"/>
    <w:rsid w:val="00597773"/>
    <w:rsid w:val="00601860"/>
    <w:rsid w:val="006358E4"/>
    <w:rsid w:val="006B7566"/>
    <w:rsid w:val="00757721"/>
    <w:rsid w:val="00770698"/>
    <w:rsid w:val="007F1AE4"/>
    <w:rsid w:val="007F45A8"/>
    <w:rsid w:val="0081504F"/>
    <w:rsid w:val="00821D7B"/>
    <w:rsid w:val="00840EDF"/>
    <w:rsid w:val="008A2B9F"/>
    <w:rsid w:val="0091037D"/>
    <w:rsid w:val="00927F90"/>
    <w:rsid w:val="00954937"/>
    <w:rsid w:val="009846FF"/>
    <w:rsid w:val="009B4A8F"/>
    <w:rsid w:val="009C6A1E"/>
    <w:rsid w:val="009F29F0"/>
    <w:rsid w:val="00A01FBE"/>
    <w:rsid w:val="00A129AB"/>
    <w:rsid w:val="00A5181D"/>
    <w:rsid w:val="00B26661"/>
    <w:rsid w:val="00B612B3"/>
    <w:rsid w:val="00B97A13"/>
    <w:rsid w:val="00BC1E3F"/>
    <w:rsid w:val="00BD6605"/>
    <w:rsid w:val="00C0758C"/>
    <w:rsid w:val="00C33C09"/>
    <w:rsid w:val="00CB7DA1"/>
    <w:rsid w:val="00CE04C0"/>
    <w:rsid w:val="00D059AD"/>
    <w:rsid w:val="00D92C75"/>
    <w:rsid w:val="00DA1D33"/>
    <w:rsid w:val="00E201A0"/>
    <w:rsid w:val="00E2452B"/>
    <w:rsid w:val="00E525F2"/>
    <w:rsid w:val="00E54112"/>
    <w:rsid w:val="00E5528F"/>
    <w:rsid w:val="00E9291D"/>
    <w:rsid w:val="00EA54C3"/>
    <w:rsid w:val="00EF5A67"/>
    <w:rsid w:val="00F14FE3"/>
    <w:rsid w:val="00F31FFD"/>
    <w:rsid w:val="00FA5373"/>
    <w:rsid w:val="00FB4F6E"/>
    <w:rsid w:val="00FC47E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character" w:styleId="Marquedecommentaire">
    <w:name w:val="annotation reference"/>
    <w:basedOn w:val="Policepardfaut"/>
    <w:uiPriority w:val="99"/>
    <w:semiHidden/>
    <w:unhideWhenUsed/>
    <w:rsid w:val="00927F90"/>
    <w:rPr>
      <w:sz w:val="16"/>
      <w:szCs w:val="16"/>
    </w:rPr>
  </w:style>
  <w:style w:type="paragraph" w:styleId="Commentaire">
    <w:name w:val="annotation text"/>
    <w:basedOn w:val="Normal"/>
    <w:link w:val="CommentaireCar"/>
    <w:uiPriority w:val="99"/>
    <w:semiHidden/>
    <w:unhideWhenUsed/>
    <w:rsid w:val="00927F90"/>
    <w:pPr>
      <w:spacing w:line="240" w:lineRule="auto"/>
    </w:pPr>
    <w:rPr>
      <w:sz w:val="20"/>
      <w:szCs w:val="20"/>
    </w:rPr>
  </w:style>
  <w:style w:type="character" w:customStyle="1" w:styleId="CommentaireCar">
    <w:name w:val="Commentaire Car"/>
    <w:basedOn w:val="Policepardfaut"/>
    <w:link w:val="Commentaire"/>
    <w:uiPriority w:val="99"/>
    <w:semiHidden/>
    <w:rsid w:val="00927F90"/>
    <w:rPr>
      <w:sz w:val="20"/>
      <w:szCs w:val="20"/>
    </w:rPr>
  </w:style>
  <w:style w:type="paragraph" w:styleId="Objetducommentaire">
    <w:name w:val="annotation subject"/>
    <w:basedOn w:val="Commentaire"/>
    <w:next w:val="Commentaire"/>
    <w:link w:val="ObjetducommentaireCar"/>
    <w:uiPriority w:val="99"/>
    <w:semiHidden/>
    <w:unhideWhenUsed/>
    <w:rsid w:val="00927F90"/>
    <w:rPr>
      <w:b/>
      <w:bCs/>
    </w:rPr>
  </w:style>
  <w:style w:type="character" w:customStyle="1" w:styleId="ObjetducommentaireCar">
    <w:name w:val="Objet du commentaire Car"/>
    <w:basedOn w:val="CommentaireCar"/>
    <w:link w:val="Objetducommentaire"/>
    <w:uiPriority w:val="99"/>
    <w:semiHidden/>
    <w:rsid w:val="00927F90"/>
    <w:rPr>
      <w:b/>
      <w:bCs/>
      <w:sz w:val="20"/>
      <w:szCs w:val="20"/>
    </w:rPr>
  </w:style>
  <w:style w:type="paragraph" w:styleId="Textedebulles">
    <w:name w:val="Balloon Text"/>
    <w:basedOn w:val="Normal"/>
    <w:link w:val="TextedebullesCar"/>
    <w:uiPriority w:val="99"/>
    <w:semiHidden/>
    <w:unhideWhenUsed/>
    <w:rsid w:val="00927F9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7F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4679</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14</cp:revision>
  <cp:lastPrinted>2018-12-03T12:04:00Z</cp:lastPrinted>
  <dcterms:created xsi:type="dcterms:W3CDTF">2018-12-17T15:03:00Z</dcterms:created>
  <dcterms:modified xsi:type="dcterms:W3CDTF">2019-01-11T10:50:00Z</dcterms:modified>
  <cp:category/>
</cp:coreProperties>
</file>