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6D2" w14:textId="77777777" w:rsidR="00D059AD" w:rsidRPr="00E03401" w:rsidRDefault="00D059AD" w:rsidP="00D059AD">
      <w:pPr>
        <w:jc w:val="center"/>
        <w:rPr>
          <w:rFonts w:ascii="DINOT-Light" w:hAnsi="DINOT-Light"/>
          <w:b/>
          <w:sz w:val="4"/>
          <w:szCs w:val="32"/>
        </w:rPr>
      </w:pPr>
    </w:p>
    <w:p w14:paraId="10FC9A91" w14:textId="2388CA80" w:rsidR="00D059AD" w:rsidRPr="00E03401" w:rsidRDefault="00D059AD" w:rsidP="00D059AD">
      <w:pPr>
        <w:jc w:val="center"/>
        <w:rPr>
          <w:rFonts w:ascii="DINOT-Light" w:hAnsi="DINOT-Light"/>
          <w:b/>
          <w:szCs w:val="32"/>
        </w:rPr>
      </w:pPr>
      <w:r w:rsidRPr="00E03401">
        <w:rPr>
          <w:rFonts w:ascii="Calibri" w:hAnsi="Calibri" w:cs="Calibri"/>
          <w:b/>
        </w:rPr>
        <w:t>КОЛЛЕКЦИЯ</w:t>
      </w:r>
      <w:r w:rsidRPr="00E03401">
        <w:rPr>
          <w:rFonts w:ascii="DINOT-Light" w:hAnsi="DINOT-Light"/>
          <w:b/>
        </w:rPr>
        <w:t xml:space="preserve"> ZENITH PILOT </w:t>
      </w:r>
      <w:r w:rsidRPr="00E03401">
        <w:rPr>
          <w:rFonts w:ascii="Calibri" w:hAnsi="Calibri" w:cs="Calibri"/>
          <w:b/>
        </w:rPr>
        <w:t>ПОПОЛНЯЕТСЯ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МОДЕЛЯМИ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В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СИНЕМ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И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ЧЕРНОМ</w:t>
      </w:r>
      <w:r w:rsidRPr="00E03401">
        <w:rPr>
          <w:rFonts w:ascii="DINOT-Light" w:hAnsi="DINOT-Light"/>
          <w:b/>
        </w:rPr>
        <w:t xml:space="preserve"> </w:t>
      </w:r>
      <w:r w:rsidRPr="00E03401">
        <w:rPr>
          <w:rFonts w:ascii="Calibri" w:hAnsi="Calibri" w:cs="Calibri"/>
          <w:b/>
        </w:rPr>
        <w:t>ЦВЕТЕ</w:t>
      </w:r>
      <w:r w:rsidRPr="00E03401">
        <w:rPr>
          <w:rFonts w:ascii="DINOT-Light" w:hAnsi="DINOT-Light"/>
          <w:b/>
        </w:rPr>
        <w:t xml:space="preserve"> </w:t>
      </w:r>
    </w:p>
    <w:p w14:paraId="53DEC06C" w14:textId="77777777" w:rsidR="00D059AD" w:rsidRPr="00E03401" w:rsidRDefault="00D059AD" w:rsidP="00D059AD">
      <w:pPr>
        <w:spacing w:line="360" w:lineRule="auto"/>
        <w:jc w:val="both"/>
        <w:rPr>
          <w:rFonts w:ascii="DINOT-Light" w:hAnsi="DINOT-Light"/>
          <w:b/>
          <w:sz w:val="12"/>
          <w:szCs w:val="20"/>
        </w:rPr>
      </w:pPr>
    </w:p>
    <w:p w14:paraId="20DF5E81" w14:textId="31E40454" w:rsidR="00D059AD" w:rsidRPr="00E03401" w:rsidRDefault="00D059AD" w:rsidP="00D059AD">
      <w:pPr>
        <w:spacing w:after="360" w:line="360" w:lineRule="auto"/>
        <w:jc w:val="both"/>
        <w:rPr>
          <w:rFonts w:ascii="DINOT-Light" w:hAnsi="DINOT-Light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В</w:t>
      </w:r>
      <w:r w:rsidRPr="00E03401">
        <w:rPr>
          <w:rFonts w:ascii="DINOT-Light" w:hAnsi="DINOT-Light"/>
          <w:b/>
          <w:sz w:val="18"/>
        </w:rPr>
        <w:t xml:space="preserve"> 2019 </w:t>
      </w:r>
      <w:r w:rsidRPr="00E03401">
        <w:rPr>
          <w:rFonts w:ascii="Calibri" w:hAnsi="Calibri" w:cs="Calibri"/>
          <w:b/>
          <w:sz w:val="18"/>
        </w:rPr>
        <w:t>году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марка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путеводной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звездой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выпускает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две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новые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модели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часов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коллекции</w:t>
      </w:r>
      <w:r w:rsidRPr="00E03401">
        <w:rPr>
          <w:rFonts w:ascii="DINOT-Light" w:hAnsi="DINOT-Light"/>
          <w:b/>
          <w:sz w:val="18"/>
        </w:rPr>
        <w:t xml:space="preserve"> Pilot, </w:t>
      </w:r>
      <w:r w:rsidRPr="00E03401">
        <w:rPr>
          <w:rFonts w:ascii="Calibri" w:hAnsi="Calibri" w:cs="Calibri"/>
          <w:b/>
          <w:sz w:val="18"/>
        </w:rPr>
        <w:t>выдержанные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стиле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ретро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спортивном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дизайне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выполненные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синем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черном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цвете</w:t>
      </w:r>
      <w:r w:rsidRPr="00E03401">
        <w:rPr>
          <w:rFonts w:ascii="DINOT-Light" w:hAnsi="DINOT-Light"/>
          <w:b/>
          <w:sz w:val="18"/>
        </w:rPr>
        <w:t xml:space="preserve">. </w:t>
      </w:r>
      <w:r w:rsidRPr="00E03401">
        <w:rPr>
          <w:rFonts w:ascii="Calibri" w:hAnsi="Calibri" w:cs="Calibri"/>
          <w:b/>
          <w:sz w:val="18"/>
        </w:rPr>
        <w:t>Часы</w:t>
      </w:r>
      <w:r w:rsidRPr="00E03401">
        <w:rPr>
          <w:rFonts w:ascii="DINOT-Light" w:hAnsi="DINOT-Light"/>
          <w:b/>
          <w:sz w:val="18"/>
        </w:rPr>
        <w:t xml:space="preserve"> Pilot </w:t>
      </w:r>
      <w:r w:rsidRPr="00E03401">
        <w:rPr>
          <w:rFonts w:ascii="Calibri" w:hAnsi="Calibri" w:cs="Calibri"/>
          <w:b/>
          <w:sz w:val="18"/>
        </w:rPr>
        <w:t>марки</w:t>
      </w:r>
      <w:r w:rsidRPr="00E03401">
        <w:rPr>
          <w:rFonts w:ascii="DINOT-Light" w:hAnsi="DINOT-Light"/>
          <w:b/>
          <w:sz w:val="18"/>
        </w:rPr>
        <w:t xml:space="preserve"> Zenith </w:t>
      </w:r>
      <w:r w:rsidRPr="00E03401">
        <w:rPr>
          <w:rFonts w:ascii="Calibri" w:hAnsi="Calibri" w:cs="Calibri"/>
          <w:b/>
          <w:sz w:val="18"/>
        </w:rPr>
        <w:t>созданы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для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современных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искателей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приключений</w:t>
      </w:r>
      <w:r w:rsidRPr="00E03401">
        <w:rPr>
          <w:rFonts w:ascii="DINOT-Light" w:hAnsi="DINOT-Light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будь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то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полет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небо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или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гонка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мотоциклах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типа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DINOT-Light" w:hAnsi="DINOT-Light" w:cs="Futura Lt BT"/>
          <w:b/>
          <w:sz w:val="18"/>
        </w:rPr>
        <w:t>«</w:t>
      </w:r>
      <w:r w:rsidRPr="00E03401">
        <w:rPr>
          <w:rFonts w:ascii="DINOT-Light" w:hAnsi="DINOT-Light"/>
          <w:b/>
          <w:sz w:val="18"/>
        </w:rPr>
        <w:t>Caf</w:t>
      </w:r>
      <w:r w:rsidRPr="00E03401">
        <w:rPr>
          <w:rFonts w:ascii="DINOT-Light" w:hAnsi="DINOT-Light" w:cs="Futura Lt BT"/>
          <w:b/>
          <w:sz w:val="18"/>
        </w:rPr>
        <w:t>é</w:t>
      </w:r>
      <w:r w:rsidRPr="00E03401">
        <w:rPr>
          <w:rFonts w:ascii="DINOT-Light" w:hAnsi="DINOT-Light"/>
          <w:b/>
          <w:sz w:val="18"/>
        </w:rPr>
        <w:t xml:space="preserve"> Racer</w:t>
      </w:r>
      <w:r w:rsidRPr="00E03401">
        <w:rPr>
          <w:rFonts w:ascii="DINOT-Light" w:hAnsi="DINOT-Light" w:cs="Futura Lt BT"/>
          <w:b/>
          <w:sz w:val="18"/>
        </w:rPr>
        <w:t>»</w:t>
      </w:r>
      <w:r w:rsidRPr="00E03401">
        <w:rPr>
          <w:rFonts w:ascii="DINOT-Light" w:hAnsi="DINOT-Light"/>
          <w:b/>
          <w:sz w:val="18"/>
        </w:rPr>
        <w:t xml:space="preserve">. </w:t>
      </w:r>
      <w:r w:rsidRPr="00E03401">
        <w:rPr>
          <w:rFonts w:ascii="Calibri" w:hAnsi="Calibri" w:cs="Calibri"/>
          <w:b/>
          <w:sz w:val="18"/>
        </w:rPr>
        <w:t>Они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являются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идеальным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воплощением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стремления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к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инновациям</w:t>
      </w:r>
      <w:r w:rsidRPr="00E03401">
        <w:rPr>
          <w:rFonts w:ascii="DINOT-Light" w:hAnsi="DINOT-Light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который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движет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пионерами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авиации</w:t>
      </w:r>
      <w:r w:rsidRPr="00E03401">
        <w:rPr>
          <w:rFonts w:ascii="DINOT-Light" w:hAnsi="DINOT-Light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то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есть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теми</w:t>
      </w:r>
      <w:r w:rsidRPr="00E03401">
        <w:rPr>
          <w:rFonts w:ascii="DINOT-Light" w:hAnsi="DINOT-Light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кого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мануфактура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поддерживает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самого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начала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развития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авиации</w:t>
      </w:r>
      <w:r w:rsidRPr="00E03401">
        <w:rPr>
          <w:rFonts w:ascii="DINOT-Light" w:hAnsi="DINOT-Light"/>
          <w:b/>
          <w:sz w:val="18"/>
        </w:rPr>
        <w:t xml:space="preserve">. </w:t>
      </w:r>
      <w:r w:rsidRPr="00E03401">
        <w:rPr>
          <w:rFonts w:ascii="Calibri" w:hAnsi="Calibri" w:cs="Calibri"/>
          <w:b/>
          <w:sz w:val="18"/>
        </w:rPr>
        <w:t>Благодаря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насыщенной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цветовой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палитре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гармоничным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пропорциям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часы</w:t>
      </w:r>
      <w:r w:rsidRPr="00E03401">
        <w:rPr>
          <w:rFonts w:ascii="DINOT-Light" w:hAnsi="DINOT-Light"/>
          <w:b/>
          <w:sz w:val="18"/>
        </w:rPr>
        <w:t xml:space="preserve"> Pilot Type 20 </w:t>
      </w:r>
      <w:r w:rsidRPr="00E03401">
        <w:rPr>
          <w:rFonts w:ascii="Calibri" w:hAnsi="Calibri" w:cs="Calibri"/>
          <w:b/>
          <w:sz w:val="18"/>
        </w:rPr>
        <w:t>особенно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подходят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для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интерпретаций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в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эстетике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DINOT-Light" w:hAnsi="DINOT-Light" w:cs="Futura Lt BT"/>
          <w:b/>
          <w:sz w:val="18"/>
        </w:rPr>
        <w:t>«</w:t>
      </w:r>
      <w:r w:rsidRPr="00E03401">
        <w:rPr>
          <w:rFonts w:ascii="Calibri" w:hAnsi="Calibri" w:cs="Calibri"/>
          <w:b/>
          <w:sz w:val="18"/>
        </w:rPr>
        <w:t>винтаж</w:t>
      </w:r>
      <w:r w:rsidRPr="00E03401">
        <w:rPr>
          <w:rFonts w:ascii="DINOT-Light" w:hAnsi="DINOT-Light" w:cs="Futura Lt BT"/>
          <w:b/>
          <w:sz w:val="18"/>
        </w:rPr>
        <w:t>»</w:t>
      </w:r>
      <w:r w:rsidRPr="00E03401">
        <w:rPr>
          <w:rFonts w:ascii="DINOT-Light" w:hAnsi="DINOT-Light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что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только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подтверждает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их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легендарное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наследие</w:t>
      </w:r>
      <w:r w:rsidRPr="00E03401">
        <w:rPr>
          <w:rFonts w:ascii="DINOT-Light" w:hAnsi="DINOT-Light"/>
          <w:b/>
          <w:sz w:val="18"/>
        </w:rPr>
        <w:t>.</w:t>
      </w:r>
    </w:p>
    <w:p w14:paraId="500EA5E3" w14:textId="77777777" w:rsidR="00D059AD" w:rsidRPr="00E03401" w:rsidRDefault="00D059AD" w:rsidP="00D059A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Красивый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мужской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дуэт</w:t>
      </w:r>
    </w:p>
    <w:p w14:paraId="5CFED419" w14:textId="338A3431" w:rsidR="00D059AD" w:rsidRPr="00E03401" w:rsidRDefault="00D059AD" w:rsidP="00D059A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 w:rsidRPr="00E03401">
        <w:rPr>
          <w:rFonts w:ascii="Calibri" w:hAnsi="Calibri" w:cs="Calibri"/>
          <w:sz w:val="18"/>
        </w:rPr>
        <w:t>Впечатляющий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внешний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вид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азартный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дух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этой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коллекции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идеально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воплощен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двух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Calibri" w:hAnsi="Calibri" w:cs="Calibri"/>
          <w:sz w:val="18"/>
        </w:rPr>
        <w:t>мускулистых</w:t>
      </w:r>
      <w:r w:rsidRPr="00E03401">
        <w:rPr>
          <w:rFonts w:ascii="DINOT-Light" w:hAnsi="DINOT-Light" w:cs="Futura Lt BT"/>
          <w:sz w:val="18"/>
        </w:rPr>
        <w:t>»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моделях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диаметром</w:t>
      </w:r>
      <w:r w:rsidRPr="00E03401">
        <w:rPr>
          <w:rFonts w:ascii="DINOT-Light" w:hAnsi="DINOT-Light"/>
          <w:sz w:val="18"/>
        </w:rPr>
        <w:t xml:space="preserve"> 45 </w:t>
      </w:r>
      <w:r w:rsidRPr="00E03401">
        <w:rPr>
          <w:rFonts w:ascii="Calibri" w:hAnsi="Calibri" w:cs="Calibri"/>
          <w:sz w:val="18"/>
        </w:rPr>
        <w:t>мм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Модель</w:t>
      </w:r>
      <w:r w:rsidRPr="00E03401">
        <w:rPr>
          <w:rFonts w:ascii="DINOT-Light" w:hAnsi="DINOT-Light"/>
          <w:sz w:val="18"/>
        </w:rPr>
        <w:t xml:space="preserve"> Pilot Type 20 Extra Special Blue </w:t>
      </w:r>
      <w:r w:rsidRPr="00E03401">
        <w:rPr>
          <w:rFonts w:ascii="Calibri" w:hAnsi="Calibri" w:cs="Calibri"/>
          <w:sz w:val="18"/>
        </w:rPr>
        <w:t>оснащена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фирменным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бронзовым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корпусом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также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лаконичным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матовым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циферблатом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синего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цвета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подходящим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нему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цвету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синим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ремешком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нубука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титана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выгравированной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надписью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/>
          <w:sz w:val="18"/>
        </w:rPr>
        <w:t>Zenith Flying Instruments</w:t>
      </w:r>
      <w:r w:rsidRPr="00E03401">
        <w:rPr>
          <w:rFonts w:ascii="DINOT-Light" w:hAnsi="DINOT-Light" w:cs="Futura Lt BT"/>
          <w:sz w:val="18"/>
        </w:rPr>
        <w:t>»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служит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напоминанием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богатой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истории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Часового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дома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Модель</w:t>
      </w:r>
      <w:r w:rsidRPr="00E03401">
        <w:rPr>
          <w:rFonts w:ascii="DINOT-Light" w:hAnsi="DINOT-Light"/>
          <w:sz w:val="18"/>
        </w:rPr>
        <w:t xml:space="preserve"> Pilot Type 20 Ton Up Black </w:t>
      </w:r>
      <w:r w:rsidRPr="00E03401">
        <w:rPr>
          <w:rFonts w:ascii="Calibri" w:hAnsi="Calibri" w:cs="Calibri"/>
          <w:sz w:val="18"/>
        </w:rPr>
        <w:t>разработана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честь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сообщества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байкеров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которых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объединяет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любовь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мотоциклам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типа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/>
          <w:sz w:val="18"/>
        </w:rPr>
        <w:t>Caf</w:t>
      </w:r>
      <w:r w:rsidRPr="00E03401">
        <w:rPr>
          <w:rFonts w:ascii="DINOT-Light" w:hAnsi="DINOT-Light" w:cs="Futura Lt BT"/>
          <w:sz w:val="18"/>
        </w:rPr>
        <w:t>é</w:t>
      </w:r>
      <w:r w:rsidRPr="00E03401">
        <w:rPr>
          <w:rFonts w:ascii="DINOT-Light" w:hAnsi="DINOT-Light"/>
          <w:sz w:val="18"/>
        </w:rPr>
        <w:t xml:space="preserve"> Racer</w:t>
      </w:r>
      <w:r w:rsidRPr="00E03401">
        <w:rPr>
          <w:rFonts w:ascii="DINOT-Light" w:hAnsi="DINOT-Light" w:cs="Futura Lt BT"/>
          <w:sz w:val="18"/>
        </w:rPr>
        <w:t>»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также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известных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как</w:t>
      </w:r>
      <w:r w:rsidRPr="00E03401">
        <w:rPr>
          <w:rFonts w:ascii="DINOT-Light" w:hAnsi="DINOT-Light"/>
          <w:sz w:val="18"/>
        </w:rPr>
        <w:t xml:space="preserve"> «Ton-up boys» (</w:t>
      </w:r>
      <w:r w:rsidRPr="00E03401">
        <w:rPr>
          <w:rFonts w:ascii="Calibri" w:hAnsi="Calibri" w:cs="Calibri"/>
          <w:sz w:val="18"/>
        </w:rPr>
        <w:t>лихачи</w:t>
      </w:r>
      <w:r w:rsidRPr="00E03401">
        <w:rPr>
          <w:rFonts w:ascii="DINOT-Light" w:hAnsi="DINOT-Light"/>
          <w:sz w:val="18"/>
        </w:rPr>
        <w:t xml:space="preserve">). </w:t>
      </w:r>
      <w:r w:rsidRPr="00E03401">
        <w:rPr>
          <w:rFonts w:ascii="Calibri" w:hAnsi="Calibri" w:cs="Calibri"/>
          <w:sz w:val="18"/>
        </w:rPr>
        <w:t>Она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оснащена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корпусом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состаренной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стали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матовым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черным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циферблатом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черным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ремешком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масляного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нубука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подкладкой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каучука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для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дополнительного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комфорта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Новые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марки</w:t>
      </w:r>
      <w:r w:rsidRPr="00E03401">
        <w:rPr>
          <w:rFonts w:ascii="DINOT-Light" w:hAnsi="DINOT-Light"/>
          <w:sz w:val="18"/>
        </w:rPr>
        <w:t xml:space="preserve"> ZENITH </w:t>
      </w:r>
      <w:r w:rsidRPr="00E03401">
        <w:rPr>
          <w:rFonts w:ascii="Calibri" w:hAnsi="Calibri" w:cs="Calibri"/>
          <w:sz w:val="18"/>
        </w:rPr>
        <w:t>стали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неожиданной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интерпретацией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модели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которой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дизайн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для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пилотов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сочетается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наследием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субкультуры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мотоциклистов</w:t>
      </w:r>
      <w:r w:rsidRPr="00E03401">
        <w:rPr>
          <w:rFonts w:ascii="DINOT-Light" w:hAnsi="DINOT-Light"/>
          <w:sz w:val="18"/>
        </w:rPr>
        <w:t>.</w:t>
      </w:r>
    </w:p>
    <w:p w14:paraId="775C95DF" w14:textId="24770B97" w:rsidR="007F45A8" w:rsidRPr="00E03401" w:rsidRDefault="00D059AD" w:rsidP="00D059AD">
      <w:pPr>
        <w:spacing w:after="360" w:line="360" w:lineRule="auto"/>
        <w:jc w:val="both"/>
        <w:rPr>
          <w:rFonts w:ascii="DINOT-Light" w:hAnsi="DINOT-Light"/>
          <w:spacing w:val="-4"/>
          <w:sz w:val="18"/>
          <w:szCs w:val="20"/>
        </w:rPr>
      </w:pPr>
      <w:r w:rsidRPr="00E03401">
        <w:rPr>
          <w:rFonts w:ascii="Calibri" w:hAnsi="Calibri" w:cs="Calibri"/>
          <w:spacing w:val="-4"/>
          <w:sz w:val="18"/>
        </w:rPr>
        <w:t>Обе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эти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вариации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оснащены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узнаваемой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легко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регулируемой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заводной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головкой</w:t>
      </w:r>
      <w:r w:rsidRPr="00E03401">
        <w:rPr>
          <w:rFonts w:ascii="DINOT-Light" w:hAnsi="DINOT-Light"/>
          <w:spacing w:val="-4"/>
          <w:sz w:val="18"/>
        </w:rPr>
        <w:t xml:space="preserve"> Pilot </w:t>
      </w:r>
      <w:r w:rsidRPr="00E03401">
        <w:rPr>
          <w:rFonts w:ascii="Calibri" w:hAnsi="Calibri" w:cs="Calibri"/>
          <w:spacing w:val="-4"/>
          <w:sz w:val="18"/>
        </w:rPr>
        <w:t>большого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размера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также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автоматическим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калибром</w:t>
      </w:r>
      <w:r w:rsidRPr="00E03401">
        <w:rPr>
          <w:rFonts w:ascii="DINOT-Light" w:hAnsi="DINOT-Light"/>
          <w:spacing w:val="-4"/>
          <w:sz w:val="18"/>
        </w:rPr>
        <w:t xml:space="preserve"> Zenith Elite 679. </w:t>
      </w:r>
      <w:r w:rsidRPr="00E03401">
        <w:rPr>
          <w:rFonts w:ascii="Calibri" w:hAnsi="Calibri" w:cs="Calibri"/>
          <w:spacing w:val="-4"/>
          <w:sz w:val="18"/>
        </w:rPr>
        <w:t>Этот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надежный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точный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мануфактурный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механизм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приводит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в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движение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центральные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часовую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минутную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секундную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стрелки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также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обеспечивает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запас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хода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не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менее</w:t>
      </w:r>
      <w:r w:rsidRPr="00E03401">
        <w:rPr>
          <w:rFonts w:ascii="DINOT-Light" w:hAnsi="DINOT-Light"/>
          <w:spacing w:val="-4"/>
          <w:sz w:val="18"/>
        </w:rPr>
        <w:t xml:space="preserve"> 50 </w:t>
      </w:r>
      <w:r w:rsidRPr="00E03401">
        <w:rPr>
          <w:rFonts w:ascii="Calibri" w:hAnsi="Calibri" w:cs="Calibri"/>
          <w:spacing w:val="-4"/>
          <w:sz w:val="18"/>
        </w:rPr>
        <w:t>часов</w:t>
      </w:r>
      <w:r w:rsidRPr="00E03401">
        <w:rPr>
          <w:rFonts w:ascii="DINOT-Light" w:hAnsi="DINOT-Light"/>
          <w:spacing w:val="-4"/>
          <w:sz w:val="18"/>
        </w:rPr>
        <w:t xml:space="preserve">. </w:t>
      </w:r>
      <w:r w:rsidRPr="00E03401">
        <w:rPr>
          <w:rFonts w:ascii="Calibri" w:hAnsi="Calibri" w:cs="Calibri"/>
          <w:spacing w:val="-4"/>
          <w:sz w:val="18"/>
        </w:rPr>
        <w:t>Дизайн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циферблата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тяготеет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к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лаконичному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минимуму</w:t>
      </w:r>
      <w:r w:rsidRPr="00E03401">
        <w:rPr>
          <w:rFonts w:ascii="DINOT-Light" w:hAnsi="DINOT-Light"/>
          <w:spacing w:val="-4"/>
          <w:sz w:val="18"/>
        </w:rPr>
        <w:t xml:space="preserve">: </w:t>
      </w:r>
      <w:r w:rsidRPr="00E03401">
        <w:rPr>
          <w:rFonts w:ascii="Calibri" w:hAnsi="Calibri" w:cs="Calibri"/>
          <w:spacing w:val="-4"/>
          <w:sz w:val="18"/>
        </w:rPr>
        <w:t>на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нем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нет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информации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о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дате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или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календаре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зато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присутствуют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огромные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фацетированные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люминесцентные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минутные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секундные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стрелки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покрытые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золотом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или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черным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рутением</w:t>
      </w:r>
      <w:r w:rsidRPr="00E03401">
        <w:rPr>
          <w:rFonts w:ascii="DINOT-Light" w:hAnsi="DINOT-Light"/>
          <w:spacing w:val="-4"/>
          <w:sz w:val="18"/>
        </w:rPr>
        <w:t xml:space="preserve"> (</w:t>
      </w:r>
      <w:r w:rsidRPr="00E03401">
        <w:rPr>
          <w:rFonts w:ascii="Calibri" w:hAnsi="Calibri" w:cs="Calibri"/>
          <w:spacing w:val="-4"/>
          <w:sz w:val="18"/>
        </w:rPr>
        <w:t>типичные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характеристики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часов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для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пилотов</w:t>
      </w:r>
      <w:r w:rsidRPr="00E03401">
        <w:rPr>
          <w:rFonts w:ascii="DINOT-Light" w:hAnsi="DINOT-Light"/>
          <w:spacing w:val="-4"/>
          <w:sz w:val="18"/>
        </w:rPr>
        <w:t xml:space="preserve">), </w:t>
      </w:r>
      <w:r w:rsidRPr="00E03401">
        <w:rPr>
          <w:rFonts w:ascii="Calibri" w:hAnsi="Calibri" w:cs="Calibri"/>
          <w:spacing w:val="-4"/>
          <w:sz w:val="18"/>
        </w:rPr>
        <w:t>которые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отвечают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за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четкость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считывания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показаний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в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дневное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время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а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также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крупные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люминесцентные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арабские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цифры</w:t>
      </w:r>
      <w:r w:rsidRPr="00E03401">
        <w:rPr>
          <w:rFonts w:ascii="DINOT-Light" w:hAnsi="DINOT-Light"/>
          <w:spacing w:val="-4"/>
          <w:sz w:val="18"/>
        </w:rPr>
        <w:t xml:space="preserve">, </w:t>
      </w:r>
      <w:r w:rsidRPr="00E03401">
        <w:rPr>
          <w:rFonts w:ascii="Calibri" w:hAnsi="Calibri" w:cs="Calibri"/>
          <w:spacing w:val="-4"/>
          <w:sz w:val="18"/>
        </w:rPr>
        <w:t>ставшие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символом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всей</w:t>
      </w:r>
      <w:r w:rsidRPr="00E03401">
        <w:rPr>
          <w:rFonts w:ascii="DINOT-Light" w:hAnsi="DINOT-Light"/>
          <w:spacing w:val="-4"/>
          <w:sz w:val="18"/>
        </w:rPr>
        <w:t xml:space="preserve"> </w:t>
      </w:r>
      <w:r w:rsidRPr="00E03401">
        <w:rPr>
          <w:rFonts w:ascii="Calibri" w:hAnsi="Calibri" w:cs="Calibri"/>
          <w:spacing w:val="-4"/>
          <w:sz w:val="18"/>
        </w:rPr>
        <w:t>коллекции</w:t>
      </w:r>
      <w:r w:rsidRPr="00E03401">
        <w:rPr>
          <w:rFonts w:ascii="DINOT-Light" w:hAnsi="DINOT-Light"/>
          <w:spacing w:val="-4"/>
          <w:sz w:val="18"/>
        </w:rPr>
        <w:t xml:space="preserve">. </w:t>
      </w:r>
    </w:p>
    <w:p w14:paraId="44CBB7B2" w14:textId="77777777" w:rsidR="006358E4" w:rsidRPr="00E03401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 w:rsidRPr="00E03401">
        <w:rPr>
          <w:rFonts w:ascii="DINOT-Light" w:hAnsi="DINOT-Light"/>
          <w:b/>
          <w:sz w:val="18"/>
        </w:rPr>
        <w:t xml:space="preserve">ZENITH: </w:t>
      </w:r>
      <w:r w:rsidRPr="00E03401">
        <w:rPr>
          <w:rFonts w:ascii="Calibri" w:hAnsi="Calibri" w:cs="Calibri"/>
          <w:b/>
          <w:sz w:val="18"/>
        </w:rPr>
        <w:t>будущее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швейцарской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часовой</w:t>
      </w:r>
      <w:r w:rsidRPr="00E03401">
        <w:rPr>
          <w:rFonts w:ascii="DINOT-Light" w:hAnsi="DINOT-Light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индустрии</w:t>
      </w:r>
    </w:p>
    <w:p w14:paraId="2F1BB22A" w14:textId="77777777" w:rsidR="00E03401" w:rsidRDefault="006358E4" w:rsidP="00D059AD">
      <w:pPr>
        <w:spacing w:line="360" w:lineRule="auto"/>
        <w:jc w:val="both"/>
        <w:rPr>
          <w:rFonts w:ascii="DINOT-Light" w:hAnsi="DINOT-Light"/>
          <w:sz w:val="18"/>
        </w:rPr>
      </w:pP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1865 </w:t>
      </w:r>
      <w:r w:rsidRPr="00E03401">
        <w:rPr>
          <w:rFonts w:ascii="Calibri" w:hAnsi="Calibri" w:cs="Calibri"/>
          <w:sz w:val="18"/>
        </w:rPr>
        <w:t>года</w:t>
      </w:r>
      <w:r w:rsidRPr="00E03401">
        <w:rPr>
          <w:rFonts w:ascii="DINOT-Light" w:hAnsi="DINOT-Light"/>
          <w:sz w:val="18"/>
        </w:rPr>
        <w:t xml:space="preserve"> Zenith </w:t>
      </w:r>
      <w:r w:rsidRPr="00E03401">
        <w:rPr>
          <w:rFonts w:ascii="Calibri" w:hAnsi="Calibri" w:cs="Calibri"/>
          <w:sz w:val="18"/>
        </w:rPr>
        <w:t>раздвигает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границы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совершенства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точности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инноваций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руководствуясь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аутентичностью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смелостью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страстью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Вскоре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после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основания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городе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Ле</w:t>
      </w:r>
      <w:r w:rsidRPr="00E03401">
        <w:rPr>
          <w:rFonts w:ascii="DINOT-Light" w:hAnsi="DINOT-Light"/>
          <w:sz w:val="18"/>
        </w:rPr>
        <w:t>-</w:t>
      </w:r>
      <w:r w:rsidRPr="00E03401">
        <w:rPr>
          <w:rFonts w:ascii="Calibri" w:hAnsi="Calibri" w:cs="Calibri"/>
          <w:sz w:val="18"/>
        </w:rPr>
        <w:t>Локле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предприимчивым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мастером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Жоржем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Фавром</w:t>
      </w:r>
      <w:r w:rsidRPr="00E03401">
        <w:rPr>
          <w:rFonts w:ascii="DINOT-Light" w:hAnsi="DINOT-Light"/>
          <w:sz w:val="18"/>
        </w:rPr>
        <w:t>-</w:t>
      </w:r>
      <w:r w:rsidRPr="00E03401">
        <w:rPr>
          <w:rFonts w:ascii="Calibri" w:hAnsi="Calibri" w:cs="Calibri"/>
          <w:sz w:val="18"/>
        </w:rPr>
        <w:t>Жако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марка</w:t>
      </w:r>
      <w:r w:rsidRPr="00E03401">
        <w:rPr>
          <w:rFonts w:ascii="DINOT-Light" w:hAnsi="DINOT-Light"/>
          <w:sz w:val="18"/>
        </w:rPr>
        <w:t xml:space="preserve"> Zenith </w:t>
      </w:r>
      <w:r w:rsidRPr="00E03401">
        <w:rPr>
          <w:rFonts w:ascii="Calibri" w:hAnsi="Calibri" w:cs="Calibri"/>
          <w:sz w:val="18"/>
        </w:rPr>
        <w:t>приобрела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известность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благодаря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точности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хода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своих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хронометров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которые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всего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за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полтора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века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существования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принесли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ей</w:t>
      </w:r>
      <w:r w:rsidRPr="00E03401">
        <w:rPr>
          <w:rFonts w:ascii="DINOT-Light" w:hAnsi="DINOT-Light"/>
          <w:sz w:val="18"/>
        </w:rPr>
        <w:t xml:space="preserve"> 2</w:t>
      </w:r>
      <w:r w:rsidRPr="00E03401">
        <w:rPr>
          <w:rFonts w:ascii="DINOT-Light" w:hAnsi="DINOT-Light" w:cs="Futura Lt BT"/>
          <w:sz w:val="18"/>
        </w:rPr>
        <w:t> </w:t>
      </w:r>
      <w:r w:rsidRPr="00E03401">
        <w:rPr>
          <w:rFonts w:ascii="DINOT-Light" w:hAnsi="DINOT-Light"/>
          <w:sz w:val="18"/>
        </w:rPr>
        <w:t xml:space="preserve">333 </w:t>
      </w:r>
      <w:r w:rsidRPr="00E03401">
        <w:rPr>
          <w:rFonts w:ascii="Calibri" w:hAnsi="Calibri" w:cs="Calibri"/>
          <w:sz w:val="18"/>
        </w:rPr>
        <w:t>победы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конкурсах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это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абсолютный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рекорд</w:t>
      </w:r>
      <w:r w:rsidRPr="00E03401">
        <w:rPr>
          <w:rFonts w:ascii="DINOT-Light" w:hAnsi="DINOT-Light"/>
          <w:sz w:val="18"/>
        </w:rPr>
        <w:t xml:space="preserve">. </w:t>
      </w:r>
    </w:p>
    <w:p w14:paraId="03C5F99D" w14:textId="77777777" w:rsidR="00E03401" w:rsidRDefault="00E03401">
      <w:pPr>
        <w:rPr>
          <w:rFonts w:ascii="DINOT-Light" w:hAnsi="DINOT-Light"/>
          <w:sz w:val="18"/>
        </w:rPr>
      </w:pPr>
      <w:r>
        <w:rPr>
          <w:rFonts w:ascii="DINOT-Light" w:hAnsi="DINOT-Light"/>
          <w:sz w:val="18"/>
        </w:rPr>
        <w:br w:type="page"/>
      </w:r>
    </w:p>
    <w:p w14:paraId="5519EC97" w14:textId="05B043C0" w:rsidR="006358E4" w:rsidRPr="00E03401" w:rsidRDefault="006358E4" w:rsidP="00D059A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 w:rsidRPr="00E03401">
        <w:rPr>
          <w:rFonts w:ascii="Calibri" w:hAnsi="Calibri" w:cs="Calibri"/>
          <w:sz w:val="18"/>
        </w:rPr>
        <w:lastRenderedPageBreak/>
        <w:t>Начиная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знаменитого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калибра</w:t>
      </w:r>
      <w:r w:rsidRPr="00E03401">
        <w:rPr>
          <w:rFonts w:ascii="DINOT-Light" w:hAnsi="DINOT-Light"/>
          <w:sz w:val="18"/>
        </w:rPr>
        <w:t xml:space="preserve"> El Primero 1969 </w:t>
      </w:r>
      <w:r w:rsidRPr="00E03401">
        <w:rPr>
          <w:rFonts w:ascii="Calibri" w:hAnsi="Calibri" w:cs="Calibri"/>
          <w:sz w:val="18"/>
        </w:rPr>
        <w:t>года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обеспечивающего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возможность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замера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коротких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временных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отрезков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точностью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до</w:t>
      </w:r>
      <w:r w:rsidRPr="00E03401">
        <w:rPr>
          <w:rFonts w:ascii="DINOT-Light" w:hAnsi="DINOT-Light"/>
          <w:sz w:val="18"/>
        </w:rPr>
        <w:t xml:space="preserve"> 1/10 </w:t>
      </w:r>
      <w:r w:rsidRPr="00E03401">
        <w:rPr>
          <w:rFonts w:ascii="Calibri" w:hAnsi="Calibri" w:cs="Calibri"/>
          <w:sz w:val="18"/>
        </w:rPr>
        <w:t>секунды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к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разработкам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мануфактуры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относится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уже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более</w:t>
      </w:r>
      <w:r w:rsidRPr="00E03401">
        <w:rPr>
          <w:rFonts w:ascii="DINOT-Light" w:hAnsi="DINOT-Light"/>
          <w:sz w:val="18"/>
        </w:rPr>
        <w:t xml:space="preserve"> 600 </w:t>
      </w:r>
      <w:r w:rsidRPr="00E03401">
        <w:rPr>
          <w:rFonts w:ascii="Calibri" w:hAnsi="Calibri" w:cs="Calibri"/>
          <w:sz w:val="18"/>
        </w:rPr>
        <w:t>разновидностей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часовых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механизмов</w:t>
      </w:r>
      <w:r w:rsidRPr="00E03401">
        <w:rPr>
          <w:rFonts w:ascii="DINOT-Light" w:hAnsi="DINOT-Light"/>
          <w:sz w:val="18"/>
        </w:rPr>
        <w:t xml:space="preserve">. </w:t>
      </w:r>
      <w:r w:rsidRPr="00E03401">
        <w:rPr>
          <w:rFonts w:ascii="Calibri" w:hAnsi="Calibri" w:cs="Calibri"/>
          <w:sz w:val="18"/>
        </w:rPr>
        <w:t>Специалисты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марки</w:t>
      </w:r>
      <w:r w:rsidRPr="00E03401">
        <w:rPr>
          <w:rFonts w:ascii="DINOT-Light" w:hAnsi="DINOT-Light"/>
          <w:sz w:val="18"/>
        </w:rPr>
        <w:t xml:space="preserve"> Zenith </w:t>
      </w:r>
      <w:r w:rsidRPr="00E03401">
        <w:rPr>
          <w:rFonts w:ascii="Calibri" w:hAnsi="Calibri" w:cs="Calibri"/>
          <w:sz w:val="18"/>
        </w:rPr>
        <w:t>беспрестанно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открывают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новые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волнующие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перспективы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искусстве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измерения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времени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среди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которых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точность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до</w:t>
      </w:r>
      <w:r w:rsidRPr="00E03401">
        <w:rPr>
          <w:rFonts w:ascii="DINOT-Light" w:hAnsi="DINOT-Light"/>
          <w:sz w:val="18"/>
        </w:rPr>
        <w:t xml:space="preserve"> 1/100 </w:t>
      </w:r>
      <w:r w:rsidRPr="00E03401">
        <w:rPr>
          <w:rFonts w:ascii="Calibri" w:hAnsi="Calibri" w:cs="Calibri"/>
          <w:sz w:val="18"/>
        </w:rPr>
        <w:t>секунды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у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калибра</w:t>
      </w:r>
      <w:r w:rsidRPr="00E03401">
        <w:rPr>
          <w:rFonts w:ascii="DINOT-Light" w:hAnsi="DINOT-Light"/>
          <w:sz w:val="18"/>
        </w:rPr>
        <w:t xml:space="preserve"> Defy El Primero 21 </w:t>
      </w:r>
      <w:r w:rsidRPr="00E03401">
        <w:rPr>
          <w:rFonts w:ascii="Calibri" w:hAnsi="Calibri" w:cs="Calibri"/>
          <w:sz w:val="18"/>
        </w:rPr>
        <w:t>или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совершенно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новый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уровень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точности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механических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моделей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который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демонстрируют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самые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точные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мире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часы</w:t>
      </w:r>
      <w:r w:rsidRPr="00E03401">
        <w:rPr>
          <w:rFonts w:ascii="DINOT-Light" w:hAnsi="DINOT-Light"/>
          <w:sz w:val="18"/>
        </w:rPr>
        <w:t xml:space="preserve"> XXI </w:t>
      </w:r>
      <w:r w:rsidRPr="00E03401">
        <w:rPr>
          <w:rFonts w:ascii="Calibri" w:hAnsi="Calibri" w:cs="Calibri"/>
          <w:sz w:val="18"/>
        </w:rPr>
        <w:t>века</w:t>
      </w:r>
      <w:r w:rsidRPr="00E03401">
        <w:rPr>
          <w:rFonts w:ascii="DINOT-Light" w:hAnsi="DINOT-Light"/>
          <w:sz w:val="18"/>
        </w:rPr>
        <w:t xml:space="preserve"> Defy Lab.  </w:t>
      </w:r>
      <w:r w:rsidRPr="00E03401">
        <w:rPr>
          <w:rFonts w:ascii="Calibri" w:hAnsi="Calibri" w:cs="Calibri"/>
          <w:sz w:val="18"/>
        </w:rPr>
        <w:t>Сочетая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богатые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традиции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новейшими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разработками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динамичностью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передовым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мышлением</w:t>
      </w:r>
      <w:r w:rsidRPr="00E03401">
        <w:rPr>
          <w:rFonts w:ascii="DINOT-Light" w:hAnsi="DINOT-Light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марка</w:t>
      </w:r>
      <w:r w:rsidRPr="00E03401">
        <w:rPr>
          <w:rFonts w:ascii="DINOT-Light" w:hAnsi="DINOT-Light"/>
          <w:sz w:val="18"/>
        </w:rPr>
        <w:t xml:space="preserve"> Zenith </w:t>
      </w:r>
      <w:r w:rsidRPr="00E03401">
        <w:rPr>
          <w:rFonts w:ascii="Calibri" w:hAnsi="Calibri" w:cs="Calibri"/>
          <w:sz w:val="18"/>
        </w:rPr>
        <w:t>создает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будущее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швейцарской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часовой</w:t>
      </w:r>
      <w:r w:rsidRPr="00E03401">
        <w:rPr>
          <w:rFonts w:ascii="DINOT-Light" w:hAnsi="DINOT-Light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индустрии</w:t>
      </w:r>
      <w:r w:rsidRPr="00E03401">
        <w:rPr>
          <w:rFonts w:ascii="DINOT-Light" w:hAnsi="DINOT-Light"/>
          <w:sz w:val="18"/>
        </w:rPr>
        <w:t>.</w:t>
      </w:r>
      <w:r w:rsidRPr="00E03401">
        <w:rPr>
          <w:rFonts w:ascii="DINOT-Light" w:hAnsi="DINOT-Light"/>
          <w:sz w:val="18"/>
        </w:rPr>
        <w:br w:type="page"/>
      </w:r>
    </w:p>
    <w:p w14:paraId="2C9C06C9" w14:textId="70D7BFFE" w:rsidR="006358E4" w:rsidRPr="00E03401" w:rsidRDefault="00D92C75" w:rsidP="006358E4">
      <w:pPr>
        <w:spacing w:after="120" w:line="276" w:lineRule="auto"/>
        <w:rPr>
          <w:rFonts w:ascii="DINOT-Light" w:hAnsi="DINOT-Light" w:cs="Arial"/>
          <w:b/>
          <w:szCs w:val="20"/>
        </w:rPr>
      </w:pPr>
      <w:r w:rsidRPr="00E03401">
        <w:rPr>
          <w:rFonts w:ascii="DINOT-Light" w:hAnsi="DINOT-Light"/>
          <w:b/>
          <w:noProof/>
        </w:rPr>
        <w:lastRenderedPageBreak/>
        <w:t xml:space="preserve">PILOT </w:t>
      </w:r>
      <w:r w:rsidR="00807B20">
        <w:rPr>
          <w:rFonts w:ascii="DINOT-Light" w:hAnsi="DINOT-Light"/>
          <w:b/>
          <w:noProof/>
          <w:lang w:val="fr-CH"/>
        </w:rPr>
        <w:t xml:space="preserve">TYPE 20 </w:t>
      </w:r>
      <w:r w:rsidRPr="00E03401">
        <w:rPr>
          <w:rFonts w:ascii="DINOT-Light" w:hAnsi="DINOT-Light"/>
          <w:b/>
          <w:noProof/>
        </w:rPr>
        <w:t>TON UP BLACK</w:t>
      </w:r>
    </w:p>
    <w:p w14:paraId="2888CEDC" w14:textId="71BAECAA" w:rsidR="0001178D" w:rsidRPr="00E03401" w:rsidRDefault="006358E4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ТЕХНИЧЕСКИЕ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ХАРАКТЕРИСТИКИ</w:t>
      </w:r>
    </w:p>
    <w:p w14:paraId="65D0F681" w14:textId="4F02D29B" w:rsidR="00A129AB" w:rsidRPr="00E03401" w:rsidRDefault="00E03401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DINOT-Light" w:hAnsi="DINOT-Light"/>
          <w:b/>
          <w:noProof/>
          <w:lang w:val="en-GB" w:eastAsia="ja-JP"/>
        </w:rPr>
        <w:drawing>
          <wp:anchor distT="0" distB="0" distL="114300" distR="114300" simplePos="0" relativeHeight="251661312" behindDoc="0" locked="0" layoutInCell="1" allowOverlap="1" wp14:anchorId="326FDED6" wp14:editId="3A566724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2073910" cy="3362325"/>
            <wp:effectExtent l="0" t="0" r="0" b="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3" t="5684" r="4520"/>
                    <a:stretch/>
                  </pic:blipFill>
                  <pic:spPr bwMode="auto">
                    <a:xfrm>
                      <a:off x="0" y="0"/>
                      <a:ext cx="20739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7BE09" w14:textId="06ED72F4" w:rsidR="006358E4" w:rsidRPr="00E03401" w:rsidRDefault="00E9291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Артикул</w:t>
      </w:r>
      <w:r w:rsidRPr="00E03401">
        <w:rPr>
          <w:rFonts w:ascii="DINOT-Light" w:hAnsi="DINOT-Light" w:cs="Arial"/>
          <w:sz w:val="18"/>
        </w:rPr>
        <w:t>: 11.2432.679/21.C900</w:t>
      </w:r>
    </w:p>
    <w:p w14:paraId="5AE256DB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КЛЮЧЕВЫЕ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МОМЕНТЫ</w:t>
      </w:r>
      <w:r w:rsidRPr="00E03401">
        <w:rPr>
          <w:rFonts w:ascii="DINOT-Light" w:hAnsi="DINOT-Light" w:cs="Arial"/>
          <w:b/>
          <w:sz w:val="18"/>
        </w:rPr>
        <w:t xml:space="preserve"> </w:t>
      </w:r>
    </w:p>
    <w:p w14:paraId="70ED300C" w14:textId="031DCD9D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Корпус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состаренной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стали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диаметром</w:t>
      </w:r>
      <w:r w:rsidRPr="00E03401">
        <w:rPr>
          <w:rFonts w:ascii="DINOT-Light" w:hAnsi="DINOT-Light" w:cs="Arial"/>
          <w:sz w:val="18"/>
        </w:rPr>
        <w:t xml:space="preserve"> 45 </w:t>
      </w:r>
      <w:r w:rsidRPr="00E03401">
        <w:rPr>
          <w:rFonts w:ascii="Calibri" w:hAnsi="Calibri" w:cs="Calibri"/>
          <w:sz w:val="18"/>
        </w:rPr>
        <w:t>мм</w:t>
      </w:r>
    </w:p>
    <w:p w14:paraId="2965AFEB" w14:textId="01FED136" w:rsidR="00C0758C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Дань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уважения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движению</w:t>
      </w:r>
      <w:r w:rsidRPr="00E03401">
        <w:rPr>
          <w:rFonts w:ascii="DINOT-Light" w:hAnsi="DINOT-Light" w:cs="Arial"/>
          <w:sz w:val="18"/>
        </w:rPr>
        <w:t xml:space="preserve"> Caf</w:t>
      </w:r>
      <w:r w:rsidRPr="00E03401">
        <w:rPr>
          <w:rFonts w:ascii="DINOT-Light" w:hAnsi="DINOT-Light" w:cs="Futura Lt BT"/>
          <w:sz w:val="18"/>
        </w:rPr>
        <w:t>é</w:t>
      </w:r>
      <w:r w:rsidRPr="00E03401">
        <w:rPr>
          <w:rFonts w:ascii="DINOT-Light" w:hAnsi="DINOT-Light" w:cs="Arial"/>
          <w:sz w:val="18"/>
        </w:rPr>
        <w:t xml:space="preserve"> Racer </w:t>
      </w:r>
    </w:p>
    <w:p w14:paraId="565925C8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ЧАСОВОЙ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МЕХАНИЗМ</w:t>
      </w:r>
    </w:p>
    <w:p w14:paraId="0F708B0C" w14:textId="7A9D60BF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DINOT-Light" w:hAnsi="DINOT-Light" w:cs="Arial"/>
          <w:sz w:val="18"/>
        </w:rPr>
        <w:t xml:space="preserve">Elite 679, </w:t>
      </w:r>
      <w:r w:rsidRPr="00E03401">
        <w:rPr>
          <w:rFonts w:ascii="Calibri" w:hAnsi="Calibri" w:cs="Calibri"/>
          <w:sz w:val="18"/>
        </w:rPr>
        <w:t>автоматический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подзавод</w:t>
      </w:r>
    </w:p>
    <w:p w14:paraId="6B9316A9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Калибр</w:t>
      </w:r>
      <w:r w:rsidRPr="00E03401">
        <w:rPr>
          <w:rFonts w:ascii="DINOT-Light" w:hAnsi="DINOT-Light" w:cs="Arial"/>
          <w:sz w:val="18"/>
        </w:rPr>
        <w:t xml:space="preserve">: 11 </w:t>
      </w:r>
      <w:r w:rsidRPr="00E03401">
        <w:rPr>
          <w:rFonts w:ascii="DINOT-Light" w:hAnsi="DINOT-Light" w:cs="Futura Lt BT"/>
          <w:sz w:val="18"/>
        </w:rPr>
        <w:t>½</w:t>
      </w:r>
      <w:r w:rsidRPr="00E03401">
        <w:rPr>
          <w:rFonts w:ascii="DINOT-Light" w:hAnsi="DINOT-Light" w:cs="Arial"/>
          <w:sz w:val="18"/>
        </w:rPr>
        <w:t>``` (</w:t>
      </w: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: 25,60 </w:t>
      </w:r>
      <w:r w:rsidRPr="00E03401">
        <w:rPr>
          <w:rFonts w:ascii="Calibri" w:hAnsi="Calibri" w:cs="Calibri"/>
          <w:sz w:val="18"/>
        </w:rPr>
        <w:t>мм</w:t>
      </w:r>
      <w:r w:rsidRPr="00E03401">
        <w:rPr>
          <w:rFonts w:ascii="DINOT-Light" w:hAnsi="DINOT-Light" w:cs="Arial"/>
          <w:sz w:val="18"/>
        </w:rPr>
        <w:t>)</w:t>
      </w:r>
    </w:p>
    <w:p w14:paraId="04D9404B" w14:textId="3E012047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Толщина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часового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механизма</w:t>
      </w:r>
      <w:r w:rsidRPr="00E03401">
        <w:rPr>
          <w:rFonts w:ascii="DINOT-Light" w:hAnsi="DINOT-Light" w:cs="Arial"/>
          <w:sz w:val="18"/>
        </w:rPr>
        <w:t xml:space="preserve">: 3,85 </w:t>
      </w:r>
      <w:r w:rsidRPr="00E03401">
        <w:rPr>
          <w:rFonts w:ascii="Calibri" w:hAnsi="Calibri" w:cs="Calibri"/>
          <w:sz w:val="18"/>
        </w:rPr>
        <w:t>мм</w:t>
      </w:r>
    </w:p>
    <w:p w14:paraId="1D842A21" w14:textId="42835CBE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Количество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деталей</w:t>
      </w:r>
      <w:r w:rsidRPr="00E03401">
        <w:rPr>
          <w:rFonts w:ascii="DINOT-Light" w:hAnsi="DINOT-Light" w:cs="Arial"/>
          <w:sz w:val="18"/>
        </w:rPr>
        <w:t>: 126</w:t>
      </w:r>
    </w:p>
    <w:p w14:paraId="72510642" w14:textId="2D50EB3A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</w:rPr>
      </w:pPr>
      <w:r w:rsidRPr="00E03401">
        <w:rPr>
          <w:rFonts w:ascii="Calibri" w:hAnsi="Calibri" w:cs="Calibri"/>
          <w:sz w:val="18"/>
        </w:rPr>
        <w:t>Количество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камней</w:t>
      </w:r>
      <w:r w:rsidRPr="00E03401">
        <w:rPr>
          <w:rFonts w:ascii="DINOT-Light" w:hAnsi="DINOT-Light" w:cs="Arial"/>
          <w:sz w:val="18"/>
        </w:rPr>
        <w:t>: 27</w:t>
      </w:r>
    </w:p>
    <w:p w14:paraId="145CDA41" w14:textId="58795AC6" w:rsidR="00671634" w:rsidRPr="00E03401" w:rsidRDefault="00671634" w:rsidP="00671634">
      <w:pPr>
        <w:spacing w:after="40" w:line="276" w:lineRule="auto"/>
        <w:rPr>
          <w:rFonts w:ascii="DINOT-Light" w:hAnsi="DINOT-Light" w:cs="Calibri"/>
          <w:sz w:val="18"/>
        </w:rPr>
      </w:pPr>
      <w:r w:rsidRPr="00E03401">
        <w:rPr>
          <w:rFonts w:ascii="Calibri" w:hAnsi="Calibri" w:cs="Calibri"/>
          <w:sz w:val="18"/>
        </w:rPr>
        <w:t>Частота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колебаний</w:t>
      </w:r>
      <w:r w:rsidRPr="00E03401">
        <w:rPr>
          <w:rFonts w:ascii="DINOT-Light" w:hAnsi="DINOT-Light" w:cs="Calibri"/>
          <w:sz w:val="18"/>
        </w:rPr>
        <w:t>: 28</w:t>
      </w:r>
      <w:r w:rsidRPr="00E03401">
        <w:rPr>
          <w:rFonts w:ascii="DINOT-Light" w:hAnsi="DINOT-Light" w:cs="DINOT-Light"/>
          <w:sz w:val="18"/>
        </w:rPr>
        <w:t> </w:t>
      </w:r>
      <w:r w:rsidRPr="00E03401">
        <w:rPr>
          <w:rFonts w:ascii="DINOT-Light" w:hAnsi="DINOT-Light" w:cs="Calibri"/>
          <w:sz w:val="18"/>
        </w:rPr>
        <w:t xml:space="preserve">800 </w:t>
      </w:r>
      <w:r w:rsidRPr="00E03401">
        <w:rPr>
          <w:rFonts w:ascii="Calibri" w:hAnsi="Calibri" w:cs="Calibri"/>
          <w:sz w:val="18"/>
        </w:rPr>
        <w:t>полуколебаний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</w:t>
      </w:r>
      <w:r w:rsidRPr="00E03401">
        <w:rPr>
          <w:rFonts w:ascii="DINOT-Light" w:hAnsi="DINOT-Light" w:cs="Calibri"/>
          <w:sz w:val="18"/>
        </w:rPr>
        <w:t xml:space="preserve"> (4 </w:t>
      </w:r>
      <w:r w:rsidRPr="00E03401">
        <w:rPr>
          <w:rFonts w:ascii="Calibri" w:hAnsi="Calibri" w:cs="Calibri"/>
          <w:sz w:val="18"/>
        </w:rPr>
        <w:t>Гц</w:t>
      </w:r>
      <w:r w:rsidRPr="00E03401">
        <w:rPr>
          <w:rFonts w:ascii="DINOT-Light" w:hAnsi="DINOT-Light" w:cs="Calibri"/>
          <w:sz w:val="18"/>
        </w:rPr>
        <w:t>)</w:t>
      </w:r>
    </w:p>
    <w:p w14:paraId="2969FCC0" w14:textId="578C99B7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Запас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хода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мин</w:t>
      </w:r>
      <w:r w:rsidRPr="00E03401">
        <w:rPr>
          <w:rFonts w:ascii="DINOT-Light" w:hAnsi="DINOT-Light" w:cs="Arial"/>
          <w:sz w:val="18"/>
        </w:rPr>
        <w:t xml:space="preserve">. 50 </w:t>
      </w:r>
      <w:r w:rsidRPr="00E03401">
        <w:rPr>
          <w:rFonts w:ascii="Calibri" w:hAnsi="Calibri" w:cs="Calibri"/>
          <w:sz w:val="18"/>
        </w:rPr>
        <w:t>часов</w:t>
      </w:r>
    </w:p>
    <w:p w14:paraId="62122571" w14:textId="4B108C39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Отделка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ротор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автоподзавода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отделкой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 w:cs="Arial"/>
          <w:sz w:val="18"/>
        </w:rPr>
        <w:t>C</w:t>
      </w:r>
      <w:r w:rsidRPr="00E03401">
        <w:rPr>
          <w:rFonts w:ascii="DINOT-Light" w:hAnsi="DINOT-Light" w:cs="Futura Lt BT"/>
          <w:sz w:val="18"/>
        </w:rPr>
        <w:t>ô</w:t>
      </w:r>
      <w:r w:rsidRPr="00E03401">
        <w:rPr>
          <w:rFonts w:ascii="DINOT-Light" w:hAnsi="DINOT-Light" w:cs="Arial"/>
          <w:sz w:val="18"/>
        </w:rPr>
        <w:t>tes de Gen</w:t>
      </w:r>
      <w:r w:rsidRPr="00E03401">
        <w:rPr>
          <w:rFonts w:ascii="DINOT-Light" w:hAnsi="DINOT-Light" w:cs="Futura Lt BT"/>
          <w:sz w:val="18"/>
        </w:rPr>
        <w:t>è</w:t>
      </w:r>
      <w:r w:rsidRPr="00E03401">
        <w:rPr>
          <w:rFonts w:ascii="DINOT-Light" w:hAnsi="DINOT-Light" w:cs="Arial"/>
          <w:sz w:val="18"/>
        </w:rPr>
        <w:t>ve</w:t>
      </w:r>
      <w:r w:rsidRPr="00E03401">
        <w:rPr>
          <w:rFonts w:ascii="DINOT-Light" w:hAnsi="DINOT-Light" w:cs="Futura Lt BT"/>
          <w:sz w:val="18"/>
        </w:rPr>
        <w:t>»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6D335C21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ФУНКЦИИ</w:t>
      </w:r>
    </w:p>
    <w:p w14:paraId="65995CFF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Центральные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минутная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стрелки</w:t>
      </w:r>
    </w:p>
    <w:p w14:paraId="47918997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Центральная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секундная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стрелка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131DBD88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КОРПУС</w:t>
      </w:r>
      <w:r w:rsidRPr="00E03401">
        <w:rPr>
          <w:rFonts w:ascii="DINOT-Light" w:hAnsi="DINOT-Light" w:cs="Arial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ЦИФЕРБЛАТ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СТРЕЛКИ</w:t>
      </w:r>
    </w:p>
    <w:p w14:paraId="5B633DDF" w14:textId="0200684B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: 45 </w:t>
      </w:r>
      <w:r w:rsidRPr="00E03401">
        <w:rPr>
          <w:rFonts w:ascii="Calibri" w:hAnsi="Calibri" w:cs="Calibri"/>
          <w:sz w:val="18"/>
        </w:rPr>
        <w:t>мм</w:t>
      </w:r>
    </w:p>
    <w:p w14:paraId="094986BB" w14:textId="12F074F6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циферблата</w:t>
      </w:r>
      <w:r w:rsidRPr="00E03401">
        <w:rPr>
          <w:rFonts w:ascii="DINOT-Light" w:hAnsi="DINOT-Light" w:cs="Arial"/>
          <w:sz w:val="18"/>
        </w:rPr>
        <w:t xml:space="preserve">: 37,8 </w:t>
      </w:r>
      <w:r w:rsidRPr="00E03401">
        <w:rPr>
          <w:rFonts w:ascii="Calibri" w:hAnsi="Calibri" w:cs="Calibri"/>
          <w:sz w:val="18"/>
        </w:rPr>
        <w:t>мм</w:t>
      </w:r>
    </w:p>
    <w:p w14:paraId="64C26AEE" w14:textId="5D0DF7BA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Толщина</w:t>
      </w:r>
      <w:r w:rsidRPr="00E03401">
        <w:rPr>
          <w:rFonts w:ascii="DINOT-Light" w:hAnsi="DINOT-Light" w:cs="Arial"/>
          <w:sz w:val="18"/>
        </w:rPr>
        <w:t xml:space="preserve">: 14,25 </w:t>
      </w:r>
      <w:r w:rsidRPr="00E03401">
        <w:rPr>
          <w:rFonts w:ascii="Calibri" w:hAnsi="Calibri" w:cs="Calibri"/>
          <w:sz w:val="18"/>
        </w:rPr>
        <w:t>мм</w:t>
      </w:r>
    </w:p>
    <w:p w14:paraId="118D12BE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Стекло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выпуклое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сапфировое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стекло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двусторонним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антибликовым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</w:p>
    <w:p w14:paraId="6C14B42D" w14:textId="3DB4C20B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гравировкой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 w:cs="Arial"/>
          <w:sz w:val="18"/>
        </w:rPr>
        <w:t>Caf</w:t>
      </w:r>
      <w:r w:rsidRPr="00E03401">
        <w:rPr>
          <w:rFonts w:ascii="DINOT-Light" w:hAnsi="DINOT-Light" w:cs="Futura Lt BT"/>
          <w:sz w:val="18"/>
        </w:rPr>
        <w:t>é</w:t>
      </w:r>
      <w:r w:rsidRPr="00E03401">
        <w:rPr>
          <w:rFonts w:ascii="DINOT-Light" w:hAnsi="DINOT-Light" w:cs="Arial"/>
          <w:sz w:val="18"/>
        </w:rPr>
        <w:t xml:space="preserve"> Racer Spirit</w:t>
      </w:r>
      <w:r w:rsidRPr="00E03401">
        <w:rPr>
          <w:rFonts w:ascii="DINOT-Light" w:hAnsi="DINOT-Light" w:cs="Futura Lt BT"/>
          <w:sz w:val="18"/>
        </w:rPr>
        <w:t>»</w:t>
      </w:r>
    </w:p>
    <w:p w14:paraId="7151022E" w14:textId="57DFC80D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Материал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состаренная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сталь</w:t>
      </w:r>
      <w:r w:rsidRPr="00E03401">
        <w:rPr>
          <w:rFonts w:ascii="DINOT-Light" w:hAnsi="DINOT-Light" w:cs="Arial"/>
          <w:sz w:val="18"/>
        </w:rPr>
        <w:t xml:space="preserve">  </w:t>
      </w:r>
    </w:p>
    <w:p w14:paraId="4BCD84D6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Водонепроницаемость</w:t>
      </w:r>
      <w:r w:rsidRPr="00E03401">
        <w:rPr>
          <w:rFonts w:ascii="DINOT-Light" w:hAnsi="DINOT-Light" w:cs="Arial"/>
          <w:sz w:val="18"/>
        </w:rPr>
        <w:t xml:space="preserve">: 10 </w:t>
      </w:r>
      <w:r w:rsidRPr="00E03401">
        <w:rPr>
          <w:rFonts w:ascii="Calibri" w:hAnsi="Calibri" w:cs="Calibri"/>
          <w:sz w:val="18"/>
        </w:rPr>
        <w:t>атм</w:t>
      </w:r>
    </w:p>
    <w:p w14:paraId="266DF5C3" w14:textId="3D9B6DCF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Циферблат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матовый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черный</w:t>
      </w:r>
    </w:p>
    <w:p w14:paraId="637A0285" w14:textId="12CD8E6D" w:rsidR="006358E4" w:rsidRPr="00E03401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Часовые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отметки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Арабские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цифры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  <w:r w:rsidRPr="00E03401">
        <w:rPr>
          <w:rFonts w:ascii="DINOT-Light" w:hAnsi="DINOT-Light" w:cs="Arial"/>
          <w:sz w:val="18"/>
        </w:rPr>
        <w:t xml:space="preserve"> Super-LumiNova </w:t>
      </w:r>
      <w:r w:rsidRPr="00E03401">
        <w:rPr>
          <w:rFonts w:ascii="DINOT-Light" w:hAnsi="DINOT-Light" w:cs="Futura Lt BT"/>
          <w:sz w:val="18"/>
        </w:rPr>
        <w:t>®</w:t>
      </w:r>
      <w:r w:rsidRPr="00E03401">
        <w:rPr>
          <w:rFonts w:ascii="DINOT-Light" w:hAnsi="DINOT-Light" w:cs="Arial"/>
          <w:sz w:val="18"/>
        </w:rPr>
        <w:t xml:space="preserve"> SLN C1</w:t>
      </w:r>
    </w:p>
    <w:p w14:paraId="5ABF897F" w14:textId="30A60D02" w:rsidR="006358E4" w:rsidRPr="00E03401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Стрелки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Черные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фацетированные</w:t>
      </w:r>
      <w:r w:rsidRPr="00E03401">
        <w:rPr>
          <w:rFonts w:ascii="DINOT-Light" w:hAnsi="DINOT-Light" w:cs="Arial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рутениевым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напылением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люминесцентным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  <w:r w:rsidRPr="00E03401">
        <w:rPr>
          <w:rFonts w:ascii="DINOT-Light" w:hAnsi="DINOT-Light" w:cs="Arial"/>
          <w:sz w:val="18"/>
        </w:rPr>
        <w:t xml:space="preserve"> Super-LumiNova</w:t>
      </w:r>
      <w:r w:rsidRPr="00E03401">
        <w:rPr>
          <w:rFonts w:ascii="DINOT-Light" w:hAnsi="DINOT-Light" w:cs="Futura Lt BT"/>
          <w:sz w:val="18"/>
        </w:rPr>
        <w:t>®</w:t>
      </w:r>
      <w:r w:rsidRPr="00E03401">
        <w:rPr>
          <w:rFonts w:ascii="DINOT-Light" w:hAnsi="DINOT-Light" w:cs="Arial"/>
          <w:sz w:val="18"/>
        </w:rPr>
        <w:t xml:space="preserve"> SLN C1</w:t>
      </w:r>
    </w:p>
    <w:p w14:paraId="010ABD89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РЕМЕШОК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ЗАСТЕЖКА</w:t>
      </w:r>
    </w:p>
    <w:p w14:paraId="23C8BA41" w14:textId="6839F311" w:rsidR="006358E4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ремешок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масляного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нубука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черного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цвета</w:t>
      </w:r>
      <w:r w:rsidRPr="00E03401">
        <w:rPr>
          <w:rFonts w:ascii="DINOT-Light" w:hAnsi="DINOT-Light" w:cs="Arial"/>
          <w:sz w:val="18"/>
        </w:rPr>
        <w:t xml:space="preserve"> c </w:t>
      </w:r>
      <w:r w:rsidRPr="00E03401">
        <w:rPr>
          <w:rFonts w:ascii="Calibri" w:hAnsi="Calibri" w:cs="Calibri"/>
          <w:sz w:val="18"/>
        </w:rPr>
        <w:t>подкладкой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каучука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122EC66B" w14:textId="7532C53C" w:rsidR="00C0758C" w:rsidRPr="00E03401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классическая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застежка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титана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5C4BAD04" w14:textId="77777777" w:rsidR="006358E4" w:rsidRPr="00E03401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2ACAD4D0" w:rsidR="007F1AE4" w:rsidRPr="00E03401" w:rsidRDefault="007F1AE4">
      <w:pPr>
        <w:rPr>
          <w:rFonts w:ascii="DINOT-Light" w:hAnsi="DINOT-Light"/>
          <w:sz w:val="18"/>
          <w:szCs w:val="20"/>
        </w:rPr>
      </w:pPr>
      <w:r w:rsidRPr="00E03401">
        <w:rPr>
          <w:rFonts w:ascii="DINOT-Light" w:hAnsi="DINOT-Light"/>
          <w:sz w:val="18"/>
        </w:rPr>
        <w:br w:type="page"/>
      </w:r>
    </w:p>
    <w:p w14:paraId="6746D09D" w14:textId="11245BC2" w:rsidR="007F1AE4" w:rsidRPr="00E03401" w:rsidRDefault="00D92C75" w:rsidP="007F1AE4">
      <w:pPr>
        <w:spacing w:after="120" w:line="276" w:lineRule="auto"/>
        <w:rPr>
          <w:rFonts w:ascii="DINOT-Light" w:hAnsi="DINOT-Light" w:cs="Arial"/>
          <w:b/>
          <w:szCs w:val="20"/>
        </w:rPr>
      </w:pPr>
      <w:r w:rsidRPr="00E03401">
        <w:rPr>
          <w:rFonts w:ascii="DINOT-Light" w:hAnsi="DINOT-Light"/>
          <w:b/>
          <w:noProof/>
        </w:rPr>
        <w:lastRenderedPageBreak/>
        <w:t xml:space="preserve">PILOT </w:t>
      </w:r>
      <w:r w:rsidR="00807B20">
        <w:rPr>
          <w:rFonts w:ascii="DINOT-Light" w:hAnsi="DINOT-Light"/>
          <w:b/>
          <w:noProof/>
          <w:lang w:val="fr-CH"/>
        </w:rPr>
        <w:t xml:space="preserve">TYPE 20 </w:t>
      </w:r>
      <w:bookmarkStart w:id="0" w:name="_GoBack"/>
      <w:bookmarkEnd w:id="0"/>
      <w:r w:rsidRPr="00E03401">
        <w:rPr>
          <w:rFonts w:ascii="DINOT-Light" w:hAnsi="DINOT-Light"/>
          <w:b/>
          <w:noProof/>
        </w:rPr>
        <w:t xml:space="preserve">EXTRA SPECIAL BLUE </w:t>
      </w:r>
    </w:p>
    <w:p w14:paraId="22BE0029" w14:textId="24C6C4BD" w:rsidR="007F1AE4" w:rsidRPr="00E03401" w:rsidRDefault="007F1AE4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ТЕХНИЧЕСКИЕ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ХАРАКТЕРИСТИКИ</w:t>
      </w:r>
    </w:p>
    <w:p w14:paraId="6E18F8A9" w14:textId="0D3622C4" w:rsidR="007F1AE4" w:rsidRPr="00E03401" w:rsidRDefault="00E03401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DINOT-Light" w:hAnsi="DINOT-Light"/>
          <w:b/>
          <w:noProof/>
          <w:lang w:val="en-GB" w:eastAsia="ja-JP"/>
        </w:rPr>
        <w:drawing>
          <wp:anchor distT="0" distB="0" distL="114300" distR="114300" simplePos="0" relativeHeight="251660287" behindDoc="0" locked="0" layoutInCell="1" allowOverlap="1" wp14:anchorId="57BFF57B" wp14:editId="70E06F00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2038350" cy="3423285"/>
            <wp:effectExtent l="0" t="0" r="0" b="0"/>
            <wp:wrapSquare wrapText="bothSides"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0" t="5468" r="6767"/>
                    <a:stretch/>
                  </pic:blipFill>
                  <pic:spPr bwMode="auto">
                    <a:xfrm>
                      <a:off x="0" y="0"/>
                      <a:ext cx="203835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C3810" w14:textId="20D36903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Артикул</w:t>
      </w:r>
      <w:r w:rsidRPr="00E03401">
        <w:rPr>
          <w:rFonts w:ascii="DINOT-Light" w:hAnsi="DINOT-Light" w:cs="Arial"/>
          <w:sz w:val="18"/>
        </w:rPr>
        <w:t>: 29.2432.679/57.C808</w:t>
      </w:r>
    </w:p>
    <w:p w14:paraId="093F7650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62AA8CE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КЛЮЧЕВЫЕ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МОМЕНТЫ</w:t>
      </w:r>
      <w:r w:rsidRPr="00E03401">
        <w:rPr>
          <w:rFonts w:ascii="DINOT-Light" w:hAnsi="DINOT-Light" w:cs="Arial"/>
          <w:b/>
          <w:sz w:val="18"/>
        </w:rPr>
        <w:t xml:space="preserve"> </w:t>
      </w:r>
    </w:p>
    <w:p w14:paraId="41259502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Корпус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бронзы</w:t>
      </w:r>
      <w:r w:rsidRPr="00E03401">
        <w:rPr>
          <w:rFonts w:ascii="DINOT-Light" w:hAnsi="DINOT-Light" w:cs="Arial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естественным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патинированием</w:t>
      </w:r>
    </w:p>
    <w:p w14:paraId="59D25055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выгравированной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надписью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 w:cs="Arial"/>
          <w:sz w:val="18"/>
        </w:rPr>
        <w:t>Zenith Flying Instruments</w:t>
      </w:r>
      <w:r w:rsidRPr="00E03401">
        <w:rPr>
          <w:rFonts w:ascii="DINOT-Light" w:hAnsi="DINOT-Light" w:cs="Futura Lt BT"/>
          <w:sz w:val="18"/>
        </w:rPr>
        <w:t>»</w:t>
      </w:r>
    </w:p>
    <w:p w14:paraId="7460A837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Модель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вдохновлена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легендарными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авиационными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часами</w:t>
      </w:r>
      <w:r w:rsidRPr="00E03401">
        <w:rPr>
          <w:rFonts w:ascii="DINOT-Light" w:hAnsi="DINOT-Light" w:cs="Arial"/>
          <w:sz w:val="18"/>
        </w:rPr>
        <w:t xml:space="preserve"> Zenith</w:t>
      </w:r>
    </w:p>
    <w:p w14:paraId="2E0CEFD6" w14:textId="7931820A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Арабские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цифры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  <w:r w:rsidRPr="00E03401">
        <w:rPr>
          <w:rFonts w:ascii="DINOT-Light" w:hAnsi="DINOT-Light" w:cs="Arial"/>
          <w:sz w:val="18"/>
        </w:rPr>
        <w:t xml:space="preserve"> Super-LumiNova</w:t>
      </w:r>
      <w:r w:rsidRPr="00E03401">
        <w:rPr>
          <w:rFonts w:ascii="DINOT-Light" w:hAnsi="DINOT-Light" w:cs="Futura Lt BT"/>
          <w:sz w:val="18"/>
        </w:rPr>
        <w:t>®</w:t>
      </w:r>
    </w:p>
    <w:p w14:paraId="4CEB47E2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159B13F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ЧАСОВОЙ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МЕХАНИЗМ</w:t>
      </w:r>
    </w:p>
    <w:p w14:paraId="28F182D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DINOT-Light" w:hAnsi="DINOT-Light" w:cs="Arial"/>
          <w:sz w:val="18"/>
        </w:rPr>
        <w:t xml:space="preserve">Elite 679, </w:t>
      </w:r>
      <w:r w:rsidRPr="00E03401">
        <w:rPr>
          <w:rFonts w:ascii="Calibri" w:hAnsi="Calibri" w:cs="Calibri"/>
          <w:sz w:val="18"/>
        </w:rPr>
        <w:t>автоматический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подзавод</w:t>
      </w:r>
    </w:p>
    <w:p w14:paraId="5434905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Калибр</w:t>
      </w:r>
      <w:r w:rsidRPr="00E03401">
        <w:rPr>
          <w:rFonts w:ascii="DINOT-Light" w:hAnsi="DINOT-Light" w:cs="Arial"/>
          <w:sz w:val="18"/>
        </w:rPr>
        <w:t xml:space="preserve">: 11 </w:t>
      </w:r>
      <w:r w:rsidRPr="00E03401">
        <w:rPr>
          <w:rFonts w:ascii="DINOT-Light" w:hAnsi="DINOT-Light" w:cs="Futura Lt BT"/>
          <w:sz w:val="18"/>
        </w:rPr>
        <w:t>½</w:t>
      </w:r>
      <w:r w:rsidRPr="00E03401">
        <w:rPr>
          <w:rFonts w:ascii="DINOT-Light" w:hAnsi="DINOT-Light" w:cs="Arial"/>
          <w:sz w:val="18"/>
        </w:rPr>
        <w:t>``` (</w:t>
      </w: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: 25,60 </w:t>
      </w:r>
      <w:r w:rsidRPr="00E03401">
        <w:rPr>
          <w:rFonts w:ascii="Calibri" w:hAnsi="Calibri" w:cs="Calibri"/>
          <w:sz w:val="18"/>
        </w:rPr>
        <w:t>мм</w:t>
      </w:r>
      <w:r w:rsidRPr="00E03401">
        <w:rPr>
          <w:rFonts w:ascii="DINOT-Light" w:hAnsi="DINOT-Light" w:cs="Arial"/>
          <w:sz w:val="18"/>
        </w:rPr>
        <w:t>)</w:t>
      </w:r>
    </w:p>
    <w:p w14:paraId="7F91986A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Толщина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часового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механизма</w:t>
      </w:r>
      <w:r w:rsidRPr="00E03401">
        <w:rPr>
          <w:rFonts w:ascii="DINOT-Light" w:hAnsi="DINOT-Light" w:cs="Arial"/>
          <w:sz w:val="18"/>
        </w:rPr>
        <w:t xml:space="preserve">: 3,85 </w:t>
      </w:r>
      <w:r w:rsidRPr="00E03401">
        <w:rPr>
          <w:rFonts w:ascii="Calibri" w:hAnsi="Calibri" w:cs="Calibri"/>
          <w:sz w:val="18"/>
        </w:rPr>
        <w:t>мм</w:t>
      </w:r>
    </w:p>
    <w:p w14:paraId="0F9119AA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Количество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деталей</w:t>
      </w:r>
      <w:r w:rsidRPr="00E03401">
        <w:rPr>
          <w:rFonts w:ascii="DINOT-Light" w:hAnsi="DINOT-Light" w:cs="Arial"/>
          <w:sz w:val="18"/>
        </w:rPr>
        <w:t>: 126</w:t>
      </w:r>
    </w:p>
    <w:p w14:paraId="4C924BAD" w14:textId="32BE67DF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</w:rPr>
      </w:pPr>
      <w:r w:rsidRPr="00E03401">
        <w:rPr>
          <w:rFonts w:ascii="Calibri" w:hAnsi="Calibri" w:cs="Calibri"/>
          <w:sz w:val="18"/>
        </w:rPr>
        <w:t>Количество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камней</w:t>
      </w:r>
      <w:r w:rsidRPr="00E03401">
        <w:rPr>
          <w:rFonts w:ascii="DINOT-Light" w:hAnsi="DINOT-Light" w:cs="Arial"/>
          <w:sz w:val="18"/>
        </w:rPr>
        <w:t>: 27</w:t>
      </w:r>
    </w:p>
    <w:p w14:paraId="4DA39374" w14:textId="02753E03" w:rsidR="00671634" w:rsidRPr="00E03401" w:rsidRDefault="00671634" w:rsidP="00FB4F6E">
      <w:pPr>
        <w:spacing w:after="40" w:line="276" w:lineRule="auto"/>
        <w:rPr>
          <w:rFonts w:ascii="DINOT-Light" w:hAnsi="DINOT-Light" w:cs="Calibri"/>
          <w:sz w:val="18"/>
        </w:rPr>
      </w:pPr>
      <w:r w:rsidRPr="00E03401">
        <w:rPr>
          <w:rFonts w:ascii="Calibri" w:hAnsi="Calibri" w:cs="Calibri"/>
          <w:sz w:val="18"/>
        </w:rPr>
        <w:t>Частота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колебаний</w:t>
      </w:r>
      <w:r w:rsidRPr="00E03401">
        <w:rPr>
          <w:rFonts w:ascii="DINOT-Light" w:hAnsi="DINOT-Light" w:cs="Calibri"/>
          <w:sz w:val="18"/>
        </w:rPr>
        <w:t>: 28</w:t>
      </w:r>
      <w:r w:rsidRPr="00E03401">
        <w:rPr>
          <w:rFonts w:ascii="DINOT-Light" w:hAnsi="DINOT-Light" w:cs="DINOT-Light"/>
          <w:sz w:val="18"/>
        </w:rPr>
        <w:t> </w:t>
      </w:r>
      <w:r w:rsidRPr="00E03401">
        <w:rPr>
          <w:rFonts w:ascii="DINOT-Light" w:hAnsi="DINOT-Light" w:cs="Calibri"/>
          <w:sz w:val="18"/>
        </w:rPr>
        <w:t xml:space="preserve">800 </w:t>
      </w:r>
      <w:r w:rsidRPr="00E03401">
        <w:rPr>
          <w:rFonts w:ascii="Calibri" w:hAnsi="Calibri" w:cs="Calibri"/>
          <w:sz w:val="18"/>
        </w:rPr>
        <w:t>полуколебаний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</w:t>
      </w:r>
      <w:r w:rsidRPr="00E03401">
        <w:rPr>
          <w:rFonts w:ascii="DINOT-Light" w:hAnsi="DINOT-Light" w:cs="Calibri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</w:t>
      </w:r>
      <w:r w:rsidRPr="00E03401">
        <w:rPr>
          <w:rFonts w:ascii="DINOT-Light" w:hAnsi="DINOT-Light" w:cs="Calibri"/>
          <w:sz w:val="18"/>
        </w:rPr>
        <w:t xml:space="preserve"> (4 </w:t>
      </w:r>
      <w:r w:rsidRPr="00E03401">
        <w:rPr>
          <w:rFonts w:ascii="Calibri" w:hAnsi="Calibri" w:cs="Calibri"/>
          <w:sz w:val="18"/>
        </w:rPr>
        <w:t>Гц</w:t>
      </w:r>
      <w:r w:rsidRPr="00E03401">
        <w:rPr>
          <w:rFonts w:ascii="DINOT-Light" w:hAnsi="DINOT-Light" w:cs="Calibri"/>
          <w:sz w:val="18"/>
        </w:rPr>
        <w:t>)</w:t>
      </w:r>
    </w:p>
    <w:p w14:paraId="236DF92D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Запас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хода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мин</w:t>
      </w:r>
      <w:r w:rsidRPr="00E03401">
        <w:rPr>
          <w:rFonts w:ascii="DINOT-Light" w:hAnsi="DINOT-Light" w:cs="Arial"/>
          <w:sz w:val="18"/>
        </w:rPr>
        <w:t xml:space="preserve">. 50 </w:t>
      </w:r>
      <w:r w:rsidRPr="00E03401">
        <w:rPr>
          <w:rFonts w:ascii="Calibri" w:hAnsi="Calibri" w:cs="Calibri"/>
          <w:sz w:val="18"/>
        </w:rPr>
        <w:t>часов</w:t>
      </w:r>
    </w:p>
    <w:p w14:paraId="4CFCF835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Отделка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ротор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автоподзавода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отделкой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 w:cs="Arial"/>
          <w:sz w:val="18"/>
        </w:rPr>
        <w:t>C</w:t>
      </w:r>
      <w:r w:rsidRPr="00E03401">
        <w:rPr>
          <w:rFonts w:ascii="DINOT-Light" w:hAnsi="DINOT-Light" w:cs="Futura Lt BT"/>
          <w:sz w:val="18"/>
        </w:rPr>
        <w:t>ô</w:t>
      </w:r>
      <w:r w:rsidRPr="00E03401">
        <w:rPr>
          <w:rFonts w:ascii="DINOT-Light" w:hAnsi="DINOT-Light" w:cs="Arial"/>
          <w:sz w:val="18"/>
        </w:rPr>
        <w:t>tes de Gen</w:t>
      </w:r>
      <w:r w:rsidRPr="00E03401">
        <w:rPr>
          <w:rFonts w:ascii="DINOT-Light" w:hAnsi="DINOT-Light" w:cs="Futura Lt BT"/>
          <w:sz w:val="18"/>
        </w:rPr>
        <w:t>è</w:t>
      </w:r>
      <w:r w:rsidRPr="00E03401">
        <w:rPr>
          <w:rFonts w:ascii="DINOT-Light" w:hAnsi="DINOT-Light" w:cs="Arial"/>
          <w:sz w:val="18"/>
        </w:rPr>
        <w:t>ve</w:t>
      </w:r>
      <w:r w:rsidRPr="00E03401">
        <w:rPr>
          <w:rFonts w:ascii="DINOT-Light" w:hAnsi="DINOT-Light" w:cs="Futura Lt BT"/>
          <w:sz w:val="18"/>
        </w:rPr>
        <w:t>»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1FCAE05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50C862D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ФУНКЦИИ</w:t>
      </w:r>
    </w:p>
    <w:p w14:paraId="0C8444C4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Центральные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часовая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минутная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стрелки</w:t>
      </w:r>
    </w:p>
    <w:p w14:paraId="494ED391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Центральная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секундная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стрелка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70173CA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67E26AF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КОРПУС</w:t>
      </w:r>
      <w:r w:rsidRPr="00E03401">
        <w:rPr>
          <w:rFonts w:ascii="DINOT-Light" w:hAnsi="DINOT-Light" w:cs="Arial"/>
          <w:b/>
          <w:sz w:val="18"/>
        </w:rPr>
        <w:t xml:space="preserve">, </w:t>
      </w:r>
      <w:r w:rsidRPr="00E03401">
        <w:rPr>
          <w:rFonts w:ascii="Calibri" w:hAnsi="Calibri" w:cs="Calibri"/>
          <w:b/>
          <w:sz w:val="18"/>
        </w:rPr>
        <w:t>ЦИФЕРБЛАТ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СТРЕЛКИ</w:t>
      </w:r>
    </w:p>
    <w:p w14:paraId="709EEFF2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: 45 </w:t>
      </w:r>
      <w:r w:rsidRPr="00E03401">
        <w:rPr>
          <w:rFonts w:ascii="Calibri" w:hAnsi="Calibri" w:cs="Calibri"/>
          <w:sz w:val="18"/>
        </w:rPr>
        <w:t>мм</w:t>
      </w:r>
    </w:p>
    <w:p w14:paraId="1C681818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Диаметр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циферблата</w:t>
      </w:r>
      <w:r w:rsidRPr="00E03401">
        <w:rPr>
          <w:rFonts w:ascii="DINOT-Light" w:hAnsi="DINOT-Light" w:cs="Arial"/>
          <w:sz w:val="18"/>
        </w:rPr>
        <w:t xml:space="preserve">: 37,8 </w:t>
      </w:r>
      <w:r w:rsidRPr="00E03401">
        <w:rPr>
          <w:rFonts w:ascii="Calibri" w:hAnsi="Calibri" w:cs="Calibri"/>
          <w:sz w:val="18"/>
        </w:rPr>
        <w:t>мм</w:t>
      </w:r>
    </w:p>
    <w:p w14:paraId="607109E3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Толщина</w:t>
      </w:r>
      <w:r w:rsidRPr="00E03401">
        <w:rPr>
          <w:rFonts w:ascii="DINOT-Light" w:hAnsi="DINOT-Light" w:cs="Arial"/>
          <w:sz w:val="18"/>
        </w:rPr>
        <w:t xml:space="preserve">: 14,25 </w:t>
      </w:r>
      <w:r w:rsidRPr="00E03401">
        <w:rPr>
          <w:rFonts w:ascii="Calibri" w:hAnsi="Calibri" w:cs="Calibri"/>
          <w:sz w:val="18"/>
        </w:rPr>
        <w:t>мм</w:t>
      </w:r>
    </w:p>
    <w:p w14:paraId="6B953A01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Стекло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выпуклое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сапфировое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стекло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двусторонним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антибликовым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</w:p>
    <w:p w14:paraId="56DF31D2" w14:textId="1AFE2A46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Задняя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крышка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выгравированной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надписью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DINOT-Light" w:hAnsi="DINOT-Light" w:cs="Futura Lt BT"/>
          <w:sz w:val="18"/>
        </w:rPr>
        <w:t>«</w:t>
      </w:r>
      <w:r w:rsidRPr="00E03401">
        <w:rPr>
          <w:rFonts w:ascii="DINOT-Light" w:hAnsi="DINOT-Light" w:cs="Arial"/>
          <w:sz w:val="18"/>
        </w:rPr>
        <w:t>Zenith Flying Instrument</w:t>
      </w:r>
      <w:r w:rsidRPr="00E03401">
        <w:rPr>
          <w:rFonts w:ascii="DINOT-Light" w:hAnsi="DINOT-Light" w:cs="Futura Lt BT"/>
          <w:sz w:val="18"/>
        </w:rPr>
        <w:t>»</w:t>
      </w:r>
    </w:p>
    <w:p w14:paraId="4B873010" w14:textId="403FDFCB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Материал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бронза</w:t>
      </w:r>
      <w:r w:rsidRPr="00E03401">
        <w:rPr>
          <w:rFonts w:ascii="DINOT-Light" w:hAnsi="DINOT-Light" w:cs="Arial"/>
          <w:sz w:val="18"/>
        </w:rPr>
        <w:t xml:space="preserve">  </w:t>
      </w:r>
    </w:p>
    <w:p w14:paraId="1C4BA96F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Водонепроницаемость</w:t>
      </w:r>
      <w:r w:rsidRPr="00E03401">
        <w:rPr>
          <w:rFonts w:ascii="DINOT-Light" w:hAnsi="DINOT-Light" w:cs="Arial"/>
          <w:sz w:val="18"/>
        </w:rPr>
        <w:t xml:space="preserve">: 10 </w:t>
      </w:r>
      <w:r w:rsidRPr="00E03401">
        <w:rPr>
          <w:rFonts w:ascii="Calibri" w:hAnsi="Calibri" w:cs="Calibri"/>
          <w:sz w:val="18"/>
        </w:rPr>
        <w:t>атм</w:t>
      </w:r>
    </w:p>
    <w:p w14:paraId="1DAFD614" w14:textId="32A8BC58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Циферблат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Матовый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синий</w:t>
      </w:r>
    </w:p>
    <w:p w14:paraId="7DB46D11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Часовые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отметки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Арабские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цифры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  <w:r w:rsidRPr="00E03401">
        <w:rPr>
          <w:rFonts w:ascii="DINOT-Light" w:hAnsi="DINOT-Light" w:cs="Arial"/>
          <w:sz w:val="18"/>
        </w:rPr>
        <w:t xml:space="preserve"> Super-LumiNova ® SLN C1</w:t>
      </w:r>
    </w:p>
    <w:p w14:paraId="0DC92109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Стрелки</w:t>
      </w:r>
      <w:r w:rsidRPr="00E03401">
        <w:rPr>
          <w:rFonts w:ascii="DINOT-Light" w:hAnsi="DINOT-Light" w:cs="Arial"/>
          <w:sz w:val="18"/>
        </w:rPr>
        <w:t xml:space="preserve">: </w:t>
      </w:r>
      <w:r w:rsidRPr="00E03401">
        <w:rPr>
          <w:rFonts w:ascii="Calibri" w:hAnsi="Calibri" w:cs="Calibri"/>
          <w:sz w:val="18"/>
        </w:rPr>
        <w:t>Черные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фацетированные</w:t>
      </w:r>
      <w:r w:rsidRPr="00E03401">
        <w:rPr>
          <w:rFonts w:ascii="DINOT-Light" w:hAnsi="DINOT-Light" w:cs="Arial"/>
          <w:sz w:val="18"/>
        </w:rPr>
        <w:t xml:space="preserve">, </w:t>
      </w:r>
      <w:r w:rsidRPr="00E03401">
        <w:rPr>
          <w:rFonts w:ascii="Calibri" w:hAnsi="Calibri" w:cs="Calibri"/>
          <w:sz w:val="18"/>
        </w:rPr>
        <w:t>с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рутениевым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напылением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люминесцентным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покрытием</w:t>
      </w:r>
      <w:r w:rsidRPr="00E03401">
        <w:rPr>
          <w:rFonts w:ascii="DINOT-Light" w:hAnsi="DINOT-Light" w:cs="Arial"/>
          <w:sz w:val="18"/>
        </w:rPr>
        <w:t xml:space="preserve"> Super-LumiNova</w:t>
      </w:r>
      <w:r w:rsidRPr="00E03401">
        <w:rPr>
          <w:rFonts w:ascii="DINOT-Light" w:hAnsi="DINOT-Light" w:cs="Futura Lt BT"/>
          <w:sz w:val="18"/>
        </w:rPr>
        <w:t>®</w:t>
      </w:r>
      <w:r w:rsidRPr="00E03401">
        <w:rPr>
          <w:rFonts w:ascii="DINOT-Light" w:hAnsi="DINOT-Light" w:cs="Arial"/>
          <w:sz w:val="18"/>
        </w:rPr>
        <w:t xml:space="preserve"> SLN C1</w:t>
      </w:r>
    </w:p>
    <w:p w14:paraId="7805137C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5C9653E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 w:rsidRPr="00E03401">
        <w:rPr>
          <w:rFonts w:ascii="Calibri" w:hAnsi="Calibri" w:cs="Calibri"/>
          <w:b/>
          <w:sz w:val="18"/>
        </w:rPr>
        <w:t>РЕМЕШОК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И</w:t>
      </w:r>
      <w:r w:rsidRPr="00E03401">
        <w:rPr>
          <w:rFonts w:ascii="DINOT-Light" w:hAnsi="DINOT-Light" w:cs="Arial"/>
          <w:b/>
          <w:sz w:val="18"/>
        </w:rPr>
        <w:t xml:space="preserve"> </w:t>
      </w:r>
      <w:r w:rsidRPr="00E03401">
        <w:rPr>
          <w:rFonts w:ascii="Calibri" w:hAnsi="Calibri" w:cs="Calibri"/>
          <w:b/>
          <w:sz w:val="18"/>
        </w:rPr>
        <w:t>ЗАСТЕЖКА</w:t>
      </w:r>
    </w:p>
    <w:p w14:paraId="4A3DFCA0" w14:textId="753DD93A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синий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ремешок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масляного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нубука</w:t>
      </w:r>
      <w:r w:rsidRPr="00E03401">
        <w:rPr>
          <w:rFonts w:ascii="DINOT-Light" w:hAnsi="DINOT-Light" w:cs="Arial"/>
          <w:sz w:val="18"/>
        </w:rPr>
        <w:t xml:space="preserve"> c </w:t>
      </w:r>
      <w:r w:rsidRPr="00E03401">
        <w:rPr>
          <w:rFonts w:ascii="Calibri" w:hAnsi="Calibri" w:cs="Calibri"/>
          <w:sz w:val="18"/>
        </w:rPr>
        <w:t>подкладкой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каучука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47115EC4" w14:textId="77777777" w:rsidR="00FB4F6E" w:rsidRPr="00E03401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 w:rsidRPr="00E03401">
        <w:rPr>
          <w:rFonts w:ascii="Calibri" w:hAnsi="Calibri" w:cs="Calibri"/>
          <w:sz w:val="18"/>
        </w:rPr>
        <w:t>классическая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застежка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из</w:t>
      </w:r>
      <w:r w:rsidRPr="00E03401">
        <w:rPr>
          <w:rFonts w:ascii="DINOT-Light" w:hAnsi="DINOT-Light" w:cs="Arial"/>
          <w:sz w:val="18"/>
        </w:rPr>
        <w:t xml:space="preserve"> </w:t>
      </w:r>
      <w:r w:rsidRPr="00E03401">
        <w:rPr>
          <w:rFonts w:ascii="Calibri" w:hAnsi="Calibri" w:cs="Calibri"/>
          <w:sz w:val="18"/>
        </w:rPr>
        <w:t>титана</w:t>
      </w:r>
      <w:r w:rsidRPr="00E03401">
        <w:rPr>
          <w:rFonts w:ascii="DINOT-Light" w:hAnsi="DINOT-Light" w:cs="Arial"/>
          <w:sz w:val="18"/>
        </w:rPr>
        <w:t xml:space="preserve"> </w:t>
      </w:r>
    </w:p>
    <w:p w14:paraId="6BFF2B4D" w14:textId="77777777" w:rsidR="007F1AE4" w:rsidRPr="00E03401" w:rsidRDefault="007F1AE4" w:rsidP="007F1A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72D165E" w14:textId="77777777" w:rsidR="007F1AE4" w:rsidRPr="00E03401" w:rsidRDefault="007F1AE4" w:rsidP="007F1AE4">
      <w:pPr>
        <w:spacing w:line="276" w:lineRule="auto"/>
        <w:jc w:val="both"/>
        <w:rPr>
          <w:rFonts w:ascii="DINOT-Light" w:hAnsi="DINOT-Light"/>
          <w:sz w:val="18"/>
          <w:szCs w:val="20"/>
        </w:rPr>
      </w:pPr>
    </w:p>
    <w:sectPr w:rsidR="007F1AE4" w:rsidRPr="00E03401" w:rsidSect="00B52948">
      <w:headerReference w:type="default" r:id="rId8"/>
      <w:footerReference w:type="default" r:id="rId9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99C9" w14:textId="77777777" w:rsidR="004D4F69" w:rsidRDefault="004D4F69" w:rsidP="00BD6605">
      <w:pPr>
        <w:spacing w:after="0" w:line="240" w:lineRule="auto"/>
      </w:pPr>
      <w:r>
        <w:separator/>
      </w:r>
    </w:p>
  </w:endnote>
  <w:endnote w:type="continuationSeparator" w:id="0">
    <w:p w14:paraId="76640ADE" w14:textId="77777777" w:rsidR="004D4F69" w:rsidRDefault="004D4F69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E03401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03401">
      <w:rPr>
        <w:rFonts w:ascii="DINOT-Light" w:hAnsi="DINOT-Light"/>
        <w:b/>
        <w:sz w:val="18"/>
        <w:lang w:val="fr-CH"/>
      </w:rPr>
      <w:t>ZENITH</w:t>
    </w:r>
    <w:r w:rsidRPr="00E03401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E03401">
      <w:rPr>
        <w:rFonts w:ascii="DINOT-Light" w:hAnsi="DINOT-Light"/>
        <w:sz w:val="18"/>
        <w:lang w:val="fr-CH"/>
      </w:rPr>
      <w:t>Billodes</w:t>
    </w:r>
    <w:proofErr w:type="spellEnd"/>
    <w:r w:rsidRPr="00E03401">
      <w:rPr>
        <w:rFonts w:ascii="DINOT-Light" w:hAnsi="DINOT-Light"/>
        <w:sz w:val="18"/>
        <w:lang w:val="fr-CH"/>
      </w:rPr>
      <w:t xml:space="preserve"> 34-36 | CH-2400 Le Locle</w:t>
    </w:r>
  </w:p>
  <w:p w14:paraId="31ECE760" w14:textId="5811FB14" w:rsidR="00BD6605" w:rsidRPr="00E03401" w:rsidRDefault="00BD6605" w:rsidP="00BD6605">
    <w:pPr>
      <w:pStyle w:val="Pieddepage"/>
      <w:jc w:val="center"/>
      <w:rPr>
        <w:rFonts w:ascii="DINOT-Light" w:hAnsi="DINOT-Light"/>
        <w:sz w:val="18"/>
        <w:szCs w:val="18"/>
      </w:rPr>
    </w:pPr>
    <w:r w:rsidRPr="00E03401">
      <w:rPr>
        <w:rFonts w:ascii="Calibri" w:hAnsi="Calibri" w:cs="Calibri"/>
        <w:sz w:val="18"/>
      </w:rPr>
      <w:t>Контакты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для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международных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СМИ</w:t>
    </w:r>
    <w:r w:rsidRPr="00E03401">
      <w:rPr>
        <w:rFonts w:ascii="DINOT-Light" w:hAnsi="DINOT-Light"/>
        <w:sz w:val="18"/>
      </w:rPr>
      <w:t xml:space="preserve">: </w:t>
    </w:r>
    <w:r w:rsidRPr="00E03401">
      <w:rPr>
        <w:rFonts w:ascii="Calibri" w:hAnsi="Calibri" w:cs="Calibri"/>
        <w:sz w:val="18"/>
      </w:rPr>
      <w:t>Мин</w:t>
    </w:r>
    <w:r w:rsidRPr="00E03401">
      <w:rPr>
        <w:rFonts w:ascii="DINOT-Light" w:hAnsi="DINOT-Light"/>
        <w:sz w:val="18"/>
      </w:rPr>
      <w:t>-</w:t>
    </w:r>
    <w:r w:rsidRPr="00E03401">
      <w:rPr>
        <w:rFonts w:ascii="Calibri" w:hAnsi="Calibri" w:cs="Calibri"/>
        <w:sz w:val="18"/>
      </w:rPr>
      <w:t>Тан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Буй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DINOT-Light" w:hAnsi="DINOT-Light" w:cs="DINOT-Light"/>
        <w:sz w:val="18"/>
      </w:rPr>
      <w:t>–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электронный</w:t>
    </w:r>
    <w:r w:rsidRPr="00E03401">
      <w:rPr>
        <w:rFonts w:ascii="DINOT-Light" w:hAnsi="DINOT-Light"/>
        <w:sz w:val="18"/>
      </w:rPr>
      <w:t xml:space="preserve"> </w:t>
    </w:r>
    <w:r w:rsidRPr="00E03401">
      <w:rPr>
        <w:rFonts w:ascii="Calibri" w:hAnsi="Calibri" w:cs="Calibri"/>
        <w:sz w:val="18"/>
      </w:rPr>
      <w:t>адрес</w:t>
    </w:r>
    <w:r w:rsidRPr="00E03401">
      <w:rPr>
        <w:rFonts w:ascii="DINOT-Light" w:hAnsi="DINOT-Light"/>
        <w:sz w:val="18"/>
      </w:rPr>
      <w:t xml:space="preserve">: </w:t>
    </w:r>
    <w:hyperlink r:id="rId1" w:history="1">
      <w:r w:rsidRPr="00E03401">
        <w:rPr>
          <w:rStyle w:val="Lienhypertexte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9DE6" w14:textId="77777777" w:rsidR="004D4F69" w:rsidRDefault="004D4F69" w:rsidP="00BD6605">
      <w:pPr>
        <w:spacing w:after="0" w:line="240" w:lineRule="auto"/>
      </w:pPr>
      <w:r>
        <w:separator/>
      </w:r>
    </w:p>
  </w:footnote>
  <w:footnote w:type="continuationSeparator" w:id="0">
    <w:p w14:paraId="11CB2F29" w14:textId="77777777" w:rsidR="004D4F69" w:rsidRDefault="004D4F69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0EA0" w14:textId="218100B5" w:rsidR="00B52948" w:rsidRDefault="00E03401">
    <w:pPr>
      <w:pStyle w:val="En-tte"/>
    </w:pPr>
    <w:r>
      <w:tab/>
    </w:r>
    <w:r>
      <w:rPr>
        <w:noProof/>
      </w:rPr>
      <w:drawing>
        <wp:inline distT="0" distB="0" distL="0" distR="0" wp14:anchorId="75812F31" wp14:editId="77FC61EF">
          <wp:extent cx="1581150" cy="790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4E5BC" w14:textId="77777777" w:rsidR="00E03401" w:rsidRDefault="00E03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178D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92786"/>
    <w:rsid w:val="002A2C1D"/>
    <w:rsid w:val="002A3397"/>
    <w:rsid w:val="002F1534"/>
    <w:rsid w:val="0030221E"/>
    <w:rsid w:val="00307F39"/>
    <w:rsid w:val="00325E45"/>
    <w:rsid w:val="0038234D"/>
    <w:rsid w:val="004505EC"/>
    <w:rsid w:val="004D4F69"/>
    <w:rsid w:val="00517A7C"/>
    <w:rsid w:val="005216D1"/>
    <w:rsid w:val="00554939"/>
    <w:rsid w:val="00597773"/>
    <w:rsid w:val="00601860"/>
    <w:rsid w:val="006358E4"/>
    <w:rsid w:val="00671634"/>
    <w:rsid w:val="00757721"/>
    <w:rsid w:val="00770698"/>
    <w:rsid w:val="007F1AE4"/>
    <w:rsid w:val="007F45A8"/>
    <w:rsid w:val="00807B20"/>
    <w:rsid w:val="0081504F"/>
    <w:rsid w:val="008A2B9F"/>
    <w:rsid w:val="0091037D"/>
    <w:rsid w:val="00954937"/>
    <w:rsid w:val="009B4A8F"/>
    <w:rsid w:val="009C6A1E"/>
    <w:rsid w:val="009F29F0"/>
    <w:rsid w:val="00A01FBE"/>
    <w:rsid w:val="00A129AB"/>
    <w:rsid w:val="00A5181D"/>
    <w:rsid w:val="00B26661"/>
    <w:rsid w:val="00B52948"/>
    <w:rsid w:val="00B612B3"/>
    <w:rsid w:val="00B97A13"/>
    <w:rsid w:val="00BC1E3F"/>
    <w:rsid w:val="00BD6605"/>
    <w:rsid w:val="00C0758C"/>
    <w:rsid w:val="00C33C09"/>
    <w:rsid w:val="00CB7DA1"/>
    <w:rsid w:val="00CE04C0"/>
    <w:rsid w:val="00D059AD"/>
    <w:rsid w:val="00D92C75"/>
    <w:rsid w:val="00DA1D33"/>
    <w:rsid w:val="00E03401"/>
    <w:rsid w:val="00E201A0"/>
    <w:rsid w:val="00E525F2"/>
    <w:rsid w:val="00E54112"/>
    <w:rsid w:val="00E5528F"/>
    <w:rsid w:val="00E9291D"/>
    <w:rsid w:val="00EA54C3"/>
    <w:rsid w:val="00EF5A67"/>
    <w:rsid w:val="00F14FE3"/>
    <w:rsid w:val="00F31FFD"/>
    <w:rsid w:val="00FA5373"/>
    <w:rsid w:val="00FB4F6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Marina Sandoz</cp:lastModifiedBy>
  <cp:revision>13</cp:revision>
  <cp:lastPrinted>2018-12-03T12:04:00Z</cp:lastPrinted>
  <dcterms:created xsi:type="dcterms:W3CDTF">2018-12-17T15:03:00Z</dcterms:created>
  <dcterms:modified xsi:type="dcterms:W3CDTF">2019-01-11T10:51:00Z</dcterms:modified>
  <cp:category/>
</cp:coreProperties>
</file>