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4B0A" w14:textId="77777777" w:rsidR="00AF6406" w:rsidRPr="00FD4D86" w:rsidRDefault="00AF6406" w:rsidP="00AF6406">
      <w:pPr>
        <w:pStyle w:val="Corps"/>
        <w:spacing w:line="276" w:lineRule="auto"/>
        <w:jc w:val="center"/>
        <w:rPr>
          <w:rFonts w:ascii="DINOT-Light" w:hAnsi="DINOT-Light"/>
          <w:b/>
          <w:bCs/>
          <w:sz w:val="24"/>
          <w:szCs w:val="40"/>
        </w:rPr>
      </w:pPr>
      <w:r w:rsidRPr="00FD4D86">
        <w:rPr>
          <w:rFonts w:ascii="DINOT-Light" w:hAnsi="DINOT-Light"/>
          <w:b/>
          <w:sz w:val="24"/>
        </w:rPr>
        <w:t>ANNIVERSARIO DI EL PRIMERO</w:t>
      </w:r>
    </w:p>
    <w:p w14:paraId="143362E3" w14:textId="77777777" w:rsidR="001B4E95" w:rsidRPr="00FD4D86" w:rsidRDefault="001B4E95" w:rsidP="001B4E95">
      <w:pPr>
        <w:pStyle w:val="Corps"/>
        <w:spacing w:line="276" w:lineRule="auto"/>
        <w:jc w:val="center"/>
        <w:rPr>
          <w:rFonts w:ascii="DINOT-Light" w:hAnsi="DINOT-Light"/>
          <w:bCs/>
          <w:szCs w:val="40"/>
        </w:rPr>
      </w:pPr>
      <w:r w:rsidRPr="00FD4D86">
        <w:rPr>
          <w:rFonts w:ascii="DINOT-Light" w:hAnsi="DINOT-Light"/>
        </w:rPr>
        <w:t>50 ANNI DI SUCCESSI DA CELEBRARE</w:t>
      </w:r>
    </w:p>
    <w:p w14:paraId="3C9F4773" w14:textId="77777777" w:rsidR="00AF6406" w:rsidRPr="00FD4D86" w:rsidRDefault="00AF6406" w:rsidP="00AF6406">
      <w:pPr>
        <w:pStyle w:val="Corps"/>
        <w:spacing w:line="276" w:lineRule="auto"/>
        <w:rPr>
          <w:rFonts w:ascii="DINOT-Light" w:hAnsi="DINOT-Light"/>
          <w:b/>
          <w:bCs/>
          <w:sz w:val="20"/>
          <w:szCs w:val="30"/>
        </w:rPr>
      </w:pPr>
    </w:p>
    <w:p w14:paraId="4584EA82" w14:textId="77777777" w:rsidR="00AF6406" w:rsidRPr="00FD4D86" w:rsidRDefault="00AF6406" w:rsidP="00AF6406">
      <w:pPr>
        <w:pStyle w:val="Corps"/>
        <w:spacing w:line="276" w:lineRule="auto"/>
        <w:rPr>
          <w:rFonts w:ascii="DINOT-Light" w:hAnsi="DINOT-Light"/>
          <w:b/>
          <w:bCs/>
          <w:sz w:val="18"/>
          <w:szCs w:val="30"/>
        </w:rPr>
      </w:pPr>
    </w:p>
    <w:p w14:paraId="17254E01" w14:textId="62841D8D" w:rsidR="00AF6406" w:rsidRPr="00FD4D86" w:rsidRDefault="001B4E95" w:rsidP="00AF6406">
      <w:pPr>
        <w:pStyle w:val="Corps"/>
        <w:spacing w:line="276" w:lineRule="auto"/>
        <w:rPr>
          <w:rFonts w:ascii="DINOT-Light" w:hAnsi="DINOT-Light"/>
          <w:b/>
          <w:bCs/>
          <w:sz w:val="20"/>
          <w:szCs w:val="30"/>
        </w:rPr>
      </w:pPr>
      <w:r w:rsidRPr="00FD4D86">
        <w:rPr>
          <w:rFonts w:ascii="DINOT-Light" w:hAnsi="DINOT-Light"/>
          <w:b/>
          <w:sz w:val="20"/>
        </w:rPr>
        <w:t xml:space="preserve">CAPITOLO 6: </w:t>
      </w:r>
    </w:p>
    <w:p w14:paraId="55063EB2" w14:textId="61E259FE" w:rsidR="00E8349E" w:rsidRPr="00FD4D86" w:rsidRDefault="00E8349E" w:rsidP="00E8349E">
      <w:pPr>
        <w:pStyle w:val="CorpsA"/>
        <w:suppressAutoHyphens/>
        <w:rPr>
          <w:rFonts w:ascii="DINOT-Light" w:hAnsi="DINOT-Light"/>
          <w:b/>
          <w:bCs/>
          <w:sz w:val="14"/>
          <w:szCs w:val="30"/>
        </w:rPr>
      </w:pPr>
      <w:r w:rsidRPr="00FD4D86">
        <w:rPr>
          <w:rFonts w:ascii="DINOT-Light" w:hAnsi="DINOT-Light"/>
          <w:b/>
          <w:sz w:val="20"/>
        </w:rPr>
        <w:t>2010 - 2019: Verso la precisione assoluta</w:t>
      </w:r>
    </w:p>
    <w:p w14:paraId="187B0999" w14:textId="2A41718B" w:rsidR="009A5EB1" w:rsidRPr="00FD4D86" w:rsidRDefault="009A5EB1" w:rsidP="009A5EB1">
      <w:pPr>
        <w:pStyle w:val="CorpsA"/>
        <w:suppressAutoHyphens/>
        <w:spacing w:line="276" w:lineRule="auto"/>
        <w:jc w:val="both"/>
        <w:rPr>
          <w:rFonts w:ascii="DINOT-Light" w:hAnsi="DINOT-Light"/>
          <w:sz w:val="16"/>
          <w:szCs w:val="24"/>
        </w:rPr>
      </w:pPr>
    </w:p>
    <w:p w14:paraId="20E1F276" w14:textId="0AABA7A3" w:rsidR="009A5EB1" w:rsidRPr="00FD4D86" w:rsidRDefault="009A5EB1" w:rsidP="009A5EB1">
      <w:pPr>
        <w:pStyle w:val="CorpsA"/>
        <w:suppressAutoHyphens/>
        <w:spacing w:line="276" w:lineRule="auto"/>
        <w:jc w:val="both"/>
        <w:rPr>
          <w:rFonts w:ascii="DINOT-Light" w:hAnsi="DINOT-Light"/>
          <w:sz w:val="18"/>
          <w:szCs w:val="24"/>
        </w:rPr>
      </w:pPr>
      <w:r w:rsidRPr="00FD4D86">
        <w:rPr>
          <w:rFonts w:ascii="DINOT-Light" w:hAnsi="DINOT-Light"/>
          <w:sz w:val="18"/>
        </w:rPr>
        <w:t xml:space="preserve">Nel corso di questo decennio ormai prossimo alla conclusione, siamo stati testimoni di una serie di fenomeni contraddittori i quali, per la maggior parte, ci sfuggono. Quando si tratta di comprendere il passare del tempo, ci troviamo obbligati a continui aggiustamenti. Il nostro tempo non è mai stato così pieno di impegni e distrazioni. Sembrerà un paradosso, ma il "presente" non ha mai monopolizzato pensieri e conversazioni in questo modo. Un semplice sguardo al pubblico sempre più numeroso dello scrittore </w:t>
      </w:r>
      <w:proofErr w:type="spellStart"/>
      <w:r w:rsidRPr="00FD4D86">
        <w:rPr>
          <w:rFonts w:ascii="DINOT-Light" w:hAnsi="DINOT-Light"/>
          <w:sz w:val="18"/>
        </w:rPr>
        <w:t>Eck</w:t>
      </w:r>
      <w:r w:rsidR="006470AD" w:rsidRPr="00FD4D86">
        <w:rPr>
          <w:rFonts w:ascii="DINOT-Light" w:hAnsi="DINOT-Light"/>
          <w:sz w:val="18"/>
        </w:rPr>
        <w:t>h</w:t>
      </w:r>
      <w:r w:rsidRPr="00FD4D86">
        <w:rPr>
          <w:rFonts w:ascii="DINOT-Light" w:hAnsi="DINOT-Light"/>
          <w:sz w:val="18"/>
        </w:rPr>
        <w:t>art</w:t>
      </w:r>
      <w:proofErr w:type="spellEnd"/>
      <w:r w:rsidRPr="00FD4D86">
        <w:rPr>
          <w:rFonts w:ascii="DINOT-Light" w:hAnsi="DINOT-Light"/>
          <w:sz w:val="18"/>
        </w:rPr>
        <w:t xml:space="preserve"> </w:t>
      </w:r>
      <w:proofErr w:type="spellStart"/>
      <w:r w:rsidRPr="00FD4D86">
        <w:rPr>
          <w:rFonts w:ascii="DINOT-Light" w:hAnsi="DINOT-Light"/>
          <w:sz w:val="18"/>
        </w:rPr>
        <w:t>Tollé</w:t>
      </w:r>
      <w:proofErr w:type="spellEnd"/>
      <w:r w:rsidRPr="00FD4D86">
        <w:rPr>
          <w:rFonts w:ascii="DINOT-Light" w:hAnsi="DINOT-Light"/>
          <w:sz w:val="18"/>
        </w:rPr>
        <w:t xml:space="preserve">, autore del libro </w:t>
      </w:r>
      <w:r w:rsidRPr="00FD4D86">
        <w:rPr>
          <w:rFonts w:ascii="DINOT-Light" w:hAnsi="DINOT-Light"/>
          <w:i/>
          <w:sz w:val="18"/>
        </w:rPr>
        <w:t>Il potere di adesso</w:t>
      </w:r>
      <w:r w:rsidRPr="00FD4D86">
        <w:rPr>
          <w:rFonts w:ascii="DINOT-Light" w:hAnsi="DINOT-Light"/>
          <w:sz w:val="18"/>
        </w:rPr>
        <w:t xml:space="preserve">, è sufficiente per intuire fino a che punto questo presente tanto fuggevole rappresenta uno degli elementi essenziali nella nostra ricerca della felicità. La nostra contemporaneità si muove come un pendolo tra questi due estremi, accettando a malincuore il fatto che a dominare il mondo in cui viviamo è una sorta di gap che promuove un eccessivo e costante adattamento. </w:t>
      </w:r>
    </w:p>
    <w:p w14:paraId="171F49A6" w14:textId="77777777" w:rsidR="009A5EB1" w:rsidRPr="00FD4D86" w:rsidRDefault="009A5EB1" w:rsidP="009A5EB1">
      <w:pPr>
        <w:pStyle w:val="CorpsA"/>
        <w:suppressAutoHyphens/>
        <w:spacing w:line="276" w:lineRule="auto"/>
        <w:jc w:val="both"/>
        <w:rPr>
          <w:rFonts w:ascii="DINOT-Light" w:hAnsi="DINOT-Light"/>
          <w:sz w:val="18"/>
          <w:szCs w:val="24"/>
        </w:rPr>
      </w:pPr>
    </w:p>
    <w:p w14:paraId="2659224C" w14:textId="1B7AD854" w:rsidR="009A5EB1" w:rsidRPr="00FD4D86" w:rsidRDefault="009A5EB1" w:rsidP="009A5EB1">
      <w:pPr>
        <w:pStyle w:val="CorpsA"/>
        <w:suppressAutoHyphens/>
        <w:spacing w:line="276" w:lineRule="auto"/>
        <w:jc w:val="both"/>
        <w:rPr>
          <w:rFonts w:ascii="DINOT-Light" w:hAnsi="DINOT-Light"/>
          <w:sz w:val="18"/>
          <w:szCs w:val="24"/>
        </w:rPr>
      </w:pPr>
      <w:r w:rsidRPr="00FD4D86">
        <w:rPr>
          <w:rFonts w:ascii="DINOT-Light" w:hAnsi="DINOT-Light"/>
          <w:sz w:val="18"/>
        </w:rPr>
        <w:t>Di fronte a questa visione del tempo a più velocità, Zenith ha cercato di catturare tale concetto di immediatezza offrendo ai propri clienti l'opportunità di "vedere" letteralmente il presente con i propri occhi. El Primero è stato il primo movimento automatico in grado di misurare i decimi di secondo. Con una lancetta che completa il giro del quadrante in dieci secondi, El Primero Striking 10</w:t>
      </w:r>
      <w:r w:rsidRPr="00FD4D86">
        <w:rPr>
          <w:rFonts w:ascii="DINOT-Light" w:hAnsi="DINOT-Light"/>
          <w:sz w:val="18"/>
          <w:vertAlign w:val="superscript"/>
        </w:rPr>
        <w:t>th</w:t>
      </w:r>
      <w:r w:rsidRPr="00FD4D86">
        <w:rPr>
          <w:rFonts w:ascii="DINOT-Light" w:hAnsi="DINOT-Light"/>
          <w:sz w:val="18"/>
        </w:rPr>
        <w:t xml:space="preserve">, presentato nel 2010, è in grado di visualizzare i decimi di secondo. </w:t>
      </w:r>
    </w:p>
    <w:p w14:paraId="08112903" w14:textId="2FD902C1" w:rsidR="009A5EB1" w:rsidRPr="00FD4D86" w:rsidRDefault="009A5EB1" w:rsidP="009A5EB1">
      <w:pPr>
        <w:pStyle w:val="CorpsA"/>
        <w:suppressAutoHyphens/>
        <w:spacing w:line="276" w:lineRule="auto"/>
        <w:jc w:val="both"/>
        <w:rPr>
          <w:rFonts w:ascii="DINOT-Light" w:hAnsi="DINOT-Light"/>
          <w:sz w:val="18"/>
          <w:szCs w:val="24"/>
        </w:rPr>
      </w:pPr>
    </w:p>
    <w:p w14:paraId="57CE4EE3" w14:textId="59D4C573" w:rsidR="009A5EB1" w:rsidRPr="00FD4D86" w:rsidRDefault="009A5EB1" w:rsidP="009A5EB1">
      <w:pPr>
        <w:pStyle w:val="CorpsA"/>
        <w:suppressAutoHyphens/>
        <w:spacing w:line="276" w:lineRule="auto"/>
        <w:jc w:val="both"/>
        <w:rPr>
          <w:rFonts w:ascii="DINOT-Light" w:hAnsi="DINOT-Light"/>
          <w:sz w:val="18"/>
          <w:szCs w:val="24"/>
        </w:rPr>
      </w:pPr>
      <w:r w:rsidRPr="00FD4D86">
        <w:rPr>
          <w:rFonts w:ascii="DINOT-Light" w:hAnsi="DINOT-Light"/>
          <w:sz w:val="18"/>
        </w:rPr>
        <w:t>Questo orologio è stato creato in un'epoca particolarmente complessa, in cui le persone si concentrano su loro stesse, formando delle piccole "tribù" a cui si può aderire o meno e che talvolta arrivano perfino a diventare vere e proprie comunità o meglio community. Instagram, introdotto lo stesso anno dello Striking 10</w:t>
      </w:r>
      <w:r w:rsidRPr="00FD4D86">
        <w:rPr>
          <w:rFonts w:ascii="DINOT-Light" w:hAnsi="DINOT-Light"/>
          <w:sz w:val="18"/>
          <w:vertAlign w:val="superscript"/>
        </w:rPr>
        <w:t>th</w:t>
      </w:r>
      <w:r w:rsidRPr="00FD4D86">
        <w:rPr>
          <w:rFonts w:ascii="DINOT-Light" w:hAnsi="DINOT-Light"/>
          <w:sz w:val="18"/>
        </w:rPr>
        <w:t>, ha contribuito fortemente a questo fenomeno. Questo nuovo social media incoraggia l'immediatezza delle reazioni: non c'è alcun bisogno di comunicare, è sufficiente una frazione di secondo per indicare il proprio apprezzamento con un "like". Il modello El Primero Striking 10</w:t>
      </w:r>
      <w:r w:rsidRPr="00FD4D86">
        <w:rPr>
          <w:rFonts w:ascii="DINOT-Light" w:hAnsi="DINOT-Light"/>
          <w:sz w:val="18"/>
          <w:vertAlign w:val="superscript"/>
        </w:rPr>
        <w:t>th</w:t>
      </w:r>
      <w:r w:rsidRPr="00FD4D86">
        <w:rPr>
          <w:rFonts w:ascii="DINOT-Light" w:hAnsi="DINOT-Light"/>
          <w:sz w:val="18"/>
        </w:rPr>
        <w:t xml:space="preserve"> riassume questo decennio improntato sull'immediatezza, in cui alcune persone stentano a trovare un autentico significato. </w:t>
      </w:r>
    </w:p>
    <w:p w14:paraId="20B545C4" w14:textId="77777777" w:rsidR="009A5EB1" w:rsidRPr="00FD4D86" w:rsidRDefault="009A5EB1" w:rsidP="009A5EB1">
      <w:pPr>
        <w:pStyle w:val="CorpsA"/>
        <w:suppressAutoHyphens/>
        <w:spacing w:line="276" w:lineRule="auto"/>
        <w:jc w:val="both"/>
        <w:rPr>
          <w:rFonts w:ascii="DINOT-Light" w:hAnsi="DINOT-Light"/>
          <w:sz w:val="18"/>
          <w:szCs w:val="24"/>
        </w:rPr>
      </w:pPr>
    </w:p>
    <w:p w14:paraId="654227DF" w14:textId="25ECEF89" w:rsidR="009A5EB1" w:rsidRPr="00FD4D86" w:rsidRDefault="009A5EB1" w:rsidP="009A5EB1">
      <w:pPr>
        <w:pStyle w:val="CorpsA"/>
        <w:suppressAutoHyphens/>
        <w:spacing w:line="276" w:lineRule="auto"/>
        <w:jc w:val="both"/>
        <w:rPr>
          <w:rFonts w:ascii="DINOT-Light" w:hAnsi="DINOT-Light"/>
          <w:sz w:val="18"/>
          <w:szCs w:val="24"/>
        </w:rPr>
      </w:pPr>
      <w:r w:rsidRPr="00FD4D86">
        <w:rPr>
          <w:rFonts w:ascii="DINOT-Light" w:hAnsi="DINOT-Light"/>
          <w:sz w:val="18"/>
        </w:rPr>
        <w:t>La Manifattura avrebbe potuto fermarsi qui nella sua ricerca della massima precisione, se soltanto la fiducia nel proprio know-how non l'avesse spinta a superare ogni limite. Invece, nel 2017 Zenith ha presentato Defy El Primero 21, in grado di misurare e visualizzare un valore meccanico molto difficile da raggiungere: il centesimo di secondo. Tutto ciò è stato reso possibile grazie a un "motore" che oscilla a 50 Hz, dieci volte più rapidamente del suo leggendario predecessore. Il cuore del movimento batte alla stupefacente velocità di 360.000 alternanze all'ora e la lancetta del cronografo al centro compie un giro completo del quadrante in un secondo – un'impresa che ha garantito all'azienda l'ingresso nel mondo dell'ultra-precisione.</w:t>
      </w:r>
    </w:p>
    <w:p w14:paraId="360094A4" w14:textId="77777777" w:rsidR="009A5EB1" w:rsidRPr="00FD4D86" w:rsidRDefault="009A5EB1" w:rsidP="009A5EB1">
      <w:pPr>
        <w:pStyle w:val="CorpsA"/>
        <w:suppressAutoHyphens/>
        <w:spacing w:line="276" w:lineRule="auto"/>
        <w:jc w:val="both"/>
        <w:rPr>
          <w:rFonts w:ascii="DINOT-Light" w:hAnsi="DINOT-Light"/>
          <w:sz w:val="18"/>
          <w:szCs w:val="24"/>
        </w:rPr>
      </w:pPr>
    </w:p>
    <w:p w14:paraId="003C715A" w14:textId="6694F5D8" w:rsidR="009A5EB1" w:rsidRPr="00FD4D86" w:rsidRDefault="00474FA3" w:rsidP="009A5EB1">
      <w:pPr>
        <w:pStyle w:val="CorpsA"/>
        <w:suppressAutoHyphens/>
        <w:spacing w:line="276" w:lineRule="auto"/>
        <w:jc w:val="both"/>
        <w:rPr>
          <w:rFonts w:ascii="DINOT-Light" w:hAnsi="DINOT-Light"/>
          <w:sz w:val="18"/>
          <w:szCs w:val="24"/>
        </w:rPr>
      </w:pPr>
      <w:r w:rsidRPr="00FD4D86">
        <w:rPr>
          <w:rFonts w:ascii="DINOT-Light" w:hAnsi="DINOT-Light"/>
          <w:sz w:val="18"/>
        </w:rPr>
        <w:t xml:space="preserve">Nello stesso anno Zenith ha presentato il Defy Lab, dotato di un rivoluzionario oscillatore monoblocco in silicio monocristallino. Questo componente va a sostituire la spirale impiegata nell'orologeria meccanica fin dalla sua invenzione nel 1675 da parte dello scienziato olandese Christiaan Huygens. Con il Defy Lab, che batte all'incredibile frequenza di 18 Hz, Zenith ha raccolto i frutti di numerosi anni di studi della divisione Ricerca e Sviluppo del Gruppo LVMH. Un know-how che è stato ovviamente trasferito al brand con la stella polare, il quale detiene 2.333 premi di cronometria, un vero e proprio record. </w:t>
      </w:r>
    </w:p>
    <w:p w14:paraId="29D548F0" w14:textId="77777777" w:rsidR="009A5EB1" w:rsidRPr="00FD4D86" w:rsidRDefault="009A5EB1" w:rsidP="009A5EB1">
      <w:pPr>
        <w:pStyle w:val="CorpsA"/>
        <w:suppressAutoHyphens/>
        <w:spacing w:line="276" w:lineRule="auto"/>
        <w:jc w:val="both"/>
        <w:rPr>
          <w:rFonts w:ascii="DINOT-Light" w:hAnsi="DINOT-Light"/>
          <w:sz w:val="18"/>
          <w:szCs w:val="24"/>
        </w:rPr>
      </w:pPr>
    </w:p>
    <w:p w14:paraId="1D54F4DB" w14:textId="5BCADEAB" w:rsidR="004977D9" w:rsidRPr="00FD4D86" w:rsidRDefault="009A5EB1" w:rsidP="00395702">
      <w:pPr>
        <w:pStyle w:val="CorpsA"/>
        <w:suppressAutoHyphens/>
        <w:spacing w:line="276" w:lineRule="auto"/>
        <w:jc w:val="both"/>
        <w:rPr>
          <w:rFonts w:ascii="DINOT-Light" w:hAnsi="DINOT-Light"/>
          <w:sz w:val="18"/>
          <w:szCs w:val="24"/>
        </w:rPr>
      </w:pPr>
      <w:r w:rsidRPr="00FD4D86">
        <w:rPr>
          <w:rFonts w:ascii="DINOT-Light" w:hAnsi="DINOT-Light"/>
          <w:sz w:val="18"/>
        </w:rPr>
        <w:t>Naturalmente, il futuro di Zenith sarà plasmato seguendo questa linea di innovazione tecnologica che ridefinisce costantemente i limiti del possibile e della precisione estrema. Infatti, perché non immaginare il giorno in cui El Primero sarà in grado di misurare un millesimo di secondo?</w:t>
      </w:r>
    </w:p>
    <w:p w14:paraId="086F2CF8" w14:textId="57AAD93C" w:rsidR="004977D9" w:rsidRPr="00FD4D86" w:rsidRDefault="004977D9" w:rsidP="00E8349E">
      <w:pPr>
        <w:pStyle w:val="CorpsA"/>
        <w:suppressAutoHyphens/>
        <w:spacing w:line="276" w:lineRule="auto"/>
        <w:jc w:val="both"/>
        <w:rPr>
          <w:rFonts w:ascii="DINOT-Light" w:hAnsi="DINOT-Light"/>
          <w:sz w:val="16"/>
          <w:szCs w:val="24"/>
        </w:rPr>
      </w:pPr>
    </w:p>
    <w:p w14:paraId="6CF7AEE0" w14:textId="5B8B36E2" w:rsidR="00E8349E" w:rsidRPr="00FD4D86" w:rsidRDefault="009A5EB1" w:rsidP="00E8349E">
      <w:pPr>
        <w:pStyle w:val="CorpsA"/>
        <w:suppressAutoHyphens/>
        <w:spacing w:line="276" w:lineRule="auto"/>
        <w:jc w:val="both"/>
        <w:rPr>
          <w:rFonts w:ascii="DINOT-Light" w:hAnsi="DINOT-Light"/>
          <w:sz w:val="18"/>
          <w:szCs w:val="24"/>
        </w:rPr>
      </w:pPr>
      <w:bookmarkStart w:id="0" w:name="_GoBack"/>
      <w:bookmarkEnd w:id="0"/>
      <w:r w:rsidRPr="00FD4D86">
        <w:rPr>
          <w:rFonts w:ascii="DINOT-Light" w:hAnsi="DINOT-Light"/>
          <w:sz w:val="18"/>
        </w:rPr>
        <w:lastRenderedPageBreak/>
        <w:t xml:space="preserve">Per ora, torniamo al presente e a questo leggendario movimento che quest'anno celebra il suo 50° anniversario. Cinquant'anni, l'età dell'irragionevolezza, in cui è possibile reinventarsi completamente e accettare nuove sfide. Quando si hanno solo 50 anni, niente è impossibile. Per celebrare mezzo secolo di El Primero, il movimento di base è stato rielaborato e ottimizzato per facilitarne il montaggio. Chiaramente, mantiene tutte le proprie caratteristiche estetiche e tecniche: si tratta sempre di un movimento integrato ad alta frequenza, con indicazione della data, innesto </w:t>
      </w:r>
      <w:r w:rsidR="006470AD" w:rsidRPr="00FD4D86">
        <w:rPr>
          <w:rFonts w:ascii="DINOT-Light" w:hAnsi="DINOT-Light"/>
          <w:sz w:val="18"/>
        </w:rPr>
        <w:t>lateral</w:t>
      </w:r>
      <w:r w:rsidRPr="00FD4D86">
        <w:rPr>
          <w:rFonts w:ascii="DINOT-Light" w:hAnsi="DINOT-Light"/>
          <w:sz w:val="18"/>
        </w:rPr>
        <w:t>e e ruota a colonne. Presenta qualche componente in meno rispetto al modello originale e prevede l'aggiunta di alcuni elementi che la Manifattura ha ritenuto importanti, in particolare il dispositivo blocca-secondi e una maggiore riserva di carica, che in precedenza ammontava a 50 ore per via degli elevati requisiti energetici dell'alta frequenza. La sua struttura consente l'adozione di un approccio modulare: è in grado di visualizzare i decimi di secondo in determinati momenti piuttosto che in altri e offre la funzione Flyback.</w:t>
      </w:r>
    </w:p>
    <w:p w14:paraId="3ECB7033" w14:textId="2C3C9D2C" w:rsidR="009A5EB1" w:rsidRPr="00FD4D86" w:rsidRDefault="009A5EB1" w:rsidP="00E8349E">
      <w:pPr>
        <w:pStyle w:val="CorpsA"/>
        <w:suppressAutoHyphens/>
        <w:spacing w:line="276" w:lineRule="auto"/>
        <w:jc w:val="both"/>
        <w:rPr>
          <w:rFonts w:ascii="DINOT-Light" w:hAnsi="DINOT-Light"/>
          <w:sz w:val="18"/>
          <w:szCs w:val="24"/>
        </w:rPr>
      </w:pPr>
    </w:p>
    <w:p w14:paraId="2C665D27" w14:textId="506BE7FE" w:rsidR="009A5EB1" w:rsidRPr="00FD4D86" w:rsidRDefault="009A5EB1" w:rsidP="00E8349E">
      <w:pPr>
        <w:pStyle w:val="CorpsA"/>
        <w:suppressAutoHyphens/>
        <w:spacing w:line="276" w:lineRule="auto"/>
        <w:jc w:val="both"/>
        <w:rPr>
          <w:rFonts w:ascii="DINOT-Light" w:hAnsi="DINOT-Light"/>
          <w:sz w:val="18"/>
          <w:szCs w:val="24"/>
        </w:rPr>
      </w:pPr>
      <w:r w:rsidRPr="00FD4D86">
        <w:rPr>
          <w:rFonts w:ascii="DINOT-Light" w:hAnsi="DINOT-Light"/>
          <w:sz w:val="18"/>
        </w:rPr>
        <w:t>Coloro che sono impegnati a lavorare su questo movimento quotidianamente, conoscendone nel dettaglio le peculiarità più specifiche, ne parlano come di un oggetto dotato di un'anima propria. Citando le parole di un orologiaio della Manifattura: "El Primero rende onore al proprio nome, poiché è stato il primo in tutto: il primo a raggiungere una simile precisione, il primo a battere a 36.000 alternanze. Lavorare su questo movimento è fonte di autentico orgoglio. El Primero è qualcosa di semplicemente eccezionale! È stato salvato, rimesso in produzione e costantemente ottimizzato. Gli sono state aggiunte numerose complicazioni mentre si evolveva e cresceva, pur mantenendo la sua nobiltà di sempre. È anche straordinariamente bello! Si tratta di movimento storico: Zenith è El Primero. El Primero è Zenith".</w:t>
      </w:r>
    </w:p>
    <w:p w14:paraId="3D20B789" w14:textId="77777777" w:rsidR="009A5EB1" w:rsidRPr="00FD4D86" w:rsidRDefault="009A5EB1" w:rsidP="00E8349E">
      <w:pPr>
        <w:pStyle w:val="CorpsA"/>
        <w:suppressAutoHyphens/>
        <w:spacing w:line="276" w:lineRule="auto"/>
        <w:jc w:val="both"/>
        <w:rPr>
          <w:rFonts w:ascii="DINOT-Light" w:hAnsi="DINOT-Light"/>
          <w:sz w:val="16"/>
          <w:szCs w:val="24"/>
        </w:rPr>
      </w:pPr>
    </w:p>
    <w:p w14:paraId="09201CE8" w14:textId="573A94D8" w:rsidR="002E494F" w:rsidRPr="00FD4D86" w:rsidRDefault="002E494F" w:rsidP="00E8349E">
      <w:pPr>
        <w:pStyle w:val="Corps"/>
        <w:spacing w:line="276" w:lineRule="auto"/>
        <w:jc w:val="both"/>
        <w:rPr>
          <w:rFonts w:ascii="DINOT-Light" w:hAnsi="DINOT-Light"/>
          <w:sz w:val="10"/>
        </w:rPr>
      </w:pPr>
    </w:p>
    <w:sectPr w:rsidR="002E494F" w:rsidRPr="00FD4D8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724DB" w14:textId="77777777" w:rsidR="00EA2D69" w:rsidRDefault="00EA2D69" w:rsidP="009D5829">
      <w:r>
        <w:separator/>
      </w:r>
    </w:p>
  </w:endnote>
  <w:endnote w:type="continuationSeparator" w:id="0">
    <w:p w14:paraId="1B5727B0" w14:textId="77777777" w:rsidR="00EA2D69" w:rsidRDefault="00EA2D69"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FD4D86" w:rsidRDefault="00AA193D" w:rsidP="009D5829">
    <w:pPr>
      <w:pStyle w:val="Pieddepage"/>
      <w:jc w:val="center"/>
      <w:rPr>
        <w:rFonts w:ascii="DINOT-Light" w:hAnsi="DINOT-Light"/>
        <w:sz w:val="18"/>
        <w:szCs w:val="18"/>
        <w:lang w:val="fr-CH"/>
      </w:rPr>
    </w:pPr>
    <w:r w:rsidRPr="00FD4D86">
      <w:rPr>
        <w:rFonts w:ascii="DINOT-Light" w:hAnsi="DINOT-Light"/>
        <w:b/>
        <w:sz w:val="18"/>
        <w:lang w:val="fr-CH"/>
      </w:rPr>
      <w:t>ZENITH</w:t>
    </w:r>
    <w:r w:rsidRPr="00FD4D86">
      <w:rPr>
        <w:rFonts w:ascii="DINOT-Light" w:hAnsi="DINOT-Light"/>
        <w:sz w:val="18"/>
        <w:lang w:val="fr-CH"/>
      </w:rPr>
      <w:t xml:space="preserve"> | www.zenith-watches.com | Rue des </w:t>
    </w:r>
    <w:proofErr w:type="spellStart"/>
    <w:r w:rsidRPr="00FD4D86">
      <w:rPr>
        <w:rFonts w:ascii="DINOT-Light" w:hAnsi="DINOT-Light"/>
        <w:sz w:val="18"/>
        <w:lang w:val="fr-CH"/>
      </w:rPr>
      <w:t>Billodes</w:t>
    </w:r>
    <w:proofErr w:type="spellEnd"/>
    <w:r w:rsidRPr="00FD4D86">
      <w:rPr>
        <w:rFonts w:ascii="DINOT-Light" w:hAnsi="DINOT-Light"/>
        <w:sz w:val="18"/>
        <w:lang w:val="fr-CH"/>
      </w:rPr>
      <w:t xml:space="preserve"> 34-36 | CH-2400 Le Locle</w:t>
    </w:r>
  </w:p>
  <w:p w14:paraId="38FF8B1F" w14:textId="77777777" w:rsidR="00AA193D" w:rsidRPr="00B64129" w:rsidRDefault="00AA193D" w:rsidP="009D5829">
    <w:pPr>
      <w:pStyle w:val="Pieddepage"/>
      <w:jc w:val="center"/>
      <w:rPr>
        <w:rFonts w:asciiTheme="minorHAnsi" w:hAnsiTheme="minorHAnsi"/>
        <w:sz w:val="18"/>
        <w:szCs w:val="18"/>
      </w:rPr>
    </w:pPr>
    <w:r w:rsidRPr="00FD4D86">
      <w:rPr>
        <w:rFonts w:ascii="DINOT-Light" w:hAnsi="DINOT-Light"/>
        <w:sz w:val="18"/>
      </w:rPr>
      <w:t xml:space="preserve">International Media Relations: Minh-Tan Bui – E-mail: </w:t>
    </w:r>
    <w:hyperlink r:id="rId1" w:history="1">
      <w:r w:rsidRPr="00FD4D86">
        <w:rPr>
          <w:rStyle w:val="Lienhypertexte"/>
          <w:rFonts w:ascii="DINOT-Light" w:hAnsi="DINOT-Ligh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C58C8" w14:textId="77777777" w:rsidR="00EA2D69" w:rsidRDefault="00EA2D69" w:rsidP="009D5829">
      <w:r>
        <w:separator/>
      </w:r>
    </w:p>
  </w:footnote>
  <w:footnote w:type="continuationSeparator" w:id="0">
    <w:p w14:paraId="40C853A9" w14:textId="77777777" w:rsidR="00EA2D69" w:rsidRDefault="00EA2D69"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072AA940" w:rsidR="00AA193D" w:rsidRDefault="006470AD" w:rsidP="006470AD">
    <w:pPr>
      <w:pStyle w:val="En-tte"/>
      <w:spacing w:after="360"/>
    </w:pPr>
    <w:r>
      <w:tab/>
    </w:r>
    <w:r>
      <w:rPr>
        <w:noProof/>
      </w:rPr>
      <w:drawing>
        <wp:inline distT="0" distB="0" distL="0" distR="0" wp14:anchorId="68C7F59B" wp14:editId="5A263777">
          <wp:extent cx="1581150" cy="7905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bwMode="auto">
                  <a:xfrm>
                    <a:off x="0" y="0"/>
                    <a:ext cx="1581150" cy="790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21072"/>
    <w:rsid w:val="00037CA0"/>
    <w:rsid w:val="0004563A"/>
    <w:rsid w:val="00047468"/>
    <w:rsid w:val="00051869"/>
    <w:rsid w:val="00051C0A"/>
    <w:rsid w:val="000571C6"/>
    <w:rsid w:val="00060F89"/>
    <w:rsid w:val="00061A87"/>
    <w:rsid w:val="00072F45"/>
    <w:rsid w:val="00073247"/>
    <w:rsid w:val="0007446D"/>
    <w:rsid w:val="00076693"/>
    <w:rsid w:val="00081744"/>
    <w:rsid w:val="000849A5"/>
    <w:rsid w:val="00092454"/>
    <w:rsid w:val="000976BA"/>
    <w:rsid w:val="000B03B4"/>
    <w:rsid w:val="000B0B12"/>
    <w:rsid w:val="000B5EFF"/>
    <w:rsid w:val="000D196A"/>
    <w:rsid w:val="000D7948"/>
    <w:rsid w:val="000E0BB5"/>
    <w:rsid w:val="000E7A37"/>
    <w:rsid w:val="00104B4F"/>
    <w:rsid w:val="0012070C"/>
    <w:rsid w:val="00126288"/>
    <w:rsid w:val="001265D4"/>
    <w:rsid w:val="00135347"/>
    <w:rsid w:val="001361D5"/>
    <w:rsid w:val="00136816"/>
    <w:rsid w:val="001427D6"/>
    <w:rsid w:val="00150D11"/>
    <w:rsid w:val="00154E28"/>
    <w:rsid w:val="001555B9"/>
    <w:rsid w:val="00163138"/>
    <w:rsid w:val="00166861"/>
    <w:rsid w:val="00170906"/>
    <w:rsid w:val="001709B3"/>
    <w:rsid w:val="00170FE7"/>
    <w:rsid w:val="00172E24"/>
    <w:rsid w:val="00185796"/>
    <w:rsid w:val="00187454"/>
    <w:rsid w:val="00187D76"/>
    <w:rsid w:val="00191493"/>
    <w:rsid w:val="0019435E"/>
    <w:rsid w:val="001A21CB"/>
    <w:rsid w:val="001B1BF2"/>
    <w:rsid w:val="001B4E95"/>
    <w:rsid w:val="001C0035"/>
    <w:rsid w:val="001C1E5C"/>
    <w:rsid w:val="001D5900"/>
    <w:rsid w:val="001E23A5"/>
    <w:rsid w:val="001E30E3"/>
    <w:rsid w:val="001E5C3B"/>
    <w:rsid w:val="001F3C7D"/>
    <w:rsid w:val="0020455F"/>
    <w:rsid w:val="002208FE"/>
    <w:rsid w:val="0022340D"/>
    <w:rsid w:val="00224784"/>
    <w:rsid w:val="00231A2C"/>
    <w:rsid w:val="00232C4D"/>
    <w:rsid w:val="00245987"/>
    <w:rsid w:val="00263A7A"/>
    <w:rsid w:val="00276EB8"/>
    <w:rsid w:val="002A047D"/>
    <w:rsid w:val="002A4FCF"/>
    <w:rsid w:val="002A519A"/>
    <w:rsid w:val="002A741E"/>
    <w:rsid w:val="002B0F09"/>
    <w:rsid w:val="002C5397"/>
    <w:rsid w:val="002E18F5"/>
    <w:rsid w:val="002E3116"/>
    <w:rsid w:val="002E494F"/>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6F02"/>
    <w:rsid w:val="00377D3A"/>
    <w:rsid w:val="003804B0"/>
    <w:rsid w:val="00384F11"/>
    <w:rsid w:val="00393040"/>
    <w:rsid w:val="00395702"/>
    <w:rsid w:val="00396865"/>
    <w:rsid w:val="00396CE2"/>
    <w:rsid w:val="003A06BB"/>
    <w:rsid w:val="003A0DAA"/>
    <w:rsid w:val="003A1026"/>
    <w:rsid w:val="003A213B"/>
    <w:rsid w:val="003A6E37"/>
    <w:rsid w:val="003A79CD"/>
    <w:rsid w:val="003B6157"/>
    <w:rsid w:val="003C540D"/>
    <w:rsid w:val="003D25D7"/>
    <w:rsid w:val="003D61D1"/>
    <w:rsid w:val="003E0F9D"/>
    <w:rsid w:val="003E23AF"/>
    <w:rsid w:val="003E2DDA"/>
    <w:rsid w:val="003F144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4FA3"/>
    <w:rsid w:val="004750E8"/>
    <w:rsid w:val="004947DE"/>
    <w:rsid w:val="004977D9"/>
    <w:rsid w:val="004A07E9"/>
    <w:rsid w:val="004B579F"/>
    <w:rsid w:val="004C0638"/>
    <w:rsid w:val="004C408A"/>
    <w:rsid w:val="004C7222"/>
    <w:rsid w:val="004F53A7"/>
    <w:rsid w:val="00501330"/>
    <w:rsid w:val="005071F4"/>
    <w:rsid w:val="00511B82"/>
    <w:rsid w:val="0051224B"/>
    <w:rsid w:val="00514D25"/>
    <w:rsid w:val="0052249B"/>
    <w:rsid w:val="00523232"/>
    <w:rsid w:val="00523723"/>
    <w:rsid w:val="0052586D"/>
    <w:rsid w:val="00527A8E"/>
    <w:rsid w:val="005311AD"/>
    <w:rsid w:val="00533810"/>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C4FA6"/>
    <w:rsid w:val="005C58DE"/>
    <w:rsid w:val="005D0B4C"/>
    <w:rsid w:val="005D2661"/>
    <w:rsid w:val="005F0E07"/>
    <w:rsid w:val="005F4186"/>
    <w:rsid w:val="005F729E"/>
    <w:rsid w:val="005F7821"/>
    <w:rsid w:val="0061562E"/>
    <w:rsid w:val="006178BE"/>
    <w:rsid w:val="00621A1C"/>
    <w:rsid w:val="006222E7"/>
    <w:rsid w:val="006327F2"/>
    <w:rsid w:val="00640AF3"/>
    <w:rsid w:val="006470AD"/>
    <w:rsid w:val="00673449"/>
    <w:rsid w:val="00690C94"/>
    <w:rsid w:val="00696072"/>
    <w:rsid w:val="006A0098"/>
    <w:rsid w:val="006A1ADA"/>
    <w:rsid w:val="006A259A"/>
    <w:rsid w:val="006A5A34"/>
    <w:rsid w:val="006A632D"/>
    <w:rsid w:val="006B4ADC"/>
    <w:rsid w:val="006C2DD2"/>
    <w:rsid w:val="006E2DC6"/>
    <w:rsid w:val="006E7B46"/>
    <w:rsid w:val="00722147"/>
    <w:rsid w:val="0072513D"/>
    <w:rsid w:val="00727920"/>
    <w:rsid w:val="00730C05"/>
    <w:rsid w:val="00733E3B"/>
    <w:rsid w:val="007400C9"/>
    <w:rsid w:val="00750EF5"/>
    <w:rsid w:val="007554CA"/>
    <w:rsid w:val="00763FAC"/>
    <w:rsid w:val="007937E4"/>
    <w:rsid w:val="0079581A"/>
    <w:rsid w:val="0079748D"/>
    <w:rsid w:val="007974C4"/>
    <w:rsid w:val="00797D34"/>
    <w:rsid w:val="007A5082"/>
    <w:rsid w:val="007A6503"/>
    <w:rsid w:val="007B0DC3"/>
    <w:rsid w:val="007B12FF"/>
    <w:rsid w:val="007B78BA"/>
    <w:rsid w:val="007C4702"/>
    <w:rsid w:val="007D0237"/>
    <w:rsid w:val="007E5506"/>
    <w:rsid w:val="007E73B3"/>
    <w:rsid w:val="007F6B51"/>
    <w:rsid w:val="007F73A9"/>
    <w:rsid w:val="00800D44"/>
    <w:rsid w:val="008038EF"/>
    <w:rsid w:val="00807722"/>
    <w:rsid w:val="00821503"/>
    <w:rsid w:val="00831D3E"/>
    <w:rsid w:val="008338EA"/>
    <w:rsid w:val="008374B5"/>
    <w:rsid w:val="00844DA3"/>
    <w:rsid w:val="00847CD3"/>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86A7B"/>
    <w:rsid w:val="00990968"/>
    <w:rsid w:val="009936B9"/>
    <w:rsid w:val="00997A5B"/>
    <w:rsid w:val="009A2129"/>
    <w:rsid w:val="009A347C"/>
    <w:rsid w:val="009A5EB1"/>
    <w:rsid w:val="009B2E54"/>
    <w:rsid w:val="009B549D"/>
    <w:rsid w:val="009C4E78"/>
    <w:rsid w:val="009C647B"/>
    <w:rsid w:val="009D1FF7"/>
    <w:rsid w:val="009D22C0"/>
    <w:rsid w:val="009D5829"/>
    <w:rsid w:val="009D7AFD"/>
    <w:rsid w:val="009E2A97"/>
    <w:rsid w:val="009E7F0E"/>
    <w:rsid w:val="009F068A"/>
    <w:rsid w:val="009F2490"/>
    <w:rsid w:val="00A03B8A"/>
    <w:rsid w:val="00A10127"/>
    <w:rsid w:val="00A138F5"/>
    <w:rsid w:val="00A17653"/>
    <w:rsid w:val="00A3018B"/>
    <w:rsid w:val="00A301D1"/>
    <w:rsid w:val="00A30F16"/>
    <w:rsid w:val="00A33792"/>
    <w:rsid w:val="00A37235"/>
    <w:rsid w:val="00A40423"/>
    <w:rsid w:val="00A5251D"/>
    <w:rsid w:val="00A55BC3"/>
    <w:rsid w:val="00A57187"/>
    <w:rsid w:val="00A574D9"/>
    <w:rsid w:val="00A613B3"/>
    <w:rsid w:val="00A621D8"/>
    <w:rsid w:val="00A63050"/>
    <w:rsid w:val="00A70C15"/>
    <w:rsid w:val="00A81208"/>
    <w:rsid w:val="00A83FED"/>
    <w:rsid w:val="00A91380"/>
    <w:rsid w:val="00A95F09"/>
    <w:rsid w:val="00AA0115"/>
    <w:rsid w:val="00AA0DAB"/>
    <w:rsid w:val="00AA193D"/>
    <w:rsid w:val="00AB0F0A"/>
    <w:rsid w:val="00AB3C6D"/>
    <w:rsid w:val="00AC19F3"/>
    <w:rsid w:val="00AD22B0"/>
    <w:rsid w:val="00AD3BEB"/>
    <w:rsid w:val="00AE1AE2"/>
    <w:rsid w:val="00AE3FB1"/>
    <w:rsid w:val="00AE6183"/>
    <w:rsid w:val="00AF1490"/>
    <w:rsid w:val="00AF6406"/>
    <w:rsid w:val="00B0161A"/>
    <w:rsid w:val="00B0643A"/>
    <w:rsid w:val="00B108D7"/>
    <w:rsid w:val="00B10E2A"/>
    <w:rsid w:val="00B13656"/>
    <w:rsid w:val="00B13868"/>
    <w:rsid w:val="00B27AF5"/>
    <w:rsid w:val="00B3152C"/>
    <w:rsid w:val="00B37B08"/>
    <w:rsid w:val="00B40DB1"/>
    <w:rsid w:val="00B42BF1"/>
    <w:rsid w:val="00B46531"/>
    <w:rsid w:val="00B5406F"/>
    <w:rsid w:val="00B5570D"/>
    <w:rsid w:val="00B64129"/>
    <w:rsid w:val="00B652F2"/>
    <w:rsid w:val="00B72BD4"/>
    <w:rsid w:val="00B73A3C"/>
    <w:rsid w:val="00B83A48"/>
    <w:rsid w:val="00B857FD"/>
    <w:rsid w:val="00BA505E"/>
    <w:rsid w:val="00BA68FE"/>
    <w:rsid w:val="00BB06C7"/>
    <w:rsid w:val="00BB4B16"/>
    <w:rsid w:val="00BB54AC"/>
    <w:rsid w:val="00BB6E38"/>
    <w:rsid w:val="00BB7ACA"/>
    <w:rsid w:val="00BC28B7"/>
    <w:rsid w:val="00BD4655"/>
    <w:rsid w:val="00BD61BB"/>
    <w:rsid w:val="00BE2151"/>
    <w:rsid w:val="00BE2D94"/>
    <w:rsid w:val="00BE37D9"/>
    <w:rsid w:val="00BE4FAD"/>
    <w:rsid w:val="00BE5256"/>
    <w:rsid w:val="00BF047E"/>
    <w:rsid w:val="00C04A26"/>
    <w:rsid w:val="00C0728D"/>
    <w:rsid w:val="00C07DD2"/>
    <w:rsid w:val="00C07EBB"/>
    <w:rsid w:val="00C15A0C"/>
    <w:rsid w:val="00C1675C"/>
    <w:rsid w:val="00C21842"/>
    <w:rsid w:val="00C25824"/>
    <w:rsid w:val="00C27044"/>
    <w:rsid w:val="00C35CE4"/>
    <w:rsid w:val="00C37C00"/>
    <w:rsid w:val="00C4175C"/>
    <w:rsid w:val="00C447CE"/>
    <w:rsid w:val="00C502D1"/>
    <w:rsid w:val="00C5267A"/>
    <w:rsid w:val="00C62D65"/>
    <w:rsid w:val="00C64BF7"/>
    <w:rsid w:val="00C65D77"/>
    <w:rsid w:val="00C85653"/>
    <w:rsid w:val="00C95DCD"/>
    <w:rsid w:val="00CB2EBC"/>
    <w:rsid w:val="00CB53AD"/>
    <w:rsid w:val="00CC049F"/>
    <w:rsid w:val="00CC666E"/>
    <w:rsid w:val="00CD4EC6"/>
    <w:rsid w:val="00CE1767"/>
    <w:rsid w:val="00CE3E5F"/>
    <w:rsid w:val="00CE41B2"/>
    <w:rsid w:val="00CE63AF"/>
    <w:rsid w:val="00CF61CE"/>
    <w:rsid w:val="00D003FA"/>
    <w:rsid w:val="00D00DD1"/>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584"/>
    <w:rsid w:val="00E60A34"/>
    <w:rsid w:val="00E620D9"/>
    <w:rsid w:val="00E62E21"/>
    <w:rsid w:val="00E73DEF"/>
    <w:rsid w:val="00E74C0B"/>
    <w:rsid w:val="00E7729B"/>
    <w:rsid w:val="00E8172E"/>
    <w:rsid w:val="00E8349E"/>
    <w:rsid w:val="00E83827"/>
    <w:rsid w:val="00E83F0E"/>
    <w:rsid w:val="00E8465C"/>
    <w:rsid w:val="00E84B97"/>
    <w:rsid w:val="00E93853"/>
    <w:rsid w:val="00E94F73"/>
    <w:rsid w:val="00EA2D69"/>
    <w:rsid w:val="00EA3C68"/>
    <w:rsid w:val="00EA4FFF"/>
    <w:rsid w:val="00EA5064"/>
    <w:rsid w:val="00EA56FE"/>
    <w:rsid w:val="00EB6467"/>
    <w:rsid w:val="00EC5962"/>
    <w:rsid w:val="00EC5DCD"/>
    <w:rsid w:val="00ED248C"/>
    <w:rsid w:val="00ED3EF3"/>
    <w:rsid w:val="00ED5C77"/>
    <w:rsid w:val="00EE3ECD"/>
    <w:rsid w:val="00EE4F3D"/>
    <w:rsid w:val="00F00C6B"/>
    <w:rsid w:val="00F07D6D"/>
    <w:rsid w:val="00F10EC9"/>
    <w:rsid w:val="00F13A73"/>
    <w:rsid w:val="00F13E17"/>
    <w:rsid w:val="00F21258"/>
    <w:rsid w:val="00F243F7"/>
    <w:rsid w:val="00F25270"/>
    <w:rsid w:val="00F40E8E"/>
    <w:rsid w:val="00F442D9"/>
    <w:rsid w:val="00F5368B"/>
    <w:rsid w:val="00F55E0D"/>
    <w:rsid w:val="00F606E6"/>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D4D86"/>
    <w:rsid w:val="00FE00FA"/>
    <w:rsid w:val="00FE6C0D"/>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it-IT"/>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it-IT"/>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it-IT"/>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CorpsA">
    <w:name w:val="Corps A"/>
    <w:rsid w:val="00E8349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4947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8</cp:revision>
  <cp:lastPrinted>2018-11-20T10:55:00Z</cp:lastPrinted>
  <dcterms:created xsi:type="dcterms:W3CDTF">2019-01-04T12:53:00Z</dcterms:created>
  <dcterms:modified xsi:type="dcterms:W3CDTF">2019-01-22T08:23:00Z</dcterms:modified>
</cp:coreProperties>
</file>