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28317D4B" w:rsidR="00AF6406" w:rsidRPr="002C0D1A" w:rsidRDefault="00AF6406" w:rsidP="00AF6406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_tradnl"/>
        </w:rPr>
      </w:pPr>
      <w:r w:rsidRPr="002C0D1A">
        <w:rPr>
          <w:rFonts w:ascii="DINOT-Light" w:hAnsi="DINOT-Light"/>
          <w:b/>
          <w:bCs/>
          <w:sz w:val="24"/>
          <w:szCs w:val="40"/>
          <w:lang w:val="es-ES_tradnl"/>
        </w:rPr>
        <w:t xml:space="preserve">EL </w:t>
      </w:r>
      <w:proofErr w:type="gramStart"/>
      <w:r w:rsidRPr="002C0D1A">
        <w:rPr>
          <w:rFonts w:ascii="DINOT-Light" w:hAnsi="DINOT-Light"/>
          <w:b/>
          <w:bCs/>
          <w:sz w:val="24"/>
          <w:szCs w:val="40"/>
          <w:lang w:val="es-ES_tradnl"/>
        </w:rPr>
        <w:t>PRIMERO</w:t>
      </w:r>
      <w:r w:rsidR="003C5D45" w:rsidRPr="002C0D1A">
        <w:rPr>
          <w:rFonts w:ascii="DINOT-Light" w:hAnsi="DINOT-Light"/>
          <w:b/>
          <w:bCs/>
          <w:sz w:val="24"/>
          <w:szCs w:val="40"/>
          <w:lang w:val="es-ES_tradnl"/>
        </w:rPr>
        <w:t>(</w:t>
      </w:r>
      <w:proofErr w:type="gramEnd"/>
      <w:r w:rsidR="003C5D45" w:rsidRPr="002C0D1A">
        <w:rPr>
          <w:rFonts w:ascii="DINOT-Light" w:eastAsia="Malgun Gothic" w:hAnsi="DINOT-Light" w:cs="Malgun Gothic"/>
          <w:b/>
          <w:bCs/>
          <w:sz w:val="24"/>
          <w:szCs w:val="40"/>
        </w:rPr>
        <w:t>엘</w:t>
      </w:r>
      <w:r w:rsidR="003C5D45" w:rsidRPr="002C0D1A">
        <w:rPr>
          <w:rFonts w:ascii="DINOT-Light" w:hAnsi="DINOT-Light"/>
          <w:b/>
          <w:bCs/>
          <w:sz w:val="24"/>
          <w:szCs w:val="40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b/>
          <w:bCs/>
          <w:sz w:val="24"/>
          <w:szCs w:val="40"/>
        </w:rPr>
        <w:t>프리메로</w:t>
      </w:r>
      <w:r w:rsidR="003C5D45" w:rsidRPr="002C0D1A">
        <w:rPr>
          <w:rFonts w:ascii="DINOT-Light" w:hAnsi="DINOT-Light"/>
          <w:b/>
          <w:bCs/>
          <w:sz w:val="24"/>
          <w:szCs w:val="40"/>
          <w:lang w:val="es-ES_tradnl"/>
        </w:rPr>
        <w:t>)</w:t>
      </w:r>
      <w:r w:rsidRPr="002C0D1A">
        <w:rPr>
          <w:rFonts w:ascii="DINOT-Light" w:hAnsi="DINOT-Light"/>
          <w:b/>
          <w:bCs/>
          <w:sz w:val="24"/>
          <w:szCs w:val="40"/>
          <w:lang w:val="es-ES_tradnl"/>
        </w:rPr>
        <w:t xml:space="preserve"> 50</w:t>
      </w:r>
      <w:r w:rsidRPr="002C0D1A">
        <w:rPr>
          <w:rFonts w:ascii="DINOT-Light" w:eastAsia="Malgun Gothic" w:hAnsi="DINOT-Light" w:cs="Malgun Gothic"/>
          <w:b/>
          <w:bCs/>
          <w:sz w:val="24"/>
          <w:szCs w:val="40"/>
        </w:rPr>
        <w:t>주년</w:t>
      </w:r>
    </w:p>
    <w:p w14:paraId="143362E3" w14:textId="77777777" w:rsidR="001B4E95" w:rsidRPr="002C0D1A" w:rsidRDefault="001B4E95" w:rsidP="001B4E95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_tradnl"/>
        </w:rPr>
      </w:pPr>
      <w:r w:rsidRPr="002C0D1A">
        <w:rPr>
          <w:rFonts w:ascii="DINOT-Light" w:hAnsi="DINOT-Light"/>
          <w:bCs/>
          <w:szCs w:val="40"/>
          <w:lang w:val="es-ES_tradnl"/>
        </w:rPr>
        <w:t>50</w:t>
      </w:r>
      <w:r w:rsidRPr="002C0D1A">
        <w:rPr>
          <w:rFonts w:ascii="DINOT-Light" w:eastAsia="Malgun Gothic" w:hAnsi="DINOT-Light" w:cs="Malgun Gothic"/>
          <w:bCs/>
          <w:szCs w:val="40"/>
        </w:rPr>
        <w:t>년간의</w:t>
      </w:r>
      <w:r w:rsidRPr="002C0D1A">
        <w:rPr>
          <w:rFonts w:ascii="DINOT-Light" w:hAnsi="DINOT-Light"/>
          <w:bCs/>
          <w:szCs w:val="40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bCs/>
          <w:szCs w:val="40"/>
        </w:rPr>
        <w:t>성공을</w:t>
      </w:r>
      <w:r w:rsidRPr="002C0D1A">
        <w:rPr>
          <w:rFonts w:ascii="DINOT-Light" w:hAnsi="DINOT-Light"/>
          <w:bCs/>
          <w:szCs w:val="40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bCs/>
          <w:szCs w:val="40"/>
        </w:rPr>
        <w:t>회고하다</w:t>
      </w:r>
    </w:p>
    <w:p w14:paraId="3C9F4773" w14:textId="77777777" w:rsidR="00AF6406" w:rsidRPr="002C0D1A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_tradnl"/>
        </w:rPr>
      </w:pPr>
    </w:p>
    <w:p w14:paraId="4584EA82" w14:textId="77777777" w:rsidR="00AF6406" w:rsidRPr="002C0D1A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4"/>
          <w:szCs w:val="30"/>
          <w:lang w:val="es-ES_tradnl"/>
        </w:rPr>
      </w:pPr>
    </w:p>
    <w:p w14:paraId="17254E01" w14:textId="62841D8D" w:rsidR="00AF6406" w:rsidRPr="002C0D1A" w:rsidRDefault="001B4E95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_tradnl"/>
        </w:rPr>
      </w:pP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제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>6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장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 xml:space="preserve">: </w:t>
      </w:r>
    </w:p>
    <w:p w14:paraId="55063EB2" w14:textId="61E259FE" w:rsidR="00E8349E" w:rsidRPr="002C0D1A" w:rsidRDefault="00E8349E" w:rsidP="00E8349E">
      <w:pPr>
        <w:pStyle w:val="CorpsA"/>
        <w:suppressAutoHyphens/>
        <w:rPr>
          <w:rFonts w:ascii="DINOT-Light" w:hAnsi="DINOT-Light"/>
          <w:b/>
          <w:bCs/>
          <w:sz w:val="14"/>
          <w:szCs w:val="30"/>
          <w:lang w:val="es-ES_tradnl"/>
        </w:rPr>
      </w:pP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>2010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년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 xml:space="preserve"> - 2019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년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 xml:space="preserve">: 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절대적인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정확도를</w:t>
      </w:r>
      <w:r w:rsidRPr="002C0D1A">
        <w:rPr>
          <w:rFonts w:ascii="DINOT-Light" w:hAnsi="DINOT-Light"/>
          <w:b/>
          <w:bCs/>
          <w:sz w:val="20"/>
          <w:szCs w:val="30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b/>
          <w:bCs/>
          <w:sz w:val="20"/>
          <w:szCs w:val="30"/>
        </w:rPr>
        <w:t>향하여</w:t>
      </w:r>
    </w:p>
    <w:p w14:paraId="187B0999" w14:textId="2A41718B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6"/>
          <w:szCs w:val="24"/>
          <w:lang w:val="es-ES_tradnl"/>
        </w:rPr>
      </w:pPr>
    </w:p>
    <w:p w14:paraId="20E1F276" w14:textId="1FEFB85C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hAnsi="DINOT-Light"/>
          <w:sz w:val="18"/>
          <w:szCs w:val="24"/>
          <w:lang w:val="es-ES_tradnl"/>
        </w:rPr>
        <w:t>2010</w:t>
      </w:r>
      <w:r w:rsidRPr="002C0D1A">
        <w:rPr>
          <w:rFonts w:ascii="DINOT-Light" w:eastAsia="Malgun Gothic" w:hAnsi="DINOT-Light" w:cs="Malgun Gothic"/>
          <w:sz w:val="18"/>
          <w:szCs w:val="24"/>
        </w:rPr>
        <w:t>년대가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끝나가는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지금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대부분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이해가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되지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않는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상호모순적인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현상을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목도하고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흐름이라는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개념을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이해하기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위해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끊임없이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조정을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해야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오늘날처럼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너무도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많은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일과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오락들로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집중적으로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꽉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채운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시기는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과거에는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존재하지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않았다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또한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역설적이게도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“</w:t>
      </w:r>
      <w:r w:rsidRPr="002C0D1A">
        <w:rPr>
          <w:rFonts w:ascii="DINOT-Light" w:eastAsia="Malgun Gothic" w:hAnsi="DINOT-Light" w:cs="Malgun Gothic"/>
          <w:sz w:val="18"/>
          <w:szCs w:val="24"/>
        </w:rPr>
        <w:t>현재</w:t>
      </w:r>
      <w:r w:rsidRPr="002C0D1A">
        <w:rPr>
          <w:rFonts w:ascii="DINOT-Light" w:hAnsi="DINOT-Light"/>
          <w:sz w:val="18"/>
          <w:szCs w:val="24"/>
          <w:lang w:val="es-ES_tradnl"/>
        </w:rPr>
        <w:t>”</w:t>
      </w:r>
      <w:r w:rsidRPr="002C0D1A">
        <w:rPr>
          <w:rFonts w:ascii="DINOT-Light" w:eastAsia="Malgun Gothic" w:hAnsi="DINOT-Light" w:cs="Malgun Gothic"/>
          <w:sz w:val="18"/>
          <w:szCs w:val="24"/>
        </w:rPr>
        <w:t>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사고와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대화를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정도로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독점한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시기도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이전에는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없었다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나날이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증가하는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&lt;</w:t>
      </w:r>
      <w:r w:rsidRPr="002C0D1A">
        <w:rPr>
          <w:rFonts w:ascii="DINOT-Light" w:eastAsia="Malgun Gothic" w:hAnsi="DINOT-Light" w:cs="Malgun Gothic"/>
          <w:sz w:val="18"/>
          <w:szCs w:val="24"/>
        </w:rPr>
        <w:t>지금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순간을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살아라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The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Power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of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Now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>)&gt;</w:t>
      </w:r>
      <w:r w:rsidRPr="002C0D1A">
        <w:rPr>
          <w:rFonts w:ascii="DINOT-Light" w:eastAsia="Malgun Gothic" w:hAnsi="DINOT-Light" w:cs="Malgun Gothic"/>
          <w:sz w:val="18"/>
          <w:szCs w:val="24"/>
        </w:rPr>
        <w:t>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저자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에크하르트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톨레의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팔로워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보기만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해도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손가락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사이를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빠져나가는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순간이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행복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추구에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있어서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얼마나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중요한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요소인지를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이해할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동시대인들은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끊임없는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과잉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적응을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장려하는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일종의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격차가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지배하는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세계에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살고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것을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스스로의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의지와는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무관하게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받아들이면서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양극을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삶을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영위한다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171F49A6" w14:textId="77777777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659224C" w14:textId="0DA068B6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이렇게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다양한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속도의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관점에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당면하여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당장이라는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개념을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포착하고자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즉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고객들이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눈으로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현재를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“</w:t>
      </w:r>
      <w:r w:rsidRPr="002C0D1A">
        <w:rPr>
          <w:rFonts w:ascii="DINOT-Light" w:eastAsia="Malgun Gothic" w:hAnsi="DINOT-Light" w:cs="Malgun Gothic"/>
          <w:sz w:val="18"/>
          <w:szCs w:val="24"/>
        </w:rPr>
        <w:t>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” </w:t>
      </w:r>
      <w:r w:rsidRPr="002C0D1A">
        <w:rPr>
          <w:rFonts w:ascii="DINOT-Light" w:eastAsia="Malgun Gothic" w:hAnsi="DINOT-Light" w:cs="Malgun Gothic"/>
          <w:sz w:val="18"/>
          <w:szCs w:val="24"/>
        </w:rPr>
        <w:t>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있도록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것이다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El </w:t>
      </w:r>
      <w:proofErr w:type="gramStart"/>
      <w:r w:rsidR="003C5D45" w:rsidRPr="002C0D1A">
        <w:rPr>
          <w:rFonts w:ascii="DINOT-Light" w:hAnsi="DINOT-Light"/>
          <w:sz w:val="18"/>
          <w:szCs w:val="24"/>
          <w:lang w:val="es-ES_tradnl"/>
        </w:rPr>
        <w:t>Primero(</w:t>
      </w:r>
      <w:proofErr w:type="gramEnd"/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단위의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측정을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최초의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오토매틱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무브먼트였다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초침이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동안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다이얼을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바퀴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도는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El Primero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Striking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hAnsi="DINOT-Light"/>
          <w:sz w:val="18"/>
          <w:szCs w:val="24"/>
          <w:vertAlign w:val="superscript"/>
          <w:lang w:val="es-ES_tradnl"/>
        </w:rPr>
        <w:t>th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r w:rsidRPr="002C0D1A">
        <w:rPr>
          <w:rFonts w:ascii="DINOT-Light" w:eastAsia="Malgun Gothic" w:hAnsi="DINOT-Light" w:cs="Malgun Gothic"/>
          <w:sz w:val="18"/>
          <w:szCs w:val="24"/>
        </w:rPr>
        <w:t>스트라이킹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1/10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2010</w:t>
      </w:r>
      <w:r w:rsidRPr="002C0D1A">
        <w:rPr>
          <w:rFonts w:ascii="DINOT-Light" w:eastAsia="Malgun Gothic" w:hAnsi="DINOT-Light" w:cs="Malgun Gothic"/>
          <w:sz w:val="18"/>
          <w:szCs w:val="24"/>
        </w:rPr>
        <w:t>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출시되었으며</w:t>
      </w:r>
      <w:r w:rsidRPr="002C0D1A">
        <w:rPr>
          <w:rFonts w:ascii="DINOT-Light" w:hAnsi="DINOT-Light"/>
          <w:sz w:val="18"/>
          <w:szCs w:val="24"/>
          <w:lang w:val="es-ES_tradnl"/>
        </w:rPr>
        <w:t>, 10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디스플레이할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08112903" w14:textId="2FD902C1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57CE4EE3" w14:textId="11DF3617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타임피스는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스스로에게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집중하는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복잡한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시대에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태어났다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오늘날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우리는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마이크로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트라이브에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속할지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속하지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않을지를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결정하고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이런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트라이브는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때로는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커뮤니티가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되기도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El Primero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Striking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proofErr w:type="gramStart"/>
      <w:r w:rsidRPr="002C0D1A">
        <w:rPr>
          <w:rFonts w:ascii="DINOT-Light" w:hAnsi="DINOT-Light"/>
          <w:sz w:val="18"/>
          <w:szCs w:val="24"/>
          <w:vertAlign w:val="superscript"/>
          <w:lang w:val="es-ES_tradnl"/>
        </w:rPr>
        <w:t>th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proofErr w:type="gramEnd"/>
      <w:r w:rsidRPr="002C0D1A">
        <w:rPr>
          <w:rFonts w:ascii="DINOT-Light" w:eastAsia="Malgun Gothic" w:hAnsi="DINOT-Light" w:cs="Malgun Gothic"/>
          <w:sz w:val="18"/>
          <w:szCs w:val="24"/>
        </w:rPr>
        <w:t>스트라이킹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1/10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같은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해에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서비스를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개시한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인스타그램은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현상에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크게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기여하였다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새로운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SNS</w:t>
      </w:r>
      <w:r w:rsidRPr="002C0D1A">
        <w:rPr>
          <w:rFonts w:ascii="DINOT-Light" w:eastAsia="Malgun Gothic" w:hAnsi="DINOT-Light" w:cs="Malgun Gothic"/>
          <w:sz w:val="18"/>
          <w:szCs w:val="24"/>
        </w:rPr>
        <w:t>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즉각적인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반응을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장려한다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이제는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말이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필요없다</w:t>
      </w:r>
      <w:r w:rsidRPr="002C0D1A">
        <w:rPr>
          <w:rFonts w:ascii="DINOT-Light" w:hAnsi="DINOT-Light"/>
          <w:sz w:val="18"/>
          <w:szCs w:val="24"/>
          <w:lang w:val="es-ES_tradnl"/>
        </w:rPr>
        <w:t>. “</w:t>
      </w:r>
      <w:r w:rsidRPr="002C0D1A">
        <w:rPr>
          <w:rFonts w:ascii="DINOT-Light" w:eastAsia="Malgun Gothic" w:hAnsi="DINOT-Light" w:cs="Malgun Gothic"/>
          <w:sz w:val="18"/>
          <w:szCs w:val="24"/>
        </w:rPr>
        <w:t>좋아요</w:t>
      </w:r>
      <w:r w:rsidRPr="002C0D1A">
        <w:rPr>
          <w:rFonts w:ascii="DINOT-Light" w:hAnsi="DINOT-Light"/>
          <w:sz w:val="18"/>
          <w:szCs w:val="24"/>
          <w:lang w:val="es-ES_tradnl"/>
        </w:rPr>
        <w:t>”</w:t>
      </w:r>
      <w:r w:rsidRPr="002C0D1A">
        <w:rPr>
          <w:rFonts w:ascii="DINOT-Light" w:eastAsia="Malgun Gothic" w:hAnsi="DINOT-Light" w:cs="Malgun Gothic"/>
          <w:sz w:val="18"/>
          <w:szCs w:val="24"/>
        </w:rPr>
        <w:t>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눌러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호감을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표시하는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데는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몇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충분하다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즉각성의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시대에서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의미를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찾고자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노력하는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사람들도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있는데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El Primero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Striking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hAnsi="DINOT-Light"/>
          <w:sz w:val="18"/>
          <w:szCs w:val="24"/>
          <w:vertAlign w:val="superscript"/>
          <w:lang w:val="es-ES_tradnl"/>
        </w:rPr>
        <w:t>th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r w:rsidRPr="002C0D1A">
        <w:rPr>
          <w:rFonts w:ascii="DINOT-Light" w:eastAsia="Malgun Gothic" w:hAnsi="DINOT-Light" w:cs="Malgun Gothic"/>
          <w:sz w:val="18"/>
          <w:szCs w:val="24"/>
        </w:rPr>
        <w:t>스트라이킹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1/10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이러한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즉각성의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eastAsia="Malgun Gothic" w:hAnsi="DINOT-Light" w:cs="Malgun Gothic"/>
          <w:sz w:val="18"/>
          <w:szCs w:val="24"/>
        </w:rPr>
        <w:t>년을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한마디로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요약하는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오브제이다</w:t>
      </w:r>
      <w:bookmarkStart w:id="0" w:name="_GoBack"/>
      <w:bookmarkEnd w:id="0"/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20B545C4" w14:textId="77777777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654227DF" w14:textId="1919E7D3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제니스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공방은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최고의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정확도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추구에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업적으로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자족할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있었지만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스스로의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노하우에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신념이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있었기에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스스로의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한계를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뛰어넘고자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노력하였다</w:t>
      </w:r>
      <w:r w:rsidRPr="002C0D1A">
        <w:rPr>
          <w:rFonts w:ascii="DINOT-Light" w:hAnsi="DINOT-Light"/>
          <w:sz w:val="18"/>
          <w:szCs w:val="24"/>
          <w:lang w:val="es-ES_tradnl"/>
        </w:rPr>
        <w:t>. 2017</w:t>
      </w:r>
      <w:r w:rsidRPr="002C0D1A">
        <w:rPr>
          <w:rFonts w:ascii="DINOT-Light" w:eastAsia="Malgun Gothic" w:hAnsi="DINOT-Light" w:cs="Malgun Gothic"/>
          <w:sz w:val="18"/>
          <w:szCs w:val="24"/>
        </w:rPr>
        <w:t>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기계장치로는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도달하기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어려운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수준인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100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단위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측정하고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디스플레이할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Defy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El Primero 21(</w:t>
      </w:r>
      <w:r w:rsidRPr="002C0D1A">
        <w:rPr>
          <w:rFonts w:ascii="DINOT-Light" w:eastAsia="Malgun Gothic" w:hAnsi="DINOT-Light" w:cs="Malgun Gothic"/>
          <w:sz w:val="18"/>
          <w:szCs w:val="24"/>
        </w:rPr>
        <w:t>데피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gramStart"/>
      <w:r w:rsidRPr="002C0D1A">
        <w:rPr>
          <w:rFonts w:ascii="DINOT-Light" w:hAnsi="DINOT-Light"/>
          <w:sz w:val="18"/>
          <w:szCs w:val="24"/>
          <w:lang w:val="es-ES_tradnl"/>
        </w:rPr>
        <w:t>21)</w:t>
      </w:r>
      <w:r w:rsidRPr="002C0D1A">
        <w:rPr>
          <w:rFonts w:ascii="DINOT-Light" w:eastAsia="Malgun Gothic" w:hAnsi="DINOT-Light" w:cs="Malgun Gothic"/>
          <w:sz w:val="18"/>
          <w:szCs w:val="24"/>
        </w:rPr>
        <w:t>를</w:t>
      </w:r>
      <w:proofErr w:type="gram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출시하였다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이는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모델보다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eastAsia="Malgun Gothic" w:hAnsi="DINOT-Light" w:cs="Malgun Gothic"/>
          <w:sz w:val="18"/>
          <w:szCs w:val="24"/>
        </w:rPr>
        <w:t>배나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빠른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50Hz</w:t>
      </w:r>
      <w:r w:rsidRPr="002C0D1A">
        <w:rPr>
          <w:rFonts w:ascii="DINOT-Light" w:eastAsia="Malgun Gothic" w:hAnsi="DINOT-Light" w:cs="Malgun Gothic"/>
          <w:sz w:val="18"/>
          <w:szCs w:val="24"/>
        </w:rPr>
        <w:t>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진동하는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‘</w:t>
      </w:r>
      <w:r w:rsidRPr="002C0D1A">
        <w:rPr>
          <w:rFonts w:ascii="DINOT-Light" w:eastAsia="Malgun Gothic" w:hAnsi="DINOT-Light" w:cs="Malgun Gothic"/>
          <w:sz w:val="18"/>
          <w:szCs w:val="24"/>
        </w:rPr>
        <w:t>엔진</w:t>
      </w:r>
      <w:r w:rsidRPr="002C0D1A">
        <w:rPr>
          <w:rFonts w:ascii="DINOT-Light" w:hAnsi="DINOT-Light"/>
          <w:sz w:val="18"/>
          <w:szCs w:val="24"/>
          <w:lang w:val="es-ES_tradnl"/>
        </w:rPr>
        <w:t>’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있기에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가능한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업적이다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심장부는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시간당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360,000</w:t>
      </w:r>
      <w:r w:rsidRPr="002C0D1A">
        <w:rPr>
          <w:rFonts w:ascii="DINOT-Light" w:eastAsia="Malgun Gothic" w:hAnsi="DINOT-Light" w:cs="Malgun Gothic"/>
          <w:sz w:val="18"/>
          <w:szCs w:val="24"/>
        </w:rPr>
        <w:t>회라는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현기증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속도로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박동하며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중앙의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크로노그래프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바늘은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다이얼을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한바퀴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이로서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초고도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정확도의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세계에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입문하였다</w:t>
      </w:r>
      <w:r w:rsidRPr="002C0D1A">
        <w:rPr>
          <w:rFonts w:ascii="DINOT-Light" w:hAnsi="DINOT-Light"/>
          <w:sz w:val="18"/>
          <w:szCs w:val="24"/>
          <w:lang w:val="es-ES_tradnl"/>
        </w:rPr>
        <w:t>.</w:t>
      </w:r>
    </w:p>
    <w:p w14:paraId="003C715A" w14:textId="6694F5D8" w:rsidR="009A5EB1" w:rsidRPr="002C0D1A" w:rsidRDefault="00474FA3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같은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모노크리스탈린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실리콘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소재의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혁명적인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모노블록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오실레이터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r w:rsidRPr="002C0D1A">
        <w:rPr>
          <w:rFonts w:ascii="DINOT-Light" w:eastAsia="Malgun Gothic" w:hAnsi="DINOT-Light" w:cs="Malgun Gothic"/>
          <w:sz w:val="18"/>
          <w:szCs w:val="24"/>
        </w:rPr>
        <w:t>진동자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장착한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Defy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Lab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>(</w:t>
      </w:r>
      <w:r w:rsidRPr="002C0D1A">
        <w:rPr>
          <w:rFonts w:ascii="DINOT-Light" w:eastAsia="Malgun Gothic" w:hAnsi="DINOT-Light" w:cs="Malgun Gothic"/>
          <w:sz w:val="18"/>
          <w:szCs w:val="24"/>
        </w:rPr>
        <w:t>데피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랩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선보였다</w:t>
      </w:r>
      <w:r w:rsidRPr="002C0D1A">
        <w:rPr>
          <w:rFonts w:ascii="DINOT-Light" w:hAnsi="DINOT-Light"/>
          <w:sz w:val="18"/>
          <w:szCs w:val="24"/>
          <w:lang w:val="es-ES_tradnl"/>
        </w:rPr>
        <w:t>. 1675</w:t>
      </w:r>
      <w:r w:rsidRPr="002C0D1A">
        <w:rPr>
          <w:rFonts w:ascii="DINOT-Light" w:eastAsia="Malgun Gothic" w:hAnsi="DINOT-Light" w:cs="Malgun Gothic"/>
          <w:sz w:val="18"/>
          <w:szCs w:val="24"/>
        </w:rPr>
        <w:t>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네덜란드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과학자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크리스티안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gramStart"/>
      <w:r w:rsidRPr="002C0D1A">
        <w:rPr>
          <w:rFonts w:ascii="DINOT-Light" w:eastAsia="Malgun Gothic" w:hAnsi="DINOT-Light" w:cs="Malgun Gothic"/>
          <w:sz w:val="18"/>
          <w:szCs w:val="24"/>
        </w:rPr>
        <w:t>하위헌스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proofErr w:type="gramEnd"/>
      <w:r w:rsidRPr="002C0D1A">
        <w:rPr>
          <w:rFonts w:ascii="DINOT-Light" w:hAnsi="DINOT-Light"/>
          <w:sz w:val="18"/>
          <w:szCs w:val="24"/>
          <w:lang w:val="es-ES_tradnl"/>
        </w:rPr>
        <w:t>Christiaan Huygens)</w:t>
      </w:r>
      <w:r w:rsidRPr="002C0D1A">
        <w:rPr>
          <w:rFonts w:ascii="DINOT-Light" w:eastAsia="Malgun Gothic" w:hAnsi="DINOT-Light" w:cs="Malgun Gothic"/>
          <w:sz w:val="18"/>
          <w:szCs w:val="24"/>
        </w:rPr>
        <w:t>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발명한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기계식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워치메이킹에서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계속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사용되어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밸런스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스프링을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모노블럭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오실레이터로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대체한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모델이다</w:t>
      </w:r>
      <w:r w:rsidRPr="002C0D1A">
        <w:rPr>
          <w:rFonts w:ascii="DINOT-Light" w:hAnsi="DINOT-Light"/>
          <w:sz w:val="18"/>
          <w:szCs w:val="24"/>
          <w:lang w:val="es-ES_tradnl"/>
        </w:rPr>
        <w:t>. 18Hz</w:t>
      </w:r>
      <w:r w:rsidRPr="002C0D1A">
        <w:rPr>
          <w:rFonts w:ascii="DINOT-Light" w:eastAsia="Malgun Gothic" w:hAnsi="DINOT-Light" w:cs="Malgun Gothic"/>
          <w:sz w:val="18"/>
          <w:szCs w:val="24"/>
        </w:rPr>
        <w:t>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고주파수로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lastRenderedPageBreak/>
        <w:t>박동하는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Defy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proofErr w:type="gramStart"/>
      <w:r w:rsidRPr="002C0D1A">
        <w:rPr>
          <w:rFonts w:ascii="DINOT-Light" w:hAnsi="DINOT-Light"/>
          <w:sz w:val="18"/>
          <w:szCs w:val="24"/>
          <w:lang w:val="es-ES_tradnl"/>
        </w:rPr>
        <w:t>Lab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>(</w:t>
      </w:r>
      <w:proofErr w:type="gramEnd"/>
      <w:r w:rsidRPr="002C0D1A">
        <w:rPr>
          <w:rFonts w:ascii="DINOT-Light" w:eastAsia="Malgun Gothic" w:hAnsi="DINOT-Light" w:cs="Malgun Gothic"/>
          <w:sz w:val="18"/>
          <w:szCs w:val="24"/>
        </w:rPr>
        <w:t>데피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랩</w:t>
      </w:r>
      <w:r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개발함에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LVMH </w:t>
      </w:r>
      <w:r w:rsidRPr="002C0D1A">
        <w:rPr>
          <w:rFonts w:ascii="DINOT-Light" w:eastAsia="Malgun Gothic" w:hAnsi="DINOT-Light" w:cs="Malgun Gothic"/>
          <w:sz w:val="18"/>
          <w:szCs w:val="24"/>
        </w:rPr>
        <w:t>그룹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연구개발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부서의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수년간의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연구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성과를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활용하였다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LVMH </w:t>
      </w:r>
      <w:r w:rsidRPr="002C0D1A">
        <w:rPr>
          <w:rFonts w:ascii="DINOT-Light" w:eastAsia="Malgun Gothic" w:hAnsi="DINOT-Light" w:cs="Malgun Gothic"/>
          <w:sz w:val="18"/>
          <w:szCs w:val="24"/>
        </w:rPr>
        <w:t>그룹이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연구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결과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획득한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노하우를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2,333</w:t>
      </w:r>
      <w:r w:rsidRPr="002C0D1A">
        <w:rPr>
          <w:rFonts w:ascii="DINOT-Light" w:eastAsia="Malgun Gothic" w:hAnsi="DINOT-Light" w:cs="Malgun Gothic"/>
          <w:sz w:val="18"/>
          <w:szCs w:val="24"/>
        </w:rPr>
        <w:t>개의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크로노그래프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경력에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빛나는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별이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인도하는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브랜드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이전한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것은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어찌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보면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논리적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귀결이라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하겠다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29D548F0" w14:textId="77777777" w:rsidR="009A5EB1" w:rsidRPr="002C0D1A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11E7B3DA" w14:textId="77777777" w:rsidR="00F87F39" w:rsidRPr="002C0D1A" w:rsidRDefault="009A5EB1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제니스의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미래는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너무도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당연하게도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실현가능성과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극도의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정확성의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한계를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끊임없이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뛰어넘는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이러한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기술적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혁신과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함께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사실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언젠가는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El Primero(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1000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디스플레이할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것이라고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상상하지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못할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이유가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없지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않은가</w:t>
      </w:r>
      <w:r w:rsidRPr="002C0D1A">
        <w:rPr>
          <w:rFonts w:ascii="DINOT-Light" w:hAnsi="DINOT-Light"/>
          <w:sz w:val="18"/>
          <w:szCs w:val="24"/>
          <w:lang w:val="es-ES_tradnl"/>
        </w:rPr>
        <w:t>?</w:t>
      </w:r>
    </w:p>
    <w:p w14:paraId="64460B05" w14:textId="77777777" w:rsidR="00F87F39" w:rsidRPr="002C0D1A" w:rsidRDefault="00F87F39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6CF7AEE0" w14:textId="00EB7722" w:rsidR="00E8349E" w:rsidRPr="002C0D1A" w:rsidRDefault="009A5EB1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하지만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일단은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현재로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돌아와서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올해로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50</w:t>
      </w:r>
      <w:r w:rsidRPr="002C0D1A">
        <w:rPr>
          <w:rFonts w:ascii="DINOT-Light" w:eastAsia="Malgun Gothic" w:hAnsi="DINOT-Light" w:cs="Malgun Gothic"/>
          <w:sz w:val="18"/>
          <w:szCs w:val="24"/>
        </w:rPr>
        <w:t>주년을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맞는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전설적인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무부먼트에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대해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얘기해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보자</w:t>
      </w:r>
      <w:r w:rsidRPr="002C0D1A">
        <w:rPr>
          <w:rFonts w:ascii="DINOT-Light" w:hAnsi="DINOT-Light"/>
          <w:sz w:val="18"/>
          <w:szCs w:val="24"/>
          <w:lang w:val="es-ES_tradnl"/>
        </w:rPr>
        <w:t>. ‘</w:t>
      </w:r>
      <w:r w:rsidRPr="002C0D1A">
        <w:rPr>
          <w:rFonts w:ascii="DINOT-Light" w:eastAsia="Malgun Gothic" w:hAnsi="DINOT-Light" w:cs="Malgun Gothic"/>
          <w:sz w:val="18"/>
          <w:szCs w:val="24"/>
        </w:rPr>
        <w:t>불합리</w:t>
      </w:r>
      <w:r w:rsidRPr="002C0D1A">
        <w:rPr>
          <w:rFonts w:ascii="DINOT-Light" w:hAnsi="DINOT-Light"/>
          <w:sz w:val="18"/>
          <w:szCs w:val="24"/>
          <w:lang w:val="es-ES_tradnl"/>
        </w:rPr>
        <w:t>(</w:t>
      </w:r>
      <w:proofErr w:type="spellStart"/>
      <w:r w:rsidRPr="002C0D1A">
        <w:rPr>
          <w:rFonts w:ascii="DINOT-Light" w:hAnsi="DINOT-Light"/>
          <w:sz w:val="18"/>
          <w:szCs w:val="24"/>
          <w:lang w:val="es-ES_tradnl"/>
        </w:rPr>
        <w:t>unreasonableness</w:t>
      </w:r>
      <w:proofErr w:type="spellEnd"/>
      <w:r w:rsidRPr="002C0D1A">
        <w:rPr>
          <w:rFonts w:ascii="DINOT-Light" w:hAnsi="DINOT-Light"/>
          <w:sz w:val="18"/>
          <w:szCs w:val="24"/>
          <w:lang w:val="es-ES_tradnl"/>
        </w:rPr>
        <w:t>)’</w:t>
      </w:r>
      <w:r w:rsidRPr="002C0D1A">
        <w:rPr>
          <w:rFonts w:ascii="DINOT-Light" w:eastAsia="Malgun Gothic" w:hAnsi="DINOT-Light" w:cs="Malgun Gothic"/>
          <w:sz w:val="18"/>
          <w:szCs w:val="24"/>
        </w:rPr>
        <w:t>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나이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50</w:t>
      </w:r>
      <w:r w:rsidRPr="002C0D1A">
        <w:rPr>
          <w:rFonts w:ascii="DINOT-Light" w:eastAsia="Malgun Gothic" w:hAnsi="DINOT-Light" w:cs="Malgun Gothic"/>
          <w:sz w:val="18"/>
          <w:szCs w:val="24"/>
        </w:rPr>
        <w:t>세는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새로운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도전에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부응하기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위해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스스로를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재창조하는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나이이다</w:t>
      </w:r>
      <w:r w:rsidRPr="002C0D1A">
        <w:rPr>
          <w:rFonts w:ascii="DINOT-Light" w:hAnsi="DINOT-Light"/>
          <w:sz w:val="18"/>
          <w:szCs w:val="24"/>
          <w:lang w:val="es-ES_tradnl"/>
        </w:rPr>
        <w:t>. 50</w:t>
      </w:r>
      <w:r w:rsidRPr="002C0D1A">
        <w:rPr>
          <w:rFonts w:ascii="DINOT-Light" w:eastAsia="Malgun Gothic" w:hAnsi="DINOT-Light" w:cs="Malgun Gothic"/>
          <w:sz w:val="18"/>
          <w:szCs w:val="24"/>
        </w:rPr>
        <w:t>세의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청년에게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불가능이란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없다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El </w:t>
      </w:r>
      <w:proofErr w:type="gramStart"/>
      <w:r w:rsidR="003C5D45" w:rsidRPr="002C0D1A">
        <w:rPr>
          <w:rFonts w:ascii="DINOT-Light" w:hAnsi="DINOT-Light"/>
          <w:sz w:val="18"/>
          <w:szCs w:val="24"/>
          <w:lang w:val="es-ES_tradnl"/>
        </w:rPr>
        <w:t>Primero(</w:t>
      </w:r>
      <w:proofErr w:type="gramEnd"/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탄생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세기를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기념하기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위해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재작업하여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조립이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용이하도록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개선하였다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물론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미학적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기술적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특징은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그대로이다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여전히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통합형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고주파수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무브먼트이며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날짜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표시창이나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측면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클러치와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칼럼</w:t>
      </w:r>
      <w:r w:rsidRPr="002C0D1A">
        <w:rPr>
          <w:rFonts w:ascii="DINOT-Light" w:hAnsi="DINOT-Light"/>
          <w:sz w:val="18"/>
          <w:szCs w:val="24"/>
          <w:lang w:val="es-ES_tradnl"/>
        </w:rPr>
        <w:t>-</w:t>
      </w:r>
      <w:r w:rsidRPr="002C0D1A">
        <w:rPr>
          <w:rFonts w:ascii="DINOT-Light" w:eastAsia="Malgun Gothic" w:hAnsi="DINOT-Light" w:cs="Malgun Gothic"/>
          <w:sz w:val="18"/>
          <w:szCs w:val="24"/>
        </w:rPr>
        <w:t>휠도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그대로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유지해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주었다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오리지널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모델보다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부품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몇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줄었으며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초침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장치를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추가하고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많은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에너지를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요하는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고주파수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때문에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50 </w:t>
      </w:r>
      <w:r w:rsidRPr="002C0D1A">
        <w:rPr>
          <w:rFonts w:ascii="DINOT-Light" w:eastAsia="Malgun Gothic" w:hAnsi="DINOT-Light" w:cs="Malgun Gothic"/>
          <w:sz w:val="18"/>
          <w:szCs w:val="24"/>
        </w:rPr>
        <w:t>시간이었던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파워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리저브를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증가시키는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등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공방이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중요하다고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생각하는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요소들을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더해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주었다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모듈형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접근방식이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가능한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구조를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갖고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있으므로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10</w:t>
      </w:r>
      <w:r w:rsidRPr="002C0D1A">
        <w:rPr>
          <w:rFonts w:ascii="DINOT-Light" w:eastAsia="Malgun Gothic" w:hAnsi="DINOT-Light" w:cs="Malgun Gothic"/>
          <w:sz w:val="18"/>
          <w:szCs w:val="24"/>
        </w:rPr>
        <w:t>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1</w:t>
      </w:r>
      <w:r w:rsidRPr="002C0D1A">
        <w:rPr>
          <w:rFonts w:ascii="DINOT-Light" w:eastAsia="Malgun Gothic" w:hAnsi="DINOT-Light" w:cs="Malgun Gothic"/>
          <w:sz w:val="18"/>
          <w:szCs w:val="24"/>
        </w:rPr>
        <w:t>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단위로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측정하고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디스플레이할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기능을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사용하지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않을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수도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플라이백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기능도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제공된다</w:t>
      </w:r>
      <w:r w:rsidRPr="002C0D1A">
        <w:rPr>
          <w:rFonts w:ascii="DINOT-Light" w:hAnsi="DINOT-Light"/>
          <w:sz w:val="18"/>
          <w:szCs w:val="24"/>
          <w:lang w:val="es-ES_tradnl"/>
        </w:rPr>
        <w:t>.</w:t>
      </w:r>
    </w:p>
    <w:p w14:paraId="3ECB7033" w14:textId="2C3C9D2C" w:rsidR="009A5EB1" w:rsidRPr="002C0D1A" w:rsidRDefault="009A5EB1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C665D27" w14:textId="0A87CC8B" w:rsidR="009A5EB1" w:rsidRPr="002C0D1A" w:rsidRDefault="009A5EB1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2C0D1A">
        <w:rPr>
          <w:rFonts w:ascii="DINOT-Light" w:eastAsia="Malgun Gothic" w:hAnsi="DINOT-Light" w:cs="Malgun Gothic"/>
          <w:sz w:val="18"/>
          <w:szCs w:val="24"/>
        </w:rPr>
        <w:t>매일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El Primero(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작업을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하며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속속들이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알고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사람들은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El Primero(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영혼을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가진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오브제라고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공방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작업자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중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사람의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말을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들어보자</w:t>
      </w:r>
      <w:r w:rsidRPr="002C0D1A">
        <w:rPr>
          <w:rFonts w:ascii="DINOT-Light" w:hAnsi="DINOT-Light"/>
          <w:sz w:val="18"/>
          <w:szCs w:val="24"/>
          <w:lang w:val="es-ES_tradnl"/>
        </w:rPr>
        <w:t>. "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El </w:t>
      </w:r>
      <w:proofErr w:type="gramStart"/>
      <w:r w:rsidR="003C5D45" w:rsidRPr="002C0D1A">
        <w:rPr>
          <w:rFonts w:ascii="DINOT-Light" w:hAnsi="DINOT-Light"/>
          <w:sz w:val="18"/>
          <w:szCs w:val="24"/>
          <w:lang w:val="es-ES_tradnl"/>
        </w:rPr>
        <w:t>Primero(</w:t>
      </w:r>
      <w:proofErr w:type="gramEnd"/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모든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면에서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최초였으므로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이름과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어울리는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존재입니다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정도의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정확성에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도달한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최초의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시계였고</w:t>
      </w:r>
      <w:r w:rsidRPr="002C0D1A">
        <w:rPr>
          <w:rFonts w:ascii="DINOT-Light" w:hAnsi="DINOT-Light"/>
          <w:sz w:val="18"/>
          <w:szCs w:val="24"/>
          <w:lang w:val="es-ES_tradnl"/>
        </w:rPr>
        <w:t>, 36,000</w:t>
      </w:r>
      <w:r w:rsidRPr="002C0D1A">
        <w:rPr>
          <w:rFonts w:ascii="DINOT-Light" w:eastAsia="Malgun Gothic" w:hAnsi="DINOT-Light" w:cs="Malgun Gothic"/>
          <w:sz w:val="18"/>
          <w:szCs w:val="24"/>
        </w:rPr>
        <w:t>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진동으로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박동하는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최초의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시계였습니다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작업을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하다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보면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자부심을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느끼게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마련입니다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너무도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완벽한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오브제이거든요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! </w:t>
      </w:r>
      <w:r w:rsidRPr="002C0D1A">
        <w:rPr>
          <w:rFonts w:ascii="DINOT-Light" w:eastAsia="Malgun Gothic" w:hAnsi="DINOT-Light" w:cs="Malgun Gothic"/>
          <w:sz w:val="18"/>
          <w:szCs w:val="24"/>
        </w:rPr>
        <w:t>구조되어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생산이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다시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시작되었고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끊임없이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개선되고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여러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변화를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거치면서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성장하는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동안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많은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컴프리케이션이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추가되었지만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2C0D1A">
        <w:rPr>
          <w:rFonts w:ascii="DINOT-Light" w:eastAsia="Malgun Gothic" w:hAnsi="DINOT-Light" w:cs="Malgun Gothic"/>
          <w:sz w:val="18"/>
          <w:szCs w:val="24"/>
        </w:rPr>
        <w:t>언제나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고결함을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유지하고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있습니다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그리고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너무나도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아름다워요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! </w:t>
      </w:r>
      <w:r w:rsidRPr="002C0D1A">
        <w:rPr>
          <w:rFonts w:ascii="DINOT-Light" w:eastAsia="Malgun Gothic" w:hAnsi="DINOT-Light" w:cs="Malgun Gothic"/>
          <w:sz w:val="18"/>
          <w:szCs w:val="24"/>
        </w:rPr>
        <w:t>이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무브먼트는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역사를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담고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있습니다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El Primero(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고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El Primero(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엘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C5D45" w:rsidRPr="002C0D1A">
        <w:rPr>
          <w:rFonts w:ascii="DINOT-Light" w:eastAsia="Malgun Gothic" w:hAnsi="DINOT-Light" w:cs="Malgun Gothic"/>
          <w:sz w:val="18"/>
          <w:szCs w:val="24"/>
        </w:rPr>
        <w:t>프리메로</w:t>
      </w:r>
      <w:r w:rsidR="003C5D45" w:rsidRPr="002C0D1A">
        <w:rPr>
          <w:rFonts w:ascii="DINOT-Light" w:hAnsi="DINOT-Light"/>
          <w:sz w:val="18"/>
          <w:szCs w:val="24"/>
          <w:lang w:val="es-ES_tradnl"/>
        </w:rPr>
        <w:t>)</w:t>
      </w:r>
      <w:r w:rsidRPr="002C0D1A">
        <w:rPr>
          <w:rFonts w:ascii="DINOT-Light" w:eastAsia="Malgun Gothic" w:hAnsi="DINOT-Light" w:cs="Malgun Gothic"/>
          <w:sz w:val="18"/>
          <w:szCs w:val="24"/>
        </w:rPr>
        <w:t>가</w:t>
      </w:r>
      <w:r w:rsidRPr="002C0D1A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2C0D1A">
        <w:rPr>
          <w:rFonts w:ascii="DINOT-Light" w:eastAsia="Malgun Gothic" w:hAnsi="DINOT-Light" w:cs="Malgun Gothic"/>
          <w:sz w:val="18"/>
          <w:szCs w:val="24"/>
        </w:rPr>
        <w:t>제니스입니다</w:t>
      </w:r>
      <w:r w:rsidRPr="002C0D1A">
        <w:rPr>
          <w:rFonts w:ascii="DINOT-Light" w:hAnsi="DINOT-Light"/>
          <w:sz w:val="18"/>
          <w:szCs w:val="24"/>
          <w:lang w:val="es-ES_tradnl"/>
        </w:rPr>
        <w:t>.”</w:t>
      </w:r>
    </w:p>
    <w:p w14:paraId="3D20B789" w14:textId="77777777" w:rsidR="009A5EB1" w:rsidRPr="002C0D1A" w:rsidRDefault="009A5EB1" w:rsidP="00E8349E">
      <w:pPr>
        <w:pStyle w:val="CorpsA"/>
        <w:suppressAutoHyphens/>
        <w:spacing w:line="276" w:lineRule="auto"/>
        <w:jc w:val="both"/>
        <w:rPr>
          <w:rFonts w:ascii="DINOT-Light" w:hAnsi="DINOT-Light"/>
          <w:sz w:val="16"/>
          <w:szCs w:val="24"/>
          <w:lang w:val="es-ES_tradnl"/>
        </w:rPr>
      </w:pPr>
    </w:p>
    <w:p w14:paraId="09201CE8" w14:textId="573A94D8" w:rsidR="002E494F" w:rsidRPr="002C0D1A" w:rsidRDefault="002E494F" w:rsidP="00E8349E">
      <w:pPr>
        <w:pStyle w:val="Corps"/>
        <w:spacing w:line="276" w:lineRule="auto"/>
        <w:jc w:val="both"/>
        <w:rPr>
          <w:rFonts w:ascii="DINOT-Light" w:hAnsi="DINOT-Light"/>
          <w:sz w:val="10"/>
          <w:lang w:val="es-ES_tradnl"/>
        </w:rPr>
      </w:pPr>
    </w:p>
    <w:sectPr w:rsidR="002E494F" w:rsidRPr="002C0D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F539" w14:textId="77777777" w:rsidR="004A14A9" w:rsidRDefault="004A14A9" w:rsidP="009D5829">
      <w:r>
        <w:separator/>
      </w:r>
    </w:p>
  </w:endnote>
  <w:endnote w:type="continuationSeparator" w:id="0">
    <w:p w14:paraId="3610406F" w14:textId="77777777" w:rsidR="004A14A9" w:rsidRDefault="004A14A9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2C0D1A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2C0D1A">
      <w:rPr>
        <w:rFonts w:ascii="Batang" w:eastAsia="Batang" w:hAnsi="Batang" w:cs="Batang" w:hint="eastAsia"/>
        <w:sz w:val="18"/>
        <w:szCs w:val="18"/>
      </w:rPr>
      <w:t>제니스</w:t>
    </w:r>
    <w:r w:rsidRPr="002C0D1A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2C0D1A">
      <w:rPr>
        <w:rFonts w:ascii="DINOT-Light" w:hAnsi="DINOT-Light"/>
        <w:sz w:val="18"/>
        <w:szCs w:val="18"/>
        <w:lang w:val="fr-CH"/>
      </w:rPr>
      <w:t>Billodes</w:t>
    </w:r>
    <w:proofErr w:type="spellEnd"/>
    <w:r w:rsidRPr="002C0D1A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77777777" w:rsidR="00AA193D" w:rsidRPr="002C0D1A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2C0D1A">
      <w:rPr>
        <w:rFonts w:ascii="Batang" w:eastAsia="Batang" w:hAnsi="Batang" w:cs="Batang" w:hint="eastAsia"/>
        <w:sz w:val="18"/>
        <w:szCs w:val="18"/>
      </w:rPr>
      <w:t>국제미디어홍보부</w:t>
    </w:r>
    <w:r w:rsidRPr="002C0D1A">
      <w:rPr>
        <w:rFonts w:ascii="DINOT-Light" w:hAnsi="DINOT-Light"/>
        <w:sz w:val="18"/>
        <w:szCs w:val="18"/>
        <w:lang w:val="fr-CH"/>
      </w:rPr>
      <w:t xml:space="preserve">: Minh-Tan Bui – </w:t>
    </w:r>
    <w:r w:rsidRPr="002C0D1A">
      <w:rPr>
        <w:rFonts w:ascii="Batang" w:eastAsia="Batang" w:hAnsi="Batang" w:cs="Batang" w:hint="eastAsia"/>
        <w:sz w:val="18"/>
        <w:szCs w:val="18"/>
      </w:rPr>
      <w:t>이메일</w:t>
    </w:r>
    <w:r w:rsidRPr="002C0D1A">
      <w:rPr>
        <w:rFonts w:ascii="DINOT-Light" w:hAnsi="DINOT-Light"/>
        <w:sz w:val="18"/>
        <w:szCs w:val="18"/>
        <w:lang w:val="fr-CH"/>
      </w:rPr>
      <w:t xml:space="preserve">: </w:t>
    </w:r>
    <w:hyperlink r:id="rId1" w:history="1">
      <w:r w:rsidRPr="002C0D1A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EDAA" w14:textId="77777777" w:rsidR="004A14A9" w:rsidRDefault="004A14A9" w:rsidP="009D5829">
      <w:r>
        <w:separator/>
      </w:r>
    </w:p>
  </w:footnote>
  <w:footnote w:type="continuationSeparator" w:id="0">
    <w:p w14:paraId="2FD85993" w14:textId="77777777" w:rsidR="004A14A9" w:rsidRDefault="004A14A9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7381BF83" w:rsidR="00AA193D" w:rsidRDefault="00F87F39" w:rsidP="00F87F39">
    <w:pPr>
      <w:pStyle w:val="En-tte"/>
      <w:spacing w:after="360"/>
      <w:jc w:val="center"/>
    </w:pPr>
    <w:r>
      <w:rPr>
        <w:noProof/>
      </w:rPr>
      <w:drawing>
        <wp:inline distT="0" distB="0" distL="0" distR="0" wp14:anchorId="539CF774" wp14:editId="47CE0883">
          <wp:extent cx="1581150" cy="7905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21072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B4E95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6EB8"/>
    <w:rsid w:val="002A047D"/>
    <w:rsid w:val="002A4FCF"/>
    <w:rsid w:val="002A519A"/>
    <w:rsid w:val="002A741E"/>
    <w:rsid w:val="002B0F09"/>
    <w:rsid w:val="002C0D1A"/>
    <w:rsid w:val="002C2DB2"/>
    <w:rsid w:val="002C5397"/>
    <w:rsid w:val="002E18F5"/>
    <w:rsid w:val="002E3116"/>
    <w:rsid w:val="002E336B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36B3D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A79CD"/>
    <w:rsid w:val="003B6157"/>
    <w:rsid w:val="003C540D"/>
    <w:rsid w:val="003C5D45"/>
    <w:rsid w:val="003D25D7"/>
    <w:rsid w:val="003D61D1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4FA3"/>
    <w:rsid w:val="004750E8"/>
    <w:rsid w:val="004947DE"/>
    <w:rsid w:val="004977D9"/>
    <w:rsid w:val="004A07E9"/>
    <w:rsid w:val="004A14A9"/>
    <w:rsid w:val="004B579F"/>
    <w:rsid w:val="004C0638"/>
    <w:rsid w:val="004C408A"/>
    <w:rsid w:val="004C7222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1797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86A7B"/>
    <w:rsid w:val="00990968"/>
    <w:rsid w:val="009936B9"/>
    <w:rsid w:val="00997A5B"/>
    <w:rsid w:val="009A2129"/>
    <w:rsid w:val="009A347C"/>
    <w:rsid w:val="009A5EB1"/>
    <w:rsid w:val="009B2E54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7187"/>
    <w:rsid w:val="00A574D9"/>
    <w:rsid w:val="00A613B3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1AE2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5570D"/>
    <w:rsid w:val="00B64129"/>
    <w:rsid w:val="00B652F2"/>
    <w:rsid w:val="00B72BD4"/>
    <w:rsid w:val="00B73A3C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31D2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85653"/>
    <w:rsid w:val="00C95DCD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49E"/>
    <w:rsid w:val="00E83827"/>
    <w:rsid w:val="00E83F0E"/>
    <w:rsid w:val="00E8465C"/>
    <w:rsid w:val="00E84B97"/>
    <w:rsid w:val="00E93853"/>
    <w:rsid w:val="00E94F73"/>
    <w:rsid w:val="00EA2D69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87F39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C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  <w:style w:type="paragraph" w:customStyle="1" w:styleId="CorpsA">
    <w:name w:val="Corps A"/>
    <w:rsid w:val="00E834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2019-01-14T10:12:00Z</dcterms:created>
  <dcterms:modified xsi:type="dcterms:W3CDTF">2019-01-22T08:44:00Z</dcterms:modified>
</cp:coreProperties>
</file>