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F5FD" w14:textId="77777777" w:rsidR="00A063F1" w:rsidRPr="00FC2E61" w:rsidRDefault="00A063F1" w:rsidP="00A063F1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sz w:val="16"/>
          <w:bdr w:val="none" w:sz="0" w:space="0" w:color="auto"/>
        </w:rPr>
      </w:pPr>
    </w:p>
    <w:p w14:paraId="4B43CA2D" w14:textId="5B7AA281" w:rsidR="00DF2E70" w:rsidRPr="00A063F1" w:rsidRDefault="00A063F1" w:rsidP="00A063F1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18"/>
          <w:bdr w:val="none" w:sz="0" w:space="0" w:color="auto"/>
        </w:rPr>
      </w:pPr>
      <w:r w:rsidRPr="00A063F1">
        <w:rPr>
          <w:rFonts w:ascii="Avenir Next" w:eastAsiaTheme="minorHAnsi" w:hAnsi="Avenir Next" w:cstheme="minorHAnsi"/>
          <w:b/>
          <w:sz w:val="22"/>
          <w:bdr w:val="none" w:sz="0" w:space="0" w:color="auto"/>
        </w:rPr>
        <w:t>DEFY EL PRIMERO DOUBLE TOURBILLON</w:t>
      </w:r>
    </w:p>
    <w:p w14:paraId="14F8C617" w14:textId="2911053B" w:rsidR="00262B6D" w:rsidRPr="00ED26C0" w:rsidRDefault="00EA7EBB" w:rsidP="00A063F1">
      <w:pPr>
        <w:autoSpaceDE w:val="0"/>
        <w:autoSpaceDN w:val="0"/>
        <w:adjustRightInd w:val="0"/>
        <w:spacing w:line="276" w:lineRule="auto"/>
        <w:jc w:val="center"/>
        <w:rPr>
          <w:rFonts w:ascii="Avenir Next" w:eastAsiaTheme="minorHAnsi" w:hAnsi="Avenir Next" w:cstheme="minorHAnsi"/>
          <w:b/>
          <w:sz w:val="22"/>
          <w:szCs w:val="18"/>
          <w:bdr w:val="none" w:sz="0" w:space="0" w:color="auto"/>
        </w:rPr>
      </w:pPr>
      <w:r w:rsidRPr="00ED26C0">
        <w:rPr>
          <w:rFonts w:ascii="Calibri" w:eastAsiaTheme="minorHAnsi" w:hAnsi="Calibri" w:cs="Calibri"/>
          <w:b/>
          <w:sz w:val="22"/>
          <w:bdr w:val="none" w:sz="0" w:space="0" w:color="auto"/>
        </w:rPr>
        <w:t>Мощность</w:t>
      </w:r>
      <w:r w:rsidRPr="00ED26C0">
        <w:rPr>
          <w:rFonts w:ascii="Avenir Next" w:eastAsiaTheme="minorHAnsi" w:hAnsi="Avenir Next" w:cstheme="minorHAnsi"/>
          <w:b/>
          <w:sz w:val="22"/>
          <w:bdr w:val="none" w:sz="0" w:space="0" w:color="auto"/>
        </w:rPr>
        <w:t xml:space="preserve">, </w:t>
      </w:r>
      <w:r w:rsidRPr="00ED26C0">
        <w:rPr>
          <w:rFonts w:ascii="Calibri" w:eastAsiaTheme="minorHAnsi" w:hAnsi="Calibri" w:cs="Calibri"/>
          <w:b/>
          <w:sz w:val="22"/>
          <w:bdr w:val="none" w:sz="0" w:space="0" w:color="auto"/>
        </w:rPr>
        <w:t>скорость</w:t>
      </w:r>
      <w:r w:rsidRPr="00ED26C0">
        <w:rPr>
          <w:rFonts w:ascii="Avenir Next" w:eastAsiaTheme="minorHAnsi" w:hAnsi="Avenir Next" w:cstheme="minorHAnsi"/>
          <w:b/>
          <w:sz w:val="22"/>
          <w:bdr w:val="none" w:sz="0" w:space="0" w:color="auto"/>
        </w:rPr>
        <w:t xml:space="preserve"> </w:t>
      </w:r>
      <w:r w:rsidRPr="00ED26C0">
        <w:rPr>
          <w:rFonts w:ascii="Calibri" w:eastAsiaTheme="minorHAnsi" w:hAnsi="Calibri" w:cs="Calibri"/>
          <w:b/>
          <w:sz w:val="22"/>
          <w:bdr w:val="none" w:sz="0" w:space="0" w:color="auto"/>
        </w:rPr>
        <w:t>и</w:t>
      </w:r>
      <w:r w:rsidRPr="00ED26C0">
        <w:rPr>
          <w:rFonts w:ascii="Avenir Next" w:eastAsiaTheme="minorHAnsi" w:hAnsi="Avenir Next" w:cstheme="minorHAnsi"/>
          <w:b/>
          <w:sz w:val="22"/>
          <w:bdr w:val="none" w:sz="0" w:space="0" w:color="auto"/>
        </w:rPr>
        <w:t xml:space="preserve"> </w:t>
      </w:r>
      <w:r w:rsidRPr="00ED26C0">
        <w:rPr>
          <w:rFonts w:ascii="Calibri" w:eastAsiaTheme="minorHAnsi" w:hAnsi="Calibri" w:cs="Calibri"/>
          <w:b/>
          <w:sz w:val="22"/>
          <w:bdr w:val="none" w:sz="0" w:space="0" w:color="auto"/>
        </w:rPr>
        <w:t>точность</w:t>
      </w:r>
    </w:p>
    <w:p w14:paraId="1D2FEE1B" w14:textId="77777777" w:rsidR="00DF2E70" w:rsidRPr="00A063F1" w:rsidRDefault="00DF2E70" w:rsidP="00A063F1">
      <w:pPr>
        <w:autoSpaceDE w:val="0"/>
        <w:autoSpaceDN w:val="0"/>
        <w:adjustRightInd w:val="0"/>
        <w:spacing w:line="276" w:lineRule="auto"/>
        <w:jc w:val="center"/>
        <w:rPr>
          <w:rFonts w:ascii="Avenir Next" w:eastAsiaTheme="minorHAnsi" w:hAnsi="Avenir Next" w:cstheme="minorHAnsi"/>
          <w:b/>
          <w:szCs w:val="18"/>
          <w:bdr w:val="none" w:sz="0" w:space="0" w:color="auto"/>
        </w:rPr>
      </w:pPr>
    </w:p>
    <w:p w14:paraId="320BD674" w14:textId="1C49DE28" w:rsidR="00656894" w:rsidRPr="00A063F1" w:rsidRDefault="00EA7EBB" w:rsidP="00A063F1">
      <w:pP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b/>
          <w:sz w:val="18"/>
          <w:szCs w:val="18"/>
        </w:rPr>
      </w:pPr>
      <w:r w:rsidRPr="00A063F1">
        <w:rPr>
          <w:rFonts w:ascii="Calibri" w:hAnsi="Calibri" w:cs="Calibri"/>
          <w:b/>
          <w:sz w:val="18"/>
        </w:rPr>
        <w:t>Два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года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назад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марка</w:t>
      </w:r>
      <w:r w:rsidRPr="00A063F1">
        <w:rPr>
          <w:rFonts w:ascii="Avenir Next" w:hAnsi="Avenir Next"/>
          <w:b/>
          <w:sz w:val="18"/>
        </w:rPr>
        <w:t xml:space="preserve"> Zenith </w:t>
      </w:r>
      <w:r w:rsidRPr="00A063F1">
        <w:rPr>
          <w:rFonts w:ascii="Calibri" w:hAnsi="Calibri" w:cs="Calibri"/>
          <w:b/>
          <w:sz w:val="18"/>
        </w:rPr>
        <w:t>представила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революционный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хронограф</w:t>
      </w:r>
      <w:r w:rsidRPr="00A063F1">
        <w:rPr>
          <w:rFonts w:ascii="Avenir Next" w:hAnsi="Avenir Next"/>
          <w:b/>
          <w:sz w:val="18"/>
        </w:rPr>
        <w:t xml:space="preserve"> Defy El Primero 21, </w:t>
      </w:r>
      <w:r w:rsidRPr="00A063F1">
        <w:rPr>
          <w:rFonts w:ascii="Calibri" w:hAnsi="Calibri" w:cs="Calibri"/>
          <w:b/>
          <w:sz w:val="18"/>
        </w:rPr>
        <w:t>единственный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в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своем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роде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высокочастотный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автоматический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хронограф</w:t>
      </w:r>
      <w:r w:rsidRPr="00A063F1">
        <w:rPr>
          <w:rFonts w:ascii="Avenir Next" w:hAnsi="Avenir Next"/>
          <w:b/>
          <w:sz w:val="18"/>
        </w:rPr>
        <w:t xml:space="preserve">, </w:t>
      </w:r>
      <w:r w:rsidRPr="00A063F1">
        <w:rPr>
          <w:rFonts w:ascii="Calibri" w:hAnsi="Calibri" w:cs="Calibri"/>
          <w:b/>
          <w:sz w:val="18"/>
        </w:rPr>
        <w:t>который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способен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отсчитывать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сотые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доли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секунды</w:t>
      </w:r>
      <w:r w:rsidRPr="00A063F1">
        <w:rPr>
          <w:rFonts w:ascii="Avenir Next" w:hAnsi="Avenir Next"/>
          <w:b/>
          <w:sz w:val="18"/>
        </w:rPr>
        <w:t xml:space="preserve">, </w:t>
      </w:r>
      <w:r w:rsidRPr="00A063F1">
        <w:rPr>
          <w:rFonts w:ascii="Calibri" w:hAnsi="Calibri" w:cs="Calibri"/>
          <w:b/>
          <w:sz w:val="18"/>
        </w:rPr>
        <w:t>обеспечивая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часовому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искусству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место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в</w:t>
      </w:r>
      <w:r w:rsidRPr="00A063F1">
        <w:rPr>
          <w:rFonts w:ascii="Avenir Next" w:hAnsi="Avenir Next"/>
          <w:b/>
          <w:sz w:val="18"/>
        </w:rPr>
        <w:t xml:space="preserve"> 21</w:t>
      </w:r>
      <w:r w:rsidRPr="00A063F1">
        <w:rPr>
          <w:rFonts w:ascii="Avenir Next" w:hAnsi="Avenir Next"/>
          <w:b/>
          <w:sz w:val="18"/>
          <w:vertAlign w:val="superscript"/>
        </w:rPr>
        <w:t>-</w:t>
      </w:r>
      <w:r w:rsidRPr="00A063F1">
        <w:rPr>
          <w:rFonts w:ascii="Calibri" w:hAnsi="Calibri" w:cs="Calibri"/>
          <w:b/>
          <w:sz w:val="18"/>
          <w:vertAlign w:val="superscript"/>
        </w:rPr>
        <w:t>м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веке</w:t>
      </w:r>
      <w:r w:rsidRPr="00A063F1">
        <w:rPr>
          <w:rFonts w:ascii="Avenir Next" w:hAnsi="Avenir Next"/>
          <w:b/>
          <w:sz w:val="18"/>
        </w:rPr>
        <w:t xml:space="preserve">. </w:t>
      </w:r>
      <w:r w:rsidRPr="00A063F1">
        <w:rPr>
          <w:rFonts w:ascii="Calibri" w:hAnsi="Calibri" w:cs="Calibri"/>
          <w:b/>
          <w:sz w:val="18"/>
        </w:rPr>
        <w:t>В</w:t>
      </w:r>
      <w:r w:rsidRPr="00A063F1">
        <w:rPr>
          <w:rFonts w:ascii="Avenir Next" w:hAnsi="Avenir Next"/>
          <w:b/>
          <w:sz w:val="18"/>
        </w:rPr>
        <w:t xml:space="preserve"> 2019 </w:t>
      </w:r>
      <w:r w:rsidRPr="00A063F1">
        <w:rPr>
          <w:rFonts w:ascii="Calibri" w:hAnsi="Calibri" w:cs="Calibri"/>
          <w:b/>
          <w:sz w:val="18"/>
        </w:rPr>
        <w:t>году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швейцарская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мануфактура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выполняет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еще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одно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большое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достижение</w:t>
      </w:r>
      <w:r w:rsidRPr="00A063F1">
        <w:rPr>
          <w:rFonts w:ascii="Avenir Next" w:hAnsi="Avenir Next"/>
          <w:b/>
          <w:sz w:val="18"/>
        </w:rPr>
        <w:t xml:space="preserve">, </w:t>
      </w:r>
      <w:r w:rsidRPr="00A063F1">
        <w:rPr>
          <w:rFonts w:ascii="Calibri" w:hAnsi="Calibri" w:cs="Calibri"/>
          <w:b/>
          <w:sz w:val="18"/>
        </w:rPr>
        <w:t>выпустив</w:t>
      </w:r>
      <w:r w:rsidRPr="00A063F1">
        <w:rPr>
          <w:rFonts w:ascii="Avenir Next" w:hAnsi="Avenir Next"/>
          <w:b/>
          <w:sz w:val="18"/>
        </w:rPr>
        <w:t xml:space="preserve"> Defy El Primero Double Tourbillon: </w:t>
      </w:r>
      <w:r w:rsidRPr="00A063F1">
        <w:rPr>
          <w:rFonts w:ascii="Calibri" w:hAnsi="Calibri" w:cs="Calibri"/>
          <w:b/>
          <w:sz w:val="18"/>
        </w:rPr>
        <w:t>инновационную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модель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с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калибром</w:t>
      </w:r>
      <w:r w:rsidRPr="00A063F1">
        <w:rPr>
          <w:rFonts w:ascii="Avenir Next" w:hAnsi="Avenir Next"/>
          <w:b/>
          <w:sz w:val="18"/>
        </w:rPr>
        <w:t xml:space="preserve"> El Primero 9020 </w:t>
      </w:r>
      <w:r w:rsidRPr="00A063F1">
        <w:rPr>
          <w:rFonts w:ascii="Calibri" w:hAnsi="Calibri" w:cs="Calibri"/>
          <w:b/>
          <w:sz w:val="18"/>
        </w:rPr>
        <w:t>и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двумя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отдельными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анкерными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спусками</w:t>
      </w:r>
      <w:r w:rsidRPr="00A063F1">
        <w:rPr>
          <w:rFonts w:ascii="Avenir Next" w:hAnsi="Avenir Next"/>
          <w:b/>
          <w:sz w:val="18"/>
        </w:rPr>
        <w:t xml:space="preserve">. </w:t>
      </w:r>
      <w:r w:rsidRPr="00A063F1">
        <w:rPr>
          <w:rFonts w:ascii="Calibri" w:hAnsi="Calibri" w:cs="Calibri"/>
          <w:b/>
          <w:sz w:val="18"/>
        </w:rPr>
        <w:t>Один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из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них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обеспечивает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работу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механизма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хронографа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с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невероятно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высокой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частотой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и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счетчика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одной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десятой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доли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секунды</w:t>
      </w:r>
      <w:r w:rsidRPr="00A063F1">
        <w:rPr>
          <w:rFonts w:ascii="Avenir Next" w:hAnsi="Avenir Next"/>
          <w:b/>
          <w:sz w:val="18"/>
        </w:rPr>
        <w:t xml:space="preserve">, </w:t>
      </w:r>
      <w:r w:rsidRPr="00A063F1">
        <w:rPr>
          <w:rFonts w:ascii="Calibri" w:hAnsi="Calibri" w:cs="Calibri"/>
          <w:b/>
          <w:sz w:val="18"/>
        </w:rPr>
        <w:t>а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второй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Avenir Next" w:hAnsi="Avenir Next" w:cs="Avenir Next"/>
          <w:b/>
          <w:sz w:val="18"/>
        </w:rPr>
        <w:t>–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исключительную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точность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часов</w:t>
      </w:r>
      <w:r w:rsidRPr="00A063F1">
        <w:rPr>
          <w:rFonts w:ascii="Avenir Next" w:hAnsi="Avenir Next"/>
          <w:b/>
          <w:sz w:val="18"/>
        </w:rPr>
        <w:t xml:space="preserve">. </w:t>
      </w:r>
      <w:r w:rsidRPr="00A063F1">
        <w:rPr>
          <w:rFonts w:ascii="Calibri" w:hAnsi="Calibri" w:cs="Calibri"/>
          <w:b/>
          <w:sz w:val="18"/>
        </w:rPr>
        <w:t>Данная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модель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представлена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двумя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ограниченными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сериями</w:t>
      </w:r>
      <w:r w:rsidRPr="00A063F1">
        <w:rPr>
          <w:rFonts w:ascii="Avenir Next" w:hAnsi="Avenir Next"/>
          <w:b/>
          <w:sz w:val="18"/>
        </w:rPr>
        <w:t xml:space="preserve">: </w:t>
      </w:r>
      <w:r w:rsidRPr="00A063F1">
        <w:rPr>
          <w:rFonts w:ascii="Calibri" w:hAnsi="Calibri" w:cs="Calibri"/>
          <w:b/>
          <w:sz w:val="18"/>
        </w:rPr>
        <w:t>версия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из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платины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Avenir Next" w:hAnsi="Avenir Next" w:cs="Avenir Next"/>
          <w:b/>
          <w:sz w:val="18"/>
        </w:rPr>
        <w:t>–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в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количестве</w:t>
      </w:r>
      <w:r w:rsidRPr="00A063F1">
        <w:rPr>
          <w:rFonts w:ascii="Avenir Next" w:hAnsi="Avenir Next"/>
          <w:b/>
          <w:sz w:val="18"/>
        </w:rPr>
        <w:t xml:space="preserve"> 10 </w:t>
      </w:r>
      <w:r w:rsidRPr="00A063F1">
        <w:rPr>
          <w:rFonts w:ascii="Calibri" w:hAnsi="Calibri" w:cs="Calibri"/>
          <w:b/>
          <w:sz w:val="18"/>
        </w:rPr>
        <w:t>экземпляров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и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версия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из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углеволокна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Avenir Next" w:hAnsi="Avenir Next" w:cs="Avenir Next"/>
          <w:b/>
          <w:sz w:val="18"/>
        </w:rPr>
        <w:t>–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в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количестве</w:t>
      </w:r>
      <w:r w:rsidRPr="00A063F1">
        <w:rPr>
          <w:rFonts w:ascii="Avenir Next" w:hAnsi="Avenir Next"/>
          <w:b/>
          <w:sz w:val="18"/>
        </w:rPr>
        <w:t xml:space="preserve"> 50 </w:t>
      </w:r>
      <w:r w:rsidRPr="00A063F1">
        <w:rPr>
          <w:rFonts w:ascii="Calibri" w:hAnsi="Calibri" w:cs="Calibri"/>
          <w:b/>
          <w:sz w:val="18"/>
        </w:rPr>
        <w:t>экземпляров</w:t>
      </w:r>
      <w:r w:rsidRPr="00A063F1">
        <w:rPr>
          <w:rFonts w:ascii="Avenir Next" w:hAnsi="Avenir Next"/>
          <w:b/>
          <w:sz w:val="18"/>
        </w:rPr>
        <w:t>.</w:t>
      </w:r>
    </w:p>
    <w:p w14:paraId="35061624" w14:textId="77777777" w:rsidR="00262B6D" w:rsidRPr="00A063F1" w:rsidRDefault="00262B6D" w:rsidP="00A063F1">
      <w:pP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b/>
          <w:sz w:val="18"/>
          <w:szCs w:val="18"/>
        </w:rPr>
      </w:pPr>
    </w:p>
    <w:p w14:paraId="1D64A516" w14:textId="5F72D605" w:rsidR="00262B6D" w:rsidRPr="00A063F1" w:rsidRDefault="00EA7EBB" w:rsidP="00A06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b/>
          <w:sz w:val="18"/>
          <w:szCs w:val="18"/>
        </w:rPr>
      </w:pPr>
      <w:r w:rsidRPr="00A063F1">
        <w:rPr>
          <w:rFonts w:ascii="Calibri" w:hAnsi="Calibri" w:cs="Calibri"/>
          <w:b/>
          <w:sz w:val="18"/>
        </w:rPr>
        <w:t>Один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оборот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по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циферблату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в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секунду</w:t>
      </w:r>
    </w:p>
    <w:p w14:paraId="2F9B1AEC" w14:textId="10611FA7" w:rsidR="00EA7EBB" w:rsidRPr="00A063F1" w:rsidRDefault="00EA7EBB" w:rsidP="00A06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sz w:val="18"/>
          <w:szCs w:val="18"/>
        </w:rPr>
      </w:pPr>
      <w:r w:rsidRPr="00A063F1">
        <w:rPr>
          <w:rFonts w:ascii="Calibri" w:hAnsi="Calibri" w:cs="Calibri"/>
          <w:sz w:val="18"/>
        </w:rPr>
        <w:t>Работая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над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коллекцией</w:t>
      </w:r>
      <w:r w:rsidRPr="00A063F1">
        <w:rPr>
          <w:rFonts w:ascii="Avenir Next" w:hAnsi="Avenir Next"/>
          <w:sz w:val="18"/>
        </w:rPr>
        <w:t xml:space="preserve"> DEFY, </w:t>
      </w:r>
      <w:r w:rsidRPr="00A063F1">
        <w:rPr>
          <w:rFonts w:ascii="Calibri" w:hAnsi="Calibri" w:cs="Calibri"/>
          <w:sz w:val="18"/>
        </w:rPr>
        <w:t>марка</w:t>
      </w:r>
      <w:r w:rsidRPr="00A063F1">
        <w:rPr>
          <w:rFonts w:ascii="Avenir Next" w:hAnsi="Avenir Next"/>
          <w:sz w:val="18"/>
        </w:rPr>
        <w:t xml:space="preserve"> Zenith </w:t>
      </w:r>
      <w:r w:rsidRPr="00A063F1">
        <w:rPr>
          <w:rFonts w:ascii="Calibri" w:hAnsi="Calibri" w:cs="Calibri"/>
          <w:sz w:val="18"/>
        </w:rPr>
        <w:t>осуществляет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инновационную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деятельность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задает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стандарты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будущего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часового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искусства</w:t>
      </w:r>
      <w:r w:rsidRPr="00A063F1">
        <w:rPr>
          <w:rFonts w:ascii="Avenir Next" w:hAnsi="Avenir Next"/>
          <w:sz w:val="18"/>
        </w:rPr>
        <w:t xml:space="preserve">: </w:t>
      </w:r>
      <w:r w:rsidRPr="00A063F1">
        <w:rPr>
          <w:rFonts w:ascii="Calibri" w:hAnsi="Calibri" w:cs="Calibri"/>
          <w:sz w:val="18"/>
        </w:rPr>
        <w:t>сначала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состоялся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выпуск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непревзойденной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модели</w:t>
      </w:r>
      <w:r w:rsidRPr="00A063F1">
        <w:rPr>
          <w:rFonts w:ascii="Avenir Next" w:hAnsi="Avenir Next"/>
          <w:sz w:val="18"/>
        </w:rPr>
        <w:t xml:space="preserve"> Defy El Primero 21, </w:t>
      </w:r>
      <w:r w:rsidRPr="00A063F1">
        <w:rPr>
          <w:rFonts w:ascii="Calibri" w:hAnsi="Calibri" w:cs="Calibri"/>
          <w:sz w:val="18"/>
        </w:rPr>
        <w:t>ставшей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первым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механическим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хронографом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серийного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производства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позволяющим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измерять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время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точностью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до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сотых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долей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секунды</w:t>
      </w:r>
      <w:r w:rsidRPr="00A063F1">
        <w:rPr>
          <w:rFonts w:ascii="Avenir Next" w:hAnsi="Avenir Next"/>
          <w:sz w:val="18"/>
        </w:rPr>
        <w:t xml:space="preserve">; </w:t>
      </w:r>
      <w:r w:rsidRPr="00A063F1">
        <w:rPr>
          <w:rFonts w:ascii="Calibri" w:hAnsi="Calibri" w:cs="Calibri"/>
          <w:sz w:val="18"/>
        </w:rPr>
        <w:t>затем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была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модель</w:t>
      </w:r>
      <w:r w:rsidRPr="00A063F1">
        <w:rPr>
          <w:rFonts w:ascii="Avenir Next" w:hAnsi="Avenir Next"/>
          <w:sz w:val="18"/>
        </w:rPr>
        <w:t xml:space="preserve"> Defy Lab, </w:t>
      </w:r>
      <w:r w:rsidRPr="00A063F1">
        <w:rPr>
          <w:rFonts w:ascii="Calibri" w:hAnsi="Calibri" w:cs="Calibri"/>
          <w:sz w:val="18"/>
        </w:rPr>
        <w:t>ставшая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самыми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точными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мире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механическими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часами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уникальным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осциллятором</w:t>
      </w:r>
      <w:r w:rsidRPr="00A063F1">
        <w:rPr>
          <w:rFonts w:ascii="Avenir Next" w:hAnsi="Avenir Next"/>
          <w:sz w:val="18"/>
        </w:rPr>
        <w:t xml:space="preserve">.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наконец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часовая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мануфактура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представляет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новую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модель</w:t>
      </w:r>
      <w:r w:rsidRPr="00A063F1">
        <w:rPr>
          <w:rFonts w:ascii="Avenir Next" w:hAnsi="Avenir Next"/>
          <w:sz w:val="18"/>
        </w:rPr>
        <w:t xml:space="preserve"> Defy El Primero Double Tourbillon. </w:t>
      </w:r>
      <w:r w:rsidRPr="00A063F1">
        <w:rPr>
          <w:rFonts w:ascii="Calibri" w:hAnsi="Calibri" w:cs="Calibri"/>
          <w:sz w:val="18"/>
        </w:rPr>
        <w:t>Модель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отличается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уникальным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сочетанием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часовых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усложнений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Avenir Next" w:hAnsi="Avenir Next" w:cs="Avenir Next"/>
          <w:sz w:val="18"/>
        </w:rPr>
        <w:t>–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двумя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турбийонами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хронографом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точностью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до</w:t>
      </w:r>
      <w:r w:rsidRPr="00A063F1">
        <w:rPr>
          <w:rFonts w:ascii="Avenir Next" w:hAnsi="Avenir Next"/>
          <w:sz w:val="18"/>
        </w:rPr>
        <w:t xml:space="preserve"> 1/100 </w:t>
      </w:r>
      <w:r w:rsidRPr="00A063F1">
        <w:rPr>
          <w:rFonts w:ascii="Calibri" w:hAnsi="Calibri" w:cs="Calibri"/>
          <w:sz w:val="18"/>
        </w:rPr>
        <w:t>доли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секунды</w:t>
      </w:r>
      <w:r w:rsidRPr="00A063F1">
        <w:rPr>
          <w:rFonts w:ascii="Avenir Next" w:hAnsi="Avenir Next"/>
          <w:sz w:val="18"/>
        </w:rPr>
        <w:t xml:space="preserve">. </w:t>
      </w:r>
    </w:p>
    <w:p w14:paraId="7DF9AFD8" w14:textId="3D5D1055" w:rsidR="00EA7EBB" w:rsidRPr="00A063F1" w:rsidRDefault="00C04C18" w:rsidP="00A06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sz w:val="18"/>
          <w:szCs w:val="18"/>
        </w:rPr>
      </w:pPr>
      <w:r w:rsidRPr="00A063F1">
        <w:rPr>
          <w:rFonts w:ascii="Calibri" w:hAnsi="Calibri" w:cs="Calibri"/>
          <w:sz w:val="18"/>
        </w:rPr>
        <w:t>Квинтэссенция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инноваций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технологий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производительности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дизайна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новейшее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дополнение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коллекции</w:t>
      </w:r>
      <w:r w:rsidRPr="00A063F1">
        <w:rPr>
          <w:rFonts w:ascii="Avenir Next" w:hAnsi="Avenir Next"/>
          <w:sz w:val="18"/>
        </w:rPr>
        <w:t xml:space="preserve"> Defy </w:t>
      </w:r>
      <w:r w:rsidRPr="00A063F1">
        <w:rPr>
          <w:rFonts w:ascii="Calibri" w:hAnsi="Calibri" w:cs="Calibri"/>
          <w:sz w:val="18"/>
        </w:rPr>
        <w:t>подтверждает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статус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своей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эстетикой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конструктивным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исполнением</w:t>
      </w:r>
      <w:r w:rsidRPr="00A063F1">
        <w:rPr>
          <w:rFonts w:ascii="Avenir Next" w:hAnsi="Avenir Next"/>
          <w:sz w:val="18"/>
        </w:rPr>
        <w:t xml:space="preserve">. </w:t>
      </w:r>
      <w:r w:rsidRPr="00A063F1">
        <w:rPr>
          <w:rFonts w:ascii="Calibri" w:hAnsi="Calibri" w:cs="Calibri"/>
          <w:sz w:val="18"/>
        </w:rPr>
        <w:t>Специально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для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этой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модели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впервые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своей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истории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марка</w:t>
      </w:r>
      <w:r w:rsidRPr="00A063F1">
        <w:rPr>
          <w:rFonts w:ascii="Avenir Next" w:hAnsi="Avenir Next"/>
          <w:sz w:val="18"/>
        </w:rPr>
        <w:t xml:space="preserve"> Zenith </w:t>
      </w:r>
      <w:r w:rsidRPr="00A063F1">
        <w:rPr>
          <w:rFonts w:ascii="Calibri" w:hAnsi="Calibri" w:cs="Calibri"/>
          <w:sz w:val="18"/>
        </w:rPr>
        <w:t>создает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два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турбийона</w:t>
      </w:r>
      <w:r w:rsidRPr="00A063F1">
        <w:rPr>
          <w:rFonts w:ascii="Avenir Next" w:hAnsi="Avenir Next"/>
          <w:sz w:val="18"/>
        </w:rPr>
        <w:t xml:space="preserve">. </w:t>
      </w:r>
      <w:r w:rsidRPr="00A063F1">
        <w:rPr>
          <w:rFonts w:ascii="Calibri" w:hAnsi="Calibri" w:cs="Calibri"/>
          <w:sz w:val="18"/>
        </w:rPr>
        <w:t>Один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из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турбийонов</w:t>
      </w:r>
      <w:r w:rsidRPr="00A063F1">
        <w:rPr>
          <w:rFonts w:ascii="Avenir Next" w:hAnsi="Avenir Next"/>
          <w:sz w:val="18"/>
        </w:rPr>
        <w:t xml:space="preserve"> (</w:t>
      </w:r>
      <w:r w:rsidRPr="00A063F1">
        <w:rPr>
          <w:rFonts w:ascii="Calibri" w:hAnsi="Calibri" w:cs="Calibri"/>
          <w:sz w:val="18"/>
        </w:rPr>
        <w:t>на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отметке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Avenir Next" w:hAnsi="Avenir Next" w:cs="Avenir Next"/>
          <w:sz w:val="18"/>
        </w:rPr>
        <w:t>«</w:t>
      </w:r>
      <w:r w:rsidRPr="00A063F1">
        <w:rPr>
          <w:rFonts w:ascii="Avenir Next" w:hAnsi="Avenir Next"/>
          <w:sz w:val="18"/>
        </w:rPr>
        <w:t xml:space="preserve">10 </w:t>
      </w:r>
      <w:r w:rsidRPr="00A063F1">
        <w:rPr>
          <w:rFonts w:ascii="Calibri" w:hAnsi="Calibri" w:cs="Calibri"/>
          <w:sz w:val="18"/>
        </w:rPr>
        <w:t>часов</w:t>
      </w:r>
      <w:r w:rsidRPr="00A063F1">
        <w:rPr>
          <w:rFonts w:ascii="Avenir Next" w:hAnsi="Avenir Next" w:cs="Avenir Next"/>
          <w:sz w:val="18"/>
        </w:rPr>
        <w:t>»</w:t>
      </w:r>
      <w:r w:rsidRPr="00A063F1">
        <w:rPr>
          <w:rFonts w:ascii="Avenir Next" w:hAnsi="Avenir Next"/>
          <w:sz w:val="18"/>
        </w:rPr>
        <w:t xml:space="preserve">) </w:t>
      </w:r>
      <w:r w:rsidRPr="00A063F1">
        <w:rPr>
          <w:rFonts w:ascii="Calibri" w:hAnsi="Calibri" w:cs="Calibri"/>
          <w:sz w:val="18"/>
        </w:rPr>
        <w:t>отвечает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за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измерение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четкое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отображение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хронографом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сотой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доли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секунды</w:t>
      </w:r>
      <w:r w:rsidRPr="00A063F1">
        <w:rPr>
          <w:rFonts w:ascii="Avenir Next" w:hAnsi="Avenir Next"/>
          <w:sz w:val="18"/>
        </w:rPr>
        <w:t xml:space="preserve"> . </w:t>
      </w:r>
      <w:r w:rsidRPr="00A063F1">
        <w:rPr>
          <w:rFonts w:ascii="Calibri" w:hAnsi="Calibri" w:cs="Calibri"/>
          <w:sz w:val="18"/>
        </w:rPr>
        <w:t>Турбийон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работающий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на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частоте</w:t>
      </w:r>
      <w:r w:rsidRPr="00A063F1">
        <w:rPr>
          <w:rFonts w:ascii="Avenir Next" w:hAnsi="Avenir Next"/>
          <w:sz w:val="18"/>
        </w:rPr>
        <w:t xml:space="preserve"> 50 </w:t>
      </w:r>
      <w:r w:rsidRPr="00A063F1">
        <w:rPr>
          <w:rFonts w:ascii="Calibri" w:hAnsi="Calibri" w:cs="Calibri"/>
          <w:sz w:val="18"/>
        </w:rPr>
        <w:t>Гц</w:t>
      </w:r>
      <w:r w:rsidRPr="00A063F1">
        <w:rPr>
          <w:rFonts w:ascii="Avenir Next" w:hAnsi="Avenir Next"/>
          <w:sz w:val="18"/>
        </w:rPr>
        <w:t xml:space="preserve"> (360</w:t>
      </w:r>
      <w:r w:rsidRPr="00A063F1">
        <w:rPr>
          <w:rFonts w:ascii="Avenir Next" w:hAnsi="Avenir Next" w:cs="Avenir Next"/>
          <w:sz w:val="18"/>
        </w:rPr>
        <w:t> </w:t>
      </w:r>
      <w:r w:rsidRPr="00A063F1">
        <w:rPr>
          <w:rFonts w:ascii="Avenir Next" w:hAnsi="Avenir Next"/>
          <w:sz w:val="18"/>
        </w:rPr>
        <w:t xml:space="preserve">000 </w:t>
      </w:r>
      <w:r w:rsidRPr="00A063F1">
        <w:rPr>
          <w:rFonts w:ascii="Calibri" w:hAnsi="Calibri" w:cs="Calibri"/>
          <w:sz w:val="18"/>
        </w:rPr>
        <w:t>полуколебаний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час</w:t>
      </w:r>
      <w:r w:rsidRPr="00A063F1">
        <w:rPr>
          <w:rFonts w:ascii="Avenir Next" w:hAnsi="Avenir Next"/>
          <w:sz w:val="18"/>
        </w:rPr>
        <w:t xml:space="preserve">) </w:t>
      </w:r>
      <w:r w:rsidRPr="00A063F1">
        <w:rPr>
          <w:rFonts w:ascii="Calibri" w:hAnsi="Calibri" w:cs="Calibri"/>
          <w:sz w:val="18"/>
        </w:rPr>
        <w:t>с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кареткой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совершающей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полный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поворот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за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пять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секунд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является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самым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быстрым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турбийоном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мире</w:t>
      </w:r>
      <w:r w:rsidRPr="00A063F1">
        <w:rPr>
          <w:rFonts w:ascii="Avenir Next" w:hAnsi="Avenir Next"/>
          <w:sz w:val="18"/>
        </w:rPr>
        <w:t xml:space="preserve">. </w:t>
      </w:r>
      <w:r w:rsidRPr="00A063F1">
        <w:rPr>
          <w:rFonts w:ascii="Calibri" w:hAnsi="Calibri" w:cs="Calibri"/>
          <w:sz w:val="18"/>
        </w:rPr>
        <w:t>Он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обеспечивает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высокую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скорость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стрелки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хронографа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совершающей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полный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оборот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циферблату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за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одну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секунду</w:t>
      </w:r>
      <w:r w:rsidRPr="00A063F1">
        <w:rPr>
          <w:rFonts w:ascii="Avenir Next" w:hAnsi="Avenir Next"/>
          <w:sz w:val="18"/>
        </w:rPr>
        <w:t xml:space="preserve">. </w:t>
      </w:r>
      <w:r w:rsidRPr="00A063F1">
        <w:rPr>
          <w:rFonts w:ascii="Calibri" w:hAnsi="Calibri" w:cs="Calibri"/>
          <w:sz w:val="18"/>
        </w:rPr>
        <w:t>Второй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турбийон</w:t>
      </w:r>
      <w:r w:rsidRPr="00A063F1">
        <w:rPr>
          <w:rFonts w:ascii="Avenir Next" w:hAnsi="Avenir Next"/>
          <w:sz w:val="18"/>
        </w:rPr>
        <w:t xml:space="preserve"> (</w:t>
      </w:r>
      <w:r w:rsidRPr="00A063F1">
        <w:rPr>
          <w:rFonts w:ascii="Calibri" w:hAnsi="Calibri" w:cs="Calibri"/>
          <w:sz w:val="18"/>
        </w:rPr>
        <w:t>на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отметке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Avenir Next" w:hAnsi="Avenir Next" w:cs="Avenir Next"/>
          <w:sz w:val="18"/>
        </w:rPr>
        <w:t>«</w:t>
      </w:r>
      <w:r w:rsidRPr="00A063F1">
        <w:rPr>
          <w:rFonts w:ascii="Avenir Next" w:hAnsi="Avenir Next"/>
          <w:sz w:val="18"/>
        </w:rPr>
        <w:t xml:space="preserve">8 </w:t>
      </w:r>
      <w:r w:rsidRPr="00A063F1">
        <w:rPr>
          <w:rFonts w:ascii="Calibri" w:hAnsi="Calibri" w:cs="Calibri"/>
          <w:sz w:val="18"/>
        </w:rPr>
        <w:t>часов</w:t>
      </w:r>
      <w:r w:rsidRPr="00A063F1">
        <w:rPr>
          <w:rFonts w:ascii="Avenir Next" w:hAnsi="Avenir Next" w:cs="Avenir Next"/>
          <w:sz w:val="18"/>
        </w:rPr>
        <w:t>»</w:t>
      </w:r>
      <w:r w:rsidRPr="00A063F1">
        <w:rPr>
          <w:rFonts w:ascii="Avenir Next" w:hAnsi="Avenir Next"/>
          <w:sz w:val="18"/>
        </w:rPr>
        <w:t xml:space="preserve">), </w:t>
      </w:r>
      <w:r w:rsidRPr="00A063F1">
        <w:rPr>
          <w:rFonts w:ascii="Calibri" w:hAnsi="Calibri" w:cs="Calibri"/>
          <w:sz w:val="18"/>
        </w:rPr>
        <w:t>работающий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на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частоте</w:t>
      </w:r>
      <w:r w:rsidRPr="00A063F1">
        <w:rPr>
          <w:rFonts w:ascii="Avenir Next" w:hAnsi="Avenir Next"/>
          <w:sz w:val="18"/>
        </w:rPr>
        <w:t xml:space="preserve"> 5 </w:t>
      </w:r>
      <w:r w:rsidRPr="00A063F1">
        <w:rPr>
          <w:rFonts w:ascii="Calibri" w:hAnsi="Calibri" w:cs="Calibri"/>
          <w:sz w:val="18"/>
        </w:rPr>
        <w:t>Гц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кареткой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совершающей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один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полный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оборот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минуту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корректирует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ход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часов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именно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часовой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минутной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секундой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стрелок</w:t>
      </w:r>
      <w:r w:rsidRPr="00A063F1">
        <w:rPr>
          <w:rFonts w:ascii="Avenir Next" w:hAnsi="Avenir Next"/>
          <w:sz w:val="18"/>
        </w:rPr>
        <w:t xml:space="preserve">. </w:t>
      </w:r>
    </w:p>
    <w:p w14:paraId="0831D575" w14:textId="77777777" w:rsidR="00EA7EBB" w:rsidRPr="00A063F1" w:rsidRDefault="00EA7EBB" w:rsidP="00A06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sz w:val="18"/>
          <w:szCs w:val="18"/>
        </w:rPr>
      </w:pPr>
    </w:p>
    <w:p w14:paraId="30A25C30" w14:textId="71856F48" w:rsidR="00262B6D" w:rsidRPr="00A063F1" w:rsidRDefault="00C04C18" w:rsidP="00A06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b/>
          <w:sz w:val="18"/>
          <w:szCs w:val="18"/>
        </w:rPr>
      </w:pPr>
      <w:r w:rsidRPr="00A063F1">
        <w:rPr>
          <w:rFonts w:ascii="Calibri" w:hAnsi="Calibri" w:cs="Calibri"/>
          <w:b/>
          <w:sz w:val="18"/>
        </w:rPr>
        <w:t>Яркое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воплощение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футуристического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часового</w:t>
      </w:r>
      <w:r w:rsidRPr="00A063F1">
        <w:rPr>
          <w:rFonts w:ascii="Avenir Next" w:hAnsi="Avenir Next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искусства</w:t>
      </w:r>
    </w:p>
    <w:p w14:paraId="0F068780" w14:textId="34D77DD6" w:rsidR="00EA7EBB" w:rsidRPr="00A063F1" w:rsidRDefault="00EA7EBB" w:rsidP="00A063F1">
      <w:pP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sz w:val="18"/>
          <w:szCs w:val="18"/>
        </w:rPr>
      </w:pPr>
      <w:r w:rsidRPr="00A063F1">
        <w:rPr>
          <w:rFonts w:ascii="Calibri" w:hAnsi="Calibri" w:cs="Calibri"/>
          <w:sz w:val="18"/>
        </w:rPr>
        <w:t>Два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заводных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барабана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являющиеся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своеобразным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отражением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этой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двойной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архитектуры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хранят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передают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энергию</w:t>
      </w:r>
      <w:r w:rsidRPr="00A063F1">
        <w:rPr>
          <w:rFonts w:ascii="Avenir Next" w:hAnsi="Avenir Next"/>
          <w:sz w:val="18"/>
        </w:rPr>
        <w:t xml:space="preserve">: </w:t>
      </w:r>
      <w:r w:rsidRPr="00A063F1">
        <w:rPr>
          <w:rFonts w:ascii="Calibri" w:hAnsi="Calibri" w:cs="Calibri"/>
          <w:sz w:val="18"/>
        </w:rPr>
        <w:t>один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барабан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предназначен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для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механизма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часов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второй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Avenir Next" w:hAnsi="Avenir Next" w:cs="Avenir Next"/>
          <w:sz w:val="18"/>
        </w:rPr>
        <w:t>–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для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механизма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хронографа</w:t>
      </w:r>
      <w:r w:rsidRPr="00A063F1">
        <w:rPr>
          <w:rFonts w:ascii="Avenir Next" w:hAnsi="Avenir Next"/>
          <w:sz w:val="18"/>
        </w:rPr>
        <w:t xml:space="preserve">. </w:t>
      </w:r>
      <w:r w:rsidRPr="00A063F1">
        <w:rPr>
          <w:rFonts w:ascii="Calibri" w:hAnsi="Calibri" w:cs="Calibri"/>
          <w:sz w:val="18"/>
        </w:rPr>
        <w:t>Таким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образом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обеспечивается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запас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хода</w:t>
      </w:r>
      <w:r w:rsidRPr="00A063F1">
        <w:rPr>
          <w:rFonts w:ascii="Avenir Next" w:hAnsi="Avenir Next"/>
          <w:sz w:val="18"/>
        </w:rPr>
        <w:t xml:space="preserve"> 60 </w:t>
      </w:r>
      <w:r w:rsidRPr="00A063F1">
        <w:rPr>
          <w:rFonts w:ascii="Calibri" w:hAnsi="Calibri" w:cs="Calibri"/>
          <w:sz w:val="18"/>
        </w:rPr>
        <w:t>часов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для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часов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50 </w:t>
      </w:r>
      <w:r w:rsidRPr="00A063F1">
        <w:rPr>
          <w:rFonts w:ascii="Calibri" w:hAnsi="Calibri" w:cs="Calibri"/>
          <w:sz w:val="18"/>
        </w:rPr>
        <w:t>минут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для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хронографа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точностью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до</w:t>
      </w:r>
      <w:r w:rsidRPr="00A063F1">
        <w:rPr>
          <w:rFonts w:ascii="Avenir Next" w:hAnsi="Avenir Next"/>
          <w:sz w:val="18"/>
        </w:rPr>
        <w:t xml:space="preserve"> 1/100 </w:t>
      </w:r>
      <w:r w:rsidRPr="00A063F1">
        <w:rPr>
          <w:rFonts w:ascii="Calibri" w:hAnsi="Calibri" w:cs="Calibri"/>
          <w:sz w:val="18"/>
        </w:rPr>
        <w:t>доли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секунды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соответственно</w:t>
      </w:r>
      <w:r w:rsidRPr="00A063F1">
        <w:rPr>
          <w:rFonts w:ascii="Avenir Next" w:hAnsi="Avenir Next"/>
          <w:sz w:val="18"/>
        </w:rPr>
        <w:t xml:space="preserve">. </w:t>
      </w:r>
      <w:r w:rsidRPr="00A063F1">
        <w:rPr>
          <w:rFonts w:ascii="Calibri" w:hAnsi="Calibri" w:cs="Calibri"/>
          <w:sz w:val="18"/>
        </w:rPr>
        <w:t>Этот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новый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высокочастотный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мануфактурный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механизм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преемник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легендарной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модели</w:t>
      </w:r>
      <w:r w:rsidRPr="00A063F1">
        <w:rPr>
          <w:rFonts w:ascii="Avenir Next" w:hAnsi="Avenir Next"/>
          <w:sz w:val="18"/>
        </w:rPr>
        <w:t xml:space="preserve"> 1969 </w:t>
      </w:r>
      <w:r w:rsidRPr="00A063F1">
        <w:rPr>
          <w:rFonts w:ascii="Calibri" w:hAnsi="Calibri" w:cs="Calibri"/>
          <w:sz w:val="18"/>
        </w:rPr>
        <w:t>года</w:t>
      </w:r>
      <w:r w:rsidRPr="00A063F1">
        <w:rPr>
          <w:rFonts w:ascii="Avenir Next" w:hAnsi="Avenir Next"/>
          <w:sz w:val="18"/>
        </w:rPr>
        <w:t xml:space="preserve"> El Primero, </w:t>
      </w:r>
      <w:r w:rsidRPr="00A063F1">
        <w:rPr>
          <w:rFonts w:ascii="Calibri" w:hAnsi="Calibri" w:cs="Calibri"/>
          <w:sz w:val="18"/>
        </w:rPr>
        <w:t>управляет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часовой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минутной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стрелками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механизмом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хронографа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точностью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до</w:t>
      </w:r>
      <w:r w:rsidRPr="00A063F1">
        <w:rPr>
          <w:rFonts w:ascii="Avenir Next" w:hAnsi="Avenir Next"/>
          <w:sz w:val="18"/>
        </w:rPr>
        <w:t xml:space="preserve"> 1/100 </w:t>
      </w:r>
      <w:r w:rsidRPr="00A063F1">
        <w:rPr>
          <w:rFonts w:ascii="Calibri" w:hAnsi="Calibri" w:cs="Calibri"/>
          <w:sz w:val="18"/>
        </w:rPr>
        <w:t>секунды</w:t>
      </w:r>
      <w:r w:rsidRPr="00A063F1">
        <w:rPr>
          <w:rFonts w:ascii="Avenir Next" w:hAnsi="Avenir Next"/>
          <w:sz w:val="18"/>
        </w:rPr>
        <w:t>, 60-</w:t>
      </w:r>
      <w:r w:rsidRPr="00A063F1">
        <w:rPr>
          <w:rFonts w:ascii="Calibri" w:hAnsi="Calibri" w:cs="Calibri"/>
          <w:sz w:val="18"/>
        </w:rPr>
        <w:t>секундными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30-</w:t>
      </w:r>
      <w:r w:rsidRPr="00A063F1">
        <w:rPr>
          <w:rFonts w:ascii="Calibri" w:hAnsi="Calibri" w:cs="Calibri"/>
          <w:sz w:val="18"/>
        </w:rPr>
        <w:t>минутными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счетчиками</w:t>
      </w:r>
      <w:r w:rsidRPr="00A063F1">
        <w:rPr>
          <w:rFonts w:ascii="Avenir Next" w:hAnsi="Avenir Next"/>
          <w:sz w:val="18"/>
        </w:rPr>
        <w:t xml:space="preserve"> (</w:t>
      </w:r>
      <w:r w:rsidRPr="00A063F1">
        <w:rPr>
          <w:rFonts w:ascii="Calibri" w:hAnsi="Calibri" w:cs="Calibri"/>
          <w:sz w:val="18"/>
        </w:rPr>
        <w:t>на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отметках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Avenir Next" w:hAnsi="Avenir Next" w:cs="Avenir Next"/>
          <w:sz w:val="18"/>
        </w:rPr>
        <w:t>«</w:t>
      </w:r>
      <w:r w:rsidRPr="00A063F1">
        <w:rPr>
          <w:rFonts w:ascii="Avenir Next" w:hAnsi="Avenir Next"/>
          <w:sz w:val="18"/>
        </w:rPr>
        <w:t xml:space="preserve">6 </w:t>
      </w:r>
      <w:r w:rsidRPr="00A063F1">
        <w:rPr>
          <w:rFonts w:ascii="Calibri" w:hAnsi="Calibri" w:cs="Calibri"/>
          <w:sz w:val="18"/>
        </w:rPr>
        <w:t>часов</w:t>
      </w:r>
      <w:r w:rsidRPr="00A063F1">
        <w:rPr>
          <w:rFonts w:ascii="Avenir Next" w:hAnsi="Avenir Next" w:cs="Avenir Next"/>
          <w:sz w:val="18"/>
        </w:rPr>
        <w:t>»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Avenir Next" w:hAnsi="Avenir Next" w:cs="Avenir Next"/>
          <w:sz w:val="18"/>
        </w:rPr>
        <w:t>«</w:t>
      </w:r>
      <w:r w:rsidRPr="00A063F1">
        <w:rPr>
          <w:rFonts w:ascii="Avenir Next" w:hAnsi="Avenir Next"/>
          <w:sz w:val="18"/>
        </w:rPr>
        <w:t xml:space="preserve">9 </w:t>
      </w:r>
      <w:r w:rsidRPr="00A063F1">
        <w:rPr>
          <w:rFonts w:ascii="Calibri" w:hAnsi="Calibri" w:cs="Calibri"/>
          <w:sz w:val="18"/>
        </w:rPr>
        <w:t>часов</w:t>
      </w:r>
      <w:r w:rsidRPr="00A063F1">
        <w:rPr>
          <w:rFonts w:ascii="Avenir Next" w:hAnsi="Avenir Next" w:cs="Avenir Next"/>
          <w:sz w:val="18"/>
        </w:rPr>
        <w:t>»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соответственно</w:t>
      </w:r>
      <w:r w:rsidRPr="00A063F1">
        <w:rPr>
          <w:rFonts w:ascii="Avenir Next" w:hAnsi="Avenir Next"/>
          <w:sz w:val="18"/>
        </w:rPr>
        <w:t xml:space="preserve">), </w:t>
      </w:r>
      <w:r w:rsidRPr="00A063F1">
        <w:rPr>
          <w:rFonts w:ascii="Calibri" w:hAnsi="Calibri" w:cs="Calibri"/>
          <w:sz w:val="18"/>
        </w:rPr>
        <w:t>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также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указателем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запаса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хода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хронографа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на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отметке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Avenir Next" w:hAnsi="Avenir Next" w:cs="Avenir Next"/>
          <w:sz w:val="18"/>
        </w:rPr>
        <w:t>«</w:t>
      </w:r>
      <w:r w:rsidRPr="00A063F1">
        <w:rPr>
          <w:rFonts w:ascii="Avenir Next" w:hAnsi="Avenir Next"/>
          <w:sz w:val="18"/>
        </w:rPr>
        <w:t xml:space="preserve">12 </w:t>
      </w:r>
      <w:r w:rsidRPr="00A063F1">
        <w:rPr>
          <w:rFonts w:ascii="Calibri" w:hAnsi="Calibri" w:cs="Calibri"/>
          <w:sz w:val="18"/>
        </w:rPr>
        <w:t>часов</w:t>
      </w:r>
      <w:r w:rsidRPr="00A063F1">
        <w:rPr>
          <w:rFonts w:ascii="Avenir Next" w:hAnsi="Avenir Next" w:cs="Avenir Next"/>
          <w:sz w:val="18"/>
        </w:rPr>
        <w:t>»</w:t>
      </w:r>
      <w:r w:rsidRPr="00A063F1">
        <w:rPr>
          <w:rFonts w:ascii="Avenir Next" w:hAnsi="Avenir Next"/>
          <w:sz w:val="18"/>
        </w:rPr>
        <w:t xml:space="preserve">. </w:t>
      </w:r>
      <w:r w:rsidRPr="00A063F1">
        <w:rPr>
          <w:rFonts w:ascii="Calibri" w:hAnsi="Calibri" w:cs="Calibri"/>
          <w:sz w:val="18"/>
        </w:rPr>
        <w:t>Калибр</w:t>
      </w:r>
      <w:r w:rsidRPr="00A063F1">
        <w:rPr>
          <w:rFonts w:ascii="Avenir Next" w:hAnsi="Avenir Next"/>
          <w:sz w:val="18"/>
        </w:rPr>
        <w:t xml:space="preserve"> El Primero 9020 </w:t>
      </w:r>
      <w:r w:rsidRPr="00A063F1">
        <w:rPr>
          <w:rFonts w:ascii="Calibri" w:hAnsi="Calibri" w:cs="Calibri"/>
          <w:sz w:val="18"/>
        </w:rPr>
        <w:t>отмечен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сертификатом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хронографа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независимой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организации</w:t>
      </w:r>
      <w:r w:rsidRPr="00A063F1">
        <w:rPr>
          <w:rFonts w:ascii="Avenir Next" w:hAnsi="Avenir Next"/>
          <w:sz w:val="18"/>
        </w:rPr>
        <w:t xml:space="preserve"> (TimeLab), </w:t>
      </w:r>
      <w:r w:rsidRPr="00A063F1">
        <w:rPr>
          <w:rFonts w:ascii="Calibri" w:hAnsi="Calibri" w:cs="Calibri"/>
          <w:sz w:val="18"/>
        </w:rPr>
        <w:t>гарантирующим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высокую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точность</w:t>
      </w:r>
      <w:r w:rsidRPr="00A063F1">
        <w:rPr>
          <w:rFonts w:ascii="Avenir Next" w:hAnsi="Avenir Next"/>
          <w:sz w:val="18"/>
        </w:rPr>
        <w:t>.</w:t>
      </w:r>
    </w:p>
    <w:p w14:paraId="6BED98C4" w14:textId="77777777" w:rsidR="00EA4CAB" w:rsidRPr="00A063F1" w:rsidRDefault="00EA4CAB" w:rsidP="00A063F1">
      <w:pP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sz w:val="18"/>
          <w:szCs w:val="18"/>
        </w:rPr>
      </w:pPr>
    </w:p>
    <w:p w14:paraId="1528F568" w14:textId="0C9930B0" w:rsidR="00EA7EBB" w:rsidRPr="00A063F1" w:rsidRDefault="00C04C18" w:rsidP="00A063F1">
      <w:pP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sz w:val="18"/>
          <w:szCs w:val="18"/>
        </w:rPr>
      </w:pPr>
      <w:r w:rsidRPr="00A063F1">
        <w:rPr>
          <w:rFonts w:ascii="Calibri" w:hAnsi="Calibri" w:cs="Calibri"/>
          <w:sz w:val="18"/>
        </w:rPr>
        <w:lastRenderedPageBreak/>
        <w:t>Модель</w:t>
      </w:r>
      <w:r w:rsidRPr="00A063F1">
        <w:rPr>
          <w:rFonts w:ascii="Avenir Next" w:hAnsi="Avenir Next"/>
          <w:sz w:val="18"/>
        </w:rPr>
        <w:t xml:space="preserve"> Defy El Primero Double Tourbillon </w:t>
      </w:r>
      <w:r w:rsidRPr="00A063F1">
        <w:rPr>
          <w:rFonts w:ascii="Calibri" w:hAnsi="Calibri" w:cs="Calibri"/>
          <w:sz w:val="18"/>
        </w:rPr>
        <w:t>обладает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не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только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яркими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чертами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футуристического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высокотехнологичного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независимого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часового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искусства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но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также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выделяется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своей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мощной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эстетикой</w:t>
      </w:r>
      <w:r w:rsidRPr="00A063F1">
        <w:rPr>
          <w:rFonts w:ascii="Avenir Next" w:hAnsi="Avenir Next"/>
          <w:sz w:val="18"/>
        </w:rPr>
        <w:t xml:space="preserve">. </w:t>
      </w:r>
      <w:r w:rsidRPr="00A063F1">
        <w:rPr>
          <w:rFonts w:ascii="Calibri" w:hAnsi="Calibri" w:cs="Calibri"/>
          <w:sz w:val="18"/>
        </w:rPr>
        <w:t>Скелетонированный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циферблат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позволяет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рассмотреть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работу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часового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механизма</w:t>
      </w:r>
      <w:r w:rsidRPr="00A063F1">
        <w:rPr>
          <w:rFonts w:ascii="Avenir Next" w:hAnsi="Avenir Next"/>
          <w:sz w:val="18"/>
        </w:rPr>
        <w:t xml:space="preserve"> El Primero 9020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его</w:t>
      </w:r>
      <w:r w:rsidRPr="00A063F1">
        <w:rPr>
          <w:rFonts w:ascii="Avenir Next" w:hAnsi="Avenir Next"/>
          <w:sz w:val="18"/>
        </w:rPr>
        <w:t xml:space="preserve"> 311 </w:t>
      </w:r>
      <w:r w:rsidRPr="00A063F1">
        <w:rPr>
          <w:rFonts w:ascii="Calibri" w:hAnsi="Calibri" w:cs="Calibri"/>
          <w:sz w:val="18"/>
        </w:rPr>
        <w:t>компонентов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характеризующихся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новой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фирменной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двухцветной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отделкой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часовых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механизмов</w:t>
      </w:r>
      <w:r w:rsidRPr="00A063F1">
        <w:rPr>
          <w:rFonts w:ascii="Avenir Next" w:hAnsi="Avenir Next"/>
          <w:sz w:val="18"/>
        </w:rPr>
        <w:t xml:space="preserve"> Zenith Haute Horlogerie. </w:t>
      </w:r>
      <w:r w:rsidRPr="00A063F1">
        <w:rPr>
          <w:rFonts w:ascii="Calibri" w:hAnsi="Calibri" w:cs="Calibri"/>
          <w:sz w:val="18"/>
        </w:rPr>
        <w:t>Каретки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турбийона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вороненым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покрытием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фирменной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звездой</w:t>
      </w:r>
      <w:r w:rsidRPr="00A063F1">
        <w:rPr>
          <w:rFonts w:ascii="Avenir Next" w:hAnsi="Avenir Next"/>
          <w:sz w:val="18"/>
        </w:rPr>
        <w:t xml:space="preserve"> Zenith, </w:t>
      </w:r>
      <w:r w:rsidRPr="00A063F1">
        <w:rPr>
          <w:rFonts w:ascii="Calibri" w:hAnsi="Calibri" w:cs="Calibri"/>
          <w:sz w:val="18"/>
        </w:rPr>
        <w:t>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также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мосты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основная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платина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отличаются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закругленными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углами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что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создает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объемное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изображение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этого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великолепного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механизма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действии</w:t>
      </w:r>
      <w:r w:rsidRPr="00A063F1">
        <w:rPr>
          <w:rFonts w:ascii="Avenir Next" w:hAnsi="Avenir Next"/>
          <w:sz w:val="18"/>
        </w:rPr>
        <w:t>.</w:t>
      </w:r>
    </w:p>
    <w:p w14:paraId="2A5F0A79" w14:textId="1291A75D" w:rsidR="00EA7EBB" w:rsidRPr="00A063F1" w:rsidRDefault="00EA4CAB" w:rsidP="00A06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sz w:val="18"/>
          <w:szCs w:val="18"/>
        </w:rPr>
      </w:pPr>
      <w:r w:rsidRPr="00A063F1">
        <w:rPr>
          <w:rFonts w:ascii="Calibri" w:hAnsi="Calibri" w:cs="Calibri"/>
          <w:sz w:val="18"/>
        </w:rPr>
        <w:t>Корпус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моделей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из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платины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фирменной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отделкой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виде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полирования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сатинирования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прозрачной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задней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крышкой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моделей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полностью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выполненных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из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углеволокна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отличается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водонепроницаемостью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до</w:t>
      </w:r>
      <w:r w:rsidRPr="00A063F1">
        <w:rPr>
          <w:rFonts w:ascii="Avenir Next" w:hAnsi="Avenir Next"/>
          <w:sz w:val="18"/>
        </w:rPr>
        <w:t xml:space="preserve"> 100 </w:t>
      </w:r>
      <w:r w:rsidRPr="00A063F1">
        <w:rPr>
          <w:rFonts w:ascii="Calibri" w:hAnsi="Calibri" w:cs="Calibri"/>
          <w:sz w:val="18"/>
        </w:rPr>
        <w:t>метров</w:t>
      </w:r>
      <w:r w:rsidRPr="00A063F1">
        <w:rPr>
          <w:rFonts w:ascii="Avenir Next" w:hAnsi="Avenir Next"/>
          <w:sz w:val="18"/>
        </w:rPr>
        <w:t xml:space="preserve">. </w:t>
      </w:r>
      <w:r w:rsidRPr="00A063F1">
        <w:rPr>
          <w:rFonts w:ascii="Calibri" w:hAnsi="Calibri" w:cs="Calibri"/>
          <w:sz w:val="18"/>
        </w:rPr>
        <w:t>Модель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фиксируется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на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запястье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помощью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роскошного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высокотехнологичного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черного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каучукового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ремешка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покрытого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кожей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аллигатора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или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кордурным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эффектом</w:t>
      </w:r>
      <w:r w:rsidRPr="00A063F1">
        <w:rPr>
          <w:rFonts w:ascii="Avenir Next" w:hAnsi="Avenir Next"/>
          <w:sz w:val="18"/>
        </w:rPr>
        <w:t xml:space="preserve">. </w:t>
      </w:r>
      <w:r w:rsidRPr="00A063F1">
        <w:rPr>
          <w:rFonts w:ascii="Calibri" w:hAnsi="Calibri" w:cs="Calibri"/>
          <w:sz w:val="18"/>
        </w:rPr>
        <w:t>Выигрышно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сочетая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себе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эстетику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функциональность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полиморфизм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материал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является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очень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прочным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долговечным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гипоаллергенным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предлагая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бесконечные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вариации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цвета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текстуры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отстрочки</w:t>
      </w:r>
      <w:r w:rsidRPr="00A063F1">
        <w:rPr>
          <w:rFonts w:ascii="Avenir Next" w:hAnsi="Avenir Next"/>
          <w:sz w:val="18"/>
        </w:rPr>
        <w:t xml:space="preserve">. </w:t>
      </w:r>
      <w:r w:rsidRPr="00A063F1">
        <w:rPr>
          <w:rFonts w:ascii="Calibri" w:hAnsi="Calibri" w:cs="Calibri"/>
          <w:sz w:val="18"/>
        </w:rPr>
        <w:t>Модель</w:t>
      </w:r>
      <w:r w:rsidRPr="00A063F1">
        <w:rPr>
          <w:rFonts w:ascii="Avenir Next" w:hAnsi="Avenir Next"/>
          <w:sz w:val="18"/>
        </w:rPr>
        <w:t xml:space="preserve"> Defy El Primero Double Tourbillon </w:t>
      </w:r>
      <w:r w:rsidRPr="00A063F1">
        <w:rPr>
          <w:rFonts w:ascii="Calibri" w:hAnsi="Calibri" w:cs="Calibri"/>
          <w:sz w:val="18"/>
        </w:rPr>
        <w:t>из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платины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выпущена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ограниченной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серией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из</w:t>
      </w:r>
      <w:r w:rsidRPr="00A063F1">
        <w:rPr>
          <w:rFonts w:ascii="Avenir Next" w:hAnsi="Avenir Next"/>
          <w:sz w:val="18"/>
        </w:rPr>
        <w:t xml:space="preserve"> 10 </w:t>
      </w:r>
      <w:r w:rsidRPr="00A063F1">
        <w:rPr>
          <w:rFonts w:ascii="Calibri" w:hAnsi="Calibri" w:cs="Calibri"/>
          <w:sz w:val="18"/>
        </w:rPr>
        <w:t>экземпляров</w:t>
      </w:r>
      <w:r w:rsidRPr="00A063F1">
        <w:rPr>
          <w:rFonts w:ascii="Avenir Next" w:hAnsi="Avenir Next"/>
          <w:sz w:val="18"/>
        </w:rPr>
        <w:t xml:space="preserve">, </w:t>
      </w:r>
      <w:r w:rsidRPr="00A063F1">
        <w:rPr>
          <w:rFonts w:ascii="Calibri" w:hAnsi="Calibri" w:cs="Calibri"/>
          <w:sz w:val="18"/>
        </w:rPr>
        <w:t>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модель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из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углеволокна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Avenir Next" w:hAnsi="Avenir Next" w:cs="Avenir Next"/>
          <w:sz w:val="18"/>
        </w:rPr>
        <w:t>–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серией</w:t>
      </w:r>
      <w:r w:rsidRPr="00A063F1">
        <w:rPr>
          <w:rFonts w:ascii="Avenir Next" w:hAnsi="Avenir Next"/>
          <w:sz w:val="18"/>
        </w:rPr>
        <w:t xml:space="preserve"> </w:t>
      </w:r>
      <w:r w:rsidRPr="00A063F1">
        <w:rPr>
          <w:rFonts w:ascii="Calibri" w:hAnsi="Calibri" w:cs="Calibri"/>
          <w:sz w:val="18"/>
        </w:rPr>
        <w:t>из</w:t>
      </w:r>
      <w:r w:rsidRPr="00A063F1">
        <w:rPr>
          <w:rFonts w:ascii="Avenir Next" w:hAnsi="Avenir Next"/>
          <w:sz w:val="18"/>
        </w:rPr>
        <w:t xml:space="preserve"> 50 </w:t>
      </w:r>
      <w:r w:rsidRPr="00A063F1">
        <w:rPr>
          <w:rFonts w:ascii="Calibri" w:hAnsi="Calibri" w:cs="Calibri"/>
          <w:sz w:val="18"/>
        </w:rPr>
        <w:t>экземпляров</w:t>
      </w:r>
      <w:r w:rsidRPr="00A063F1">
        <w:rPr>
          <w:rFonts w:ascii="Avenir Next" w:hAnsi="Avenir Next"/>
          <w:sz w:val="18"/>
        </w:rPr>
        <w:t>.</w:t>
      </w:r>
    </w:p>
    <w:p w14:paraId="754F0E3E" w14:textId="77777777" w:rsidR="00937E2D" w:rsidRPr="00A063F1" w:rsidRDefault="00937E2D" w:rsidP="00A06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sz w:val="18"/>
          <w:szCs w:val="18"/>
        </w:rPr>
      </w:pPr>
    </w:p>
    <w:p w14:paraId="74D38266" w14:textId="77777777" w:rsidR="00DC7EEA" w:rsidRPr="00A063F1" w:rsidRDefault="00DC7EEA" w:rsidP="00A063F1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 w:rsidRPr="00A063F1">
        <w:rPr>
          <w:rFonts w:ascii="Avenir Next" w:hAnsi="Avenir Next" w:cstheme="majorHAnsi"/>
          <w:b/>
          <w:color w:val="000000" w:themeColor="text1"/>
          <w:sz w:val="18"/>
        </w:rPr>
        <w:t xml:space="preserve">ZENITH: </w:t>
      </w:r>
      <w:r w:rsidRPr="00A063F1">
        <w:rPr>
          <w:rFonts w:ascii="Calibri" w:hAnsi="Calibri" w:cs="Calibri"/>
          <w:b/>
          <w:color w:val="000000" w:themeColor="text1"/>
          <w:sz w:val="18"/>
        </w:rPr>
        <w:t>будущее</w:t>
      </w:r>
      <w:r w:rsidRPr="00A063F1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b/>
          <w:color w:val="000000" w:themeColor="text1"/>
          <w:sz w:val="18"/>
        </w:rPr>
        <w:t>швейцарской</w:t>
      </w:r>
      <w:r w:rsidRPr="00A063F1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b/>
          <w:color w:val="000000" w:themeColor="text1"/>
          <w:sz w:val="18"/>
        </w:rPr>
        <w:t>часовой</w:t>
      </w:r>
      <w:r w:rsidRPr="00A063F1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b/>
          <w:color w:val="000000" w:themeColor="text1"/>
          <w:sz w:val="18"/>
        </w:rPr>
        <w:t>индустрии</w:t>
      </w:r>
    </w:p>
    <w:p w14:paraId="713E6E46" w14:textId="77777777" w:rsidR="00DC7EEA" w:rsidRPr="00A063F1" w:rsidRDefault="00DC7EEA" w:rsidP="00A063F1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A063F1">
        <w:rPr>
          <w:rFonts w:ascii="Calibri" w:hAnsi="Calibri" w:cs="Calibri"/>
          <w:color w:val="000000" w:themeColor="text1"/>
          <w:sz w:val="18"/>
        </w:rPr>
        <w:t>С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1865 </w:t>
      </w:r>
      <w:r w:rsidRPr="00A063F1">
        <w:rPr>
          <w:rFonts w:ascii="Calibri" w:hAnsi="Calibri" w:cs="Calibri"/>
          <w:color w:val="000000" w:themeColor="text1"/>
          <w:sz w:val="18"/>
        </w:rPr>
        <w:t>года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Zenith </w:t>
      </w:r>
      <w:r w:rsidRPr="00A063F1">
        <w:rPr>
          <w:rFonts w:ascii="Calibri" w:hAnsi="Calibri" w:cs="Calibri"/>
          <w:color w:val="000000" w:themeColor="text1"/>
          <w:sz w:val="18"/>
        </w:rPr>
        <w:t>раздвигает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границы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совершенства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A063F1">
        <w:rPr>
          <w:rFonts w:ascii="Calibri" w:hAnsi="Calibri" w:cs="Calibri"/>
          <w:color w:val="000000" w:themeColor="text1"/>
          <w:sz w:val="18"/>
        </w:rPr>
        <w:t>точности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и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инноваций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A063F1">
        <w:rPr>
          <w:rFonts w:ascii="Calibri" w:hAnsi="Calibri" w:cs="Calibri"/>
          <w:color w:val="000000" w:themeColor="text1"/>
          <w:sz w:val="18"/>
        </w:rPr>
        <w:t>руководствуясь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аутентичностью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A063F1">
        <w:rPr>
          <w:rFonts w:ascii="Calibri" w:hAnsi="Calibri" w:cs="Calibri"/>
          <w:color w:val="000000" w:themeColor="text1"/>
          <w:sz w:val="18"/>
        </w:rPr>
        <w:t>смелостью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и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страстью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A063F1">
        <w:rPr>
          <w:rFonts w:ascii="Calibri" w:hAnsi="Calibri" w:cs="Calibri"/>
          <w:color w:val="000000" w:themeColor="text1"/>
          <w:sz w:val="18"/>
        </w:rPr>
        <w:t>Вскоре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после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основания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в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городе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Ле</w:t>
      </w:r>
      <w:r w:rsidRPr="00A063F1">
        <w:rPr>
          <w:rFonts w:ascii="Avenir Next" w:hAnsi="Avenir Next" w:cstheme="majorHAnsi"/>
          <w:color w:val="000000" w:themeColor="text1"/>
          <w:sz w:val="18"/>
        </w:rPr>
        <w:t>-</w:t>
      </w:r>
      <w:r w:rsidRPr="00A063F1">
        <w:rPr>
          <w:rFonts w:ascii="Calibri" w:hAnsi="Calibri" w:cs="Calibri"/>
          <w:color w:val="000000" w:themeColor="text1"/>
          <w:sz w:val="18"/>
        </w:rPr>
        <w:t>Локле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предприимчивым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часовым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мастером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Жоржем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Фавром</w:t>
      </w:r>
      <w:r w:rsidRPr="00A063F1">
        <w:rPr>
          <w:rFonts w:ascii="Avenir Next" w:hAnsi="Avenir Next" w:cstheme="majorHAnsi"/>
          <w:color w:val="000000" w:themeColor="text1"/>
          <w:sz w:val="18"/>
        </w:rPr>
        <w:t>-</w:t>
      </w:r>
      <w:r w:rsidRPr="00A063F1">
        <w:rPr>
          <w:rFonts w:ascii="Calibri" w:hAnsi="Calibri" w:cs="Calibri"/>
          <w:color w:val="000000" w:themeColor="text1"/>
          <w:sz w:val="18"/>
        </w:rPr>
        <w:t>Жако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марка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Zenith </w:t>
      </w:r>
      <w:r w:rsidRPr="00A063F1">
        <w:rPr>
          <w:rFonts w:ascii="Calibri" w:hAnsi="Calibri" w:cs="Calibri"/>
          <w:color w:val="000000" w:themeColor="text1"/>
          <w:sz w:val="18"/>
        </w:rPr>
        <w:t>приобрела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известность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благодаря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точности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хода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своих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хронометров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A063F1">
        <w:rPr>
          <w:rFonts w:ascii="Calibri" w:hAnsi="Calibri" w:cs="Calibri"/>
          <w:color w:val="000000" w:themeColor="text1"/>
          <w:sz w:val="18"/>
        </w:rPr>
        <w:t>которые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всего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за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полтора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века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существования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принесли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ей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2</w:t>
      </w:r>
      <w:r w:rsidRPr="00A063F1">
        <w:rPr>
          <w:rFonts w:ascii="Avenir Next" w:hAnsi="Avenir Next" w:cs="Avenir Next"/>
          <w:color w:val="000000" w:themeColor="text1"/>
          <w:sz w:val="18"/>
        </w:rPr>
        <w:t> 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333 </w:t>
      </w:r>
      <w:r w:rsidRPr="00A063F1">
        <w:rPr>
          <w:rFonts w:ascii="Calibri" w:hAnsi="Calibri" w:cs="Calibri"/>
          <w:color w:val="000000" w:themeColor="text1"/>
          <w:sz w:val="18"/>
        </w:rPr>
        <w:t>победы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на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конкурсах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A063F1">
        <w:rPr>
          <w:rFonts w:ascii="Calibri" w:hAnsi="Calibri" w:cs="Calibri"/>
          <w:color w:val="000000" w:themeColor="text1"/>
          <w:sz w:val="18"/>
        </w:rPr>
        <w:t>и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это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абсолютный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рекорд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A063F1">
        <w:rPr>
          <w:rFonts w:ascii="Calibri" w:hAnsi="Calibri" w:cs="Calibri"/>
          <w:color w:val="000000" w:themeColor="text1"/>
          <w:sz w:val="18"/>
        </w:rPr>
        <w:t>Начиная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со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знаменитого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калибра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1969 </w:t>
      </w:r>
      <w:r w:rsidRPr="00A063F1">
        <w:rPr>
          <w:rFonts w:ascii="Calibri" w:hAnsi="Calibri" w:cs="Calibri"/>
          <w:color w:val="000000" w:themeColor="text1"/>
          <w:sz w:val="18"/>
        </w:rPr>
        <w:t>года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El Primero, </w:t>
      </w:r>
      <w:r w:rsidRPr="00A063F1">
        <w:rPr>
          <w:rFonts w:ascii="Calibri" w:hAnsi="Calibri" w:cs="Calibri"/>
          <w:color w:val="000000" w:themeColor="text1"/>
          <w:sz w:val="18"/>
        </w:rPr>
        <w:t>обеспечивающего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возможность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замера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коротких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временных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отрезков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с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точностью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до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1/10 </w:t>
      </w:r>
      <w:r w:rsidRPr="00A063F1">
        <w:rPr>
          <w:rFonts w:ascii="Calibri" w:hAnsi="Calibri" w:cs="Calibri"/>
          <w:color w:val="000000" w:themeColor="text1"/>
          <w:sz w:val="18"/>
        </w:rPr>
        <w:t>секунды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A063F1">
        <w:rPr>
          <w:rFonts w:ascii="Calibri" w:hAnsi="Calibri" w:cs="Calibri"/>
          <w:color w:val="000000" w:themeColor="text1"/>
          <w:sz w:val="18"/>
        </w:rPr>
        <w:t>к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разработкам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марки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Zenith </w:t>
      </w:r>
      <w:r w:rsidRPr="00A063F1">
        <w:rPr>
          <w:rFonts w:ascii="Calibri" w:hAnsi="Calibri" w:cs="Calibri"/>
          <w:color w:val="000000" w:themeColor="text1"/>
          <w:sz w:val="18"/>
        </w:rPr>
        <w:t>относится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уже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более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600 </w:t>
      </w:r>
      <w:r w:rsidRPr="00A063F1">
        <w:rPr>
          <w:rFonts w:ascii="Calibri" w:hAnsi="Calibri" w:cs="Calibri"/>
          <w:color w:val="000000" w:themeColor="text1"/>
          <w:sz w:val="18"/>
        </w:rPr>
        <w:t>разновидностей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часовых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механизмов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. </w:t>
      </w:r>
      <w:r w:rsidRPr="00A063F1">
        <w:rPr>
          <w:rFonts w:ascii="Calibri" w:hAnsi="Calibri" w:cs="Calibri"/>
          <w:color w:val="000000" w:themeColor="text1"/>
          <w:sz w:val="18"/>
        </w:rPr>
        <w:t>Специалисты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марки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Zenith </w:t>
      </w:r>
      <w:r w:rsidRPr="00A063F1">
        <w:rPr>
          <w:rFonts w:ascii="Calibri" w:hAnsi="Calibri" w:cs="Calibri"/>
          <w:color w:val="000000" w:themeColor="text1"/>
          <w:sz w:val="18"/>
        </w:rPr>
        <w:t>беспрестанно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открывают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новые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волнующие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перспективы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A063F1">
        <w:rPr>
          <w:rFonts w:ascii="Calibri" w:hAnsi="Calibri" w:cs="Calibri"/>
          <w:color w:val="000000" w:themeColor="text1"/>
          <w:sz w:val="18"/>
        </w:rPr>
        <w:t>среди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которых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точность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до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1/100 </w:t>
      </w:r>
      <w:r w:rsidRPr="00A063F1">
        <w:rPr>
          <w:rFonts w:ascii="Calibri" w:hAnsi="Calibri" w:cs="Calibri"/>
          <w:color w:val="000000" w:themeColor="text1"/>
          <w:sz w:val="18"/>
        </w:rPr>
        <w:t>секунды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у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калибра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Defy El Primero 21. </w:t>
      </w:r>
      <w:r w:rsidRPr="00A063F1">
        <w:rPr>
          <w:rFonts w:ascii="Calibri" w:hAnsi="Calibri" w:cs="Calibri"/>
          <w:color w:val="000000" w:themeColor="text1"/>
          <w:sz w:val="18"/>
        </w:rPr>
        <w:t>Сочетая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богатые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традиции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с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новейшими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разработками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A063F1">
        <w:rPr>
          <w:rFonts w:ascii="Calibri" w:hAnsi="Calibri" w:cs="Calibri"/>
          <w:color w:val="000000" w:themeColor="text1"/>
          <w:sz w:val="18"/>
        </w:rPr>
        <w:t>динамичностью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и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передовым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мышлением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, </w:t>
      </w:r>
      <w:r w:rsidRPr="00A063F1">
        <w:rPr>
          <w:rFonts w:ascii="Calibri" w:hAnsi="Calibri" w:cs="Calibri"/>
          <w:color w:val="000000" w:themeColor="text1"/>
          <w:sz w:val="18"/>
        </w:rPr>
        <w:t>марка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Zenith </w:t>
      </w:r>
      <w:r w:rsidRPr="00A063F1">
        <w:rPr>
          <w:rFonts w:ascii="Calibri" w:hAnsi="Calibri" w:cs="Calibri"/>
          <w:color w:val="000000" w:themeColor="text1"/>
          <w:sz w:val="18"/>
        </w:rPr>
        <w:t>создает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будущее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швейцарской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часовой</w:t>
      </w:r>
      <w:r w:rsidRPr="00A063F1">
        <w:rPr>
          <w:rFonts w:ascii="Avenir Next" w:hAnsi="Avenir Next" w:cstheme="majorHAnsi"/>
          <w:color w:val="000000" w:themeColor="text1"/>
          <w:sz w:val="18"/>
        </w:rPr>
        <w:t xml:space="preserve"> </w:t>
      </w:r>
      <w:r w:rsidRPr="00A063F1">
        <w:rPr>
          <w:rFonts w:ascii="Calibri" w:hAnsi="Calibri" w:cs="Calibri"/>
          <w:color w:val="000000" w:themeColor="text1"/>
          <w:sz w:val="18"/>
        </w:rPr>
        <w:t>индустрии</w:t>
      </w:r>
      <w:r w:rsidRPr="00A063F1">
        <w:rPr>
          <w:rFonts w:ascii="Avenir Next" w:hAnsi="Avenir Next" w:cstheme="majorHAnsi"/>
          <w:color w:val="000000" w:themeColor="text1"/>
          <w:sz w:val="18"/>
        </w:rPr>
        <w:t>.</w:t>
      </w:r>
    </w:p>
    <w:p w14:paraId="628E13A5" w14:textId="77777777" w:rsidR="00DB68AE" w:rsidRPr="00A063F1" w:rsidRDefault="00DB68AE" w:rsidP="00262B6D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b/>
          <w:color w:val="auto"/>
          <w:sz w:val="18"/>
          <w:szCs w:val="18"/>
        </w:rPr>
      </w:pPr>
    </w:p>
    <w:p w14:paraId="766CB3A3" w14:textId="77777777" w:rsidR="00A063F1" w:rsidRDefault="00A063F1" w:rsidP="00A063F1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b/>
          <w:color w:val="auto"/>
          <w:sz w:val="18"/>
          <w:szCs w:val="20"/>
        </w:rPr>
      </w:pPr>
      <w:r w:rsidRPr="00C42CA7">
        <w:rPr>
          <w:rFonts w:ascii="Avenir Next" w:hAnsi="Avenir Next" w:cstheme="majorHAnsi"/>
          <w:b/>
          <w:color w:val="auto"/>
          <w:sz w:val="18"/>
          <w:szCs w:val="20"/>
        </w:rPr>
        <w:t>PRESS ROOM</w:t>
      </w:r>
    </w:p>
    <w:p w14:paraId="43346CA0" w14:textId="77777777" w:rsidR="00A063F1" w:rsidRPr="00E13AD1" w:rsidRDefault="00A063F1" w:rsidP="00A063F1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color w:val="auto"/>
          <w:sz w:val="18"/>
          <w:szCs w:val="20"/>
        </w:rPr>
      </w:pPr>
      <w:r w:rsidRPr="00E13AD1">
        <w:rPr>
          <w:rFonts w:ascii="Avenir Next" w:hAnsi="Avenir Next" w:cstheme="majorHAnsi"/>
          <w:color w:val="auto"/>
          <w:sz w:val="18"/>
          <w:szCs w:val="20"/>
        </w:rPr>
        <w:t>For additional pictures please access the below link</w:t>
      </w:r>
    </w:p>
    <w:p w14:paraId="4D380C11" w14:textId="77777777" w:rsidR="00A063F1" w:rsidRPr="00C42CA7" w:rsidRDefault="006C52C4" w:rsidP="00A063F1">
      <w:pPr>
        <w:pStyle w:val="A"/>
        <w:tabs>
          <w:tab w:val="left" w:pos="8564"/>
        </w:tabs>
        <w:spacing w:line="276" w:lineRule="auto"/>
        <w:ind w:right="-8"/>
        <w:rPr>
          <w:rFonts w:ascii="Avenir Next" w:hAnsi="Avenir Next" w:cstheme="majorHAnsi"/>
          <w:b/>
          <w:color w:val="0070C0"/>
          <w:sz w:val="20"/>
          <w:szCs w:val="20"/>
        </w:rPr>
      </w:pPr>
      <w:hyperlink r:id="rId7" w:history="1">
        <w:r w:rsidR="00A063F1" w:rsidRPr="00C42CA7">
          <w:rPr>
            <w:rStyle w:val="Lienhypertexte"/>
            <w:rFonts w:ascii="Avenir Next" w:hAnsi="Avenir Next" w:cstheme="majorHAnsi"/>
            <w:b/>
            <w:color w:val="0070C0"/>
            <w:sz w:val="20"/>
            <w:szCs w:val="20"/>
          </w:rPr>
          <w:t>http://pressroom.zenith-watches.com/login/?redirect_to=%2F&amp;reauth=1</w:t>
        </w:r>
      </w:hyperlink>
    </w:p>
    <w:p w14:paraId="2B2DD2D2" w14:textId="77777777" w:rsidR="00DB68AE" w:rsidRPr="00A063F1" w:rsidRDefault="00DB68AE" w:rsidP="00262B6D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b/>
          <w:color w:val="auto"/>
          <w:sz w:val="18"/>
          <w:szCs w:val="18"/>
        </w:rPr>
      </w:pPr>
    </w:p>
    <w:p w14:paraId="3D56FBCD" w14:textId="77777777" w:rsidR="00A063F1" w:rsidRDefault="00A06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venir Next" w:eastAsia="Arial Unicode MS" w:hAnsi="Avenir Next" w:cstheme="majorHAnsi"/>
          <w:b/>
          <w:sz w:val="18"/>
          <w:szCs w:val="22"/>
          <w:u w:color="000000"/>
          <w:bdr w:val="none" w:sz="0" w:space="0" w:color="auto"/>
          <w:lang w:eastAsia="zh-CN"/>
        </w:rPr>
      </w:pPr>
      <w:r>
        <w:rPr>
          <w:rFonts w:ascii="Avenir Next" w:hAnsi="Avenir Next" w:cstheme="majorHAnsi"/>
          <w:b/>
          <w:sz w:val="18"/>
        </w:rPr>
        <w:br w:type="page"/>
      </w:r>
    </w:p>
    <w:p w14:paraId="68C0BD01" w14:textId="01387C61" w:rsidR="00A063F1" w:rsidRDefault="006C52C4" w:rsidP="00A063F1">
      <w:pPr>
        <w:jc w:val="both"/>
        <w:rPr>
          <w:rFonts w:asciiTheme="minorHAnsi" w:hAnsiTheme="minorHAnsi" w:cstheme="majorHAnsi"/>
          <w:b/>
          <w:sz w:val="22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3EF9304" wp14:editId="352DF21F">
            <wp:simplePos x="0" y="0"/>
            <wp:positionH relativeFrom="column">
              <wp:posOffset>3653155</wp:posOffset>
            </wp:positionH>
            <wp:positionV relativeFrom="paragraph">
              <wp:posOffset>9525</wp:posOffset>
            </wp:positionV>
            <wp:extent cx="2487930" cy="3552825"/>
            <wp:effectExtent l="0" t="0" r="7620" b="9525"/>
            <wp:wrapTight wrapText="bothSides">
              <wp:wrapPolygon edited="0">
                <wp:start x="0" y="0"/>
                <wp:lineTo x="0" y="21542"/>
                <wp:lineTo x="21501" y="21542"/>
                <wp:lineTo x="21501" y="0"/>
                <wp:lineTo x="0" y="0"/>
              </wp:wrapPolygon>
            </wp:wrapTight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B68AE" w:rsidRPr="00A063F1">
        <w:rPr>
          <w:rFonts w:ascii="Avenir Next" w:hAnsi="Avenir Next" w:cstheme="majorHAnsi"/>
          <w:b/>
          <w:sz w:val="22"/>
        </w:rPr>
        <w:t xml:space="preserve">DEFY EL PRIMERO DOUBLE TOURBILLON </w:t>
      </w:r>
    </w:p>
    <w:p w14:paraId="59A13BA2" w14:textId="197997C9" w:rsidR="00A063F1" w:rsidRPr="00A063F1" w:rsidRDefault="00A063F1" w:rsidP="00A063F1">
      <w:pPr>
        <w:jc w:val="both"/>
        <w:rPr>
          <w:rFonts w:ascii="Avenir Next" w:eastAsiaTheme="minorHAnsi" w:hAnsi="Avenir Next" w:cs="OpenSans-CondensedLight"/>
          <w:sz w:val="20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20"/>
          <w:bdr w:val="none" w:sz="0" w:space="0" w:color="auto"/>
        </w:rPr>
        <w:t>Ограниченная</w:t>
      </w:r>
      <w:r w:rsidRPr="00A063F1">
        <w:rPr>
          <w:rFonts w:ascii="Avenir Next" w:eastAsiaTheme="minorHAnsi" w:hAnsi="Avenir Next" w:cs="OpenSans-CondensedLight"/>
          <w:sz w:val="20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20"/>
          <w:bdr w:val="none" w:sz="0" w:space="0" w:color="auto"/>
        </w:rPr>
        <w:t>серия</w:t>
      </w:r>
      <w:r w:rsidRPr="00A063F1">
        <w:rPr>
          <w:rFonts w:ascii="Avenir Next" w:eastAsiaTheme="minorHAnsi" w:hAnsi="Avenir Next" w:cs="OpenSans-CondensedLight"/>
          <w:sz w:val="20"/>
          <w:bdr w:val="none" w:sz="0" w:space="0" w:color="auto"/>
        </w:rPr>
        <w:t xml:space="preserve"> 10 </w:t>
      </w:r>
      <w:r w:rsidRPr="00A063F1">
        <w:rPr>
          <w:rFonts w:ascii="Calibri" w:eastAsiaTheme="minorHAnsi" w:hAnsi="Calibri" w:cs="Calibri"/>
          <w:sz w:val="20"/>
          <w:bdr w:val="none" w:sz="0" w:space="0" w:color="auto"/>
        </w:rPr>
        <w:t>экземпляров</w:t>
      </w:r>
    </w:p>
    <w:p w14:paraId="7039F74E" w14:textId="668D3EB8" w:rsidR="00DB68AE" w:rsidRDefault="00DB68AE" w:rsidP="00A063F1">
      <w:pPr>
        <w:jc w:val="both"/>
        <w:rPr>
          <w:rFonts w:ascii="Calibri" w:hAnsi="Calibri" w:cs="Calibri"/>
          <w:b/>
          <w:sz w:val="18"/>
        </w:rPr>
      </w:pPr>
      <w:r w:rsidRPr="00A063F1">
        <w:rPr>
          <w:rFonts w:ascii="Calibri" w:hAnsi="Calibri" w:cs="Calibri"/>
          <w:b/>
          <w:sz w:val="18"/>
        </w:rPr>
        <w:t>ТЕХНИЧЕСКИЕ</w:t>
      </w:r>
      <w:r w:rsidRPr="00A063F1">
        <w:rPr>
          <w:rFonts w:ascii="Avenir Next" w:hAnsi="Avenir Next" w:cstheme="majorHAnsi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ХАРАКТЕРИСТИКИ</w:t>
      </w:r>
    </w:p>
    <w:p w14:paraId="0B0D602A" w14:textId="5310E53C" w:rsidR="00A063F1" w:rsidRPr="00A063F1" w:rsidRDefault="00A063F1" w:rsidP="00262B6D">
      <w:pPr>
        <w:spacing w:line="276" w:lineRule="auto"/>
        <w:jc w:val="both"/>
        <w:rPr>
          <w:rFonts w:asciiTheme="minorHAnsi" w:hAnsiTheme="minorHAnsi" w:cstheme="majorHAnsi"/>
          <w:b/>
          <w:sz w:val="8"/>
          <w:szCs w:val="8"/>
        </w:rPr>
      </w:pPr>
    </w:p>
    <w:p w14:paraId="7AD14C98" w14:textId="77777777" w:rsidR="00DB68AE" w:rsidRPr="00A063F1" w:rsidRDefault="00DB68AE" w:rsidP="00262B6D">
      <w:pPr>
        <w:spacing w:line="276" w:lineRule="auto"/>
        <w:jc w:val="both"/>
        <w:rPr>
          <w:rFonts w:ascii="Avenir Next" w:hAnsi="Avenir Next" w:cstheme="majorHAnsi"/>
          <w:sz w:val="18"/>
          <w:szCs w:val="18"/>
        </w:rPr>
      </w:pPr>
      <w:r w:rsidRPr="00A063F1">
        <w:rPr>
          <w:rFonts w:ascii="Calibri" w:hAnsi="Calibri" w:cs="Calibri"/>
          <w:sz w:val="18"/>
        </w:rPr>
        <w:t>Артикул</w:t>
      </w:r>
      <w:r w:rsidRPr="00A063F1">
        <w:rPr>
          <w:rFonts w:ascii="Avenir Next" w:hAnsi="Avenir Next" w:cstheme="majorHAnsi"/>
          <w:sz w:val="18"/>
        </w:rPr>
        <w:t xml:space="preserve">: </w:t>
      </w:r>
      <w:r w:rsidRPr="00A063F1">
        <w:rPr>
          <w:rFonts w:ascii="Avenir Next" w:hAnsi="Avenir Next" w:cstheme="majorHAnsi"/>
          <w:sz w:val="18"/>
        </w:rPr>
        <w:tab/>
        <w:t>40.9000.9020/78.R582</w:t>
      </w:r>
    </w:p>
    <w:p w14:paraId="4A744B4B" w14:textId="77777777" w:rsidR="00DB68AE" w:rsidRPr="00A063F1" w:rsidRDefault="00DB68AE" w:rsidP="00262B6D">
      <w:pPr>
        <w:spacing w:line="276" w:lineRule="auto"/>
        <w:jc w:val="both"/>
        <w:rPr>
          <w:rFonts w:ascii="Avenir Next" w:hAnsi="Avenir Next" w:cstheme="majorHAnsi"/>
          <w:sz w:val="8"/>
          <w:szCs w:val="8"/>
        </w:rPr>
      </w:pPr>
    </w:p>
    <w:p w14:paraId="6A79619F" w14:textId="77777777" w:rsidR="00DB68AE" w:rsidRPr="00A063F1" w:rsidRDefault="00DB68AE" w:rsidP="00262B6D">
      <w:pPr>
        <w:spacing w:line="276" w:lineRule="auto"/>
        <w:jc w:val="both"/>
        <w:rPr>
          <w:rFonts w:ascii="Avenir Next" w:hAnsi="Avenir Next" w:cstheme="majorHAnsi"/>
          <w:b/>
          <w:sz w:val="18"/>
          <w:szCs w:val="18"/>
        </w:rPr>
      </w:pPr>
      <w:r w:rsidRPr="00A063F1">
        <w:rPr>
          <w:rFonts w:ascii="Calibri" w:hAnsi="Calibri" w:cs="Calibri"/>
          <w:b/>
          <w:sz w:val="18"/>
        </w:rPr>
        <w:t>ОСОБЕННОСТИ</w:t>
      </w:r>
    </w:p>
    <w:p w14:paraId="4DA307BF" w14:textId="6A17C56C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Механизм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хронографа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Double Tourbillon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точностью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измерения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до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100-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доли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секунды</w:t>
      </w:r>
    </w:p>
    <w:p w14:paraId="5B0F88F3" w14:textId="128486EA" w:rsidR="00C05C25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1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анкерный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спуск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для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механизма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часов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(36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 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000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полуколебаний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в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–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5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Гц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) ;</w:t>
      </w:r>
    </w:p>
    <w:p w14:paraId="2DD75942" w14:textId="5E5398C5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1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анкерный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спуск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для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механизма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хронографа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(360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 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000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полуколебаний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в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–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50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Гц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)</w:t>
      </w:r>
    </w:p>
    <w:p w14:paraId="316125F8" w14:textId="4B6C7BB5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Уникальная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высокодинамичная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стрелка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хронографа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,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совершающая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один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оборот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в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секунду</w:t>
      </w:r>
    </w:p>
    <w:p w14:paraId="76FA6079" w14:textId="3BBD6578" w:rsidR="00DB68AE" w:rsidRPr="00A063F1" w:rsidRDefault="00EA4CAB" w:rsidP="00262B6D">
      <w:pPr>
        <w:spacing w:line="276" w:lineRule="auto"/>
        <w:jc w:val="both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Хронометр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обладает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сертификатом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TimeLab</w:t>
      </w:r>
    </w:p>
    <w:p w14:paraId="7E5409CC" w14:textId="77777777" w:rsidR="00DB68AE" w:rsidRPr="00A063F1" w:rsidRDefault="00DB68AE" w:rsidP="00262B6D">
      <w:pPr>
        <w:spacing w:line="276" w:lineRule="auto"/>
        <w:jc w:val="both"/>
        <w:rPr>
          <w:rFonts w:ascii="Avenir Next" w:hAnsi="Avenir Next" w:cstheme="majorHAnsi"/>
          <w:b/>
          <w:sz w:val="8"/>
          <w:szCs w:val="8"/>
        </w:rPr>
      </w:pPr>
    </w:p>
    <w:p w14:paraId="7908E372" w14:textId="77777777" w:rsidR="00DB68AE" w:rsidRPr="00A063F1" w:rsidRDefault="00DB68AE" w:rsidP="00262B6D">
      <w:pPr>
        <w:spacing w:line="276" w:lineRule="auto"/>
        <w:jc w:val="both"/>
        <w:rPr>
          <w:rFonts w:ascii="Avenir Next" w:hAnsi="Avenir Next" w:cstheme="majorHAnsi"/>
          <w:b/>
          <w:sz w:val="18"/>
          <w:szCs w:val="18"/>
        </w:rPr>
      </w:pPr>
      <w:r w:rsidRPr="00A063F1">
        <w:rPr>
          <w:rFonts w:ascii="Calibri" w:hAnsi="Calibri" w:cs="Calibri"/>
          <w:b/>
          <w:sz w:val="18"/>
        </w:rPr>
        <w:t>ЧАСОВОЙ</w:t>
      </w:r>
      <w:r w:rsidRPr="00A063F1">
        <w:rPr>
          <w:rFonts w:ascii="Avenir Next" w:hAnsi="Avenir Next" w:cstheme="majorHAnsi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МЕХАНИЗМ</w:t>
      </w:r>
      <w:r w:rsidRPr="00A063F1">
        <w:rPr>
          <w:rFonts w:ascii="Avenir Next" w:hAnsi="Avenir Next" w:cstheme="majorHAnsi"/>
          <w:b/>
          <w:sz w:val="18"/>
        </w:rPr>
        <w:t xml:space="preserve"> </w:t>
      </w:r>
    </w:p>
    <w:p w14:paraId="650A94DB" w14:textId="069F7F4B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Часовой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механизм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El Primero 9020,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автоматический</w:t>
      </w:r>
    </w:p>
    <w:p w14:paraId="61FD8CEB" w14:textId="478E6A81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Калибр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15 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¾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``` (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Диаметр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35.8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)</w:t>
      </w:r>
    </w:p>
    <w:p w14:paraId="5713FAC5" w14:textId="3454FC0A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Толщина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часового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механизма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: 7,9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 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мм</w:t>
      </w:r>
    </w:p>
    <w:p w14:paraId="34884AE2" w14:textId="776C19AF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Количество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деталей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: 311</w:t>
      </w:r>
    </w:p>
    <w:p w14:paraId="6BAD887B" w14:textId="68307EBB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Эксклюзивная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двухцветная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отделка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платин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и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мостов</w:t>
      </w:r>
    </w:p>
    <w:p w14:paraId="7B59C25A" w14:textId="03AE3712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Количество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камней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: 59</w:t>
      </w:r>
    </w:p>
    <w:p w14:paraId="3D81F7A6" w14:textId="4D8365F3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Частота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колебаний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: 36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 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000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полуколебаний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в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(5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Гц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)</w:t>
      </w:r>
    </w:p>
    <w:p w14:paraId="3E066602" w14:textId="44EB039B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Запас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хода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(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приблиз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.): 50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часов</w:t>
      </w:r>
    </w:p>
    <w:p w14:paraId="1684383D" w14:textId="06F62C93" w:rsidR="00DB68AE" w:rsidRPr="00A063F1" w:rsidRDefault="00DB68AE" w:rsidP="00262B6D">
      <w:pPr>
        <w:spacing w:line="276" w:lineRule="auto"/>
        <w:jc w:val="both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Отделка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Специальный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ротор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автоподзавода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сатинированием</w:t>
      </w:r>
    </w:p>
    <w:p w14:paraId="696E4A02" w14:textId="77777777" w:rsidR="00DB68AE" w:rsidRPr="00A063F1" w:rsidRDefault="00DB68AE" w:rsidP="00262B6D">
      <w:pPr>
        <w:spacing w:line="276" w:lineRule="auto"/>
        <w:jc w:val="both"/>
        <w:rPr>
          <w:rFonts w:ascii="Avenir Next" w:hAnsi="Avenir Next" w:cstheme="majorHAnsi"/>
          <w:sz w:val="8"/>
          <w:szCs w:val="8"/>
        </w:rPr>
      </w:pPr>
    </w:p>
    <w:p w14:paraId="471A245D" w14:textId="77777777" w:rsidR="00DB68AE" w:rsidRPr="00A063F1" w:rsidRDefault="00DB68AE" w:rsidP="00262B6D">
      <w:pPr>
        <w:spacing w:line="276" w:lineRule="auto"/>
        <w:jc w:val="both"/>
        <w:rPr>
          <w:rFonts w:ascii="Avenir Next" w:hAnsi="Avenir Next" w:cstheme="majorHAnsi"/>
          <w:b/>
          <w:sz w:val="18"/>
          <w:szCs w:val="18"/>
        </w:rPr>
      </w:pPr>
      <w:r w:rsidRPr="00A063F1">
        <w:rPr>
          <w:rFonts w:ascii="Calibri" w:hAnsi="Calibri" w:cs="Calibri"/>
          <w:b/>
          <w:sz w:val="18"/>
        </w:rPr>
        <w:t>ФУНКЦИИ</w:t>
      </w:r>
      <w:r w:rsidRPr="00A063F1">
        <w:rPr>
          <w:rFonts w:ascii="Avenir Next" w:hAnsi="Avenir Next" w:cstheme="majorHAnsi"/>
          <w:b/>
          <w:sz w:val="18"/>
        </w:rPr>
        <w:t xml:space="preserve"> </w:t>
      </w:r>
    </w:p>
    <w:p w14:paraId="50F1E45E" w14:textId="77777777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Центральные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часовая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и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минутная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стрелки</w:t>
      </w:r>
    </w:p>
    <w:p w14:paraId="6AD2C928" w14:textId="77777777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Double Tourbillon</w:t>
      </w:r>
    </w:p>
    <w:p w14:paraId="337BE9A9" w14:textId="070D6033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1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анкерный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спуск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для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механизма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часов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(36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 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000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полуколебаний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в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/ 5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Гц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–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каретка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совершает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один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полный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оборот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в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минуту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)</w:t>
      </w:r>
    </w:p>
    <w:p w14:paraId="33BFC20D" w14:textId="40BDB22D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1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анкерный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спуск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для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механизма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хронографа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(360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 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000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полуколебаний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в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/ 50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Гц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–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каретка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совершает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один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полный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оборот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за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5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секунд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)</w:t>
      </w:r>
    </w:p>
    <w:p w14:paraId="5E843567" w14:textId="4A386A6A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Механизм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хронографа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точностью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до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1/100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секунды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:</w:t>
      </w:r>
    </w:p>
    <w:p w14:paraId="1101919A" w14:textId="3E6550B7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-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Центральная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стрелка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хронографа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совершает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оборот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в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течение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1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секунды</w:t>
      </w:r>
    </w:p>
    <w:p w14:paraId="043B8AFA" w14:textId="77777777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- 30-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минутный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счетчик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на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отметке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«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3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часа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»</w:t>
      </w:r>
    </w:p>
    <w:p w14:paraId="7B4F5DFA" w14:textId="77777777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- 60-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секундный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счетчик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на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отметке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«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6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часов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»</w:t>
      </w:r>
    </w:p>
    <w:p w14:paraId="2ED532C3" w14:textId="77777777" w:rsidR="00DB68AE" w:rsidRPr="00A063F1" w:rsidRDefault="00DB68AE" w:rsidP="00262B6D">
      <w:pPr>
        <w:spacing w:line="276" w:lineRule="auto"/>
        <w:jc w:val="both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-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Указатель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запаса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хода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хронографа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на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отметке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«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12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часов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»</w:t>
      </w:r>
    </w:p>
    <w:p w14:paraId="44092EE4" w14:textId="77777777" w:rsidR="00DB68AE" w:rsidRPr="00A063F1" w:rsidRDefault="00DB68AE" w:rsidP="00262B6D">
      <w:pPr>
        <w:spacing w:line="276" w:lineRule="auto"/>
        <w:jc w:val="both"/>
        <w:rPr>
          <w:rFonts w:ascii="Avenir Next" w:hAnsi="Avenir Next" w:cstheme="majorHAnsi"/>
          <w:sz w:val="8"/>
          <w:szCs w:val="8"/>
        </w:rPr>
      </w:pPr>
    </w:p>
    <w:p w14:paraId="2F58C8AE" w14:textId="77777777" w:rsidR="00DB68AE" w:rsidRPr="00A063F1" w:rsidRDefault="00DB68AE" w:rsidP="00262B6D">
      <w:pPr>
        <w:spacing w:line="276" w:lineRule="auto"/>
        <w:jc w:val="both"/>
        <w:rPr>
          <w:rFonts w:ascii="Avenir Next" w:hAnsi="Avenir Next" w:cstheme="majorHAnsi"/>
          <w:b/>
          <w:sz w:val="18"/>
          <w:szCs w:val="18"/>
        </w:rPr>
      </w:pPr>
      <w:r w:rsidRPr="00A063F1">
        <w:rPr>
          <w:rFonts w:ascii="Calibri" w:hAnsi="Calibri" w:cs="Calibri"/>
          <w:b/>
          <w:sz w:val="18"/>
        </w:rPr>
        <w:t>КОРПУС</w:t>
      </w:r>
      <w:r w:rsidRPr="00A063F1">
        <w:rPr>
          <w:rFonts w:ascii="Avenir Next" w:hAnsi="Avenir Next" w:cstheme="majorHAnsi"/>
          <w:b/>
          <w:sz w:val="18"/>
        </w:rPr>
        <w:t xml:space="preserve">, </w:t>
      </w:r>
      <w:r w:rsidRPr="00A063F1">
        <w:rPr>
          <w:rFonts w:ascii="Calibri" w:hAnsi="Calibri" w:cs="Calibri"/>
          <w:b/>
          <w:sz w:val="18"/>
        </w:rPr>
        <w:t>ЦИФЕРБЛАТ</w:t>
      </w:r>
      <w:r w:rsidRPr="00A063F1">
        <w:rPr>
          <w:rFonts w:ascii="Avenir Next" w:hAnsi="Avenir Next" w:cstheme="majorHAnsi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И</w:t>
      </w:r>
      <w:r w:rsidRPr="00A063F1">
        <w:rPr>
          <w:rFonts w:ascii="Avenir Next" w:hAnsi="Avenir Next" w:cstheme="majorHAnsi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СТРЕЛКИ</w:t>
      </w:r>
      <w:r w:rsidRPr="00A063F1">
        <w:rPr>
          <w:rFonts w:ascii="Avenir Next" w:hAnsi="Avenir Next" w:cstheme="majorHAnsi"/>
          <w:b/>
          <w:sz w:val="18"/>
        </w:rPr>
        <w:t xml:space="preserve"> </w:t>
      </w:r>
    </w:p>
    <w:p w14:paraId="7C178B9B" w14:textId="6BEA8289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Диаметр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46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мм</w:t>
      </w:r>
    </w:p>
    <w:p w14:paraId="2E53B5B1" w14:textId="1E9EA8B9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Диаметр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циферблата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36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мм</w:t>
      </w:r>
    </w:p>
    <w:p w14:paraId="5C6E0EDB" w14:textId="47BB8ADD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Толщина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14,50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мм</w:t>
      </w:r>
    </w:p>
    <w:p w14:paraId="053CD34F" w14:textId="00CB08F8" w:rsidR="00DB68AE" w:rsidRPr="00A063F1" w:rsidRDefault="00DB68AE" w:rsidP="00262B6D">
      <w:pPr>
        <w:spacing w:line="276" w:lineRule="auto"/>
        <w:jc w:val="both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Задняя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крышка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прозрачное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сапфировое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стекло</w:t>
      </w:r>
    </w:p>
    <w:p w14:paraId="098338D2" w14:textId="0823CCEB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Материал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Платина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950-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пробы</w:t>
      </w:r>
    </w:p>
    <w:p w14:paraId="2AC5930E" w14:textId="6078F709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Водонепроницаемость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10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атм</w:t>
      </w:r>
    </w:p>
    <w:p w14:paraId="78A74E28" w14:textId="65801782" w:rsidR="00DB68AE" w:rsidRPr="00A063F1" w:rsidRDefault="00DB68AE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Циферблат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: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скелетонированный</w:t>
      </w:r>
    </w:p>
    <w:p w14:paraId="36423033" w14:textId="7CC6466A" w:rsidR="00DB68AE" w:rsidRPr="00A063F1" w:rsidRDefault="00DB68AE" w:rsidP="00073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426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Часовые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отметки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фацетированные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,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родиевым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напылением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и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люминесцентным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покрытием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Super-LumiNova® SLN C1</w:t>
      </w:r>
    </w:p>
    <w:p w14:paraId="3FE56925" w14:textId="5D885A73" w:rsidR="00DB68AE" w:rsidRPr="00A063F1" w:rsidRDefault="00DB68AE" w:rsidP="00073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67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Стрелки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фацетированные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,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из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золота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,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родиевым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напылением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и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люминесцентным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покрытием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Super-LumiNova® SLN C1</w:t>
      </w:r>
    </w:p>
    <w:p w14:paraId="5EFF894E" w14:textId="77777777" w:rsidR="00DB68AE" w:rsidRPr="00A063F1" w:rsidRDefault="00DB68AE" w:rsidP="00262B6D">
      <w:pPr>
        <w:spacing w:line="276" w:lineRule="auto"/>
        <w:jc w:val="both"/>
        <w:rPr>
          <w:rFonts w:ascii="Avenir Next" w:hAnsi="Avenir Next" w:cstheme="majorHAnsi"/>
          <w:sz w:val="8"/>
          <w:szCs w:val="8"/>
        </w:rPr>
      </w:pPr>
    </w:p>
    <w:p w14:paraId="0C435F83" w14:textId="5EDE31D6" w:rsidR="00DB68AE" w:rsidRDefault="00DB68AE" w:rsidP="00262B6D">
      <w:pPr>
        <w:spacing w:line="276" w:lineRule="auto"/>
        <w:jc w:val="both"/>
        <w:rPr>
          <w:rFonts w:asciiTheme="minorHAnsi" w:hAnsiTheme="minorHAnsi" w:cstheme="majorHAnsi"/>
          <w:b/>
          <w:sz w:val="18"/>
        </w:rPr>
      </w:pPr>
      <w:r w:rsidRPr="00A063F1">
        <w:rPr>
          <w:rFonts w:ascii="Calibri" w:hAnsi="Calibri" w:cs="Calibri"/>
          <w:b/>
          <w:sz w:val="18"/>
        </w:rPr>
        <w:t>РЕМЕШОК</w:t>
      </w:r>
      <w:r w:rsidRPr="00A063F1">
        <w:rPr>
          <w:rFonts w:ascii="Avenir Next" w:hAnsi="Avenir Next" w:cstheme="majorHAnsi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И</w:t>
      </w:r>
      <w:r w:rsidRPr="00A063F1">
        <w:rPr>
          <w:rFonts w:ascii="Avenir Next" w:hAnsi="Avenir Next" w:cstheme="majorHAnsi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ЗАСТЕЖКА</w:t>
      </w:r>
      <w:r w:rsidRPr="00A063F1">
        <w:rPr>
          <w:rFonts w:ascii="Avenir Next" w:hAnsi="Avenir Next" w:cstheme="majorHAnsi"/>
          <w:b/>
          <w:sz w:val="18"/>
        </w:rPr>
        <w:t xml:space="preserve"> </w:t>
      </w:r>
    </w:p>
    <w:p w14:paraId="03AB1C60" w14:textId="527C1CE3" w:rsidR="00DB68AE" w:rsidRPr="00A063F1" w:rsidRDefault="00A063F1" w:rsidP="00A063F1">
      <w:pPr>
        <w:spacing w:line="276" w:lineRule="auto"/>
        <w:jc w:val="both"/>
        <w:rPr>
          <w:rFonts w:asciiTheme="minorHAnsi" w:hAnsiTheme="minorHAnsi" w:cstheme="majorHAnsi"/>
          <w:b/>
          <w:sz w:val="18"/>
          <w:szCs w:val="18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Ремешок :</w:t>
      </w:r>
      <w:r w:rsidRPr="00A063F1">
        <w:rPr>
          <w:rFonts w:asciiTheme="minorHAnsi" w:hAnsiTheme="minorHAnsi" w:cstheme="majorHAnsi"/>
          <w:b/>
          <w:sz w:val="18"/>
          <w:szCs w:val="18"/>
        </w:rPr>
        <w:t xml:space="preserve"> </w:t>
      </w:r>
      <w:r w:rsidR="00DB68AE" w:rsidRPr="00A063F1">
        <w:rPr>
          <w:rFonts w:ascii="Calibri" w:eastAsiaTheme="minorHAnsi" w:hAnsi="Calibri" w:cs="Calibri"/>
          <w:sz w:val="18"/>
          <w:bdr w:val="none" w:sz="0" w:space="0" w:color="auto"/>
        </w:rPr>
        <w:t>Черный</w:t>
      </w:r>
      <w:r w:rsidR="00DB68AE"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="00DB68AE" w:rsidRPr="00A063F1">
        <w:rPr>
          <w:rFonts w:ascii="Calibri" w:eastAsiaTheme="minorHAnsi" w:hAnsi="Calibri" w:cs="Calibri"/>
          <w:sz w:val="18"/>
          <w:bdr w:val="none" w:sz="0" w:space="0" w:color="auto"/>
        </w:rPr>
        <w:t>каучуковый</w:t>
      </w:r>
      <w:r w:rsidR="00DB68AE"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="00DB68AE" w:rsidRPr="00A063F1">
        <w:rPr>
          <w:rFonts w:ascii="Calibri" w:eastAsiaTheme="minorHAnsi" w:hAnsi="Calibri" w:cs="Calibri"/>
          <w:sz w:val="18"/>
          <w:bdr w:val="none" w:sz="0" w:space="0" w:color="auto"/>
        </w:rPr>
        <w:t>ремешок</w:t>
      </w:r>
      <w:r w:rsidR="00DB68AE"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="00DB68AE" w:rsidRPr="00A063F1">
        <w:rPr>
          <w:rFonts w:ascii="Calibri" w:eastAsiaTheme="minorHAnsi" w:hAnsi="Calibri" w:cs="Calibri"/>
          <w:sz w:val="18"/>
          <w:bdr w:val="none" w:sz="0" w:space="0" w:color="auto"/>
        </w:rPr>
        <w:t>с</w:t>
      </w:r>
      <w:r w:rsidR="00DB68AE"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="00DB68AE" w:rsidRPr="00A063F1">
        <w:rPr>
          <w:rFonts w:ascii="Calibri" w:eastAsiaTheme="minorHAnsi" w:hAnsi="Calibri" w:cs="Calibri"/>
          <w:sz w:val="18"/>
          <w:bdr w:val="none" w:sz="0" w:space="0" w:color="auto"/>
        </w:rPr>
        <w:t>покрытием</w:t>
      </w:r>
      <w:r w:rsidR="00DB68AE"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="00DB68AE" w:rsidRPr="00A063F1">
        <w:rPr>
          <w:rFonts w:ascii="Calibri" w:eastAsiaTheme="minorHAnsi" w:hAnsi="Calibri" w:cs="Calibri"/>
          <w:sz w:val="18"/>
          <w:bdr w:val="none" w:sz="0" w:space="0" w:color="auto"/>
        </w:rPr>
        <w:t>из</w:t>
      </w:r>
      <w:r w:rsidR="00DB68AE"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="00DB68AE" w:rsidRPr="00A063F1">
        <w:rPr>
          <w:rFonts w:ascii="Calibri" w:eastAsiaTheme="minorHAnsi" w:hAnsi="Calibri" w:cs="Calibri"/>
          <w:sz w:val="18"/>
          <w:bdr w:val="none" w:sz="0" w:space="0" w:color="auto"/>
        </w:rPr>
        <w:t>кожи</w:t>
      </w:r>
      <w:r w:rsidR="00DB68AE"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="00DB68AE" w:rsidRPr="00A063F1">
        <w:rPr>
          <w:rFonts w:ascii="Calibri" w:eastAsiaTheme="minorHAnsi" w:hAnsi="Calibri" w:cs="Calibri"/>
          <w:sz w:val="18"/>
          <w:bdr w:val="none" w:sz="0" w:space="0" w:color="auto"/>
        </w:rPr>
        <w:t>аллигатора</w:t>
      </w:r>
      <w:r w:rsidR="00DB68AE"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="00DB68AE" w:rsidRPr="00A063F1">
        <w:rPr>
          <w:rFonts w:ascii="Calibri" w:eastAsiaTheme="minorHAnsi" w:hAnsi="Calibri" w:cs="Calibri"/>
          <w:sz w:val="18"/>
          <w:bdr w:val="none" w:sz="0" w:space="0" w:color="auto"/>
        </w:rPr>
        <w:t>черного</w:t>
      </w:r>
      <w:r w:rsidR="00DB68AE"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="00DB68AE" w:rsidRPr="00A063F1">
        <w:rPr>
          <w:rFonts w:ascii="Calibri" w:eastAsiaTheme="minorHAnsi" w:hAnsi="Calibri" w:cs="Calibri"/>
          <w:sz w:val="18"/>
          <w:bdr w:val="none" w:sz="0" w:space="0" w:color="auto"/>
        </w:rPr>
        <w:t>цвета</w:t>
      </w:r>
    </w:p>
    <w:p w14:paraId="793CA875" w14:textId="14971300" w:rsidR="00A063F1" w:rsidRPr="00A063F1" w:rsidRDefault="00DB68AE" w:rsidP="00A06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Застежка</w:t>
      </w:r>
      <w:r w:rsidR="00A063F1">
        <w:rPr>
          <w:rFonts w:ascii="Calibri" w:eastAsiaTheme="minorHAnsi" w:hAnsi="Calibri" w:cs="Calibri"/>
          <w:sz w:val="18"/>
          <w:bdr w:val="none" w:sz="0" w:space="0" w:color="auto"/>
        </w:rPr>
        <w:t> </w:t>
      </w:r>
      <w:r w:rsidR="00A063F1"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:</w:t>
      </w:r>
      <w:r w:rsidR="00A063F1" w:rsidRPr="00A063F1">
        <w:rPr>
          <w:rFonts w:asciiTheme="minorHAnsi" w:eastAsiaTheme="minorHAnsi" w:hAnsiTheme="minorHAnsi" w:cs="OpenSans-CondensedLight"/>
          <w:sz w:val="18"/>
          <w:szCs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Двойная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раскладывающаяся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застежка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из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титана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и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белого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золота</w:t>
      </w:r>
      <w:r w:rsidR="00A063F1">
        <w:rPr>
          <w:rFonts w:ascii="Avenir Next" w:hAnsi="Avenir Next" w:cstheme="majorHAnsi"/>
          <w:b/>
          <w:sz w:val="18"/>
        </w:rPr>
        <w:br w:type="page"/>
      </w:r>
    </w:p>
    <w:p w14:paraId="35CA35CE" w14:textId="589BA81D" w:rsidR="000542CF" w:rsidRPr="006C52C4" w:rsidRDefault="006C52C4" w:rsidP="00A063F1">
      <w:pPr>
        <w:pStyle w:val="A"/>
        <w:tabs>
          <w:tab w:val="left" w:pos="8564"/>
        </w:tabs>
        <w:ind w:right="-8"/>
        <w:jc w:val="both"/>
        <w:rPr>
          <w:rFonts w:asciiTheme="minorHAnsi" w:hAnsiTheme="minorHAnsi" w:cstheme="majorHAnsi"/>
          <w:b/>
          <w:color w:val="auto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A965597" wp14:editId="7C6CB1DD">
            <wp:simplePos x="0" y="0"/>
            <wp:positionH relativeFrom="column">
              <wp:posOffset>3700780</wp:posOffset>
            </wp:positionH>
            <wp:positionV relativeFrom="paragraph">
              <wp:posOffset>0</wp:posOffset>
            </wp:positionV>
            <wp:extent cx="2524125" cy="3600450"/>
            <wp:effectExtent l="0" t="0" r="0" b="0"/>
            <wp:wrapTight wrapText="bothSides">
              <wp:wrapPolygon edited="0">
                <wp:start x="7010" y="1029"/>
                <wp:lineTo x="6521" y="3086"/>
                <wp:lineTo x="3423" y="8571"/>
                <wp:lineTo x="3423" y="10400"/>
                <wp:lineTo x="6521" y="15886"/>
                <wp:lineTo x="6521" y="19543"/>
                <wp:lineTo x="6684" y="20686"/>
                <wp:lineTo x="14672" y="20686"/>
                <wp:lineTo x="14835" y="20457"/>
                <wp:lineTo x="14998" y="15886"/>
                <wp:lineTo x="16302" y="14057"/>
                <wp:lineTo x="18095" y="12457"/>
                <wp:lineTo x="18095" y="12229"/>
                <wp:lineTo x="19073" y="10400"/>
                <wp:lineTo x="19399" y="9600"/>
                <wp:lineTo x="18910" y="8571"/>
                <wp:lineTo x="18258" y="6743"/>
                <wp:lineTo x="17117" y="5714"/>
                <wp:lineTo x="15976" y="4914"/>
                <wp:lineTo x="14835" y="3086"/>
                <wp:lineTo x="14509" y="1029"/>
                <wp:lineTo x="7010" y="1029"/>
              </wp:wrapPolygon>
            </wp:wrapTight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2CF" w:rsidRPr="00A063F1">
        <w:rPr>
          <w:rFonts w:ascii="Avenir Next" w:hAnsi="Avenir Next" w:cstheme="majorHAnsi"/>
          <w:b/>
          <w:color w:val="auto"/>
        </w:rPr>
        <w:t xml:space="preserve">DEFY EL PRIMERO DOUBLE TOURBILLON </w:t>
      </w:r>
    </w:p>
    <w:p w14:paraId="53065D7F" w14:textId="56D082D3" w:rsidR="00A063F1" w:rsidRPr="00A063F1" w:rsidRDefault="00A063F1" w:rsidP="00A063F1">
      <w:pPr>
        <w:jc w:val="both"/>
        <w:rPr>
          <w:rFonts w:ascii="Avenir Next" w:eastAsiaTheme="minorHAnsi" w:hAnsi="Avenir Next" w:cs="OpenSans-CondensedLight"/>
          <w:sz w:val="20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20"/>
          <w:bdr w:val="none" w:sz="0" w:space="0" w:color="auto"/>
        </w:rPr>
        <w:t>Лимитированная</w:t>
      </w:r>
      <w:r w:rsidRPr="00A063F1">
        <w:rPr>
          <w:rFonts w:ascii="Avenir Next" w:eastAsiaTheme="minorHAnsi" w:hAnsi="Avenir Next" w:cs="OpenSans-CondensedLight"/>
          <w:sz w:val="20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20"/>
          <w:bdr w:val="none" w:sz="0" w:space="0" w:color="auto"/>
        </w:rPr>
        <w:t>серия</w:t>
      </w:r>
      <w:r w:rsidRPr="00A063F1">
        <w:rPr>
          <w:rFonts w:ascii="Avenir Next" w:eastAsiaTheme="minorHAnsi" w:hAnsi="Avenir Next" w:cs="OpenSans-CondensedLight"/>
          <w:sz w:val="20"/>
          <w:bdr w:val="none" w:sz="0" w:space="0" w:color="auto"/>
        </w:rPr>
        <w:t xml:space="preserve"> </w:t>
      </w:r>
      <w:r w:rsidRPr="00A063F1">
        <w:rPr>
          <w:rFonts w:ascii="Avenir Next" w:eastAsiaTheme="minorHAnsi" w:hAnsi="Avenir Next" w:cs="Avenir Next"/>
          <w:sz w:val="20"/>
          <w:bdr w:val="none" w:sz="0" w:space="0" w:color="auto"/>
        </w:rPr>
        <w:t>–</w:t>
      </w:r>
      <w:r w:rsidRPr="00A063F1">
        <w:rPr>
          <w:rFonts w:ascii="Avenir Next" w:eastAsiaTheme="minorHAnsi" w:hAnsi="Avenir Next" w:cs="OpenSans-CondensedLight"/>
          <w:sz w:val="20"/>
          <w:bdr w:val="none" w:sz="0" w:space="0" w:color="auto"/>
        </w:rPr>
        <w:t xml:space="preserve"> 50 </w:t>
      </w:r>
      <w:r w:rsidRPr="00A063F1">
        <w:rPr>
          <w:rFonts w:ascii="Calibri" w:eastAsiaTheme="minorHAnsi" w:hAnsi="Calibri" w:cs="Calibri"/>
          <w:sz w:val="20"/>
          <w:bdr w:val="none" w:sz="0" w:space="0" w:color="auto"/>
        </w:rPr>
        <w:t>экземпляров</w:t>
      </w:r>
    </w:p>
    <w:p w14:paraId="297EFE06" w14:textId="449513DD" w:rsidR="000542CF" w:rsidRDefault="000542CF" w:rsidP="00A063F1">
      <w:pPr>
        <w:jc w:val="both"/>
        <w:rPr>
          <w:rFonts w:ascii="Calibri" w:hAnsi="Calibri" w:cs="Calibri"/>
          <w:b/>
          <w:sz w:val="18"/>
        </w:rPr>
      </w:pPr>
      <w:r w:rsidRPr="00A063F1">
        <w:rPr>
          <w:rFonts w:ascii="Calibri" w:hAnsi="Calibri" w:cs="Calibri"/>
          <w:b/>
          <w:sz w:val="18"/>
        </w:rPr>
        <w:t>ТЕХНИЧЕСКИЕ</w:t>
      </w:r>
      <w:r w:rsidRPr="00A063F1">
        <w:rPr>
          <w:rFonts w:ascii="Avenir Next" w:hAnsi="Avenir Next" w:cstheme="majorHAnsi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ХАРАКТЕРИСТИКИ</w:t>
      </w:r>
    </w:p>
    <w:p w14:paraId="2627F036" w14:textId="77777777" w:rsidR="00A063F1" w:rsidRPr="00A063F1" w:rsidRDefault="00A063F1" w:rsidP="00262B6D">
      <w:pPr>
        <w:spacing w:line="276" w:lineRule="auto"/>
        <w:jc w:val="both"/>
        <w:rPr>
          <w:rFonts w:asciiTheme="minorHAnsi" w:hAnsiTheme="minorHAnsi" w:cstheme="majorHAnsi"/>
          <w:b/>
          <w:sz w:val="4"/>
          <w:szCs w:val="8"/>
        </w:rPr>
      </w:pPr>
    </w:p>
    <w:p w14:paraId="07E3EC06" w14:textId="77777777" w:rsidR="000542CF" w:rsidRPr="00A063F1" w:rsidRDefault="000542CF" w:rsidP="00262B6D">
      <w:pPr>
        <w:spacing w:line="276" w:lineRule="auto"/>
        <w:jc w:val="both"/>
        <w:rPr>
          <w:rFonts w:ascii="Avenir Next" w:eastAsiaTheme="minorHAnsi" w:hAnsi="Avenir Next" w:cs="Arial"/>
          <w:b/>
          <w:bCs/>
          <w:sz w:val="18"/>
          <w:szCs w:val="18"/>
          <w:bdr w:val="none" w:sz="0" w:space="0" w:color="auto"/>
        </w:rPr>
      </w:pPr>
      <w:r w:rsidRPr="00A063F1">
        <w:rPr>
          <w:rFonts w:ascii="Calibri" w:hAnsi="Calibri" w:cs="Calibri"/>
          <w:sz w:val="18"/>
        </w:rPr>
        <w:t>Артикул</w:t>
      </w:r>
      <w:r w:rsidRPr="00A063F1">
        <w:rPr>
          <w:rFonts w:ascii="Avenir Next" w:hAnsi="Avenir Next" w:cstheme="majorHAnsi"/>
          <w:sz w:val="18"/>
        </w:rPr>
        <w:t xml:space="preserve">: </w:t>
      </w:r>
      <w:r w:rsidRPr="00A063F1">
        <w:rPr>
          <w:rFonts w:ascii="Avenir Next" w:hAnsi="Avenir Next" w:cstheme="majorHAnsi"/>
          <w:sz w:val="18"/>
        </w:rPr>
        <w:tab/>
        <w:t>10.9000.9020/79.R918</w:t>
      </w:r>
    </w:p>
    <w:p w14:paraId="4DE24C5D" w14:textId="77777777" w:rsidR="000542CF" w:rsidRPr="00A063F1" w:rsidRDefault="000542CF" w:rsidP="00262B6D">
      <w:pPr>
        <w:spacing w:line="276" w:lineRule="auto"/>
        <w:jc w:val="both"/>
        <w:rPr>
          <w:rFonts w:ascii="Avenir Next" w:hAnsi="Avenir Next" w:cstheme="majorHAnsi"/>
          <w:sz w:val="6"/>
          <w:szCs w:val="8"/>
        </w:rPr>
      </w:pPr>
    </w:p>
    <w:p w14:paraId="7D986FBC" w14:textId="77777777" w:rsidR="000542CF" w:rsidRPr="00A063F1" w:rsidRDefault="000542CF" w:rsidP="00262B6D">
      <w:pPr>
        <w:spacing w:line="276" w:lineRule="auto"/>
        <w:jc w:val="both"/>
        <w:rPr>
          <w:rFonts w:ascii="Avenir Next" w:hAnsi="Avenir Next" w:cstheme="majorHAnsi"/>
          <w:b/>
          <w:sz w:val="18"/>
          <w:szCs w:val="18"/>
        </w:rPr>
      </w:pPr>
      <w:r w:rsidRPr="00A063F1">
        <w:rPr>
          <w:rFonts w:ascii="Calibri" w:hAnsi="Calibri" w:cs="Calibri"/>
          <w:b/>
          <w:sz w:val="18"/>
        </w:rPr>
        <w:t>ОСОБЕННОСТИ</w:t>
      </w:r>
    </w:p>
    <w:p w14:paraId="5C038B56" w14:textId="302826C3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Механизм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хронографа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Double Tourbillon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точностью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измерения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до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100-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доли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секунды</w:t>
      </w:r>
    </w:p>
    <w:p w14:paraId="59AD62F8" w14:textId="1FA002E4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1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анкерный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спуск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для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механизма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часов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(36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 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000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полуколебаний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в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–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5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Гц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) ; 1</w:t>
      </w:r>
      <w:r w:rsidR="00A063F1" w:rsidRPr="00A063F1">
        <w:rPr>
          <w:rFonts w:asciiTheme="minorHAnsi" w:eastAsiaTheme="minorHAnsi" w:hAnsiTheme="minorHAnsi" w:cs="OpenSans-CondensedLight"/>
          <w:sz w:val="18"/>
          <w:szCs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анкерный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спуск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для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механизма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часов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(360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 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000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полуколебаний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в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–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50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Гц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)</w:t>
      </w:r>
      <w:r w:rsidR="001C13D3" w:rsidRPr="001C13D3">
        <w:rPr>
          <w:rFonts w:eastAsia="MS Mincho"/>
          <w:lang w:eastAsia="fr-CH"/>
        </w:rPr>
        <w:t xml:space="preserve"> </w:t>
      </w:r>
    </w:p>
    <w:p w14:paraId="720D22B3" w14:textId="639B352E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Модель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полностью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выполнена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из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углеволокна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корпус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,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кнопки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,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заводная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головка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и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застежка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ремешка</w:t>
      </w:r>
      <w:r w:rsidR="00A063F1">
        <w:rPr>
          <w:rFonts w:ascii="Calibri" w:eastAsiaTheme="minorHAnsi" w:hAnsi="Calibri" w:cs="Calibri"/>
          <w:sz w:val="18"/>
          <w:bdr w:val="none" w:sz="0" w:space="0" w:color="auto"/>
        </w:rPr>
        <w:t> </w:t>
      </w:r>
      <w:r w:rsidR="00A063F1" w:rsidRPr="00A063F1">
        <w:rPr>
          <w:rFonts w:asciiTheme="minorHAnsi" w:eastAsiaTheme="minorHAnsi" w:hAnsiTheme="minorHAnsi" w:cs="OpenSans-CondensedLight"/>
          <w:sz w:val="18"/>
          <w:szCs w:val="18"/>
          <w:bdr w:val="none" w:sz="0" w:space="0" w:color="auto"/>
        </w:rPr>
        <w:t xml:space="preserve">;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Уникальная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высокодинамичная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стрелка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хронографа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,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совершающая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один</w:t>
      </w:r>
    </w:p>
    <w:p w14:paraId="7C7D16DF" w14:textId="0DB64759" w:rsidR="000542CF" w:rsidRPr="00A063F1" w:rsidRDefault="00EA4CAB" w:rsidP="00A06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оборот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в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секунду</w:t>
      </w:r>
      <w:r w:rsidR="00A063F1">
        <w:rPr>
          <w:rFonts w:ascii="Calibri" w:eastAsiaTheme="minorHAnsi" w:hAnsi="Calibri" w:cs="Calibri"/>
          <w:sz w:val="18"/>
          <w:bdr w:val="none" w:sz="0" w:space="0" w:color="auto"/>
        </w:rPr>
        <w:t> </w:t>
      </w:r>
      <w:r w:rsidR="00A063F1" w:rsidRPr="001C13D3">
        <w:rPr>
          <w:rFonts w:asciiTheme="minorHAnsi" w:eastAsiaTheme="minorHAnsi" w:hAnsiTheme="minorHAnsi" w:cs="OpenSans-CondensedLight"/>
          <w:sz w:val="18"/>
          <w:szCs w:val="18"/>
          <w:bdr w:val="none" w:sz="0" w:space="0" w:color="auto"/>
        </w:rPr>
        <w:t xml:space="preserve">; </w:t>
      </w:r>
      <w:r w:rsidR="000542CF" w:rsidRPr="00A063F1">
        <w:rPr>
          <w:rFonts w:ascii="Calibri" w:eastAsiaTheme="minorHAnsi" w:hAnsi="Calibri" w:cs="Calibri"/>
          <w:sz w:val="18"/>
          <w:bdr w:val="none" w:sz="0" w:space="0" w:color="auto"/>
        </w:rPr>
        <w:t>Сертифицированный</w:t>
      </w:r>
      <w:r w:rsidR="000542CF"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="000542CF" w:rsidRPr="00A063F1">
        <w:rPr>
          <w:rFonts w:ascii="Calibri" w:eastAsiaTheme="minorHAnsi" w:hAnsi="Calibri" w:cs="Calibri"/>
          <w:sz w:val="18"/>
          <w:bdr w:val="none" w:sz="0" w:space="0" w:color="auto"/>
        </w:rPr>
        <w:t>хронометр</w:t>
      </w:r>
    </w:p>
    <w:p w14:paraId="65E350A3" w14:textId="77777777" w:rsidR="000542CF" w:rsidRPr="00A063F1" w:rsidRDefault="000542CF" w:rsidP="00262B6D">
      <w:pPr>
        <w:spacing w:line="276" w:lineRule="auto"/>
        <w:jc w:val="both"/>
        <w:rPr>
          <w:rFonts w:ascii="Avenir Next" w:hAnsi="Avenir Next" w:cstheme="majorHAnsi"/>
          <w:b/>
          <w:sz w:val="6"/>
          <w:szCs w:val="8"/>
        </w:rPr>
      </w:pPr>
    </w:p>
    <w:p w14:paraId="5C995F25" w14:textId="77777777" w:rsidR="000542CF" w:rsidRPr="00A063F1" w:rsidRDefault="000542CF" w:rsidP="00262B6D">
      <w:pPr>
        <w:spacing w:line="276" w:lineRule="auto"/>
        <w:jc w:val="both"/>
        <w:rPr>
          <w:rFonts w:ascii="Avenir Next" w:hAnsi="Avenir Next" w:cstheme="majorHAnsi"/>
          <w:b/>
          <w:sz w:val="18"/>
          <w:szCs w:val="18"/>
        </w:rPr>
      </w:pPr>
      <w:r w:rsidRPr="00A063F1">
        <w:rPr>
          <w:rFonts w:ascii="Calibri" w:hAnsi="Calibri" w:cs="Calibri"/>
          <w:b/>
          <w:sz w:val="18"/>
        </w:rPr>
        <w:t>ЧАСОВОЙ</w:t>
      </w:r>
      <w:r w:rsidRPr="00A063F1">
        <w:rPr>
          <w:rFonts w:ascii="Avenir Next" w:hAnsi="Avenir Next" w:cstheme="majorHAnsi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МЕХАНИЗМ</w:t>
      </w:r>
      <w:r w:rsidRPr="00A063F1">
        <w:rPr>
          <w:rFonts w:ascii="Avenir Next" w:hAnsi="Avenir Next" w:cstheme="majorHAnsi"/>
          <w:b/>
          <w:sz w:val="18"/>
        </w:rPr>
        <w:t xml:space="preserve"> </w:t>
      </w:r>
    </w:p>
    <w:p w14:paraId="02E3F7CB" w14:textId="77777777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Часовой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механизм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El Primero 9020,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автоматический</w:t>
      </w:r>
    </w:p>
    <w:p w14:paraId="7EA5E90E" w14:textId="77777777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Калибр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15 3/4``` (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диаметр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35.8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)</w:t>
      </w:r>
    </w:p>
    <w:p w14:paraId="3DEAB4C6" w14:textId="055325BE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Толщина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часового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механизма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: 7,9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 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мм</w:t>
      </w:r>
    </w:p>
    <w:p w14:paraId="7025F60E" w14:textId="61DB99AD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Количество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деталей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: 311</w:t>
      </w:r>
    </w:p>
    <w:p w14:paraId="7B5D6707" w14:textId="5DF77046" w:rsidR="000542CF" w:rsidRPr="00A063F1" w:rsidRDefault="00EA4CAB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Эксклюзивная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двухцветная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отделка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платин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и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мостов</w:t>
      </w:r>
    </w:p>
    <w:p w14:paraId="49465FC5" w14:textId="77777777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59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камня</w:t>
      </w:r>
    </w:p>
    <w:p w14:paraId="2BD4D585" w14:textId="77777777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Частота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36 000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полуколебаний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/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(5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Гц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)</w:t>
      </w:r>
    </w:p>
    <w:p w14:paraId="1F1017B3" w14:textId="45ED9E44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Запас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хода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приблиз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. 50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 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часов</w:t>
      </w:r>
    </w:p>
    <w:p w14:paraId="4769F356" w14:textId="79DD9D6F" w:rsidR="000542CF" w:rsidRPr="00A063F1" w:rsidRDefault="000542CF" w:rsidP="00262B6D">
      <w:pPr>
        <w:spacing w:line="276" w:lineRule="auto"/>
        <w:jc w:val="both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Отделка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Специальный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ротор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автоподзавода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сатинированием</w:t>
      </w:r>
    </w:p>
    <w:p w14:paraId="46A904C1" w14:textId="77777777" w:rsidR="000542CF" w:rsidRPr="00A063F1" w:rsidRDefault="000542CF" w:rsidP="00262B6D">
      <w:pPr>
        <w:spacing w:line="276" w:lineRule="auto"/>
        <w:jc w:val="both"/>
        <w:rPr>
          <w:rFonts w:ascii="Avenir Next" w:hAnsi="Avenir Next" w:cstheme="majorHAnsi"/>
          <w:sz w:val="6"/>
          <w:szCs w:val="8"/>
        </w:rPr>
      </w:pPr>
    </w:p>
    <w:p w14:paraId="5D284A23" w14:textId="77777777" w:rsidR="000542CF" w:rsidRPr="00A063F1" w:rsidRDefault="000542CF" w:rsidP="00262B6D">
      <w:pPr>
        <w:spacing w:line="276" w:lineRule="auto"/>
        <w:jc w:val="both"/>
        <w:rPr>
          <w:rFonts w:ascii="Avenir Next" w:hAnsi="Avenir Next" w:cstheme="majorHAnsi"/>
          <w:b/>
          <w:sz w:val="18"/>
          <w:szCs w:val="18"/>
        </w:rPr>
      </w:pPr>
      <w:r w:rsidRPr="00A063F1">
        <w:rPr>
          <w:rFonts w:ascii="Calibri" w:hAnsi="Calibri" w:cs="Calibri"/>
          <w:b/>
          <w:sz w:val="18"/>
        </w:rPr>
        <w:t>ФУНКЦИИ</w:t>
      </w:r>
      <w:r w:rsidRPr="00A063F1">
        <w:rPr>
          <w:rFonts w:ascii="Avenir Next" w:hAnsi="Avenir Next" w:cstheme="majorHAnsi"/>
          <w:b/>
          <w:sz w:val="18"/>
        </w:rPr>
        <w:t xml:space="preserve"> </w:t>
      </w:r>
    </w:p>
    <w:p w14:paraId="6DB0FB60" w14:textId="77777777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Центральные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часовая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и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минутная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стрелки</w:t>
      </w:r>
    </w:p>
    <w:p w14:paraId="39A889D6" w14:textId="77777777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Double Tourbillon</w:t>
      </w:r>
    </w:p>
    <w:p w14:paraId="57184BD1" w14:textId="77777777" w:rsidR="00EA4CAB" w:rsidRPr="00A063F1" w:rsidRDefault="00EA4CAB" w:rsidP="00EA4C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1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анкерный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спуск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для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механизма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часов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(36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 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000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полуколебаний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в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/ 5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Гц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–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каретка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совершает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один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полный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оборот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в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минуту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)</w:t>
      </w:r>
    </w:p>
    <w:p w14:paraId="5A216FB5" w14:textId="77777777" w:rsidR="00EA4CAB" w:rsidRPr="00A063F1" w:rsidRDefault="00EA4CAB" w:rsidP="00EA4C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1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анкерный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спуск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для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механизма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хронографа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(360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 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000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полуколебаний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в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/ 50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Гц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–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каретка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совершает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один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полный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оборот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за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5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секунд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)</w:t>
      </w:r>
    </w:p>
    <w:p w14:paraId="4FC76A57" w14:textId="77777777" w:rsidR="00EA4CAB" w:rsidRPr="00A063F1" w:rsidRDefault="00EA4CAB" w:rsidP="00EA4C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Механизм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хронографа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точностью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до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1/100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секунды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:</w:t>
      </w:r>
    </w:p>
    <w:p w14:paraId="3047618D" w14:textId="77777777" w:rsidR="00EA4CAB" w:rsidRPr="00A063F1" w:rsidRDefault="00EA4CAB" w:rsidP="00EA4C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-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Центральная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стрелка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хронографа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совершает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оборот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в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течение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1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секунды</w:t>
      </w:r>
    </w:p>
    <w:p w14:paraId="3D761ED0" w14:textId="77777777" w:rsidR="00EA4CAB" w:rsidRPr="00A063F1" w:rsidRDefault="00EA4CAB" w:rsidP="00EA4C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- 30-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минутный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счетчик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на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отметке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«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3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часа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»</w:t>
      </w:r>
    </w:p>
    <w:p w14:paraId="7788DB10" w14:textId="77777777" w:rsidR="00EA4CAB" w:rsidRPr="00A063F1" w:rsidRDefault="00EA4CAB" w:rsidP="00EA4C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>- 60-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секундный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счетчик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на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отметке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«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6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часов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»</w:t>
      </w:r>
    </w:p>
    <w:p w14:paraId="5848FC48" w14:textId="77777777" w:rsidR="00EA4CAB" w:rsidRPr="00A063F1" w:rsidRDefault="00EA4CAB" w:rsidP="00EA4CAB">
      <w:pPr>
        <w:spacing w:line="276" w:lineRule="auto"/>
        <w:jc w:val="both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-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Указатель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запаса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хода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хронографа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на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отметке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«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12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часов</w:t>
      </w:r>
      <w:r w:rsidRPr="00A063F1">
        <w:rPr>
          <w:rFonts w:ascii="Avenir Next" w:eastAsiaTheme="minorHAnsi" w:hAnsi="Avenir Next" w:cs="Avenir Next"/>
          <w:sz w:val="18"/>
          <w:bdr w:val="none" w:sz="0" w:space="0" w:color="auto"/>
        </w:rPr>
        <w:t>»</w:t>
      </w:r>
    </w:p>
    <w:p w14:paraId="288AD8E7" w14:textId="77777777" w:rsidR="000542CF" w:rsidRPr="00A063F1" w:rsidRDefault="000542CF" w:rsidP="00262B6D">
      <w:pPr>
        <w:spacing w:line="276" w:lineRule="auto"/>
        <w:jc w:val="both"/>
        <w:rPr>
          <w:rFonts w:ascii="Avenir Next" w:hAnsi="Avenir Next" w:cstheme="majorHAnsi"/>
          <w:sz w:val="6"/>
          <w:szCs w:val="8"/>
        </w:rPr>
      </w:pPr>
    </w:p>
    <w:p w14:paraId="71AFF107" w14:textId="77777777" w:rsidR="000542CF" w:rsidRPr="00A063F1" w:rsidRDefault="000542CF" w:rsidP="00262B6D">
      <w:pPr>
        <w:spacing w:line="276" w:lineRule="auto"/>
        <w:jc w:val="both"/>
        <w:rPr>
          <w:rFonts w:ascii="Avenir Next" w:hAnsi="Avenir Next" w:cstheme="majorHAnsi"/>
          <w:b/>
          <w:sz w:val="18"/>
          <w:szCs w:val="18"/>
        </w:rPr>
      </w:pPr>
      <w:r w:rsidRPr="00A063F1">
        <w:rPr>
          <w:rFonts w:ascii="Calibri" w:hAnsi="Calibri" w:cs="Calibri"/>
          <w:b/>
          <w:sz w:val="18"/>
        </w:rPr>
        <w:t>КОРПУС</w:t>
      </w:r>
      <w:r w:rsidRPr="00A063F1">
        <w:rPr>
          <w:rFonts w:ascii="Avenir Next" w:hAnsi="Avenir Next" w:cstheme="majorHAnsi"/>
          <w:b/>
          <w:sz w:val="18"/>
        </w:rPr>
        <w:t xml:space="preserve">, </w:t>
      </w:r>
      <w:r w:rsidRPr="00A063F1">
        <w:rPr>
          <w:rFonts w:ascii="Calibri" w:hAnsi="Calibri" w:cs="Calibri"/>
          <w:b/>
          <w:sz w:val="18"/>
        </w:rPr>
        <w:t>ЦИФЕРБЛАТ</w:t>
      </w:r>
      <w:r w:rsidRPr="00A063F1">
        <w:rPr>
          <w:rFonts w:ascii="Avenir Next" w:hAnsi="Avenir Next" w:cstheme="majorHAnsi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И</w:t>
      </w:r>
      <w:r w:rsidRPr="00A063F1">
        <w:rPr>
          <w:rFonts w:ascii="Avenir Next" w:hAnsi="Avenir Next" w:cstheme="majorHAnsi"/>
          <w:b/>
          <w:sz w:val="18"/>
        </w:rPr>
        <w:t xml:space="preserve"> </w:t>
      </w:r>
      <w:r w:rsidRPr="00A063F1">
        <w:rPr>
          <w:rFonts w:ascii="Calibri" w:hAnsi="Calibri" w:cs="Calibri"/>
          <w:b/>
          <w:sz w:val="18"/>
        </w:rPr>
        <w:t>СТРЕЛКИ</w:t>
      </w:r>
      <w:r w:rsidRPr="00A063F1">
        <w:rPr>
          <w:rFonts w:ascii="Avenir Next" w:hAnsi="Avenir Next" w:cstheme="majorHAnsi"/>
          <w:b/>
          <w:sz w:val="18"/>
        </w:rPr>
        <w:t xml:space="preserve"> </w:t>
      </w:r>
    </w:p>
    <w:p w14:paraId="05BE94F4" w14:textId="2D7ED430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Диаметр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46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мм</w:t>
      </w:r>
    </w:p>
    <w:p w14:paraId="7B650E68" w14:textId="759EF2CD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Диаметр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циферблата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36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мм</w:t>
      </w:r>
    </w:p>
    <w:p w14:paraId="6EE6ADB4" w14:textId="6DD5999B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Толщина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14,50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мм</w:t>
      </w:r>
    </w:p>
    <w:p w14:paraId="22A2D165" w14:textId="3672C852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Задняя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крышка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прозрачное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сапфировое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стекло</w:t>
      </w:r>
    </w:p>
    <w:p w14:paraId="5B47E509" w14:textId="772AF7BB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Материал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Черное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углеволокно</w:t>
      </w:r>
    </w:p>
    <w:p w14:paraId="24AB7F38" w14:textId="77777777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Водонепроницаемость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10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АТМ</w:t>
      </w:r>
    </w:p>
    <w:p w14:paraId="623C3F2A" w14:textId="20E8D991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Циферблат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скелетонированный</w:t>
      </w:r>
    </w:p>
    <w:p w14:paraId="3C501476" w14:textId="3E92E2DF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Часовые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отметки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черные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фацетированные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,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рутениевым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напылением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и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черным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люминесцентным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покрытием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Super-LumiNova®</w:t>
      </w:r>
    </w:p>
    <w:p w14:paraId="61AE9D76" w14:textId="395D1015" w:rsidR="000542CF" w:rsidRPr="00A063F1" w:rsidRDefault="000542CF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Стрелки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черные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фацетированные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,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с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рутениевым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напылением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и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черным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люминесцентным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покрытием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Super-LumiNova®</w:t>
      </w:r>
    </w:p>
    <w:p w14:paraId="7D4CEFB6" w14:textId="77777777" w:rsidR="000542CF" w:rsidRPr="00A063F1" w:rsidRDefault="000542CF" w:rsidP="00262B6D">
      <w:pPr>
        <w:spacing w:line="276" w:lineRule="auto"/>
        <w:jc w:val="both"/>
        <w:rPr>
          <w:rFonts w:ascii="Avenir Next" w:eastAsiaTheme="minorHAnsi" w:hAnsi="Avenir Next" w:cs="OpenSans-CondensedLight"/>
          <w:sz w:val="6"/>
          <w:szCs w:val="8"/>
          <w:bdr w:val="none" w:sz="0" w:space="0" w:color="auto"/>
        </w:rPr>
      </w:pPr>
    </w:p>
    <w:p w14:paraId="0B95132E" w14:textId="77777777" w:rsidR="000542CF" w:rsidRPr="00A063F1" w:rsidRDefault="000542CF" w:rsidP="00262B6D">
      <w:pPr>
        <w:spacing w:line="276" w:lineRule="auto"/>
        <w:jc w:val="both"/>
        <w:rPr>
          <w:rFonts w:ascii="Avenir Next" w:eastAsiaTheme="minorHAnsi" w:hAnsi="Avenir Next" w:cs="OpenSans-CondensedLight"/>
          <w:b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b/>
          <w:sz w:val="18"/>
          <w:bdr w:val="none" w:sz="0" w:space="0" w:color="auto"/>
        </w:rPr>
        <w:t>РЕМЕШКИ</w:t>
      </w:r>
      <w:r w:rsidRPr="00A063F1">
        <w:rPr>
          <w:rFonts w:ascii="Avenir Next" w:eastAsiaTheme="minorHAnsi" w:hAnsi="Avenir Next" w:cs="OpenSans-CondensedLight"/>
          <w:b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b/>
          <w:sz w:val="18"/>
          <w:bdr w:val="none" w:sz="0" w:space="0" w:color="auto"/>
        </w:rPr>
        <w:t>И</w:t>
      </w:r>
      <w:r w:rsidRPr="00A063F1">
        <w:rPr>
          <w:rFonts w:ascii="Avenir Next" w:eastAsiaTheme="minorHAnsi" w:hAnsi="Avenir Next" w:cs="OpenSans-CondensedLight"/>
          <w:b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b/>
          <w:sz w:val="18"/>
          <w:bdr w:val="none" w:sz="0" w:space="0" w:color="auto"/>
        </w:rPr>
        <w:t>ЗАСТЕЖКА</w:t>
      </w:r>
      <w:r w:rsidRPr="00A063F1">
        <w:rPr>
          <w:rFonts w:ascii="Avenir Next" w:eastAsiaTheme="minorHAnsi" w:hAnsi="Avenir Next" w:cs="OpenSans-CondensedLight"/>
          <w:b/>
          <w:sz w:val="18"/>
          <w:bdr w:val="none" w:sz="0" w:space="0" w:color="auto"/>
        </w:rPr>
        <w:t xml:space="preserve"> </w:t>
      </w:r>
    </w:p>
    <w:p w14:paraId="2D39ED18" w14:textId="1F43C9E9" w:rsidR="000542CF" w:rsidRPr="00A063F1" w:rsidRDefault="00A063F1" w:rsidP="0026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Ремешок :</w:t>
      </w:r>
      <w:r w:rsidRPr="00A063F1">
        <w:rPr>
          <w:rFonts w:asciiTheme="minorHAnsi" w:hAnsiTheme="minorHAnsi" w:cstheme="majorHAnsi"/>
          <w:b/>
          <w:sz w:val="18"/>
          <w:szCs w:val="18"/>
        </w:rPr>
        <w:t xml:space="preserve"> </w:t>
      </w:r>
      <w:r w:rsidR="00D93605" w:rsidRPr="00A063F1">
        <w:rPr>
          <w:rFonts w:ascii="Calibri" w:eastAsiaTheme="minorHAnsi" w:hAnsi="Calibri" w:cs="Calibri"/>
          <w:sz w:val="18"/>
          <w:bdr w:val="none" w:sz="0" w:space="0" w:color="auto"/>
        </w:rPr>
        <w:t>Описание</w:t>
      </w:r>
      <w:r w:rsidR="00D93605"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</w:t>
      </w:r>
      <w:r w:rsidR="00D93605" w:rsidRPr="00A063F1">
        <w:rPr>
          <w:rFonts w:ascii="Calibri" w:eastAsiaTheme="minorHAnsi" w:hAnsi="Calibri" w:cs="Calibri"/>
          <w:sz w:val="18"/>
          <w:bdr w:val="none" w:sz="0" w:space="0" w:color="auto"/>
        </w:rPr>
        <w:t>каучуковый</w:t>
      </w:r>
      <w:r w:rsidR="00D93605"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="00D93605" w:rsidRPr="00A063F1">
        <w:rPr>
          <w:rFonts w:ascii="Calibri" w:eastAsiaTheme="minorHAnsi" w:hAnsi="Calibri" w:cs="Calibri"/>
          <w:sz w:val="18"/>
          <w:bdr w:val="none" w:sz="0" w:space="0" w:color="auto"/>
        </w:rPr>
        <w:t>черный</w:t>
      </w:r>
      <w:r w:rsidR="00D93605"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="00D93605" w:rsidRPr="00A063F1">
        <w:rPr>
          <w:rFonts w:ascii="Calibri" w:eastAsiaTheme="minorHAnsi" w:hAnsi="Calibri" w:cs="Calibri"/>
          <w:sz w:val="18"/>
          <w:bdr w:val="none" w:sz="0" w:space="0" w:color="auto"/>
        </w:rPr>
        <w:t>и</w:t>
      </w:r>
      <w:r w:rsidR="00D93605"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="00D93605" w:rsidRPr="00A063F1">
        <w:rPr>
          <w:rFonts w:ascii="Calibri" w:eastAsiaTheme="minorHAnsi" w:hAnsi="Calibri" w:cs="Calibri"/>
          <w:sz w:val="18"/>
          <w:bdr w:val="none" w:sz="0" w:space="0" w:color="auto"/>
        </w:rPr>
        <w:t>синий</w:t>
      </w:r>
      <w:r w:rsidR="00D93605"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="00D93605" w:rsidRPr="00A063F1">
        <w:rPr>
          <w:rFonts w:ascii="Calibri" w:eastAsiaTheme="minorHAnsi" w:hAnsi="Calibri" w:cs="Calibri"/>
          <w:sz w:val="18"/>
          <w:bdr w:val="none" w:sz="0" w:space="0" w:color="auto"/>
        </w:rPr>
        <w:t>с</w:t>
      </w:r>
      <w:r w:rsidR="00D93605"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="00D93605" w:rsidRPr="00A063F1">
        <w:rPr>
          <w:rFonts w:ascii="Calibri" w:eastAsiaTheme="minorHAnsi" w:hAnsi="Calibri" w:cs="Calibri"/>
          <w:sz w:val="18"/>
          <w:bdr w:val="none" w:sz="0" w:space="0" w:color="auto"/>
        </w:rPr>
        <w:t>кордурным</w:t>
      </w:r>
      <w:r w:rsidR="00D93605"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="00D93605" w:rsidRPr="00A063F1">
        <w:rPr>
          <w:rFonts w:ascii="Calibri" w:eastAsiaTheme="minorHAnsi" w:hAnsi="Calibri" w:cs="Calibri"/>
          <w:sz w:val="18"/>
          <w:bdr w:val="none" w:sz="0" w:space="0" w:color="auto"/>
        </w:rPr>
        <w:t>эффектом</w:t>
      </w:r>
      <w:r w:rsidR="00D93605"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</w:p>
    <w:p w14:paraId="7D8540F2" w14:textId="06A59F87" w:rsidR="00426BDA" w:rsidRPr="00A063F1" w:rsidRDefault="000542CF" w:rsidP="00A06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OpenSans-CondensedLight"/>
          <w:sz w:val="18"/>
          <w:szCs w:val="18"/>
          <w:bdr w:val="none" w:sz="0" w:space="0" w:color="auto"/>
        </w:rPr>
      </w:pP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Застежка</w:t>
      </w:r>
      <w:r w:rsidR="00A063F1">
        <w:rPr>
          <w:rFonts w:ascii="Calibri" w:eastAsiaTheme="minorHAnsi" w:hAnsi="Calibri" w:cs="Calibri"/>
          <w:sz w:val="18"/>
          <w:bdr w:val="none" w:sz="0" w:space="0" w:color="auto"/>
        </w:rPr>
        <w:t> </w:t>
      </w:r>
      <w:r w:rsidR="00A063F1"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: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Двойная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раскладывающаяся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застежка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из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титана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,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головка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застежки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из</w:t>
      </w:r>
      <w:r w:rsidRPr="00A063F1">
        <w:rPr>
          <w:rFonts w:ascii="Avenir Next" w:eastAsiaTheme="minorHAnsi" w:hAnsi="Avenir Next" w:cs="OpenSans-CondensedLight"/>
          <w:sz w:val="18"/>
          <w:bdr w:val="none" w:sz="0" w:space="0" w:color="auto"/>
        </w:rPr>
        <w:t xml:space="preserve"> </w:t>
      </w:r>
      <w:r w:rsidRPr="00A063F1">
        <w:rPr>
          <w:rFonts w:ascii="Calibri" w:eastAsiaTheme="minorHAnsi" w:hAnsi="Calibri" w:cs="Calibri"/>
          <w:sz w:val="18"/>
          <w:bdr w:val="none" w:sz="0" w:space="0" w:color="auto"/>
        </w:rPr>
        <w:t>углеволокна</w:t>
      </w:r>
    </w:p>
    <w:sectPr w:rsidR="00426BDA" w:rsidRPr="00A063F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745A6" w14:textId="77777777" w:rsidR="00FE6E5E" w:rsidRDefault="00FE6E5E" w:rsidP="009D5829">
      <w:r>
        <w:separator/>
      </w:r>
    </w:p>
  </w:endnote>
  <w:endnote w:type="continuationSeparator" w:id="0">
    <w:p w14:paraId="00E5D693" w14:textId="77777777" w:rsidR="00FE6E5E" w:rsidRDefault="00FE6E5E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orbel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9A36" w14:textId="77777777" w:rsidR="00FA20C9" w:rsidRPr="00A063F1" w:rsidRDefault="00FA20C9" w:rsidP="009D5829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A063F1">
      <w:rPr>
        <w:rFonts w:ascii="Avenir Next" w:hAnsi="Avenir Next"/>
        <w:b/>
        <w:sz w:val="18"/>
        <w:lang w:val="fr-CH"/>
      </w:rPr>
      <w:t>ZENITH</w:t>
    </w:r>
    <w:r w:rsidRPr="00A063F1">
      <w:rPr>
        <w:rFonts w:ascii="Avenir Next" w:hAnsi="Avenir Next"/>
        <w:sz w:val="18"/>
        <w:lang w:val="fr-CH"/>
      </w:rPr>
      <w:t xml:space="preserve"> | www.zenith-watches.com | Rue des </w:t>
    </w:r>
    <w:proofErr w:type="spellStart"/>
    <w:r w:rsidRPr="00A063F1">
      <w:rPr>
        <w:rFonts w:ascii="Avenir Next" w:hAnsi="Avenir Next"/>
        <w:sz w:val="18"/>
        <w:lang w:val="fr-CH"/>
      </w:rPr>
      <w:t>Billodes</w:t>
    </w:r>
    <w:proofErr w:type="spellEnd"/>
    <w:r w:rsidRPr="00A063F1">
      <w:rPr>
        <w:rFonts w:ascii="Avenir Next" w:hAnsi="Avenir Next"/>
        <w:sz w:val="18"/>
        <w:lang w:val="fr-CH"/>
      </w:rPr>
      <w:t xml:space="preserve"> 34-36 | CH-2400 Le Locle</w:t>
    </w:r>
  </w:p>
  <w:p w14:paraId="0BD01271" w14:textId="77777777" w:rsidR="00FA20C9" w:rsidRPr="00A063F1" w:rsidRDefault="00FA20C9" w:rsidP="009D5829">
    <w:pPr>
      <w:pStyle w:val="Pieddepage"/>
      <w:jc w:val="center"/>
      <w:rPr>
        <w:rFonts w:ascii="Avenir Next" w:hAnsi="Avenir Next"/>
        <w:sz w:val="18"/>
        <w:szCs w:val="18"/>
      </w:rPr>
    </w:pPr>
    <w:r w:rsidRPr="00A063F1">
      <w:rPr>
        <w:rFonts w:ascii="Calibri" w:hAnsi="Calibri" w:cs="Calibri"/>
        <w:sz w:val="18"/>
      </w:rPr>
      <w:t>Контакты</w:t>
    </w:r>
    <w:r w:rsidRPr="00A063F1">
      <w:rPr>
        <w:rFonts w:ascii="Avenir Next" w:hAnsi="Avenir Next"/>
        <w:sz w:val="18"/>
      </w:rPr>
      <w:t xml:space="preserve"> </w:t>
    </w:r>
    <w:r w:rsidRPr="00A063F1">
      <w:rPr>
        <w:rFonts w:ascii="Calibri" w:hAnsi="Calibri" w:cs="Calibri"/>
        <w:sz w:val="18"/>
      </w:rPr>
      <w:t>для</w:t>
    </w:r>
    <w:r w:rsidRPr="00A063F1">
      <w:rPr>
        <w:rFonts w:ascii="Avenir Next" w:hAnsi="Avenir Next"/>
        <w:sz w:val="18"/>
      </w:rPr>
      <w:t xml:space="preserve"> </w:t>
    </w:r>
    <w:r w:rsidRPr="00A063F1">
      <w:rPr>
        <w:rFonts w:ascii="Calibri" w:hAnsi="Calibri" w:cs="Calibri"/>
        <w:sz w:val="18"/>
      </w:rPr>
      <w:t>международных</w:t>
    </w:r>
    <w:r w:rsidRPr="00A063F1">
      <w:rPr>
        <w:rFonts w:ascii="Avenir Next" w:hAnsi="Avenir Next"/>
        <w:sz w:val="18"/>
      </w:rPr>
      <w:t xml:space="preserve"> </w:t>
    </w:r>
    <w:r w:rsidRPr="00A063F1">
      <w:rPr>
        <w:rFonts w:ascii="Calibri" w:hAnsi="Calibri" w:cs="Calibri"/>
        <w:sz w:val="18"/>
      </w:rPr>
      <w:t>СМИ</w:t>
    </w:r>
    <w:r w:rsidRPr="00A063F1">
      <w:rPr>
        <w:rFonts w:ascii="Avenir Next" w:hAnsi="Avenir Next"/>
        <w:sz w:val="18"/>
      </w:rPr>
      <w:t xml:space="preserve">: </w:t>
    </w:r>
    <w:r w:rsidRPr="00A063F1">
      <w:rPr>
        <w:rFonts w:ascii="Calibri" w:hAnsi="Calibri" w:cs="Calibri"/>
        <w:sz w:val="18"/>
      </w:rPr>
      <w:t>Мин</w:t>
    </w:r>
    <w:r w:rsidRPr="00A063F1">
      <w:rPr>
        <w:rFonts w:ascii="Avenir Next" w:hAnsi="Avenir Next"/>
        <w:sz w:val="18"/>
      </w:rPr>
      <w:t>-</w:t>
    </w:r>
    <w:r w:rsidRPr="00A063F1">
      <w:rPr>
        <w:rFonts w:ascii="Calibri" w:hAnsi="Calibri" w:cs="Calibri"/>
        <w:sz w:val="18"/>
      </w:rPr>
      <w:t>Тан</w:t>
    </w:r>
    <w:r w:rsidRPr="00A063F1">
      <w:rPr>
        <w:rFonts w:ascii="Avenir Next" w:hAnsi="Avenir Next"/>
        <w:sz w:val="18"/>
      </w:rPr>
      <w:t xml:space="preserve"> </w:t>
    </w:r>
    <w:r w:rsidRPr="00A063F1">
      <w:rPr>
        <w:rFonts w:ascii="Calibri" w:hAnsi="Calibri" w:cs="Calibri"/>
        <w:sz w:val="18"/>
      </w:rPr>
      <w:t>Буй</w:t>
    </w:r>
    <w:r w:rsidRPr="00A063F1">
      <w:rPr>
        <w:rFonts w:ascii="Avenir Next" w:hAnsi="Avenir Next"/>
        <w:sz w:val="18"/>
      </w:rPr>
      <w:t xml:space="preserve"> </w:t>
    </w:r>
    <w:r w:rsidRPr="00A063F1">
      <w:rPr>
        <w:rFonts w:ascii="Avenir Next" w:hAnsi="Avenir Next" w:cs="Avenir Next"/>
        <w:sz w:val="18"/>
      </w:rPr>
      <w:t>–</w:t>
    </w:r>
    <w:r w:rsidRPr="00A063F1">
      <w:rPr>
        <w:rFonts w:ascii="Avenir Next" w:hAnsi="Avenir Next"/>
        <w:sz w:val="18"/>
      </w:rPr>
      <w:t xml:space="preserve"> </w:t>
    </w:r>
    <w:r w:rsidRPr="00A063F1">
      <w:rPr>
        <w:rFonts w:ascii="Calibri" w:hAnsi="Calibri" w:cs="Calibri"/>
        <w:sz w:val="18"/>
      </w:rPr>
      <w:t>электронная</w:t>
    </w:r>
    <w:r w:rsidRPr="00A063F1">
      <w:rPr>
        <w:rFonts w:ascii="Avenir Next" w:hAnsi="Avenir Next"/>
        <w:sz w:val="18"/>
      </w:rPr>
      <w:t xml:space="preserve"> </w:t>
    </w:r>
    <w:r w:rsidRPr="00A063F1">
      <w:rPr>
        <w:rFonts w:ascii="Calibri" w:hAnsi="Calibri" w:cs="Calibri"/>
        <w:sz w:val="18"/>
      </w:rPr>
      <w:t>почта</w:t>
    </w:r>
    <w:r w:rsidRPr="00A063F1">
      <w:rPr>
        <w:rFonts w:ascii="Avenir Next" w:hAnsi="Avenir Next"/>
        <w:sz w:val="18"/>
      </w:rPr>
      <w:t xml:space="preserve">: </w:t>
    </w:r>
    <w:hyperlink r:id="rId1" w:history="1">
      <w:r w:rsidRPr="00A063F1">
        <w:rPr>
          <w:rStyle w:val="Lienhypertexte"/>
          <w:rFonts w:ascii="Avenir Next" w:hAnsi="Avenir Next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5ECAB" w14:textId="77777777" w:rsidR="00FE6E5E" w:rsidRDefault="00FE6E5E" w:rsidP="009D5829">
      <w:r>
        <w:separator/>
      </w:r>
    </w:p>
  </w:footnote>
  <w:footnote w:type="continuationSeparator" w:id="0">
    <w:p w14:paraId="39DCBF6A" w14:textId="77777777" w:rsidR="00FE6E5E" w:rsidRDefault="00FE6E5E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B4D2" w14:textId="08275D62" w:rsidR="00FA20C9" w:rsidRDefault="00A063F1" w:rsidP="00A91380">
    <w:pPr>
      <w:pStyle w:val="En-tte"/>
      <w:spacing w:after="360"/>
      <w:jc w:val="center"/>
    </w:pPr>
    <w:r>
      <w:rPr>
        <w:noProof/>
      </w:rPr>
      <w:drawing>
        <wp:inline distT="0" distB="0" distL="0" distR="0" wp14:anchorId="693625C8" wp14:editId="5D5457CD">
          <wp:extent cx="1701165" cy="7251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0510"/>
    <w:multiLevelType w:val="multilevel"/>
    <w:tmpl w:val="9F50304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22EBC"/>
    <w:rsid w:val="00031ED0"/>
    <w:rsid w:val="000362D0"/>
    <w:rsid w:val="00047468"/>
    <w:rsid w:val="00051C0A"/>
    <w:rsid w:val="000542CF"/>
    <w:rsid w:val="0006106F"/>
    <w:rsid w:val="00061A87"/>
    <w:rsid w:val="00072F45"/>
    <w:rsid w:val="00073247"/>
    <w:rsid w:val="000739AB"/>
    <w:rsid w:val="0007446D"/>
    <w:rsid w:val="00075039"/>
    <w:rsid w:val="00076693"/>
    <w:rsid w:val="000849A5"/>
    <w:rsid w:val="00092454"/>
    <w:rsid w:val="00095F5B"/>
    <w:rsid w:val="000976BA"/>
    <w:rsid w:val="000A6CD4"/>
    <w:rsid w:val="000B03B4"/>
    <w:rsid w:val="000B0B12"/>
    <w:rsid w:val="000B5EFF"/>
    <w:rsid w:val="000D7251"/>
    <w:rsid w:val="000E0BB5"/>
    <w:rsid w:val="000F65E9"/>
    <w:rsid w:val="00102AD4"/>
    <w:rsid w:val="001106AB"/>
    <w:rsid w:val="00110E9B"/>
    <w:rsid w:val="00126288"/>
    <w:rsid w:val="001265D4"/>
    <w:rsid w:val="00130D7F"/>
    <w:rsid w:val="001361D5"/>
    <w:rsid w:val="00136816"/>
    <w:rsid w:val="0014292B"/>
    <w:rsid w:val="00154E28"/>
    <w:rsid w:val="00163138"/>
    <w:rsid w:val="00190853"/>
    <w:rsid w:val="00191493"/>
    <w:rsid w:val="00197174"/>
    <w:rsid w:val="001A21CB"/>
    <w:rsid w:val="001C13D3"/>
    <w:rsid w:val="001C1E5C"/>
    <w:rsid w:val="001E30E3"/>
    <w:rsid w:val="001F1CC3"/>
    <w:rsid w:val="001F3C7D"/>
    <w:rsid w:val="0020459E"/>
    <w:rsid w:val="002114CE"/>
    <w:rsid w:val="00224784"/>
    <w:rsid w:val="00231A2C"/>
    <w:rsid w:val="0024762C"/>
    <w:rsid w:val="00254882"/>
    <w:rsid w:val="00262B6D"/>
    <w:rsid w:val="00263A7A"/>
    <w:rsid w:val="002723F6"/>
    <w:rsid w:val="00274C23"/>
    <w:rsid w:val="002A047D"/>
    <w:rsid w:val="002A4FCF"/>
    <w:rsid w:val="002B0F09"/>
    <w:rsid w:val="002B1326"/>
    <w:rsid w:val="002C2B7F"/>
    <w:rsid w:val="002D73DE"/>
    <w:rsid w:val="002E18F5"/>
    <w:rsid w:val="002F7A1E"/>
    <w:rsid w:val="003043B3"/>
    <w:rsid w:val="00330598"/>
    <w:rsid w:val="00332A4C"/>
    <w:rsid w:val="00336B0A"/>
    <w:rsid w:val="003456EF"/>
    <w:rsid w:val="00350F4E"/>
    <w:rsid w:val="00355180"/>
    <w:rsid w:val="003562A5"/>
    <w:rsid w:val="0036081F"/>
    <w:rsid w:val="00363600"/>
    <w:rsid w:val="00364117"/>
    <w:rsid w:val="00365539"/>
    <w:rsid w:val="00365DD4"/>
    <w:rsid w:val="00375260"/>
    <w:rsid w:val="00376F02"/>
    <w:rsid w:val="00377D3A"/>
    <w:rsid w:val="003804B0"/>
    <w:rsid w:val="003825C3"/>
    <w:rsid w:val="00392F29"/>
    <w:rsid w:val="00393040"/>
    <w:rsid w:val="00396865"/>
    <w:rsid w:val="00396CE2"/>
    <w:rsid w:val="003A06BB"/>
    <w:rsid w:val="003A0DAA"/>
    <w:rsid w:val="003A213B"/>
    <w:rsid w:val="003B6157"/>
    <w:rsid w:val="003C540D"/>
    <w:rsid w:val="003D25D7"/>
    <w:rsid w:val="003E0F9D"/>
    <w:rsid w:val="003F144D"/>
    <w:rsid w:val="003F6766"/>
    <w:rsid w:val="00407939"/>
    <w:rsid w:val="00423E0C"/>
    <w:rsid w:val="00426BDA"/>
    <w:rsid w:val="00431D9B"/>
    <w:rsid w:val="0043253A"/>
    <w:rsid w:val="004555EE"/>
    <w:rsid w:val="00460A60"/>
    <w:rsid w:val="004B5413"/>
    <w:rsid w:val="004B579F"/>
    <w:rsid w:val="004B58BA"/>
    <w:rsid w:val="004C7222"/>
    <w:rsid w:val="004D0951"/>
    <w:rsid w:val="004F041B"/>
    <w:rsid w:val="004F53A7"/>
    <w:rsid w:val="00501330"/>
    <w:rsid w:val="005071F4"/>
    <w:rsid w:val="0051224B"/>
    <w:rsid w:val="00514D25"/>
    <w:rsid w:val="00523232"/>
    <w:rsid w:val="00523723"/>
    <w:rsid w:val="0052586D"/>
    <w:rsid w:val="005311AD"/>
    <w:rsid w:val="00533810"/>
    <w:rsid w:val="00541BE3"/>
    <w:rsid w:val="005512A4"/>
    <w:rsid w:val="005577C1"/>
    <w:rsid w:val="005657E0"/>
    <w:rsid w:val="0057579C"/>
    <w:rsid w:val="0058164C"/>
    <w:rsid w:val="00586C19"/>
    <w:rsid w:val="00594EAC"/>
    <w:rsid w:val="005A0607"/>
    <w:rsid w:val="005A5E98"/>
    <w:rsid w:val="005B2943"/>
    <w:rsid w:val="005B2E10"/>
    <w:rsid w:val="005B40D0"/>
    <w:rsid w:val="005C4D9F"/>
    <w:rsid w:val="005C4FA6"/>
    <w:rsid w:val="005C68A3"/>
    <w:rsid w:val="005F0E07"/>
    <w:rsid w:val="005F6136"/>
    <w:rsid w:val="005F729E"/>
    <w:rsid w:val="00606208"/>
    <w:rsid w:val="006151FC"/>
    <w:rsid w:val="0061562E"/>
    <w:rsid w:val="006222E7"/>
    <w:rsid w:val="00640AF3"/>
    <w:rsid w:val="00651780"/>
    <w:rsid w:val="00652833"/>
    <w:rsid w:val="006544A3"/>
    <w:rsid w:val="00656894"/>
    <w:rsid w:val="00673449"/>
    <w:rsid w:val="00696072"/>
    <w:rsid w:val="006A5A34"/>
    <w:rsid w:val="006A632D"/>
    <w:rsid w:val="006B4ADC"/>
    <w:rsid w:val="006C52C4"/>
    <w:rsid w:val="006E2DC6"/>
    <w:rsid w:val="006F3D5F"/>
    <w:rsid w:val="006F55E3"/>
    <w:rsid w:val="00733E3B"/>
    <w:rsid w:val="00773939"/>
    <w:rsid w:val="007937E4"/>
    <w:rsid w:val="007B0DC3"/>
    <w:rsid w:val="007D609B"/>
    <w:rsid w:val="007E5506"/>
    <w:rsid w:val="007E73B3"/>
    <w:rsid w:val="007F5AAC"/>
    <w:rsid w:val="007F73A9"/>
    <w:rsid w:val="00800D44"/>
    <w:rsid w:val="00815657"/>
    <w:rsid w:val="00821503"/>
    <w:rsid w:val="00831D3E"/>
    <w:rsid w:val="0085230D"/>
    <w:rsid w:val="00857386"/>
    <w:rsid w:val="00861E9F"/>
    <w:rsid w:val="00862E79"/>
    <w:rsid w:val="00890DB6"/>
    <w:rsid w:val="00893959"/>
    <w:rsid w:val="00897275"/>
    <w:rsid w:val="008A40D4"/>
    <w:rsid w:val="008B0089"/>
    <w:rsid w:val="008B7F5A"/>
    <w:rsid w:val="008C08B6"/>
    <w:rsid w:val="008C7BBD"/>
    <w:rsid w:val="008D0752"/>
    <w:rsid w:val="008D3802"/>
    <w:rsid w:val="008D55A3"/>
    <w:rsid w:val="008D5892"/>
    <w:rsid w:val="008D6BCE"/>
    <w:rsid w:val="008E65EF"/>
    <w:rsid w:val="008E753E"/>
    <w:rsid w:val="008F0D98"/>
    <w:rsid w:val="008F0D9F"/>
    <w:rsid w:val="008F1DF1"/>
    <w:rsid w:val="008F395D"/>
    <w:rsid w:val="008F53E9"/>
    <w:rsid w:val="00902DAE"/>
    <w:rsid w:val="0090607B"/>
    <w:rsid w:val="00930FAC"/>
    <w:rsid w:val="00937C70"/>
    <w:rsid w:val="00937E2D"/>
    <w:rsid w:val="00940A3A"/>
    <w:rsid w:val="00951B75"/>
    <w:rsid w:val="00952085"/>
    <w:rsid w:val="0097079F"/>
    <w:rsid w:val="00973482"/>
    <w:rsid w:val="009936B9"/>
    <w:rsid w:val="009978F9"/>
    <w:rsid w:val="00997F01"/>
    <w:rsid w:val="009A2129"/>
    <w:rsid w:val="009A347C"/>
    <w:rsid w:val="009A58E2"/>
    <w:rsid w:val="009B549D"/>
    <w:rsid w:val="009C4E78"/>
    <w:rsid w:val="009C647B"/>
    <w:rsid w:val="009D1FF7"/>
    <w:rsid w:val="009D22C0"/>
    <w:rsid w:val="009D5829"/>
    <w:rsid w:val="009F068A"/>
    <w:rsid w:val="009F2490"/>
    <w:rsid w:val="00A00587"/>
    <w:rsid w:val="00A063F1"/>
    <w:rsid w:val="00A10127"/>
    <w:rsid w:val="00A3018B"/>
    <w:rsid w:val="00A30F16"/>
    <w:rsid w:val="00A37235"/>
    <w:rsid w:val="00A40423"/>
    <w:rsid w:val="00A404B1"/>
    <w:rsid w:val="00A57187"/>
    <w:rsid w:val="00A574D9"/>
    <w:rsid w:val="00A63050"/>
    <w:rsid w:val="00A81208"/>
    <w:rsid w:val="00A8279F"/>
    <w:rsid w:val="00A83FED"/>
    <w:rsid w:val="00A91380"/>
    <w:rsid w:val="00A95F09"/>
    <w:rsid w:val="00AB3C6D"/>
    <w:rsid w:val="00AB540C"/>
    <w:rsid w:val="00AC19F3"/>
    <w:rsid w:val="00AC6E6D"/>
    <w:rsid w:val="00AD22B0"/>
    <w:rsid w:val="00AD6B9D"/>
    <w:rsid w:val="00B0161A"/>
    <w:rsid w:val="00B07D4B"/>
    <w:rsid w:val="00B13868"/>
    <w:rsid w:val="00B27AF5"/>
    <w:rsid w:val="00B3152C"/>
    <w:rsid w:val="00B40DB1"/>
    <w:rsid w:val="00B516E6"/>
    <w:rsid w:val="00B62BC2"/>
    <w:rsid w:val="00B72BD4"/>
    <w:rsid w:val="00B81219"/>
    <w:rsid w:val="00B83A48"/>
    <w:rsid w:val="00B857FD"/>
    <w:rsid w:val="00BA13A4"/>
    <w:rsid w:val="00BB06C7"/>
    <w:rsid w:val="00BC0CA5"/>
    <w:rsid w:val="00BC28B7"/>
    <w:rsid w:val="00BD07B3"/>
    <w:rsid w:val="00BE37D9"/>
    <w:rsid w:val="00BE5256"/>
    <w:rsid w:val="00C00AFE"/>
    <w:rsid w:val="00C02AA6"/>
    <w:rsid w:val="00C04A26"/>
    <w:rsid w:val="00C04C18"/>
    <w:rsid w:val="00C05C25"/>
    <w:rsid w:val="00C07DD2"/>
    <w:rsid w:val="00C22A9C"/>
    <w:rsid w:val="00C25824"/>
    <w:rsid w:val="00C35CE4"/>
    <w:rsid w:val="00C37C00"/>
    <w:rsid w:val="00C4175C"/>
    <w:rsid w:val="00C60DB1"/>
    <w:rsid w:val="00C64BF7"/>
    <w:rsid w:val="00C65D77"/>
    <w:rsid w:val="00C85653"/>
    <w:rsid w:val="00C9114F"/>
    <w:rsid w:val="00CA7F24"/>
    <w:rsid w:val="00CB2EBC"/>
    <w:rsid w:val="00CB53AD"/>
    <w:rsid w:val="00CC049F"/>
    <w:rsid w:val="00CC666E"/>
    <w:rsid w:val="00CD4EC6"/>
    <w:rsid w:val="00CE1767"/>
    <w:rsid w:val="00CE3E5F"/>
    <w:rsid w:val="00CE41B2"/>
    <w:rsid w:val="00CF3907"/>
    <w:rsid w:val="00D003FA"/>
    <w:rsid w:val="00D00DD1"/>
    <w:rsid w:val="00D02017"/>
    <w:rsid w:val="00D046E4"/>
    <w:rsid w:val="00D06EFE"/>
    <w:rsid w:val="00D17238"/>
    <w:rsid w:val="00D2165E"/>
    <w:rsid w:val="00D22D41"/>
    <w:rsid w:val="00D33171"/>
    <w:rsid w:val="00D350AF"/>
    <w:rsid w:val="00D52714"/>
    <w:rsid w:val="00D56A49"/>
    <w:rsid w:val="00D7445C"/>
    <w:rsid w:val="00D744DE"/>
    <w:rsid w:val="00D777C7"/>
    <w:rsid w:val="00D93605"/>
    <w:rsid w:val="00DB68AE"/>
    <w:rsid w:val="00DC7EEA"/>
    <w:rsid w:val="00DD18C1"/>
    <w:rsid w:val="00DD1DE1"/>
    <w:rsid w:val="00DD3281"/>
    <w:rsid w:val="00DE748F"/>
    <w:rsid w:val="00DF0FF7"/>
    <w:rsid w:val="00DF2E70"/>
    <w:rsid w:val="00DF61C0"/>
    <w:rsid w:val="00E15F29"/>
    <w:rsid w:val="00E1612B"/>
    <w:rsid w:val="00E16D1E"/>
    <w:rsid w:val="00E304D9"/>
    <w:rsid w:val="00E53039"/>
    <w:rsid w:val="00E57584"/>
    <w:rsid w:val="00E620D9"/>
    <w:rsid w:val="00E62452"/>
    <w:rsid w:val="00E73DEF"/>
    <w:rsid w:val="00E74C0B"/>
    <w:rsid w:val="00E83F0E"/>
    <w:rsid w:val="00E93853"/>
    <w:rsid w:val="00E96282"/>
    <w:rsid w:val="00EA3C68"/>
    <w:rsid w:val="00EA416F"/>
    <w:rsid w:val="00EA4CAB"/>
    <w:rsid w:val="00EA4FFF"/>
    <w:rsid w:val="00EA7EBB"/>
    <w:rsid w:val="00EB6467"/>
    <w:rsid w:val="00EC5962"/>
    <w:rsid w:val="00ED26C0"/>
    <w:rsid w:val="00ED5C77"/>
    <w:rsid w:val="00EE3ECD"/>
    <w:rsid w:val="00F00C6B"/>
    <w:rsid w:val="00F00C99"/>
    <w:rsid w:val="00F109E9"/>
    <w:rsid w:val="00F10EC9"/>
    <w:rsid w:val="00F13A73"/>
    <w:rsid w:val="00F21258"/>
    <w:rsid w:val="00F24EBB"/>
    <w:rsid w:val="00F37E7A"/>
    <w:rsid w:val="00F40E8E"/>
    <w:rsid w:val="00F4246B"/>
    <w:rsid w:val="00F442D9"/>
    <w:rsid w:val="00F541D0"/>
    <w:rsid w:val="00F55E0D"/>
    <w:rsid w:val="00F654C1"/>
    <w:rsid w:val="00F70930"/>
    <w:rsid w:val="00F70ACD"/>
    <w:rsid w:val="00F84023"/>
    <w:rsid w:val="00F85782"/>
    <w:rsid w:val="00F871A3"/>
    <w:rsid w:val="00FA05A9"/>
    <w:rsid w:val="00FA0660"/>
    <w:rsid w:val="00FA20C9"/>
    <w:rsid w:val="00FA7172"/>
    <w:rsid w:val="00FB3C72"/>
    <w:rsid w:val="00FC2E61"/>
    <w:rsid w:val="00FC5876"/>
    <w:rsid w:val="00FC6DBF"/>
    <w:rsid w:val="00FD2999"/>
    <w:rsid w:val="00FD70A0"/>
    <w:rsid w:val="00FE00FA"/>
    <w:rsid w:val="00FE6E5E"/>
    <w:rsid w:val="00FF025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8577555"/>
  <w15:chartTrackingRefBased/>
  <w15:docId w15:val="{044221E1-9A4C-4422-B518-52308F9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paragraph" w:styleId="Titre1">
    <w:name w:val="heading 1"/>
    <w:basedOn w:val="Normal"/>
    <w:next w:val="Normal"/>
    <w:link w:val="Titre1Car"/>
    <w:uiPriority w:val="9"/>
    <w:qFormat/>
    <w:rsid w:val="004F041B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41B"/>
    <w:pPr>
      <w:keepNext/>
      <w:keepLines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bdr w:val="none" w:sz="0" w:space="0" w:color="auto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F041B"/>
    <w:pPr>
      <w:numPr>
        <w:ilvl w:val="2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45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5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59E"/>
    <w:rPr>
      <w:rFonts w:ascii="Times New Roman" w:eastAsiaTheme="minorEastAsia" w:hAnsi="Times New Roman" w:cs="Times New Roman"/>
      <w:sz w:val="20"/>
      <w:szCs w:val="20"/>
      <w:bdr w:val="nil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5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59E"/>
    <w:rPr>
      <w:rFonts w:ascii="Times New Roman" w:eastAsiaTheme="minorEastAsia" w:hAnsi="Times New Roman" w:cs="Times New Roman"/>
      <w:b/>
      <w:bCs/>
      <w:sz w:val="20"/>
      <w:szCs w:val="20"/>
      <w:bdr w:val="nil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5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59E"/>
    <w:rPr>
      <w:rFonts w:ascii="Segoe UI" w:eastAsiaTheme="minorEastAsia" w:hAnsi="Segoe UI" w:cs="Segoe UI"/>
      <w:sz w:val="18"/>
      <w:szCs w:val="18"/>
      <w:bdr w:val="nil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4F041B"/>
    <w:rPr>
      <w:rFonts w:eastAsiaTheme="majorEastAsia" w:cstheme="majorBidi"/>
      <w:color w:val="2F5496" w:themeColor="accent1" w:themeShade="BF"/>
      <w:sz w:val="32"/>
      <w:szCs w:val="32"/>
      <w:lang w:val="ru-RU"/>
    </w:rPr>
  </w:style>
  <w:style w:type="character" w:customStyle="1" w:styleId="Titre2Car">
    <w:name w:val="Titre 2 Car"/>
    <w:basedOn w:val="Policepardfaut"/>
    <w:link w:val="Titre2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ru-RU"/>
    </w:rPr>
  </w:style>
  <w:style w:type="character" w:customStyle="1" w:styleId="Titre3Car">
    <w:name w:val="Titre 3 Car"/>
    <w:basedOn w:val="Policepardfaut"/>
    <w:link w:val="Titre3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ru-RU"/>
    </w:rPr>
  </w:style>
  <w:style w:type="paragraph" w:customStyle="1" w:styleId="A">
    <w:name w:val="內文 A"/>
    <w:rsid w:val="00DB68AE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essroom.zenith-watches.com/login/?redirect_to=%2F&amp;reauth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1530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Vittoria Pelà</cp:lastModifiedBy>
  <cp:revision>25</cp:revision>
  <cp:lastPrinted>2019-11-05T09:02:00Z</cp:lastPrinted>
  <dcterms:created xsi:type="dcterms:W3CDTF">2019-03-08T10:56:00Z</dcterms:created>
  <dcterms:modified xsi:type="dcterms:W3CDTF">2019-11-05T09:02:00Z</dcterms:modified>
</cp:coreProperties>
</file>