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BBA" w:rsidRDefault="003E7BBA" w:rsidP="003E7BBA">
      <w:pPr>
        <w:jc w:val="center"/>
        <w:rPr>
          <w:rFonts w:ascii="Avenir Next" w:hAnsi="Avenir Next"/>
          <w:b/>
          <w:noProof/>
          <w:lang w:val="es-ES_tradnl"/>
        </w:rPr>
      </w:pPr>
    </w:p>
    <w:p w:rsidR="006E3ED3" w:rsidRPr="001B3B2C" w:rsidRDefault="006E3ED3" w:rsidP="003E7BBA">
      <w:pPr>
        <w:jc w:val="center"/>
        <w:rPr>
          <w:rFonts w:ascii="Avenir Next" w:hAnsi="Avenir Next" w:cs="Arial"/>
          <w:b/>
          <w:bdr w:val="none" w:sz="0" w:space="0" w:color="auto"/>
          <w:lang w:val="es-ES_tradnl"/>
        </w:rPr>
      </w:pPr>
      <w:r w:rsidRPr="001B3B2C">
        <w:rPr>
          <w:rFonts w:ascii="Avenir Next" w:hAnsi="Avenir Next"/>
          <w:b/>
          <w:noProof/>
          <w:lang w:val="es-ES_tradnl"/>
        </w:rPr>
        <w:t>EL PRIMERO A386 REVIVAL</w:t>
      </w:r>
    </w:p>
    <w:p w:rsidR="006E3ED3" w:rsidRPr="003E7BBA" w:rsidRDefault="006E3ED3" w:rsidP="003E7BBA">
      <w:pPr>
        <w:autoSpaceDE w:val="0"/>
        <w:autoSpaceDN w:val="0"/>
        <w:adjustRightInd w:val="0"/>
        <w:jc w:val="center"/>
        <w:rPr>
          <w:rFonts w:ascii="Avenir Next" w:hAnsi="Avenir Next" w:cstheme="majorHAnsi"/>
          <w:b/>
          <w:bCs/>
          <w:color w:val="000000" w:themeColor="text1"/>
          <w:sz w:val="22"/>
          <w:szCs w:val="20"/>
          <w:lang w:val="es-ES_tradnl" w:eastAsia="zh-CN"/>
        </w:rPr>
      </w:pPr>
      <w:r w:rsidRPr="003E7BBA">
        <w:rPr>
          <w:rFonts w:ascii="Avenir Next" w:hAnsi="Avenir Next" w:cstheme="majorHAnsi"/>
          <w:b/>
          <w:bCs/>
          <w:color w:val="000000" w:themeColor="text1"/>
          <w:sz w:val="22"/>
          <w:szCs w:val="20"/>
          <w:lang w:val="es-ES_tradnl" w:eastAsia="zh-CN"/>
        </w:rPr>
        <w:t>Trío icónico</w:t>
      </w:r>
    </w:p>
    <w:p w:rsidR="003E7BBA" w:rsidRPr="003E7BBA" w:rsidRDefault="003E7BBA" w:rsidP="003E7BBA">
      <w:pPr>
        <w:autoSpaceDE w:val="0"/>
        <w:autoSpaceDN w:val="0"/>
        <w:adjustRightInd w:val="0"/>
        <w:spacing w:line="276" w:lineRule="auto"/>
        <w:jc w:val="center"/>
        <w:rPr>
          <w:rFonts w:ascii="Avenir Next" w:hAnsi="Avenir Next" w:cstheme="majorHAnsi"/>
          <w:b/>
          <w:bCs/>
          <w:color w:val="000000" w:themeColor="text1"/>
          <w:szCs w:val="20"/>
          <w:lang w:val="es-ES_tradnl" w:eastAsia="zh-CN"/>
        </w:rPr>
      </w:pPr>
    </w:p>
    <w:p w:rsidR="006E3ED3" w:rsidRDefault="006E3ED3" w:rsidP="003E7BBA">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120" w:line="276" w:lineRule="auto"/>
        <w:jc w:val="both"/>
        <w:rPr>
          <w:rFonts w:ascii="Avenir Next" w:hAnsi="Avenir Next" w:cstheme="majorHAnsi"/>
          <w:color w:val="000000" w:themeColor="text1"/>
          <w:sz w:val="18"/>
          <w:szCs w:val="18"/>
          <w:lang w:val="es-ES_tradnl"/>
        </w:rPr>
      </w:pPr>
      <w:r w:rsidRPr="00B455AD">
        <w:rPr>
          <w:rFonts w:ascii="Avenir Next" w:hAnsi="Avenir Next" w:cstheme="majorHAnsi"/>
          <w:color w:val="000000" w:themeColor="text1"/>
          <w:sz w:val="18"/>
          <w:szCs w:val="18"/>
          <w:lang w:val="es-ES_tradnl"/>
        </w:rPr>
        <w:t xml:space="preserve">Zenith corona la celebración de su mítico cronógrafo de alta frecuenta El Primero de 1969 con una trilogía </w:t>
      </w:r>
      <w:proofErr w:type="gramStart"/>
      <w:r w:rsidRPr="00B455AD">
        <w:rPr>
          <w:rFonts w:ascii="Avenir Next" w:hAnsi="Avenir Next" w:cstheme="majorHAnsi"/>
          <w:color w:val="000000" w:themeColor="text1"/>
          <w:sz w:val="18"/>
          <w:szCs w:val="18"/>
          <w:lang w:val="es-ES_tradnl"/>
        </w:rPr>
        <w:t>« revival</w:t>
      </w:r>
      <w:proofErr w:type="gramEnd"/>
      <w:r w:rsidRPr="00B455AD">
        <w:rPr>
          <w:rFonts w:ascii="Avenir Next" w:hAnsi="Avenir Next" w:cstheme="majorHAnsi"/>
          <w:color w:val="000000" w:themeColor="text1"/>
          <w:sz w:val="18"/>
          <w:szCs w:val="18"/>
          <w:lang w:val="es-ES_tradnl"/>
        </w:rPr>
        <w:t> » en oro macizo. El icono relojero, que celebra medio siglo de vanguardismo y precisión, viste su caja de 38 mm de contadores tricolores con este metal precioso. Para señalar el aniversario, los tres modelos unisex en oro blanco, rosa y amarillo están limitados a 50 ejemplares cada uno y garantizados durante 50 años.</w:t>
      </w:r>
    </w:p>
    <w:p w:rsidR="006E3ED3" w:rsidRPr="00B455AD" w:rsidRDefault="006E3ED3" w:rsidP="003E7BBA">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120" w:line="276" w:lineRule="auto"/>
        <w:jc w:val="both"/>
        <w:rPr>
          <w:rFonts w:ascii="Avenir Next" w:hAnsi="Avenir Next" w:cstheme="majorHAnsi"/>
          <w:color w:val="000000" w:themeColor="text1"/>
          <w:sz w:val="18"/>
          <w:szCs w:val="18"/>
          <w:lang w:val="es-ES_tradnl"/>
        </w:rPr>
      </w:pPr>
    </w:p>
    <w:p w:rsidR="006E3ED3" w:rsidRDefault="006E3ED3" w:rsidP="003E7BBA">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120" w:line="276" w:lineRule="auto"/>
        <w:jc w:val="both"/>
        <w:rPr>
          <w:rFonts w:ascii="Avenir Next" w:hAnsi="Avenir Next" w:cstheme="majorHAnsi"/>
          <w:color w:val="000000" w:themeColor="text1"/>
          <w:sz w:val="18"/>
          <w:szCs w:val="18"/>
          <w:lang w:val="es-ES_tradnl"/>
        </w:rPr>
      </w:pPr>
      <w:r w:rsidRPr="00B455AD">
        <w:rPr>
          <w:rFonts w:ascii="Avenir Next" w:hAnsi="Avenir Next" w:cstheme="majorHAnsi"/>
          <w:color w:val="000000" w:themeColor="text1"/>
          <w:sz w:val="18"/>
          <w:szCs w:val="18"/>
          <w:lang w:val="es-ES_tradnl"/>
        </w:rPr>
        <w:t xml:space="preserve">El Primero escribe la epopeya de Zenith en letras de oro desde 1969. Para su aniversario, el cronógrafo automático más preciso del mundo resalta sus atributos originales con el resplandor del oro blanco, rosa o amarillo. Su mecánica revolucionaria, capaz de medir la décima de segundo, y sus tres contadores emblemáticos le han convertido en leyenda. Cadencia a 36.000 alternancias por hora, construcción integrada con rueda de pilares, rotor central sobre rodamiento de bolas y autonomía de más de 50 horas (una hazaña para una frecuencia tan alta) pautan las creaciones con el sello El Primero desde hace medio siglo. En homenaje, Zenith presenta tres reediciones del modelo original, realizadas cada una en 50 piezas. </w:t>
      </w:r>
      <w:proofErr w:type="gramStart"/>
      <w:r w:rsidRPr="00B455AD">
        <w:rPr>
          <w:rFonts w:ascii="Avenir Next" w:hAnsi="Avenir Next" w:cstheme="majorHAnsi"/>
          <w:color w:val="000000" w:themeColor="text1"/>
          <w:sz w:val="18"/>
          <w:szCs w:val="18"/>
          <w:lang w:val="es-ES_tradnl"/>
        </w:rPr>
        <w:t>Igualmente</w:t>
      </w:r>
      <w:proofErr w:type="gramEnd"/>
      <w:r w:rsidRPr="00B455AD">
        <w:rPr>
          <w:rFonts w:ascii="Avenir Next" w:hAnsi="Avenir Next" w:cstheme="majorHAnsi"/>
          <w:color w:val="000000" w:themeColor="text1"/>
          <w:sz w:val="18"/>
          <w:szCs w:val="18"/>
          <w:lang w:val="es-ES_tradnl"/>
        </w:rPr>
        <w:t xml:space="preserve"> excepcional es la garantía de 50 años, que asegura el brillante porvenir y la transmisión futura de esta serie de aniversario.</w:t>
      </w:r>
    </w:p>
    <w:p w:rsidR="003E7BBA" w:rsidRPr="00B455AD" w:rsidRDefault="003E7BBA" w:rsidP="003E7BBA">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120" w:line="276" w:lineRule="auto"/>
        <w:jc w:val="both"/>
        <w:rPr>
          <w:rFonts w:ascii="Avenir Next" w:hAnsi="Avenir Next" w:cstheme="majorHAnsi"/>
          <w:color w:val="000000" w:themeColor="text1"/>
          <w:sz w:val="18"/>
          <w:szCs w:val="18"/>
          <w:lang w:val="es-ES_tradnl"/>
        </w:rPr>
      </w:pPr>
    </w:p>
    <w:p w:rsidR="006E3ED3" w:rsidRPr="003E7BBA" w:rsidRDefault="006E3ED3" w:rsidP="003E7BBA">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120" w:line="276" w:lineRule="auto"/>
        <w:jc w:val="both"/>
        <w:rPr>
          <w:rFonts w:ascii="Avenir Next" w:hAnsi="Avenir Next" w:cstheme="majorHAnsi"/>
          <w:b/>
          <w:color w:val="000000" w:themeColor="text1"/>
          <w:sz w:val="18"/>
          <w:szCs w:val="18"/>
          <w:lang w:val="es-ES_tradnl"/>
        </w:rPr>
      </w:pPr>
      <w:r w:rsidRPr="003E7BBA">
        <w:rPr>
          <w:rFonts w:ascii="Avenir Next" w:hAnsi="Avenir Next" w:cstheme="majorHAnsi"/>
          <w:b/>
          <w:color w:val="000000" w:themeColor="text1"/>
          <w:sz w:val="18"/>
          <w:szCs w:val="18"/>
          <w:lang w:val="es-ES_tradnl"/>
        </w:rPr>
        <w:t>Leyenda viva</w:t>
      </w:r>
    </w:p>
    <w:p w:rsidR="006E3ED3" w:rsidRDefault="006E3ED3" w:rsidP="003E7BBA">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120" w:line="276" w:lineRule="auto"/>
        <w:jc w:val="both"/>
        <w:rPr>
          <w:rFonts w:ascii="Avenir Next" w:hAnsi="Avenir Next" w:cstheme="majorHAnsi"/>
          <w:color w:val="000000" w:themeColor="text1"/>
          <w:sz w:val="18"/>
          <w:szCs w:val="18"/>
          <w:lang w:val="es-ES_tradnl"/>
        </w:rPr>
      </w:pPr>
      <w:r w:rsidRPr="00B455AD">
        <w:rPr>
          <w:rFonts w:ascii="Avenir Next" w:hAnsi="Avenir Next" w:cstheme="majorHAnsi"/>
          <w:color w:val="000000" w:themeColor="text1"/>
          <w:sz w:val="18"/>
          <w:szCs w:val="18"/>
          <w:lang w:val="es-ES_tradnl"/>
        </w:rPr>
        <w:t xml:space="preserve">A parte de su metal precioso, esta edición aniversario retoma fielmente los rasgos nativos de El Primero de 1969: caja de 38 mm de diámetro, cristal abombado, contadores tricolores, taquímetro, forma de índices y agujas. </w:t>
      </w:r>
      <w:proofErr w:type="gramStart"/>
      <w:r w:rsidRPr="00B455AD">
        <w:rPr>
          <w:rFonts w:ascii="Avenir Next" w:hAnsi="Avenir Next" w:cstheme="majorHAnsi"/>
          <w:color w:val="000000" w:themeColor="text1"/>
          <w:sz w:val="18"/>
          <w:szCs w:val="18"/>
          <w:lang w:val="es-ES_tradnl"/>
        </w:rPr>
        <w:t>Igualmente</w:t>
      </w:r>
      <w:proofErr w:type="gramEnd"/>
      <w:r w:rsidRPr="00B455AD">
        <w:rPr>
          <w:rFonts w:ascii="Avenir Next" w:hAnsi="Avenir Next" w:cstheme="majorHAnsi"/>
          <w:color w:val="000000" w:themeColor="text1"/>
          <w:sz w:val="18"/>
          <w:szCs w:val="18"/>
          <w:lang w:val="es-ES_tradnl"/>
        </w:rPr>
        <w:t xml:space="preserve"> las astas y los pulsadores tipo seta se reproducen idénticos, gracias al procedimiento de “retro concepción”. Para concebir esta serie vintage, cada componente de un cronógrafo El Primero original ha sido numerado a fin de restituir sus propiedades. Las únicas excepciones: el fondo, inicialmente cerrado, desvela ahora plenamente el movimiento y el logo de la corona ha sido actualizado. En cuanto al motor, se trata de la versión actual del calibre automático El Primero, que indica las funciones de horas, minutos, pequeño segundero, cronógrafo, taquímetro y fecha a las 4h30 sobre una esfera lacada blanca. Los guiños al pasado se suceden con una correa de piel marrón o negra según el modelo – de aligátor forrada de caucho –equipada con una hebilla </w:t>
      </w:r>
      <w:proofErr w:type="spellStart"/>
      <w:r w:rsidRPr="00B455AD">
        <w:rPr>
          <w:rFonts w:ascii="Avenir Next" w:hAnsi="Avenir Next" w:cstheme="majorHAnsi"/>
          <w:color w:val="000000" w:themeColor="text1"/>
          <w:sz w:val="18"/>
          <w:szCs w:val="18"/>
          <w:lang w:val="es-ES_tradnl"/>
        </w:rPr>
        <w:t>ardillón</w:t>
      </w:r>
      <w:proofErr w:type="spellEnd"/>
      <w:r w:rsidRPr="00B455AD">
        <w:rPr>
          <w:rFonts w:ascii="Avenir Next" w:hAnsi="Avenir Next" w:cstheme="majorHAnsi"/>
          <w:color w:val="000000" w:themeColor="text1"/>
          <w:sz w:val="18"/>
          <w:szCs w:val="18"/>
          <w:lang w:val="es-ES_tradnl"/>
        </w:rPr>
        <w:t xml:space="preserve"> del mismo oro que la caja, y con la composición del estuche. Este último está compuesto de una funda de viaje en rojo intenso, como la de 1969, así como de un pañuelo de microfibra que enarbola por un lado un plano del movimiento cronógrafo El Primero y, por el otro, la imagen de una portada del manual de uso de la época.</w:t>
      </w:r>
    </w:p>
    <w:p w:rsidR="006E3ED3" w:rsidRPr="00B455AD" w:rsidRDefault="006E3ED3" w:rsidP="003E7BBA">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120" w:line="276" w:lineRule="auto"/>
        <w:jc w:val="both"/>
        <w:rPr>
          <w:rFonts w:ascii="Avenir Next" w:hAnsi="Avenir Next" w:cstheme="majorHAnsi"/>
          <w:color w:val="000000" w:themeColor="text1"/>
          <w:sz w:val="18"/>
          <w:szCs w:val="18"/>
          <w:lang w:val="es-ES_tradnl"/>
        </w:rPr>
      </w:pPr>
    </w:p>
    <w:p w:rsidR="006E3ED3" w:rsidRPr="00B455AD" w:rsidRDefault="006E3ED3" w:rsidP="003E7BBA">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120" w:line="276" w:lineRule="auto"/>
        <w:jc w:val="both"/>
        <w:rPr>
          <w:rFonts w:ascii="Avenir Next" w:hAnsi="Avenir Next" w:cstheme="majorHAnsi"/>
          <w:b/>
          <w:color w:val="000000" w:themeColor="text1"/>
          <w:sz w:val="18"/>
          <w:szCs w:val="18"/>
          <w:lang w:val="es-ES_tradnl"/>
        </w:rPr>
      </w:pPr>
      <w:proofErr w:type="gramStart"/>
      <w:r w:rsidRPr="00B455AD">
        <w:rPr>
          <w:rFonts w:ascii="Avenir Next" w:hAnsi="Avenir Next" w:cstheme="majorHAnsi"/>
          <w:b/>
          <w:color w:val="000000" w:themeColor="text1"/>
          <w:sz w:val="18"/>
          <w:szCs w:val="18"/>
          <w:lang w:val="es-ES_tradnl"/>
        </w:rPr>
        <w:t>ZENITH :</w:t>
      </w:r>
      <w:proofErr w:type="gramEnd"/>
      <w:r w:rsidRPr="00B455AD">
        <w:rPr>
          <w:rFonts w:ascii="Avenir Next" w:hAnsi="Avenir Next" w:cstheme="majorHAnsi"/>
          <w:b/>
          <w:color w:val="000000" w:themeColor="text1"/>
          <w:sz w:val="18"/>
          <w:szCs w:val="18"/>
          <w:lang w:val="es-ES_tradnl"/>
        </w:rPr>
        <w:t xml:space="preserve"> la relojería suiza del futuro</w:t>
      </w:r>
    </w:p>
    <w:p w:rsidR="006E3ED3" w:rsidRDefault="006E3ED3" w:rsidP="003E7BBA">
      <w:pPr>
        <w:tabs>
          <w:tab w:val="left" w:pos="8564"/>
        </w:tabs>
        <w:spacing w:after="120" w:line="276" w:lineRule="auto"/>
        <w:jc w:val="both"/>
        <w:rPr>
          <w:rFonts w:ascii="Avenir Next" w:hAnsi="Avenir Next" w:cstheme="majorHAnsi"/>
          <w:color w:val="000000" w:themeColor="text1"/>
          <w:sz w:val="18"/>
          <w:szCs w:val="18"/>
          <w:lang w:val="es-ES_tradnl"/>
        </w:rPr>
      </w:pPr>
      <w:r w:rsidRPr="00B455AD">
        <w:rPr>
          <w:rFonts w:ascii="Avenir Next" w:hAnsi="Avenir Next"/>
          <w:sz w:val="18"/>
          <w:lang w:val="es-ES_tradnl"/>
        </w:rPr>
        <w:t xml:space="preserve">Desde 1865, Zenith se ha guiado por la autenticidad, el atrevimiento y la pasión a la hora de superar los límites de la excelencia, la precisión y la innovación. Poco después de su fundación en Le Locle por el visionario relojero Georges </w:t>
      </w:r>
      <w:proofErr w:type="spellStart"/>
      <w:r w:rsidRPr="00B455AD">
        <w:rPr>
          <w:rFonts w:ascii="Avenir Next" w:hAnsi="Avenir Next"/>
          <w:sz w:val="18"/>
          <w:lang w:val="es-ES_tradnl"/>
        </w:rPr>
        <w:t>Favre-Jacot</w:t>
      </w:r>
      <w:proofErr w:type="spellEnd"/>
      <w:r w:rsidRPr="00B455AD">
        <w:rPr>
          <w:rFonts w:ascii="Avenir Next" w:hAnsi="Avenir Next"/>
          <w:sz w:val="18"/>
          <w:lang w:val="es-ES_tradnl"/>
        </w:rPr>
        <w:t xml:space="preserve">, Zenith se ganó el reconocimiento del sector por la precisión de sus cronómetros, con los que ha ganado 2333 premios de cronometría en siglo y medio de existencia: un récord absoluto. Famosa por su legendario calibre El Primero de 1969, que permite medir tiempos cortos con una precisión de una décima de segundo, la Manufactura ha desarrollado desde entonces más de 600 variantes de movimientos. Actualmente, Zenith ofrece con el </w:t>
      </w:r>
      <w:proofErr w:type="spellStart"/>
      <w:r w:rsidRPr="00B455AD">
        <w:rPr>
          <w:rFonts w:ascii="Avenir Next" w:hAnsi="Avenir Next"/>
          <w:sz w:val="18"/>
          <w:lang w:val="es-ES_tradnl"/>
        </w:rPr>
        <w:t>Defy</w:t>
      </w:r>
      <w:proofErr w:type="spellEnd"/>
      <w:r w:rsidRPr="00B455AD">
        <w:rPr>
          <w:rFonts w:ascii="Avenir Next" w:hAnsi="Avenir Next"/>
          <w:sz w:val="18"/>
          <w:lang w:val="es-ES_tradnl"/>
        </w:rPr>
        <w:t xml:space="preserve"> El Primero 21 una nueva y fascinante perspectiva de la medición del tiempo, incluido el cronometraje de las centésimas de segundo, así como una nueva dimensión en la precisión mecánica con el reloj más preciso del mundo: el </w:t>
      </w:r>
      <w:proofErr w:type="spellStart"/>
      <w:r w:rsidRPr="00B455AD">
        <w:rPr>
          <w:rFonts w:ascii="Avenir Next" w:hAnsi="Avenir Next"/>
          <w:sz w:val="18"/>
          <w:lang w:val="es-ES_tradnl"/>
        </w:rPr>
        <w:t>Defy</w:t>
      </w:r>
      <w:proofErr w:type="spellEnd"/>
      <w:r w:rsidRPr="00B455AD">
        <w:rPr>
          <w:rFonts w:ascii="Avenir Next" w:hAnsi="Avenir Next"/>
          <w:sz w:val="18"/>
          <w:lang w:val="es-ES_tradnl"/>
        </w:rPr>
        <w:t xml:space="preserve"> </w:t>
      </w:r>
      <w:proofErr w:type="spellStart"/>
      <w:r w:rsidRPr="00B455AD">
        <w:rPr>
          <w:rFonts w:ascii="Avenir Next" w:hAnsi="Avenir Next"/>
          <w:sz w:val="18"/>
          <w:lang w:val="es-ES_tradnl"/>
        </w:rPr>
        <w:t>Lab</w:t>
      </w:r>
      <w:proofErr w:type="spellEnd"/>
      <w:r w:rsidRPr="00B455AD">
        <w:rPr>
          <w:rFonts w:ascii="Avenir Next" w:hAnsi="Avenir Next"/>
          <w:sz w:val="18"/>
          <w:lang w:val="es-ES_tradnl"/>
        </w:rPr>
        <w:t xml:space="preserve"> del siglo XXI. Impulsado por el legado —nuevamente </w:t>
      </w:r>
      <w:r w:rsidRPr="00B455AD">
        <w:rPr>
          <w:rFonts w:ascii="Avenir Next" w:hAnsi="Avenir Next"/>
          <w:sz w:val="18"/>
          <w:lang w:val="es-ES_tradnl"/>
        </w:rPr>
        <w:lastRenderedPageBreak/>
        <w:t>reforzado— de una orgullosa tradición de pensamiento dinámico y vanguardista, Zenith está escribiendo su futuro… y el futuro de la relojería suiza</w:t>
      </w:r>
      <w:r w:rsidRPr="00B455AD">
        <w:rPr>
          <w:rFonts w:ascii="Avenir Next" w:hAnsi="Avenir Next" w:cstheme="majorHAnsi"/>
          <w:color w:val="000000" w:themeColor="text1"/>
          <w:sz w:val="18"/>
          <w:szCs w:val="18"/>
          <w:lang w:val="es-ES_tradnl"/>
        </w:rPr>
        <w:t>.</w:t>
      </w:r>
    </w:p>
    <w:p w:rsidR="003E7BBA" w:rsidRDefault="003E7BBA" w:rsidP="003E7BBA">
      <w:pPr>
        <w:tabs>
          <w:tab w:val="left" w:pos="8564"/>
        </w:tabs>
        <w:spacing w:after="120" w:line="276" w:lineRule="auto"/>
        <w:jc w:val="both"/>
        <w:rPr>
          <w:rFonts w:ascii="Avenir Next" w:hAnsi="Avenir Next" w:cstheme="majorHAnsi"/>
          <w:color w:val="000000" w:themeColor="text1"/>
          <w:sz w:val="18"/>
          <w:szCs w:val="18"/>
          <w:lang w:val="es-ES_tradnl"/>
        </w:rPr>
      </w:pPr>
    </w:p>
    <w:p w:rsidR="003E7BBA" w:rsidRPr="003E7BBA" w:rsidRDefault="003E7BBA" w:rsidP="003E7BBA">
      <w:pPr>
        <w:tabs>
          <w:tab w:val="left" w:pos="8564"/>
        </w:tabs>
        <w:spacing w:after="120" w:line="276" w:lineRule="auto"/>
        <w:jc w:val="both"/>
        <w:rPr>
          <w:rFonts w:ascii="Avenir Next" w:hAnsi="Avenir Next" w:cstheme="majorHAnsi"/>
          <w:color w:val="000000" w:themeColor="text1"/>
          <w:sz w:val="18"/>
          <w:szCs w:val="18"/>
        </w:rPr>
      </w:pPr>
      <w:bookmarkStart w:id="0" w:name="_GoBack"/>
      <w:bookmarkEnd w:id="0"/>
    </w:p>
    <w:p w:rsidR="006E3ED3" w:rsidRPr="00B455AD" w:rsidRDefault="006E3ED3" w:rsidP="006E3ED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venir Next" w:hAnsi="Avenir Next" w:cstheme="majorHAnsi"/>
          <w:color w:val="000000" w:themeColor="text1"/>
          <w:sz w:val="18"/>
          <w:szCs w:val="18"/>
          <w:lang w:val="es-ES_tradnl"/>
        </w:rPr>
      </w:pPr>
      <w:r w:rsidRPr="00B455AD">
        <w:rPr>
          <w:rFonts w:ascii="Avenir Next" w:hAnsi="Avenir Next" w:cstheme="majorHAnsi"/>
          <w:color w:val="000000" w:themeColor="text1"/>
          <w:sz w:val="18"/>
          <w:szCs w:val="18"/>
          <w:lang w:val="es-ES_tradnl"/>
        </w:rPr>
        <w:br w:type="page"/>
      </w:r>
    </w:p>
    <w:p w:rsidR="006E3ED3" w:rsidRPr="00B455AD" w:rsidRDefault="006E3ED3" w:rsidP="006E3ED3">
      <w:pPr>
        <w:spacing w:after="120"/>
        <w:rPr>
          <w:rFonts w:ascii="Avenir Next" w:hAnsi="Avenir Next" w:cs="Arial"/>
          <w:b/>
          <w:szCs w:val="20"/>
          <w:bdr w:val="none" w:sz="0" w:space="0" w:color="auto"/>
          <w:lang w:val="es-ES_tradnl"/>
        </w:rPr>
      </w:pPr>
      <w:bookmarkStart w:id="1" w:name="_Hlk535483149"/>
      <w:r w:rsidRPr="00B455AD">
        <w:rPr>
          <w:rFonts w:ascii="Avenir Next" w:hAnsi="Avenir Next"/>
          <w:b/>
          <w:noProof/>
        </w:rPr>
        <w:lastRenderedPageBreak/>
        <w:drawing>
          <wp:anchor distT="0" distB="0" distL="114300" distR="114300" simplePos="0" relativeHeight="251663360" behindDoc="0" locked="0" layoutInCell="1" allowOverlap="1" wp14:anchorId="46F21ECC" wp14:editId="519446EF">
            <wp:simplePos x="0" y="0"/>
            <wp:positionH relativeFrom="margin">
              <wp:posOffset>3569970</wp:posOffset>
            </wp:positionH>
            <wp:positionV relativeFrom="margin">
              <wp:posOffset>7620</wp:posOffset>
            </wp:positionV>
            <wp:extent cx="2190750" cy="3832860"/>
            <wp:effectExtent l="0" t="0" r="0" b="0"/>
            <wp:wrapSquare wrapText="bothSides"/>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279" t="11150" r="10310" b="2582"/>
                    <a:stretch/>
                  </pic:blipFill>
                  <pic:spPr bwMode="auto">
                    <a:xfrm>
                      <a:off x="0" y="0"/>
                      <a:ext cx="2190750" cy="383286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55AD">
        <w:rPr>
          <w:rFonts w:ascii="Avenir Next" w:hAnsi="Avenir Next"/>
          <w:b/>
          <w:noProof/>
        </w:rPr>
        <w:drawing>
          <wp:anchor distT="0" distB="0" distL="114300" distR="114300" simplePos="0" relativeHeight="251659264" behindDoc="0" locked="0" layoutInCell="1" allowOverlap="1" wp14:anchorId="40721BF6" wp14:editId="74A77DBD">
            <wp:simplePos x="0" y="0"/>
            <wp:positionH relativeFrom="margin">
              <wp:align>right</wp:align>
            </wp:positionH>
            <wp:positionV relativeFrom="margin">
              <wp:posOffset>7620</wp:posOffset>
            </wp:positionV>
            <wp:extent cx="2190750" cy="38328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279" t="11150" r="10310" b="2582"/>
                    <a:stretch/>
                  </pic:blipFill>
                  <pic:spPr bwMode="auto">
                    <a:xfrm>
                      <a:off x="0" y="0"/>
                      <a:ext cx="2190750" cy="383286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55AD">
        <w:rPr>
          <w:rFonts w:ascii="Avenir Next" w:hAnsi="Avenir Next"/>
          <w:b/>
          <w:noProof/>
          <w:lang w:val="es-ES_tradnl"/>
        </w:rPr>
        <w:t>EL PRIMERO A386 REVIVAL</w:t>
      </w:r>
    </w:p>
    <w:p w:rsidR="006E3ED3" w:rsidRPr="00B455AD" w:rsidRDefault="006E3ED3" w:rsidP="006E3ED3">
      <w:pPr>
        <w:rPr>
          <w:rFonts w:ascii="Avenir Next" w:hAnsi="Avenir Next" w:cs="Arial"/>
          <w:sz w:val="18"/>
          <w:szCs w:val="20"/>
          <w:lang w:val="es-ES_tradnl"/>
        </w:rPr>
      </w:pPr>
      <w:r w:rsidRPr="00B455AD">
        <w:rPr>
          <w:rFonts w:ascii="Avenir Next" w:hAnsi="Avenir Next" w:cs="Arial"/>
          <w:sz w:val="18"/>
          <w:szCs w:val="20"/>
          <w:lang w:val="es-ES_tradnl"/>
        </w:rPr>
        <w:t>CARACTERÍSTICAS TÉCNICAS</w:t>
      </w:r>
    </w:p>
    <w:p w:rsidR="006E3ED3" w:rsidRPr="001B3B2C" w:rsidRDefault="006E3ED3" w:rsidP="006E3ED3">
      <w:pPr>
        <w:rPr>
          <w:rFonts w:ascii="Avenir Next" w:hAnsi="Avenir Next" w:cs="Arial"/>
          <w:sz w:val="10"/>
          <w:szCs w:val="10"/>
          <w:lang w:val="es-ES_tradnl"/>
        </w:rPr>
      </w:pP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xml:space="preserve">Referencia: </w:t>
      </w:r>
      <w:proofErr w:type="gramStart"/>
      <w:r w:rsidRPr="00B455AD">
        <w:rPr>
          <w:rFonts w:ascii="Avenir Next" w:hAnsi="Avenir Next" w:cs="Arial"/>
          <w:sz w:val="18"/>
          <w:szCs w:val="20"/>
          <w:lang w:val="es-ES_tradnl"/>
        </w:rPr>
        <w:t>65.A</w:t>
      </w:r>
      <w:proofErr w:type="gramEnd"/>
      <w:r w:rsidRPr="00B455AD">
        <w:rPr>
          <w:rFonts w:ascii="Avenir Next" w:hAnsi="Avenir Next" w:cs="Arial"/>
          <w:sz w:val="18"/>
          <w:szCs w:val="20"/>
          <w:lang w:val="es-ES_tradnl"/>
        </w:rPr>
        <w:t>386.400.69.C815</w:t>
      </w:r>
    </w:p>
    <w:p w:rsidR="006E3ED3" w:rsidRPr="001B3B2C" w:rsidRDefault="006E3ED3" w:rsidP="006E3ED3">
      <w:pPr>
        <w:spacing w:after="40"/>
        <w:rPr>
          <w:rFonts w:ascii="Avenir Next" w:hAnsi="Avenir Next" w:cs="Arial"/>
          <w:b/>
          <w:sz w:val="10"/>
          <w:szCs w:val="10"/>
          <w:lang w:val="es-ES_tradnl"/>
        </w:rPr>
      </w:pPr>
    </w:p>
    <w:p w:rsidR="006E3ED3" w:rsidRPr="00B455AD" w:rsidRDefault="006E3ED3" w:rsidP="006E3ED3">
      <w:pPr>
        <w:spacing w:after="40"/>
        <w:rPr>
          <w:rFonts w:ascii="Avenir Next" w:hAnsi="Avenir Next" w:cs="Arial"/>
          <w:b/>
          <w:sz w:val="18"/>
          <w:szCs w:val="20"/>
          <w:lang w:val="es-ES_tradnl"/>
        </w:rPr>
      </w:pPr>
      <w:r w:rsidRPr="00B455AD">
        <w:rPr>
          <w:rFonts w:ascii="Avenir Next" w:hAnsi="Avenir Next" w:cs="Arial"/>
          <w:b/>
          <w:sz w:val="18"/>
          <w:szCs w:val="20"/>
          <w:lang w:val="es-ES_tradnl"/>
        </w:rPr>
        <w:t>PUNTOS CLAVE</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Revival del primer modelo El Primero de 1969</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Revival original de la caja con 38 mm de diámetro.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Cronógrafo automático de rueda de pilares El Primero.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Versión en oro blanco: Edición limitada de 50 unidades.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50 años de garantía</w:t>
      </w:r>
    </w:p>
    <w:p w:rsidR="006E3ED3" w:rsidRPr="001B3B2C" w:rsidRDefault="006E3ED3" w:rsidP="006E3ED3">
      <w:pPr>
        <w:spacing w:after="40"/>
        <w:rPr>
          <w:rFonts w:ascii="Avenir Next" w:hAnsi="Avenir Next" w:cs="Arial"/>
          <w:sz w:val="10"/>
          <w:szCs w:val="10"/>
          <w:lang w:val="es-ES_tradnl"/>
        </w:rPr>
      </w:pPr>
    </w:p>
    <w:p w:rsidR="006E3ED3" w:rsidRPr="00B455AD" w:rsidRDefault="006E3ED3" w:rsidP="006E3ED3">
      <w:pPr>
        <w:spacing w:after="40"/>
        <w:rPr>
          <w:rFonts w:ascii="Avenir Next" w:hAnsi="Avenir Next" w:cs="Arial"/>
          <w:b/>
          <w:sz w:val="18"/>
          <w:szCs w:val="20"/>
          <w:lang w:val="es-ES_tradnl"/>
        </w:rPr>
      </w:pPr>
      <w:r w:rsidRPr="00B455AD">
        <w:rPr>
          <w:rFonts w:ascii="Avenir Next" w:hAnsi="Avenir Next" w:cs="Arial"/>
          <w:b/>
          <w:sz w:val="18"/>
          <w:szCs w:val="20"/>
          <w:lang w:val="es-ES_tradnl"/>
        </w:rPr>
        <w:t>MOVIMIENTO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El Primero 400, Automático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Calibre: 13</w:t>
      </w:r>
      <w:r w:rsidRPr="00B455AD">
        <w:rPr>
          <w:rFonts w:ascii="Avenir Next" w:hAnsi="Avenir Next" w:cs="DINOT-Light"/>
          <w:sz w:val="18"/>
          <w:szCs w:val="20"/>
          <w:lang w:val="es-ES_tradnl"/>
        </w:rPr>
        <w:t xml:space="preserve"> ¼ </w:t>
      </w:r>
      <w:r w:rsidRPr="00B455AD">
        <w:rPr>
          <w:rFonts w:ascii="Avenir Next" w:hAnsi="Avenir Next" w:cs="Arial"/>
          <w:sz w:val="18"/>
          <w:szCs w:val="20"/>
          <w:lang w:val="es-ES_tradnl"/>
        </w:rPr>
        <w:t>``` (Diámetro: 30 mm)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Altura: 6,6 mm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Componentes: 278</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Rubíes: 31</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Frecuencia 36.000 Alt/h (5 Hz)</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Reserva de marcha: min. 50 horas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xml:space="preserve">Acabados: </w:t>
      </w:r>
      <w:r w:rsidRPr="00B455AD">
        <w:rPr>
          <w:rFonts w:ascii="Avenir Next" w:hAnsi="Avenir Next" w:cstheme="majorHAnsi"/>
          <w:sz w:val="18"/>
          <w:szCs w:val="20"/>
          <w:lang w:val="es-ES_tradnl"/>
        </w:rPr>
        <w:t xml:space="preserve">Masa oscilante especial con motivo </w:t>
      </w:r>
      <w:r w:rsidRPr="00B455AD">
        <w:rPr>
          <w:rFonts w:ascii="Avenir Next" w:hAnsi="Avenir Next" w:cs="Arial"/>
          <w:sz w:val="18"/>
          <w:szCs w:val="20"/>
          <w:lang w:val="es-ES_tradnl"/>
        </w:rPr>
        <w:t>“</w:t>
      </w:r>
      <w:proofErr w:type="spellStart"/>
      <w:r w:rsidRPr="00B455AD">
        <w:rPr>
          <w:rFonts w:ascii="Avenir Next" w:hAnsi="Avenir Next" w:cs="Arial"/>
          <w:sz w:val="18"/>
          <w:szCs w:val="20"/>
          <w:lang w:val="es-ES_tradnl"/>
        </w:rPr>
        <w:t>Côtes</w:t>
      </w:r>
      <w:proofErr w:type="spellEnd"/>
      <w:r w:rsidRPr="00B455AD">
        <w:rPr>
          <w:rFonts w:ascii="Avenir Next" w:hAnsi="Avenir Next" w:cs="Arial"/>
          <w:sz w:val="18"/>
          <w:szCs w:val="20"/>
          <w:lang w:val="es-ES_tradnl"/>
        </w:rPr>
        <w:t xml:space="preserve"> de </w:t>
      </w:r>
      <w:proofErr w:type="spellStart"/>
      <w:r w:rsidRPr="00B455AD">
        <w:rPr>
          <w:rFonts w:ascii="Avenir Next" w:hAnsi="Avenir Next" w:cs="Arial"/>
          <w:sz w:val="18"/>
          <w:szCs w:val="20"/>
          <w:lang w:val="es-ES_tradnl"/>
        </w:rPr>
        <w:t>Genève</w:t>
      </w:r>
      <w:proofErr w:type="spellEnd"/>
      <w:r w:rsidRPr="00B455AD">
        <w:rPr>
          <w:rFonts w:ascii="Avenir Next" w:hAnsi="Avenir Next" w:cs="Arial"/>
          <w:sz w:val="18"/>
          <w:szCs w:val="20"/>
          <w:lang w:val="es-ES_tradnl"/>
        </w:rPr>
        <w:t xml:space="preserve">”. </w:t>
      </w:r>
    </w:p>
    <w:p w:rsidR="006E3ED3" w:rsidRPr="001B3B2C" w:rsidRDefault="006E3ED3" w:rsidP="006E3ED3">
      <w:pPr>
        <w:spacing w:after="40"/>
        <w:rPr>
          <w:rFonts w:ascii="Avenir Next" w:hAnsi="Avenir Next" w:cs="Arial"/>
          <w:sz w:val="10"/>
          <w:szCs w:val="10"/>
          <w:lang w:val="es-ES_tradnl"/>
        </w:rPr>
      </w:pPr>
    </w:p>
    <w:p w:rsidR="006E3ED3" w:rsidRPr="00B455AD" w:rsidRDefault="006E3ED3" w:rsidP="006E3ED3">
      <w:pPr>
        <w:spacing w:after="40"/>
        <w:rPr>
          <w:rFonts w:ascii="Avenir Next" w:hAnsi="Avenir Next" w:cs="Arial"/>
          <w:b/>
          <w:sz w:val="18"/>
          <w:szCs w:val="20"/>
          <w:lang w:val="es-ES_tradnl"/>
        </w:rPr>
      </w:pPr>
      <w:r w:rsidRPr="00B455AD">
        <w:rPr>
          <w:rFonts w:ascii="Avenir Next" w:hAnsi="Avenir Next" w:cs="Arial"/>
          <w:b/>
          <w:sz w:val="18"/>
          <w:szCs w:val="20"/>
          <w:lang w:val="es-ES_tradnl"/>
        </w:rPr>
        <w:t>FUNCIONES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Horas y minutos centrales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Pequeño segundero a las 9 h</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Cronógrafo: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Trotadora</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Contador de 12 horas a las 6 h</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Contador de 30 minutos a las 3 h</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Escala taquimétrica</w:t>
      </w:r>
    </w:p>
    <w:p w:rsidR="006E3ED3" w:rsidRPr="00B455AD" w:rsidRDefault="006E3ED3" w:rsidP="006E3ED3">
      <w:pPr>
        <w:spacing w:after="40"/>
        <w:rPr>
          <w:rFonts w:ascii="Avenir Next" w:eastAsiaTheme="minorHAnsi" w:hAnsi="Avenir Next" w:cs="OpenSans-CondensedLight"/>
          <w:sz w:val="20"/>
          <w:szCs w:val="20"/>
          <w:bdr w:val="none" w:sz="0" w:space="0" w:color="auto"/>
          <w:lang w:val="es-ES_tradnl"/>
        </w:rPr>
      </w:pPr>
      <w:r w:rsidRPr="00B455AD">
        <w:rPr>
          <w:rFonts w:ascii="Avenir Next" w:hAnsi="Avenir Next" w:cs="Arial"/>
          <w:sz w:val="18"/>
          <w:szCs w:val="20"/>
          <w:lang w:val="es-ES_tradnl"/>
        </w:rPr>
        <w:t>Indicación de la fecha a las 4h30</w:t>
      </w:r>
    </w:p>
    <w:p w:rsidR="006E3ED3" w:rsidRPr="001B3B2C" w:rsidRDefault="006E3ED3" w:rsidP="006E3ED3">
      <w:pPr>
        <w:spacing w:after="40"/>
        <w:rPr>
          <w:rFonts w:ascii="Avenir Next" w:hAnsi="Avenir Next" w:cs="Arial"/>
          <w:sz w:val="10"/>
          <w:szCs w:val="10"/>
          <w:lang w:val="es-ES_tradnl"/>
        </w:rPr>
      </w:pPr>
    </w:p>
    <w:p w:rsidR="006E3ED3" w:rsidRPr="00B455AD" w:rsidRDefault="006E3ED3" w:rsidP="006E3ED3">
      <w:pPr>
        <w:spacing w:after="40"/>
        <w:rPr>
          <w:rFonts w:ascii="Avenir Next" w:hAnsi="Avenir Next" w:cs="Arial"/>
          <w:b/>
          <w:sz w:val="18"/>
          <w:szCs w:val="20"/>
          <w:lang w:val="es-ES_tradnl"/>
        </w:rPr>
      </w:pPr>
      <w:r w:rsidRPr="00B455AD">
        <w:rPr>
          <w:rFonts w:ascii="Avenir Next" w:hAnsi="Avenir Next" w:cs="Arial"/>
          <w:b/>
          <w:sz w:val="18"/>
          <w:szCs w:val="20"/>
          <w:lang w:val="es-ES_tradnl"/>
        </w:rPr>
        <w:t>CAJA, ESFERA Y AGUJAS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Diámetro: 38 mm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Diámetro de abertura: 33,05 mm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Altura: 12,60 mm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Cristal: De zafiro abombado con tratamiento anti reflejante por ambas caras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Fondo: Transparente con cristal de zafiro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Material: Oro blanco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Hermeticidad: 10 ATM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xml:space="preserve">Esfera: Lacada blanca con contadores de tres colores </w:t>
      </w:r>
    </w:p>
    <w:p w:rsidR="006E3ED3" w:rsidRPr="00B455AD" w:rsidRDefault="006E3ED3" w:rsidP="006E3ED3">
      <w:pPr>
        <w:spacing w:line="276" w:lineRule="auto"/>
        <w:jc w:val="both"/>
        <w:rPr>
          <w:rFonts w:ascii="Avenir Next" w:hAnsi="Avenir Next" w:cstheme="majorHAnsi"/>
          <w:sz w:val="18"/>
          <w:szCs w:val="20"/>
          <w:lang w:val="es-ES_tradnl"/>
        </w:rPr>
      </w:pPr>
      <w:r w:rsidRPr="00B455AD">
        <w:rPr>
          <w:rFonts w:ascii="Avenir Next" w:hAnsi="Avenir Next" w:cstheme="majorHAnsi"/>
          <w:sz w:val="18"/>
          <w:szCs w:val="20"/>
          <w:lang w:val="es-ES_tradnl"/>
        </w:rPr>
        <w:t>Índices: Chapados en rutenio, facetados y recubiertos de Super-</w:t>
      </w:r>
      <w:proofErr w:type="spellStart"/>
      <w:r w:rsidRPr="00B455AD">
        <w:rPr>
          <w:rFonts w:ascii="Avenir Next" w:hAnsi="Avenir Next" w:cstheme="majorHAnsi"/>
          <w:sz w:val="18"/>
          <w:szCs w:val="20"/>
          <w:lang w:val="es-ES_tradnl"/>
        </w:rPr>
        <w:t>LumiNova</w:t>
      </w:r>
      <w:proofErr w:type="spellEnd"/>
      <w:r w:rsidRPr="00B455AD">
        <w:rPr>
          <w:rFonts w:ascii="Avenir Next" w:hAnsi="Avenir Next" w:cstheme="majorHAnsi"/>
          <w:sz w:val="18"/>
          <w:szCs w:val="20"/>
          <w:lang w:val="es-ES_tradnl"/>
        </w:rPr>
        <w:t xml:space="preserve"> SLN C3</w:t>
      </w:r>
    </w:p>
    <w:p w:rsidR="006E3ED3" w:rsidRPr="00B455AD" w:rsidRDefault="006E3ED3" w:rsidP="006E3ED3">
      <w:pPr>
        <w:spacing w:line="276" w:lineRule="auto"/>
        <w:jc w:val="both"/>
        <w:rPr>
          <w:rFonts w:ascii="Avenir Next" w:hAnsi="Avenir Next" w:cstheme="majorHAnsi"/>
          <w:sz w:val="18"/>
          <w:szCs w:val="20"/>
          <w:lang w:val="es-ES_tradnl"/>
        </w:rPr>
      </w:pPr>
      <w:r w:rsidRPr="00B455AD">
        <w:rPr>
          <w:rFonts w:ascii="Avenir Next" w:hAnsi="Avenir Next" w:cstheme="majorHAnsi"/>
          <w:sz w:val="18"/>
          <w:szCs w:val="20"/>
          <w:lang w:val="es-ES_tradnl"/>
        </w:rPr>
        <w:t>Agujas: Chapadas en rutenio, facetadas y recubiertas de Super-</w:t>
      </w:r>
      <w:proofErr w:type="spellStart"/>
      <w:r w:rsidRPr="00B455AD">
        <w:rPr>
          <w:rFonts w:ascii="Avenir Next" w:hAnsi="Avenir Next" w:cstheme="majorHAnsi"/>
          <w:sz w:val="18"/>
          <w:szCs w:val="20"/>
          <w:lang w:val="es-ES_tradnl"/>
        </w:rPr>
        <w:t>LumiNova</w:t>
      </w:r>
      <w:proofErr w:type="spellEnd"/>
      <w:r w:rsidRPr="00B455AD">
        <w:rPr>
          <w:rFonts w:ascii="Avenir Next" w:hAnsi="Avenir Next" w:cstheme="majorHAnsi"/>
          <w:sz w:val="18"/>
          <w:szCs w:val="20"/>
          <w:lang w:val="es-ES_tradnl"/>
        </w:rPr>
        <w:t xml:space="preserve"> </w:t>
      </w:r>
      <w:r w:rsidRPr="00B455AD">
        <w:rPr>
          <w:rFonts w:ascii="Avenir Next" w:hAnsi="Avenir Next" w:cs="Arial"/>
          <w:sz w:val="18"/>
          <w:szCs w:val="20"/>
          <w:lang w:val="es-ES_tradnl"/>
        </w:rPr>
        <w:t>SLN C3</w:t>
      </w:r>
    </w:p>
    <w:p w:rsidR="006E3ED3" w:rsidRPr="001B3B2C" w:rsidRDefault="006E3ED3" w:rsidP="006E3ED3">
      <w:pPr>
        <w:spacing w:after="40"/>
        <w:rPr>
          <w:rFonts w:ascii="Avenir Next" w:hAnsi="Avenir Next" w:cs="Arial"/>
          <w:sz w:val="10"/>
          <w:szCs w:val="10"/>
          <w:lang w:val="es-ES_tradnl"/>
        </w:rPr>
      </w:pPr>
    </w:p>
    <w:p w:rsidR="006E3ED3" w:rsidRPr="00B455AD" w:rsidRDefault="006E3ED3" w:rsidP="006E3ED3">
      <w:pPr>
        <w:spacing w:after="40"/>
        <w:rPr>
          <w:rFonts w:ascii="Avenir Next" w:hAnsi="Avenir Next" w:cs="Arial"/>
          <w:b/>
          <w:sz w:val="18"/>
          <w:szCs w:val="20"/>
          <w:lang w:val="es-ES_tradnl"/>
        </w:rPr>
      </w:pPr>
      <w:r w:rsidRPr="00B455AD">
        <w:rPr>
          <w:rFonts w:ascii="Avenir Next" w:hAnsi="Avenir Next" w:cs="Arial"/>
          <w:b/>
          <w:sz w:val="18"/>
          <w:szCs w:val="20"/>
          <w:lang w:val="es-ES_tradnl"/>
        </w:rPr>
        <w:t>CORREA Y CIERRE</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Piel de aligátor negra con revestimiento protector de caucho</w:t>
      </w:r>
    </w:p>
    <w:p w:rsidR="006E3ED3" w:rsidRPr="00B455AD" w:rsidRDefault="006E3ED3" w:rsidP="006E3ED3">
      <w:pPr>
        <w:spacing w:after="120"/>
        <w:rPr>
          <w:rFonts w:ascii="Avenir Next" w:hAnsi="Avenir Next" w:cstheme="majorHAnsi"/>
          <w:color w:val="000000" w:themeColor="text1"/>
          <w:sz w:val="18"/>
          <w:szCs w:val="18"/>
          <w:lang w:val="es-ES_tradnl"/>
        </w:rPr>
      </w:pPr>
      <w:r w:rsidRPr="00B455AD">
        <w:rPr>
          <w:rFonts w:ascii="Avenir Next" w:hAnsi="Avenir Next"/>
          <w:b/>
          <w:noProof/>
        </w:rPr>
        <w:drawing>
          <wp:anchor distT="0" distB="0" distL="114300" distR="114300" simplePos="0" relativeHeight="251660288" behindDoc="0" locked="0" layoutInCell="1" allowOverlap="1" wp14:anchorId="588F9F8A" wp14:editId="18E84FEB">
            <wp:simplePos x="0" y="0"/>
            <wp:positionH relativeFrom="margin">
              <wp:align>right</wp:align>
            </wp:positionH>
            <wp:positionV relativeFrom="margin">
              <wp:posOffset>45085</wp:posOffset>
            </wp:positionV>
            <wp:extent cx="2085975" cy="392430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604" t="10564" r="14501"/>
                    <a:stretch/>
                  </pic:blipFill>
                  <pic:spPr bwMode="auto">
                    <a:xfrm>
                      <a:off x="0" y="0"/>
                      <a:ext cx="2085975" cy="39243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55AD">
        <w:rPr>
          <w:rFonts w:ascii="Avenir Next" w:hAnsi="Avenir Next" w:cstheme="majorHAnsi"/>
          <w:color w:val="000000" w:themeColor="text1"/>
          <w:sz w:val="18"/>
          <w:szCs w:val="18"/>
          <w:lang w:val="es-ES_tradnl"/>
        </w:rPr>
        <w:t>Hebilla de oro blanco</w:t>
      </w:r>
    </w:p>
    <w:p w:rsidR="006E3ED3" w:rsidRPr="00B455AD" w:rsidRDefault="006E3ED3" w:rsidP="006E3ED3">
      <w:pPr>
        <w:spacing w:after="120"/>
        <w:rPr>
          <w:rFonts w:ascii="Avenir Next" w:hAnsi="Avenir Next" w:cs="Arial"/>
          <w:b/>
          <w:szCs w:val="20"/>
          <w:bdr w:val="none" w:sz="0" w:space="0" w:color="auto"/>
          <w:lang w:val="es-ES_tradnl"/>
        </w:rPr>
      </w:pPr>
      <w:r w:rsidRPr="00B455AD">
        <w:rPr>
          <w:rFonts w:ascii="Avenir Next" w:hAnsi="Avenir Next"/>
          <w:b/>
          <w:noProof/>
        </w:rPr>
        <w:lastRenderedPageBreak/>
        <w:drawing>
          <wp:anchor distT="0" distB="0" distL="114300" distR="114300" simplePos="0" relativeHeight="251662336" behindDoc="0" locked="0" layoutInCell="1" allowOverlap="1" wp14:anchorId="234EBB98" wp14:editId="1E7F8C2A">
            <wp:simplePos x="0" y="0"/>
            <wp:positionH relativeFrom="margin">
              <wp:posOffset>3675380</wp:posOffset>
            </wp:positionH>
            <wp:positionV relativeFrom="margin">
              <wp:posOffset>4445</wp:posOffset>
            </wp:positionV>
            <wp:extent cx="2085975" cy="3924300"/>
            <wp:effectExtent l="0" t="0" r="9525"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604" t="10564" r="14501"/>
                    <a:stretch/>
                  </pic:blipFill>
                  <pic:spPr bwMode="auto">
                    <a:xfrm>
                      <a:off x="0" y="0"/>
                      <a:ext cx="2085975" cy="39243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55AD">
        <w:rPr>
          <w:rFonts w:ascii="Avenir Next" w:hAnsi="Avenir Next"/>
          <w:b/>
          <w:noProof/>
          <w:lang w:val="es-ES_tradnl"/>
        </w:rPr>
        <w:t>EL PRIMERO A386 REVIVAL</w:t>
      </w:r>
    </w:p>
    <w:p w:rsidR="006E3ED3" w:rsidRPr="00B455AD" w:rsidRDefault="006E3ED3" w:rsidP="006E3ED3">
      <w:pPr>
        <w:rPr>
          <w:rFonts w:ascii="Avenir Next" w:hAnsi="Avenir Next" w:cs="Arial"/>
          <w:sz w:val="18"/>
          <w:szCs w:val="20"/>
          <w:lang w:val="es-ES_tradnl"/>
        </w:rPr>
      </w:pPr>
      <w:r w:rsidRPr="00B455AD">
        <w:rPr>
          <w:rFonts w:ascii="Avenir Next" w:hAnsi="Avenir Next" w:cs="Arial"/>
          <w:sz w:val="18"/>
          <w:szCs w:val="20"/>
          <w:lang w:val="es-ES_tradnl"/>
        </w:rPr>
        <w:t>CARACTERÍSTICAS TÉCNICAS</w:t>
      </w:r>
    </w:p>
    <w:p w:rsidR="006E3ED3" w:rsidRPr="001B3B2C" w:rsidRDefault="006E3ED3" w:rsidP="006E3ED3">
      <w:pPr>
        <w:rPr>
          <w:rFonts w:ascii="Avenir Next" w:hAnsi="Avenir Next" w:cs="Arial"/>
          <w:sz w:val="10"/>
          <w:szCs w:val="10"/>
          <w:lang w:val="es-ES_tradnl"/>
        </w:rPr>
      </w:pP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xml:space="preserve">Referencia: </w:t>
      </w:r>
      <w:proofErr w:type="gramStart"/>
      <w:r w:rsidRPr="00B455AD">
        <w:rPr>
          <w:rFonts w:ascii="Avenir Next" w:hAnsi="Avenir Next" w:cs="Arial"/>
          <w:sz w:val="18"/>
          <w:szCs w:val="20"/>
          <w:lang w:val="es-ES_tradnl"/>
        </w:rPr>
        <w:t>18.A</w:t>
      </w:r>
      <w:proofErr w:type="gramEnd"/>
      <w:r w:rsidRPr="00B455AD">
        <w:rPr>
          <w:rFonts w:ascii="Avenir Next" w:hAnsi="Avenir Next" w:cs="Arial"/>
          <w:sz w:val="18"/>
          <w:szCs w:val="20"/>
          <w:lang w:val="es-ES_tradnl"/>
        </w:rPr>
        <w:t>386.400/69.C807</w:t>
      </w:r>
    </w:p>
    <w:p w:rsidR="006E3ED3" w:rsidRPr="001B3B2C" w:rsidRDefault="006E3ED3" w:rsidP="006E3ED3">
      <w:pPr>
        <w:spacing w:after="40"/>
        <w:rPr>
          <w:rFonts w:ascii="Avenir Next" w:hAnsi="Avenir Next" w:cs="Arial"/>
          <w:b/>
          <w:sz w:val="10"/>
          <w:szCs w:val="10"/>
          <w:lang w:val="es-ES_tradnl"/>
        </w:rPr>
      </w:pPr>
    </w:p>
    <w:p w:rsidR="006E3ED3" w:rsidRPr="00B455AD" w:rsidRDefault="006E3ED3" w:rsidP="006E3ED3">
      <w:pPr>
        <w:spacing w:after="40"/>
        <w:rPr>
          <w:rFonts w:ascii="Avenir Next" w:hAnsi="Avenir Next" w:cs="Arial"/>
          <w:b/>
          <w:sz w:val="18"/>
          <w:szCs w:val="20"/>
          <w:lang w:val="es-ES_tradnl"/>
        </w:rPr>
      </w:pPr>
      <w:r w:rsidRPr="00B455AD">
        <w:rPr>
          <w:rFonts w:ascii="Avenir Next" w:hAnsi="Avenir Next" w:cs="Arial"/>
          <w:b/>
          <w:sz w:val="18"/>
          <w:szCs w:val="20"/>
          <w:lang w:val="es-ES_tradnl"/>
        </w:rPr>
        <w:t>PUNTOS CLAVE</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Revival del primer modelo El Primero de 1969</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Revival original de la caja con 38 mm de diámetro.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Cronógrafo automático de rueda de pilares El Primero.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Versión en oro rosa: Edición limitada de 50 unidades.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50 años de garantía</w:t>
      </w:r>
    </w:p>
    <w:p w:rsidR="006E3ED3" w:rsidRPr="001B3B2C" w:rsidRDefault="006E3ED3" w:rsidP="006E3ED3">
      <w:pPr>
        <w:spacing w:after="40"/>
        <w:rPr>
          <w:rFonts w:ascii="Avenir Next" w:hAnsi="Avenir Next" w:cs="Arial"/>
          <w:sz w:val="10"/>
          <w:szCs w:val="10"/>
          <w:lang w:val="es-ES_tradnl"/>
        </w:rPr>
      </w:pPr>
    </w:p>
    <w:p w:rsidR="006E3ED3" w:rsidRPr="00B455AD" w:rsidRDefault="006E3ED3" w:rsidP="006E3ED3">
      <w:pPr>
        <w:spacing w:after="40"/>
        <w:rPr>
          <w:rFonts w:ascii="Avenir Next" w:hAnsi="Avenir Next" w:cs="Arial"/>
          <w:b/>
          <w:sz w:val="18"/>
          <w:szCs w:val="20"/>
          <w:lang w:val="es-ES_tradnl"/>
        </w:rPr>
      </w:pPr>
      <w:r w:rsidRPr="00B455AD">
        <w:rPr>
          <w:rFonts w:ascii="Avenir Next" w:hAnsi="Avenir Next" w:cs="Arial"/>
          <w:b/>
          <w:sz w:val="18"/>
          <w:szCs w:val="20"/>
          <w:lang w:val="es-ES_tradnl"/>
        </w:rPr>
        <w:t>MOVIMIENTO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El Primero 400, Automático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Calibre: 13</w:t>
      </w:r>
      <w:r w:rsidRPr="00B455AD">
        <w:rPr>
          <w:rFonts w:ascii="Avenir Next" w:hAnsi="Avenir Next" w:cs="DINOT-Light"/>
          <w:sz w:val="18"/>
          <w:szCs w:val="20"/>
          <w:lang w:val="es-ES_tradnl"/>
        </w:rPr>
        <w:t xml:space="preserve"> ¼ </w:t>
      </w:r>
      <w:r w:rsidRPr="00B455AD">
        <w:rPr>
          <w:rFonts w:ascii="Avenir Next" w:hAnsi="Avenir Next" w:cs="Arial"/>
          <w:sz w:val="18"/>
          <w:szCs w:val="20"/>
          <w:lang w:val="es-ES_tradnl"/>
        </w:rPr>
        <w:t>``` (Diámetro: 30 mm)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Altura: 6,6 mm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Componentes: 278</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Rubíes: 31</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Frecuencia 36.000 Alt/h (5 Hz)</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Reserva de marcha: min. 50 horas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xml:space="preserve">Acabados: </w:t>
      </w:r>
      <w:r w:rsidRPr="00B455AD">
        <w:rPr>
          <w:rFonts w:ascii="Avenir Next" w:hAnsi="Avenir Next" w:cstheme="majorHAnsi"/>
          <w:sz w:val="18"/>
          <w:szCs w:val="20"/>
          <w:lang w:val="es-ES_tradnl"/>
        </w:rPr>
        <w:t xml:space="preserve">Masa oscilante especial con motivo </w:t>
      </w:r>
      <w:r w:rsidRPr="00B455AD">
        <w:rPr>
          <w:rFonts w:ascii="Avenir Next" w:hAnsi="Avenir Next" w:cs="Arial"/>
          <w:sz w:val="18"/>
          <w:szCs w:val="20"/>
          <w:lang w:val="es-ES_tradnl"/>
        </w:rPr>
        <w:t>“</w:t>
      </w:r>
      <w:proofErr w:type="spellStart"/>
      <w:r w:rsidRPr="00B455AD">
        <w:rPr>
          <w:rFonts w:ascii="Avenir Next" w:hAnsi="Avenir Next" w:cs="Arial"/>
          <w:sz w:val="18"/>
          <w:szCs w:val="20"/>
          <w:lang w:val="es-ES_tradnl"/>
        </w:rPr>
        <w:t>Côtes</w:t>
      </w:r>
      <w:proofErr w:type="spellEnd"/>
      <w:r w:rsidRPr="00B455AD">
        <w:rPr>
          <w:rFonts w:ascii="Avenir Next" w:hAnsi="Avenir Next" w:cs="Arial"/>
          <w:sz w:val="18"/>
          <w:szCs w:val="20"/>
          <w:lang w:val="es-ES_tradnl"/>
        </w:rPr>
        <w:t xml:space="preserve"> de </w:t>
      </w:r>
      <w:proofErr w:type="spellStart"/>
      <w:r w:rsidRPr="00B455AD">
        <w:rPr>
          <w:rFonts w:ascii="Avenir Next" w:hAnsi="Avenir Next" w:cs="Arial"/>
          <w:sz w:val="18"/>
          <w:szCs w:val="20"/>
          <w:lang w:val="es-ES_tradnl"/>
        </w:rPr>
        <w:t>Genève</w:t>
      </w:r>
      <w:proofErr w:type="spellEnd"/>
      <w:r w:rsidRPr="00B455AD">
        <w:rPr>
          <w:rFonts w:ascii="Avenir Next" w:hAnsi="Avenir Next" w:cs="Arial"/>
          <w:sz w:val="18"/>
          <w:szCs w:val="20"/>
          <w:lang w:val="es-ES_tradnl"/>
        </w:rPr>
        <w:t xml:space="preserve">”. </w:t>
      </w:r>
    </w:p>
    <w:p w:rsidR="006E3ED3" w:rsidRPr="001B3B2C" w:rsidRDefault="006E3ED3" w:rsidP="006E3ED3">
      <w:pPr>
        <w:spacing w:after="40"/>
        <w:rPr>
          <w:rFonts w:ascii="Avenir Next" w:hAnsi="Avenir Next" w:cs="Arial"/>
          <w:sz w:val="10"/>
          <w:szCs w:val="10"/>
          <w:lang w:val="es-ES_tradnl"/>
        </w:rPr>
      </w:pPr>
    </w:p>
    <w:p w:rsidR="006E3ED3" w:rsidRPr="00B455AD" w:rsidRDefault="006E3ED3" w:rsidP="006E3ED3">
      <w:pPr>
        <w:spacing w:after="40"/>
        <w:rPr>
          <w:rFonts w:ascii="Avenir Next" w:hAnsi="Avenir Next" w:cs="Arial"/>
          <w:b/>
          <w:sz w:val="18"/>
          <w:szCs w:val="20"/>
          <w:lang w:val="es-ES_tradnl"/>
        </w:rPr>
      </w:pPr>
      <w:r w:rsidRPr="00B455AD">
        <w:rPr>
          <w:rFonts w:ascii="Avenir Next" w:hAnsi="Avenir Next" w:cs="Arial"/>
          <w:b/>
          <w:sz w:val="18"/>
          <w:szCs w:val="20"/>
          <w:lang w:val="es-ES_tradnl"/>
        </w:rPr>
        <w:t>FUNCIONES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Horas y minutos centrales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Pequeño segundero a las 9 h</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Cronógrafo: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Trotadora</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Contador de 12 horas a las 6 h</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Contador de 30 minutos a las 3 h</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Escala taquimétrica</w:t>
      </w:r>
    </w:p>
    <w:p w:rsidR="006E3ED3" w:rsidRPr="00B455AD" w:rsidRDefault="006E3ED3" w:rsidP="006E3ED3">
      <w:pPr>
        <w:spacing w:after="40"/>
        <w:rPr>
          <w:rFonts w:ascii="Avenir Next" w:eastAsiaTheme="minorHAnsi" w:hAnsi="Avenir Next" w:cs="OpenSans-CondensedLight"/>
          <w:sz w:val="20"/>
          <w:szCs w:val="20"/>
          <w:bdr w:val="none" w:sz="0" w:space="0" w:color="auto"/>
          <w:lang w:val="es-ES_tradnl"/>
        </w:rPr>
      </w:pPr>
      <w:r w:rsidRPr="00B455AD">
        <w:rPr>
          <w:rFonts w:ascii="Avenir Next" w:hAnsi="Avenir Next" w:cs="Arial"/>
          <w:sz w:val="18"/>
          <w:szCs w:val="20"/>
          <w:lang w:val="es-ES_tradnl"/>
        </w:rPr>
        <w:t>Indicación de la fecha a las 4h30</w:t>
      </w:r>
    </w:p>
    <w:p w:rsidR="006E3ED3" w:rsidRPr="001B3B2C" w:rsidRDefault="006E3ED3" w:rsidP="006E3ED3">
      <w:pPr>
        <w:spacing w:after="40"/>
        <w:rPr>
          <w:rFonts w:ascii="Avenir Next" w:hAnsi="Avenir Next" w:cs="Arial"/>
          <w:sz w:val="10"/>
          <w:szCs w:val="10"/>
          <w:lang w:val="es-ES_tradnl"/>
        </w:rPr>
      </w:pPr>
    </w:p>
    <w:p w:rsidR="006E3ED3" w:rsidRPr="00B455AD" w:rsidRDefault="006E3ED3" w:rsidP="006E3ED3">
      <w:pPr>
        <w:spacing w:after="40"/>
        <w:rPr>
          <w:rFonts w:ascii="Avenir Next" w:hAnsi="Avenir Next" w:cs="Arial"/>
          <w:b/>
          <w:sz w:val="18"/>
          <w:szCs w:val="20"/>
          <w:lang w:val="es-ES_tradnl"/>
        </w:rPr>
      </w:pPr>
      <w:r w:rsidRPr="00B455AD">
        <w:rPr>
          <w:rFonts w:ascii="Avenir Next" w:hAnsi="Avenir Next" w:cs="Arial"/>
          <w:b/>
          <w:sz w:val="18"/>
          <w:szCs w:val="20"/>
          <w:lang w:val="es-ES_tradnl"/>
        </w:rPr>
        <w:t>CAJA, ESFERA Y AGUJAS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Diámetro: 38 mm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Diámetro de abertura: 33,05 mm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Altura: 12,60 mm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Cristal: De zafiro abombado con tratamiento anti reflejante por ambas caras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Fondo: Transparente con cristal de zafiro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Material: Oro rosa</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Hermeticidad: 10 ATM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xml:space="preserve">Esfera: Lacada blanca con contadores de tres colores </w:t>
      </w:r>
    </w:p>
    <w:p w:rsidR="006E3ED3" w:rsidRPr="00B455AD" w:rsidRDefault="006E3ED3" w:rsidP="006E3ED3">
      <w:pPr>
        <w:spacing w:line="276" w:lineRule="auto"/>
        <w:jc w:val="both"/>
        <w:rPr>
          <w:rFonts w:ascii="Avenir Next" w:hAnsi="Avenir Next" w:cstheme="majorHAnsi"/>
          <w:sz w:val="18"/>
          <w:szCs w:val="20"/>
          <w:lang w:val="es-ES_tradnl"/>
        </w:rPr>
      </w:pPr>
      <w:r w:rsidRPr="00B455AD">
        <w:rPr>
          <w:rFonts w:ascii="Avenir Next" w:hAnsi="Avenir Next" w:cstheme="majorHAnsi"/>
          <w:sz w:val="18"/>
          <w:szCs w:val="20"/>
          <w:lang w:val="es-ES_tradnl"/>
        </w:rPr>
        <w:t>Índices: Chapados en rutenio, facetados y recubiertos de Super-</w:t>
      </w:r>
      <w:proofErr w:type="spellStart"/>
      <w:r w:rsidRPr="00B455AD">
        <w:rPr>
          <w:rFonts w:ascii="Avenir Next" w:hAnsi="Avenir Next" w:cstheme="majorHAnsi"/>
          <w:sz w:val="18"/>
          <w:szCs w:val="20"/>
          <w:lang w:val="es-ES_tradnl"/>
        </w:rPr>
        <w:t>LumiNova</w:t>
      </w:r>
      <w:proofErr w:type="spellEnd"/>
      <w:r w:rsidRPr="00B455AD">
        <w:rPr>
          <w:rFonts w:ascii="Avenir Next" w:hAnsi="Avenir Next" w:cstheme="majorHAnsi"/>
          <w:sz w:val="18"/>
          <w:szCs w:val="20"/>
          <w:lang w:val="es-ES_tradnl"/>
        </w:rPr>
        <w:t xml:space="preserve"> SLN C3</w:t>
      </w:r>
    </w:p>
    <w:p w:rsidR="006E3ED3" w:rsidRPr="00B455AD" w:rsidRDefault="006E3ED3" w:rsidP="006E3ED3">
      <w:pPr>
        <w:spacing w:line="276" w:lineRule="auto"/>
        <w:jc w:val="both"/>
        <w:rPr>
          <w:rFonts w:ascii="Avenir Next" w:hAnsi="Avenir Next" w:cstheme="majorHAnsi"/>
          <w:sz w:val="18"/>
          <w:szCs w:val="20"/>
          <w:lang w:val="es-ES_tradnl"/>
        </w:rPr>
      </w:pPr>
      <w:r w:rsidRPr="00B455AD">
        <w:rPr>
          <w:rFonts w:ascii="Avenir Next" w:hAnsi="Avenir Next" w:cstheme="majorHAnsi"/>
          <w:sz w:val="18"/>
          <w:szCs w:val="20"/>
          <w:lang w:val="es-ES_tradnl"/>
        </w:rPr>
        <w:t>Agujas: Chapadas en rutenio, facetadas y recubiertas de Super-</w:t>
      </w:r>
      <w:proofErr w:type="spellStart"/>
      <w:r w:rsidRPr="00B455AD">
        <w:rPr>
          <w:rFonts w:ascii="Avenir Next" w:hAnsi="Avenir Next" w:cstheme="majorHAnsi"/>
          <w:sz w:val="18"/>
          <w:szCs w:val="20"/>
          <w:lang w:val="es-ES_tradnl"/>
        </w:rPr>
        <w:t>LumiNova</w:t>
      </w:r>
      <w:proofErr w:type="spellEnd"/>
      <w:r w:rsidRPr="00B455AD">
        <w:rPr>
          <w:rFonts w:ascii="Avenir Next" w:hAnsi="Avenir Next" w:cstheme="majorHAnsi"/>
          <w:sz w:val="18"/>
          <w:szCs w:val="20"/>
          <w:lang w:val="es-ES_tradnl"/>
        </w:rPr>
        <w:t xml:space="preserve"> </w:t>
      </w:r>
      <w:r w:rsidRPr="00B455AD">
        <w:rPr>
          <w:rFonts w:ascii="Avenir Next" w:hAnsi="Avenir Next" w:cs="Arial"/>
          <w:sz w:val="18"/>
          <w:szCs w:val="20"/>
          <w:lang w:val="es-ES_tradnl"/>
        </w:rPr>
        <w:t>SLN C3</w:t>
      </w:r>
    </w:p>
    <w:p w:rsidR="006E3ED3" w:rsidRPr="001B3B2C" w:rsidRDefault="006E3ED3" w:rsidP="006E3ED3">
      <w:pPr>
        <w:spacing w:after="40"/>
        <w:rPr>
          <w:rFonts w:ascii="Avenir Next" w:hAnsi="Avenir Next" w:cs="Arial"/>
          <w:sz w:val="10"/>
          <w:szCs w:val="10"/>
          <w:lang w:val="es-ES_tradnl"/>
        </w:rPr>
      </w:pPr>
    </w:p>
    <w:p w:rsidR="006E3ED3" w:rsidRPr="00B455AD" w:rsidRDefault="006E3ED3" w:rsidP="006E3ED3">
      <w:pPr>
        <w:spacing w:after="40"/>
        <w:rPr>
          <w:rFonts w:ascii="Avenir Next" w:hAnsi="Avenir Next" w:cs="Arial"/>
          <w:b/>
          <w:sz w:val="18"/>
          <w:szCs w:val="20"/>
          <w:lang w:val="es-ES_tradnl"/>
        </w:rPr>
      </w:pPr>
      <w:r w:rsidRPr="00B455AD">
        <w:rPr>
          <w:rFonts w:ascii="Avenir Next" w:hAnsi="Avenir Next" w:cs="Arial"/>
          <w:b/>
          <w:sz w:val="18"/>
          <w:szCs w:val="20"/>
          <w:lang w:val="es-ES_tradnl"/>
        </w:rPr>
        <w:t>CORREA Y CIERRE</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Piel de aligátor negra con revestimiento protector de caucho</w:t>
      </w:r>
    </w:p>
    <w:p w:rsidR="006E3ED3" w:rsidRPr="00B455AD" w:rsidRDefault="006E3ED3" w:rsidP="006E3ED3">
      <w:pPr>
        <w:spacing w:after="120"/>
        <w:rPr>
          <w:rFonts w:ascii="Avenir Next" w:hAnsi="Avenir Next" w:cstheme="majorHAnsi"/>
          <w:color w:val="000000" w:themeColor="text1"/>
          <w:sz w:val="18"/>
          <w:szCs w:val="18"/>
          <w:lang w:val="es-ES_tradnl"/>
        </w:rPr>
      </w:pPr>
      <w:r w:rsidRPr="00B455AD">
        <w:rPr>
          <w:rFonts w:ascii="Avenir Next" w:hAnsi="Avenir Next" w:cstheme="majorHAnsi"/>
          <w:color w:val="000000" w:themeColor="text1"/>
          <w:sz w:val="18"/>
          <w:szCs w:val="18"/>
          <w:lang w:val="es-ES_tradnl"/>
        </w:rPr>
        <w:t>Hebilla de oro rosa</w:t>
      </w:r>
    </w:p>
    <w:p w:rsidR="006E3ED3" w:rsidRPr="00B455AD" w:rsidRDefault="006E3ED3" w:rsidP="006E3ED3">
      <w:pPr>
        <w:spacing w:after="120"/>
        <w:rPr>
          <w:rFonts w:ascii="Avenir Next" w:hAnsi="Avenir Next" w:cs="Arial"/>
          <w:b/>
          <w:szCs w:val="20"/>
          <w:bdr w:val="none" w:sz="0" w:space="0" w:color="auto"/>
          <w:lang w:val="es-ES_tradnl"/>
        </w:rPr>
      </w:pPr>
      <w:r w:rsidRPr="00B455AD">
        <w:rPr>
          <w:rFonts w:ascii="Avenir Next" w:hAnsi="Avenir Next" w:cstheme="majorHAnsi"/>
          <w:color w:val="000000" w:themeColor="text1"/>
          <w:sz w:val="18"/>
          <w:szCs w:val="18"/>
          <w:lang w:val="es-ES_tradnl"/>
        </w:rPr>
        <w:br w:type="page"/>
      </w:r>
      <w:r w:rsidRPr="00B455AD">
        <w:rPr>
          <w:rFonts w:ascii="Avenir Next" w:hAnsi="Avenir Next"/>
          <w:b/>
          <w:noProof/>
        </w:rPr>
        <w:lastRenderedPageBreak/>
        <w:drawing>
          <wp:anchor distT="0" distB="0" distL="114300" distR="114300" simplePos="0" relativeHeight="251661312" behindDoc="0" locked="0" layoutInCell="1" allowOverlap="1" wp14:anchorId="1E30E7D9" wp14:editId="553B3956">
            <wp:simplePos x="0" y="0"/>
            <wp:positionH relativeFrom="margin">
              <wp:align>right</wp:align>
            </wp:positionH>
            <wp:positionV relativeFrom="margin">
              <wp:posOffset>17145</wp:posOffset>
            </wp:positionV>
            <wp:extent cx="2214245" cy="398145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603" t="10857" r="11567"/>
                    <a:stretch/>
                  </pic:blipFill>
                  <pic:spPr bwMode="auto">
                    <a:xfrm>
                      <a:off x="0" y="0"/>
                      <a:ext cx="2214245" cy="398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55AD">
        <w:rPr>
          <w:rFonts w:ascii="Avenir Next" w:hAnsi="Avenir Next"/>
          <w:b/>
          <w:noProof/>
          <w:lang w:val="es-ES_tradnl"/>
        </w:rPr>
        <w:t>EL PRIMERO A386 REVIVAL</w:t>
      </w:r>
    </w:p>
    <w:p w:rsidR="006E3ED3" w:rsidRPr="00B455AD" w:rsidRDefault="006E3ED3" w:rsidP="006E3ED3">
      <w:pPr>
        <w:rPr>
          <w:rFonts w:ascii="Avenir Next" w:hAnsi="Avenir Next" w:cs="Arial"/>
          <w:sz w:val="18"/>
          <w:szCs w:val="20"/>
          <w:lang w:val="es-ES_tradnl"/>
        </w:rPr>
      </w:pPr>
      <w:r w:rsidRPr="00B455AD">
        <w:rPr>
          <w:rFonts w:ascii="Avenir Next" w:hAnsi="Avenir Next" w:cs="Arial"/>
          <w:sz w:val="18"/>
          <w:szCs w:val="20"/>
          <w:lang w:val="es-ES_tradnl"/>
        </w:rPr>
        <w:t>CARACTERÍSTICAS TÉCNICAS</w:t>
      </w:r>
    </w:p>
    <w:p w:rsidR="006E3ED3" w:rsidRPr="001B3B2C" w:rsidRDefault="006E3ED3" w:rsidP="006E3ED3">
      <w:pPr>
        <w:rPr>
          <w:rFonts w:ascii="Avenir Next" w:hAnsi="Avenir Next" w:cs="Arial"/>
          <w:sz w:val="10"/>
          <w:szCs w:val="10"/>
          <w:lang w:val="es-ES_tradnl"/>
        </w:rPr>
      </w:pPr>
    </w:p>
    <w:p w:rsidR="006E3ED3" w:rsidRPr="00B455AD" w:rsidRDefault="006E3ED3" w:rsidP="006E3ED3">
      <w:pPr>
        <w:spacing w:after="120"/>
        <w:rPr>
          <w:rFonts w:ascii="Avenir Next" w:hAnsi="Avenir Next" w:cs="Arial"/>
          <w:sz w:val="18"/>
          <w:szCs w:val="20"/>
          <w:lang w:val="es-ES_tradnl"/>
        </w:rPr>
      </w:pPr>
      <w:r w:rsidRPr="00B455AD">
        <w:rPr>
          <w:rFonts w:ascii="Avenir Next" w:hAnsi="Avenir Next" w:cs="Arial"/>
          <w:sz w:val="18"/>
          <w:szCs w:val="20"/>
          <w:lang w:val="es-ES_tradnl"/>
        </w:rPr>
        <w:t xml:space="preserve">Referencia: </w:t>
      </w:r>
      <w:proofErr w:type="gramStart"/>
      <w:r w:rsidRPr="00B455AD">
        <w:rPr>
          <w:rFonts w:ascii="Avenir Next" w:hAnsi="Avenir Next" w:cs="Arial"/>
          <w:sz w:val="18"/>
          <w:szCs w:val="20"/>
          <w:lang w:val="es-ES_tradnl"/>
        </w:rPr>
        <w:t>30.A</w:t>
      </w:r>
      <w:proofErr w:type="gramEnd"/>
      <w:r w:rsidRPr="00B455AD">
        <w:rPr>
          <w:rFonts w:ascii="Avenir Next" w:hAnsi="Avenir Next" w:cs="Arial"/>
          <w:sz w:val="18"/>
          <w:szCs w:val="20"/>
          <w:lang w:val="es-ES_tradnl"/>
        </w:rPr>
        <w:t>386.400/69.C807</w:t>
      </w:r>
    </w:p>
    <w:p w:rsidR="006E3ED3" w:rsidRPr="001B3B2C" w:rsidRDefault="006E3ED3" w:rsidP="006E3ED3">
      <w:pPr>
        <w:spacing w:after="40"/>
        <w:rPr>
          <w:rFonts w:ascii="Avenir Next" w:hAnsi="Avenir Next" w:cs="Arial"/>
          <w:b/>
          <w:sz w:val="10"/>
          <w:szCs w:val="10"/>
          <w:lang w:val="es-ES_tradnl"/>
        </w:rPr>
      </w:pPr>
    </w:p>
    <w:p w:rsidR="006E3ED3" w:rsidRPr="00B455AD" w:rsidRDefault="006E3ED3" w:rsidP="006E3ED3">
      <w:pPr>
        <w:spacing w:after="40"/>
        <w:rPr>
          <w:rFonts w:ascii="Avenir Next" w:hAnsi="Avenir Next" w:cs="Arial"/>
          <w:b/>
          <w:sz w:val="18"/>
          <w:szCs w:val="20"/>
          <w:lang w:val="es-ES_tradnl"/>
        </w:rPr>
      </w:pPr>
      <w:r w:rsidRPr="00B455AD">
        <w:rPr>
          <w:rFonts w:ascii="Avenir Next" w:hAnsi="Avenir Next" w:cs="Arial"/>
          <w:b/>
          <w:sz w:val="18"/>
          <w:szCs w:val="20"/>
          <w:lang w:val="es-ES_tradnl"/>
        </w:rPr>
        <w:t>PUNTOS CLAVE</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Revival del primer modelo El Primero de 1969</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Revival original de la caja con 38 mm de diámetro.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Cronógrafo automático de rueda de pilares El Primero.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Versión en oro amarillo: Edición limitada de 50 unidades.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50 años de garantía</w:t>
      </w:r>
    </w:p>
    <w:p w:rsidR="006E3ED3" w:rsidRPr="001B3B2C" w:rsidRDefault="006E3ED3" w:rsidP="006E3ED3">
      <w:pPr>
        <w:spacing w:after="40"/>
        <w:rPr>
          <w:rFonts w:ascii="Avenir Next" w:hAnsi="Avenir Next" w:cs="Arial"/>
          <w:sz w:val="10"/>
          <w:szCs w:val="10"/>
          <w:lang w:val="es-ES_tradnl"/>
        </w:rPr>
      </w:pPr>
    </w:p>
    <w:p w:rsidR="006E3ED3" w:rsidRPr="00B455AD" w:rsidRDefault="006E3ED3" w:rsidP="006E3ED3">
      <w:pPr>
        <w:spacing w:after="40"/>
        <w:rPr>
          <w:rFonts w:ascii="Avenir Next" w:hAnsi="Avenir Next" w:cs="Arial"/>
          <w:b/>
          <w:sz w:val="18"/>
          <w:szCs w:val="20"/>
          <w:lang w:val="es-ES_tradnl"/>
        </w:rPr>
      </w:pPr>
      <w:r w:rsidRPr="00B455AD">
        <w:rPr>
          <w:rFonts w:ascii="Avenir Next" w:hAnsi="Avenir Next" w:cs="Arial"/>
          <w:b/>
          <w:sz w:val="18"/>
          <w:szCs w:val="20"/>
          <w:lang w:val="es-ES_tradnl"/>
        </w:rPr>
        <w:t>MOVIMIENTO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El Primero 400, Automático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Calibre: 13</w:t>
      </w:r>
      <w:r w:rsidRPr="00B455AD">
        <w:rPr>
          <w:rFonts w:ascii="Avenir Next" w:hAnsi="Avenir Next" w:cs="DINOT-Light"/>
          <w:sz w:val="18"/>
          <w:szCs w:val="20"/>
          <w:lang w:val="es-ES_tradnl"/>
        </w:rPr>
        <w:t xml:space="preserve"> ¼ </w:t>
      </w:r>
      <w:r w:rsidRPr="00B455AD">
        <w:rPr>
          <w:rFonts w:ascii="Avenir Next" w:hAnsi="Avenir Next" w:cs="Arial"/>
          <w:sz w:val="18"/>
          <w:szCs w:val="20"/>
          <w:lang w:val="es-ES_tradnl"/>
        </w:rPr>
        <w:t>``` (Diámetro: 30 mm)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Altura: 6,6 mm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Componentes: 278</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Rubíes: 31</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Frecuencia 36.000 Alt/h (5 Hz)</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Reserva de marcha: min. 50 horas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xml:space="preserve">Acabados: </w:t>
      </w:r>
      <w:r w:rsidRPr="00B455AD">
        <w:rPr>
          <w:rFonts w:ascii="Avenir Next" w:hAnsi="Avenir Next" w:cstheme="majorHAnsi"/>
          <w:sz w:val="18"/>
          <w:szCs w:val="20"/>
          <w:lang w:val="es-ES_tradnl"/>
        </w:rPr>
        <w:t xml:space="preserve">Masa oscilante especial con motivo </w:t>
      </w:r>
      <w:r w:rsidRPr="00B455AD">
        <w:rPr>
          <w:rFonts w:ascii="Avenir Next" w:hAnsi="Avenir Next" w:cs="Arial"/>
          <w:sz w:val="18"/>
          <w:szCs w:val="20"/>
          <w:lang w:val="es-ES_tradnl"/>
        </w:rPr>
        <w:t>“</w:t>
      </w:r>
      <w:proofErr w:type="spellStart"/>
      <w:r w:rsidRPr="00B455AD">
        <w:rPr>
          <w:rFonts w:ascii="Avenir Next" w:hAnsi="Avenir Next" w:cs="Arial"/>
          <w:sz w:val="18"/>
          <w:szCs w:val="20"/>
          <w:lang w:val="es-ES_tradnl"/>
        </w:rPr>
        <w:t>Côtes</w:t>
      </w:r>
      <w:proofErr w:type="spellEnd"/>
      <w:r w:rsidRPr="00B455AD">
        <w:rPr>
          <w:rFonts w:ascii="Avenir Next" w:hAnsi="Avenir Next" w:cs="Arial"/>
          <w:sz w:val="18"/>
          <w:szCs w:val="20"/>
          <w:lang w:val="es-ES_tradnl"/>
        </w:rPr>
        <w:t xml:space="preserve"> de </w:t>
      </w:r>
      <w:proofErr w:type="spellStart"/>
      <w:r w:rsidRPr="00B455AD">
        <w:rPr>
          <w:rFonts w:ascii="Avenir Next" w:hAnsi="Avenir Next" w:cs="Arial"/>
          <w:sz w:val="18"/>
          <w:szCs w:val="20"/>
          <w:lang w:val="es-ES_tradnl"/>
        </w:rPr>
        <w:t>Genève</w:t>
      </w:r>
      <w:proofErr w:type="spellEnd"/>
      <w:r w:rsidRPr="00B455AD">
        <w:rPr>
          <w:rFonts w:ascii="Avenir Next" w:hAnsi="Avenir Next" w:cs="Arial"/>
          <w:sz w:val="18"/>
          <w:szCs w:val="20"/>
          <w:lang w:val="es-ES_tradnl"/>
        </w:rPr>
        <w:t xml:space="preserve">”. </w:t>
      </w:r>
    </w:p>
    <w:p w:rsidR="006E3ED3" w:rsidRPr="001B3B2C" w:rsidRDefault="006E3ED3" w:rsidP="006E3ED3">
      <w:pPr>
        <w:spacing w:after="40"/>
        <w:rPr>
          <w:rFonts w:ascii="Avenir Next" w:hAnsi="Avenir Next" w:cs="Arial"/>
          <w:sz w:val="10"/>
          <w:szCs w:val="10"/>
          <w:lang w:val="es-ES_tradnl"/>
        </w:rPr>
      </w:pPr>
    </w:p>
    <w:p w:rsidR="006E3ED3" w:rsidRPr="00B455AD" w:rsidRDefault="006E3ED3" w:rsidP="006E3ED3">
      <w:pPr>
        <w:spacing w:after="40"/>
        <w:rPr>
          <w:rFonts w:ascii="Avenir Next" w:hAnsi="Avenir Next" w:cs="Arial"/>
          <w:b/>
          <w:sz w:val="18"/>
          <w:szCs w:val="20"/>
          <w:lang w:val="es-ES_tradnl"/>
        </w:rPr>
      </w:pPr>
      <w:r w:rsidRPr="00B455AD">
        <w:rPr>
          <w:rFonts w:ascii="Avenir Next" w:hAnsi="Avenir Next" w:cs="Arial"/>
          <w:b/>
          <w:sz w:val="18"/>
          <w:szCs w:val="20"/>
          <w:lang w:val="es-ES_tradnl"/>
        </w:rPr>
        <w:t>FUNCIONES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Horas y minutos centrales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Pequeño segundero a las 9 h</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Cronógrafo: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Trotadora</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Contador de 12 horas a las 6 h</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Contador de 30 minutos a las 3 h</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Escala taquimétrica</w:t>
      </w:r>
    </w:p>
    <w:p w:rsidR="006E3ED3" w:rsidRPr="00B455AD" w:rsidRDefault="006E3ED3" w:rsidP="006E3ED3">
      <w:pPr>
        <w:spacing w:after="40"/>
        <w:rPr>
          <w:rFonts w:ascii="Avenir Next" w:eastAsiaTheme="minorHAnsi" w:hAnsi="Avenir Next" w:cs="OpenSans-CondensedLight"/>
          <w:sz w:val="20"/>
          <w:szCs w:val="20"/>
          <w:bdr w:val="none" w:sz="0" w:space="0" w:color="auto"/>
          <w:lang w:val="es-ES_tradnl"/>
        </w:rPr>
      </w:pPr>
      <w:r w:rsidRPr="00B455AD">
        <w:rPr>
          <w:rFonts w:ascii="Avenir Next" w:hAnsi="Avenir Next" w:cs="Arial"/>
          <w:sz w:val="18"/>
          <w:szCs w:val="20"/>
          <w:lang w:val="es-ES_tradnl"/>
        </w:rPr>
        <w:t>Indicación de la fecha a las 4h30</w:t>
      </w:r>
    </w:p>
    <w:p w:rsidR="006E3ED3" w:rsidRPr="001B3B2C" w:rsidRDefault="006E3ED3" w:rsidP="006E3ED3">
      <w:pPr>
        <w:spacing w:after="40"/>
        <w:rPr>
          <w:rFonts w:ascii="Avenir Next" w:hAnsi="Avenir Next" w:cs="Arial"/>
          <w:sz w:val="10"/>
          <w:szCs w:val="10"/>
          <w:lang w:val="es-ES_tradnl"/>
        </w:rPr>
      </w:pPr>
    </w:p>
    <w:p w:rsidR="006E3ED3" w:rsidRPr="00B455AD" w:rsidRDefault="006E3ED3" w:rsidP="006E3ED3">
      <w:pPr>
        <w:spacing w:after="40"/>
        <w:rPr>
          <w:rFonts w:ascii="Avenir Next" w:hAnsi="Avenir Next" w:cs="Arial"/>
          <w:b/>
          <w:sz w:val="18"/>
          <w:szCs w:val="20"/>
          <w:lang w:val="es-ES_tradnl"/>
        </w:rPr>
      </w:pPr>
      <w:r w:rsidRPr="00B455AD">
        <w:rPr>
          <w:rFonts w:ascii="Avenir Next" w:hAnsi="Avenir Next" w:cs="Arial"/>
          <w:b/>
          <w:sz w:val="18"/>
          <w:szCs w:val="20"/>
          <w:lang w:val="es-ES_tradnl"/>
        </w:rPr>
        <w:t>CAJA, ESFERA Y AGUJAS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Diámetro: 38 mm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Diámetro de abertura: 33,05 mm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Altura: 12,60 mm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Cristal: De zafiro abombado con tratamiento anti reflejante por ambas caras</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Fondo: Transparente con cristal de zafiro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Material: Oro amarillo</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Hermeticidad: 10 ATM</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 xml:space="preserve">Esfera: Lacada blanca con contadores de tres colores </w:t>
      </w:r>
    </w:p>
    <w:p w:rsidR="006E3ED3" w:rsidRPr="00B455AD" w:rsidRDefault="006E3ED3" w:rsidP="006E3ED3">
      <w:pPr>
        <w:spacing w:line="276" w:lineRule="auto"/>
        <w:jc w:val="both"/>
        <w:rPr>
          <w:rFonts w:ascii="Avenir Next" w:hAnsi="Avenir Next" w:cstheme="majorHAnsi"/>
          <w:sz w:val="18"/>
          <w:szCs w:val="20"/>
          <w:lang w:val="es-ES_tradnl"/>
        </w:rPr>
      </w:pPr>
      <w:r w:rsidRPr="00B455AD">
        <w:rPr>
          <w:rFonts w:ascii="Avenir Next" w:hAnsi="Avenir Next" w:cstheme="majorHAnsi"/>
          <w:sz w:val="18"/>
          <w:szCs w:val="20"/>
          <w:lang w:val="es-ES_tradnl"/>
        </w:rPr>
        <w:t>Índices: Chapados en rutenio, facetados y recubiertos de Super-</w:t>
      </w:r>
      <w:proofErr w:type="spellStart"/>
      <w:r w:rsidRPr="00B455AD">
        <w:rPr>
          <w:rFonts w:ascii="Avenir Next" w:hAnsi="Avenir Next" w:cstheme="majorHAnsi"/>
          <w:sz w:val="18"/>
          <w:szCs w:val="20"/>
          <w:lang w:val="es-ES_tradnl"/>
        </w:rPr>
        <w:t>LumiNova</w:t>
      </w:r>
      <w:proofErr w:type="spellEnd"/>
      <w:r w:rsidRPr="00B455AD">
        <w:rPr>
          <w:rFonts w:ascii="Avenir Next" w:hAnsi="Avenir Next" w:cstheme="majorHAnsi"/>
          <w:sz w:val="18"/>
          <w:szCs w:val="20"/>
          <w:lang w:val="es-ES_tradnl"/>
        </w:rPr>
        <w:t xml:space="preserve"> SLN C3</w:t>
      </w:r>
    </w:p>
    <w:p w:rsidR="006E3ED3" w:rsidRPr="00B455AD" w:rsidRDefault="006E3ED3" w:rsidP="006E3ED3">
      <w:pPr>
        <w:spacing w:line="276" w:lineRule="auto"/>
        <w:jc w:val="both"/>
        <w:rPr>
          <w:rFonts w:ascii="Avenir Next" w:hAnsi="Avenir Next" w:cstheme="majorHAnsi"/>
          <w:sz w:val="18"/>
          <w:szCs w:val="20"/>
          <w:lang w:val="es-ES_tradnl"/>
        </w:rPr>
      </w:pPr>
      <w:r w:rsidRPr="00B455AD">
        <w:rPr>
          <w:rFonts w:ascii="Avenir Next" w:hAnsi="Avenir Next" w:cstheme="majorHAnsi"/>
          <w:sz w:val="18"/>
          <w:szCs w:val="20"/>
          <w:lang w:val="es-ES_tradnl"/>
        </w:rPr>
        <w:t>Agujas: Chapadas en rutenio, facetadas y recubiertas de Super-</w:t>
      </w:r>
      <w:proofErr w:type="spellStart"/>
      <w:r w:rsidRPr="00B455AD">
        <w:rPr>
          <w:rFonts w:ascii="Avenir Next" w:hAnsi="Avenir Next" w:cstheme="majorHAnsi"/>
          <w:sz w:val="18"/>
          <w:szCs w:val="20"/>
          <w:lang w:val="es-ES_tradnl"/>
        </w:rPr>
        <w:t>LumiNova</w:t>
      </w:r>
      <w:proofErr w:type="spellEnd"/>
      <w:r w:rsidRPr="00B455AD">
        <w:rPr>
          <w:rFonts w:ascii="Avenir Next" w:hAnsi="Avenir Next" w:cstheme="majorHAnsi"/>
          <w:sz w:val="18"/>
          <w:szCs w:val="20"/>
          <w:lang w:val="es-ES_tradnl"/>
        </w:rPr>
        <w:t xml:space="preserve"> </w:t>
      </w:r>
      <w:r w:rsidRPr="00B455AD">
        <w:rPr>
          <w:rFonts w:ascii="Avenir Next" w:hAnsi="Avenir Next" w:cs="Arial"/>
          <w:sz w:val="18"/>
          <w:szCs w:val="20"/>
          <w:lang w:val="es-ES_tradnl"/>
        </w:rPr>
        <w:t>SLN C3</w:t>
      </w:r>
    </w:p>
    <w:p w:rsidR="006E3ED3" w:rsidRPr="001B3B2C" w:rsidRDefault="006E3ED3" w:rsidP="006E3ED3">
      <w:pPr>
        <w:spacing w:after="40"/>
        <w:rPr>
          <w:rFonts w:ascii="Avenir Next" w:hAnsi="Avenir Next" w:cs="Arial"/>
          <w:sz w:val="10"/>
          <w:szCs w:val="10"/>
          <w:lang w:val="es-ES_tradnl"/>
        </w:rPr>
      </w:pPr>
    </w:p>
    <w:bookmarkEnd w:id="1"/>
    <w:p w:rsidR="006E3ED3" w:rsidRPr="00B455AD" w:rsidRDefault="006E3ED3" w:rsidP="006E3ED3">
      <w:pPr>
        <w:spacing w:after="40"/>
        <w:rPr>
          <w:rFonts w:ascii="Avenir Next" w:hAnsi="Avenir Next" w:cs="Arial"/>
          <w:b/>
          <w:sz w:val="18"/>
          <w:szCs w:val="20"/>
          <w:lang w:val="es-ES_tradnl"/>
        </w:rPr>
      </w:pPr>
      <w:r w:rsidRPr="00B455AD">
        <w:rPr>
          <w:rFonts w:ascii="Avenir Next" w:hAnsi="Avenir Next" w:cs="Arial"/>
          <w:b/>
          <w:sz w:val="18"/>
          <w:szCs w:val="20"/>
          <w:lang w:val="es-ES_tradnl"/>
        </w:rPr>
        <w:t>CORREA Y CIERRE</w:t>
      </w:r>
    </w:p>
    <w:p w:rsidR="006E3ED3" w:rsidRPr="00B455AD" w:rsidRDefault="006E3ED3" w:rsidP="006E3ED3">
      <w:pPr>
        <w:spacing w:after="40"/>
        <w:rPr>
          <w:rFonts w:ascii="Avenir Next" w:hAnsi="Avenir Next" w:cs="Arial"/>
          <w:sz w:val="18"/>
          <w:szCs w:val="20"/>
          <w:lang w:val="es-ES_tradnl"/>
        </w:rPr>
      </w:pPr>
      <w:r w:rsidRPr="00B455AD">
        <w:rPr>
          <w:rFonts w:ascii="Avenir Next" w:hAnsi="Avenir Next" w:cs="Arial"/>
          <w:sz w:val="18"/>
          <w:szCs w:val="20"/>
          <w:lang w:val="es-ES_tradnl"/>
        </w:rPr>
        <w:t>Piel de aligátor negra con revestimiento protector de caucho</w:t>
      </w:r>
    </w:p>
    <w:p w:rsidR="006E3ED3" w:rsidRPr="00B455AD" w:rsidRDefault="006E3ED3" w:rsidP="006E3ED3">
      <w:pPr>
        <w:spacing w:after="120"/>
        <w:rPr>
          <w:rFonts w:ascii="Avenir Next" w:hAnsi="Avenir Next" w:cstheme="majorHAnsi"/>
          <w:color w:val="000000" w:themeColor="text1"/>
          <w:sz w:val="18"/>
          <w:szCs w:val="18"/>
          <w:lang w:val="es-ES_tradnl"/>
        </w:rPr>
      </w:pPr>
      <w:r w:rsidRPr="00B455AD">
        <w:rPr>
          <w:rFonts w:ascii="Avenir Next" w:hAnsi="Avenir Next" w:cstheme="majorHAnsi"/>
          <w:color w:val="000000" w:themeColor="text1"/>
          <w:sz w:val="18"/>
          <w:szCs w:val="18"/>
          <w:lang w:val="es-ES_tradnl"/>
        </w:rPr>
        <w:t xml:space="preserve">Hebilla de amarillo </w:t>
      </w:r>
    </w:p>
    <w:p w:rsidR="00882636" w:rsidRDefault="00882636"/>
    <w:sectPr w:rsidR="00882636" w:rsidSect="002D7FAD">
      <w:headerReference w:type="default" r:id="rId9"/>
      <w:footerReference w:type="default" r:id="rId10"/>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203CC">
      <w:r>
        <w:separator/>
      </w:r>
    </w:p>
  </w:endnote>
  <w:endnote w:type="continuationSeparator" w:id="0">
    <w:p w:rsidR="00000000" w:rsidRDefault="0012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enir Next">
    <w:panose1 w:val="020B0503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INOT-Light">
    <w:altName w:val="Calibri"/>
    <w:panose1 w:val="00000000000000000000"/>
    <w:charset w:val="00"/>
    <w:family w:val="swiss"/>
    <w:notTrueType/>
    <w:pitch w:val="variable"/>
    <w:sig w:usb0="800000EF" w:usb1="4000A47B" w:usb2="00000000" w:usb3="00000000" w:csb0="00000001" w:csb1="00000000"/>
  </w:font>
  <w:font w:name="OpenSans-Condensed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AD" w:rsidRPr="00B455AD" w:rsidRDefault="006E3ED3" w:rsidP="009D5829">
    <w:pPr>
      <w:pStyle w:val="Pieddepage"/>
      <w:jc w:val="center"/>
      <w:rPr>
        <w:rFonts w:ascii="Avenir Next" w:hAnsi="Avenir Next"/>
        <w:sz w:val="18"/>
        <w:szCs w:val="18"/>
        <w:lang w:val="fr-CH"/>
      </w:rPr>
    </w:pPr>
    <w:r w:rsidRPr="00B455AD">
      <w:rPr>
        <w:rFonts w:ascii="Avenir Next" w:hAnsi="Avenir Next"/>
        <w:b/>
        <w:sz w:val="18"/>
        <w:szCs w:val="18"/>
        <w:lang w:val="fr-CH"/>
      </w:rPr>
      <w:t>ZENITH</w:t>
    </w:r>
    <w:r w:rsidRPr="00B455AD">
      <w:rPr>
        <w:rFonts w:ascii="Avenir Next" w:hAnsi="Avenir Next"/>
        <w:sz w:val="18"/>
        <w:szCs w:val="18"/>
        <w:lang w:val="fr-CH"/>
      </w:rPr>
      <w:t xml:space="preserve"> | www.zenith-watches.com | Rue des </w:t>
    </w:r>
    <w:proofErr w:type="spellStart"/>
    <w:r w:rsidRPr="00B455AD">
      <w:rPr>
        <w:rFonts w:ascii="Avenir Next" w:hAnsi="Avenir Next"/>
        <w:sz w:val="18"/>
        <w:szCs w:val="18"/>
        <w:lang w:val="fr-CH"/>
      </w:rPr>
      <w:t>Billodes</w:t>
    </w:r>
    <w:proofErr w:type="spellEnd"/>
    <w:r w:rsidRPr="00B455AD">
      <w:rPr>
        <w:rFonts w:ascii="Avenir Next" w:hAnsi="Avenir Next"/>
        <w:sz w:val="18"/>
        <w:szCs w:val="18"/>
        <w:lang w:val="fr-CH"/>
      </w:rPr>
      <w:t xml:space="preserve"> 34-36 | CH-2400 Le Locle</w:t>
    </w:r>
  </w:p>
  <w:p w:rsidR="00B455AD" w:rsidRPr="009D5829" w:rsidRDefault="006E3ED3" w:rsidP="009D5829">
    <w:pPr>
      <w:pStyle w:val="Pieddepage"/>
      <w:jc w:val="center"/>
      <w:rPr>
        <w:rFonts w:ascii="DINOT-Light" w:hAnsi="DINOT-Light"/>
        <w:sz w:val="18"/>
        <w:szCs w:val="18"/>
      </w:rPr>
    </w:pPr>
    <w:r w:rsidRPr="00B455AD">
      <w:rPr>
        <w:rFonts w:ascii="Avenir Next" w:hAnsi="Avenir Next"/>
        <w:sz w:val="18"/>
        <w:szCs w:val="18"/>
        <w:lang w:val="fr-CH"/>
      </w:rPr>
      <w:t xml:space="preserve">International Media Relations : Minh-Tan Bui – Email : </w:t>
    </w:r>
    <w:hyperlink r:id="rId1" w:history="1">
      <w:r w:rsidRPr="00B455AD">
        <w:rPr>
          <w:rStyle w:val="Lienhypertexte"/>
          <w:rFonts w:ascii="Avenir Next" w:hAnsi="Avenir Next"/>
          <w:sz w:val="18"/>
          <w:szCs w:val="18"/>
          <w:lang w:val="fr-CH"/>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203CC">
      <w:r>
        <w:separator/>
      </w:r>
    </w:p>
  </w:footnote>
  <w:footnote w:type="continuationSeparator" w:id="0">
    <w:p w:rsidR="00000000" w:rsidRDefault="0012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AD" w:rsidRDefault="006E3ED3" w:rsidP="00A91380">
    <w:pPr>
      <w:pStyle w:val="En-tte"/>
      <w:spacing w:after="360"/>
      <w:jc w:val="center"/>
    </w:pPr>
    <w:r>
      <w:rPr>
        <w:noProof/>
      </w:rPr>
      <w:drawing>
        <wp:inline distT="0" distB="0" distL="0" distR="0" wp14:anchorId="0DB62C28" wp14:editId="20C8ABB0">
          <wp:extent cx="1701165" cy="7251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D3"/>
    <w:rsid w:val="001203CC"/>
    <w:rsid w:val="003E7BBA"/>
    <w:rsid w:val="006E3ED3"/>
    <w:rsid w:val="0088263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FF0E"/>
  <w15:chartTrackingRefBased/>
  <w15:docId w15:val="{C07E9AEB-E901-44A8-89B9-C64962F2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E3ED3"/>
    <w:pPr>
      <w:pBdr>
        <w:top w:val="nil"/>
        <w:left w:val="nil"/>
        <w:bottom w:val="nil"/>
        <w:right w:val="nil"/>
        <w:between w:val="nil"/>
        <w:bar w:val="nil"/>
      </w:pBdr>
      <w:spacing w:after="0" w:line="240" w:lineRule="auto"/>
    </w:pPr>
    <w:rPr>
      <w:rFonts w:ascii="Times New Roman" w:eastAsiaTheme="minorEastAsia" w:hAnsi="Times New Roman"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3ED3"/>
    <w:pPr>
      <w:tabs>
        <w:tab w:val="center" w:pos="4536"/>
        <w:tab w:val="right" w:pos="9072"/>
      </w:tabs>
    </w:pPr>
  </w:style>
  <w:style w:type="character" w:customStyle="1" w:styleId="En-tteCar">
    <w:name w:val="En-tête Car"/>
    <w:basedOn w:val="Policepardfaut"/>
    <w:link w:val="En-tte"/>
    <w:uiPriority w:val="99"/>
    <w:rsid w:val="006E3ED3"/>
    <w:rPr>
      <w:rFonts w:ascii="Times New Roman" w:eastAsiaTheme="minorEastAsia" w:hAnsi="Times New Roman" w:cs="Times New Roman"/>
      <w:sz w:val="24"/>
      <w:szCs w:val="24"/>
      <w:bdr w:val="nil"/>
      <w:lang w:val="en-US"/>
    </w:rPr>
  </w:style>
  <w:style w:type="paragraph" w:styleId="Pieddepage">
    <w:name w:val="footer"/>
    <w:basedOn w:val="Normal"/>
    <w:link w:val="PieddepageCar"/>
    <w:uiPriority w:val="99"/>
    <w:unhideWhenUsed/>
    <w:rsid w:val="006E3ED3"/>
    <w:pPr>
      <w:tabs>
        <w:tab w:val="center" w:pos="4536"/>
        <w:tab w:val="right" w:pos="9072"/>
      </w:tabs>
    </w:pPr>
  </w:style>
  <w:style w:type="character" w:customStyle="1" w:styleId="PieddepageCar">
    <w:name w:val="Pied de page Car"/>
    <w:basedOn w:val="Policepardfaut"/>
    <w:link w:val="Pieddepage"/>
    <w:uiPriority w:val="99"/>
    <w:rsid w:val="006E3ED3"/>
    <w:rPr>
      <w:rFonts w:ascii="Times New Roman" w:eastAsiaTheme="minorEastAsia" w:hAnsi="Times New Roman" w:cs="Times New Roman"/>
      <w:sz w:val="24"/>
      <w:szCs w:val="24"/>
      <w:bdr w:val="nil"/>
      <w:lang w:val="en-US"/>
    </w:rPr>
  </w:style>
  <w:style w:type="character" w:styleId="Lienhypertexte">
    <w:name w:val="Hyperlink"/>
    <w:rsid w:val="006E3ED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1207</Words>
  <Characters>6642</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Vittoria Pelà</dc:creator>
  <cp:keywords/>
  <dc:description/>
  <cp:lastModifiedBy>Marina Sandoz</cp:lastModifiedBy>
  <cp:revision>3</cp:revision>
  <dcterms:created xsi:type="dcterms:W3CDTF">2019-03-13T17:09:00Z</dcterms:created>
  <dcterms:modified xsi:type="dcterms:W3CDTF">2019-03-14T09:11:00Z</dcterms:modified>
</cp:coreProperties>
</file>