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2466" w14:textId="77777777" w:rsidR="00E6148B" w:rsidRDefault="00E6148B" w:rsidP="005E4198">
      <w:pPr>
        <w:spacing w:after="120" w:line="276" w:lineRule="auto"/>
        <w:jc w:val="center"/>
        <w:rPr>
          <w:rFonts w:ascii="Avenir Next" w:hAnsi="Avenir Next"/>
          <w:b/>
        </w:rPr>
      </w:pPr>
    </w:p>
    <w:p w14:paraId="7A22AFA1" w14:textId="4A026E09" w:rsidR="005E4198" w:rsidRDefault="00507875" w:rsidP="000C7AD2">
      <w:pPr>
        <w:spacing w:after="120" w:line="276" w:lineRule="auto"/>
        <w:jc w:val="center"/>
        <w:rPr>
          <w:rFonts w:ascii="Avenir Next" w:hAnsi="Avenir Next"/>
          <w:b/>
          <w:bCs/>
          <w:sz w:val="24"/>
          <w:szCs w:val="24"/>
        </w:rPr>
      </w:pPr>
      <w:r>
        <w:rPr>
          <w:rFonts w:ascii="Avenir Next" w:hAnsi="Avenir Next"/>
          <w:b/>
          <w:bCs/>
          <w:sz w:val="24"/>
          <w:szCs w:val="24"/>
        </w:rPr>
        <w:t>ZENITH</w:t>
      </w:r>
      <w:bookmarkStart w:id="0" w:name="_GoBack"/>
      <w:bookmarkEnd w:id="0"/>
      <w:r w:rsidR="000C7AD2">
        <w:rPr>
          <w:rFonts w:ascii="Avenir Next" w:hAnsi="Avenir Next"/>
          <w:b/>
          <w:bCs/>
          <w:sz w:val="24"/>
          <w:szCs w:val="24"/>
        </w:rPr>
        <w:t xml:space="preserve"> celebra il lancio di Defy Inventor a Baselworld 2019</w:t>
      </w:r>
    </w:p>
    <w:p w14:paraId="5ADBF69E" w14:textId="77777777" w:rsidR="000C7AD2" w:rsidRPr="00E6148B" w:rsidRDefault="000C7AD2" w:rsidP="000C7AD2">
      <w:pPr>
        <w:spacing w:after="120" w:line="276" w:lineRule="auto"/>
        <w:jc w:val="center"/>
        <w:rPr>
          <w:rFonts w:ascii="Avenir Next" w:hAnsi="Avenir Next"/>
          <w:b/>
          <w:szCs w:val="18"/>
        </w:rPr>
      </w:pPr>
    </w:p>
    <w:p w14:paraId="1FB8AA40" w14:textId="7C0AB2F0" w:rsidR="005E4198" w:rsidRPr="00E6148B" w:rsidRDefault="005E4198" w:rsidP="005E4198">
      <w:pPr>
        <w:spacing w:after="120" w:line="276" w:lineRule="auto"/>
        <w:jc w:val="both"/>
        <w:rPr>
          <w:rFonts w:ascii="Avenir Next" w:hAnsi="Avenir Next"/>
          <w:b/>
          <w:sz w:val="18"/>
          <w:szCs w:val="18"/>
        </w:rPr>
      </w:pPr>
      <w:r w:rsidRPr="00E6148B">
        <w:rPr>
          <w:rFonts w:ascii="Avenir Next" w:hAnsi="Avenir Next"/>
          <w:b/>
          <w:sz w:val="18"/>
        </w:rPr>
        <w:t xml:space="preserve">Giovedì 21 marzo, il brand ZENITH è entrato in una nuova fase della sua storia con un'elettrizzante serata dedicata all'alta frequenza in onore del nuovo DEFY Inventor. Al ritmo della musica di star internazionali come Eve, Tanja La Croix, Lost Frequencies e Swizz Beatz, partner di ZENITH, l'evento ha riunito oltre 600 ospiti, tra cui rappresentanti della stampa, venditori, influencer e svariati amici del brand, al fine di condividere un'esperienza indimenticabile in un ambiente unico ispirato al modernismo. </w:t>
      </w:r>
    </w:p>
    <w:p w14:paraId="0A682F59" w14:textId="77777777" w:rsidR="005E4198" w:rsidRPr="00E6148B" w:rsidRDefault="005E4198" w:rsidP="005E4198">
      <w:pPr>
        <w:spacing w:after="120" w:line="276" w:lineRule="auto"/>
        <w:jc w:val="both"/>
        <w:rPr>
          <w:rFonts w:ascii="Avenir Next" w:hAnsi="Avenir Next"/>
          <w:sz w:val="18"/>
          <w:szCs w:val="18"/>
        </w:rPr>
      </w:pPr>
    </w:p>
    <w:p w14:paraId="59ED117E" w14:textId="672AE354" w:rsidR="005E4198" w:rsidRPr="00E6148B" w:rsidRDefault="00960E17" w:rsidP="005E4198">
      <w:pPr>
        <w:spacing w:after="120" w:line="276" w:lineRule="auto"/>
        <w:jc w:val="both"/>
        <w:rPr>
          <w:rFonts w:ascii="Avenir Next" w:hAnsi="Avenir Next"/>
          <w:sz w:val="18"/>
          <w:szCs w:val="18"/>
        </w:rPr>
      </w:pPr>
      <w:r w:rsidRPr="00E6148B">
        <w:rPr>
          <w:rFonts w:ascii="Avenir Next" w:hAnsi="Avenir Next"/>
          <w:sz w:val="18"/>
        </w:rPr>
        <w:t xml:space="preserve">In occasione dell'evento a tema "alta frequenza" sono state utilizzate attrezzature tecnologiche ultramoderne, che sembravano provenire da un futuro lontano. Un tunnel decorato con luci a LED, un incredibile spettacolo di video mapping e cocktail dell'altro mondo serviti da esperti mixologi hanno creato un'atmosfera in pieno stile Zenith: rapidità, audacia e dinamismo senza precedenti. </w:t>
      </w:r>
    </w:p>
    <w:p w14:paraId="76C4F665" w14:textId="77777777" w:rsidR="005E4198" w:rsidRPr="00E6148B" w:rsidRDefault="005E4198" w:rsidP="005E4198">
      <w:pPr>
        <w:spacing w:after="120" w:line="276" w:lineRule="auto"/>
        <w:jc w:val="both"/>
        <w:rPr>
          <w:rFonts w:ascii="Avenir Next" w:hAnsi="Avenir Next"/>
          <w:sz w:val="18"/>
          <w:szCs w:val="18"/>
        </w:rPr>
      </w:pPr>
    </w:p>
    <w:p w14:paraId="7D2D88E8" w14:textId="77777777" w:rsidR="005E4198" w:rsidRPr="00E6148B" w:rsidRDefault="005E4198" w:rsidP="005E4198">
      <w:pPr>
        <w:spacing w:after="120" w:line="276" w:lineRule="auto"/>
        <w:jc w:val="both"/>
        <w:rPr>
          <w:rFonts w:ascii="Avenir Next" w:hAnsi="Avenir Next"/>
          <w:sz w:val="18"/>
          <w:szCs w:val="18"/>
        </w:rPr>
      </w:pPr>
      <w:r w:rsidRPr="00E6148B">
        <w:rPr>
          <w:rFonts w:ascii="Avenir Next" w:hAnsi="Avenir Next"/>
          <w:sz w:val="18"/>
        </w:rPr>
        <w:t>Questo ambiente vivace ha rappresentato lo scenario perfetto per gettarsi a capofitto nell'universo del nuovo DEFY Inventor, il simbolo dell'orologeria di domani. Con una frequenza incredibilmente elevata (18 Hz, rispetto ai 4 Hz usuali) e un'autonomia estesa di due giorni, il Defy Inventor deve le sue eccezionali proprietà a una tecnologia rivoluzionaria: l'oscillatore Zenith, ossia il sistema di regolazione in un unico pezzo sviluppato e brevettato dalla Maison. La cassa in titanio leggero e Aeronith – un innovativo materiale composito a base di alluminio e di uno speciale polimero – è abbinata a un design architettonico contemporaneo.</w:t>
      </w:r>
    </w:p>
    <w:p w14:paraId="56EA352D" w14:textId="77777777" w:rsidR="005E4198" w:rsidRPr="00E6148B" w:rsidRDefault="005E4198" w:rsidP="005E4198">
      <w:pPr>
        <w:spacing w:after="120" w:line="276" w:lineRule="auto"/>
        <w:jc w:val="both"/>
        <w:rPr>
          <w:rFonts w:ascii="Avenir Next" w:hAnsi="Avenir Next"/>
          <w:sz w:val="18"/>
          <w:szCs w:val="18"/>
        </w:rPr>
      </w:pPr>
    </w:p>
    <w:p w14:paraId="7206D3CA" w14:textId="77777777" w:rsidR="005E4198" w:rsidRPr="00E6148B" w:rsidRDefault="005E4198" w:rsidP="005E4198">
      <w:pPr>
        <w:spacing w:after="120" w:line="276" w:lineRule="auto"/>
        <w:jc w:val="both"/>
        <w:rPr>
          <w:rFonts w:ascii="Avenir Next" w:hAnsi="Avenir Next"/>
          <w:sz w:val="18"/>
          <w:szCs w:val="18"/>
        </w:rPr>
      </w:pPr>
      <w:r w:rsidRPr="00E6148B">
        <w:rPr>
          <w:rFonts w:ascii="Avenir Next" w:hAnsi="Avenir Next"/>
          <w:sz w:val="18"/>
        </w:rPr>
        <w:t xml:space="preserve">La serata di festeggiamenti e nuovi inizi è proseguita fino a tarda notte, al ritmo della musica di artisti molto apprezzati tra cui Eve, una rapper, cantante e cantautrice americana vincitrice di un Grammy che si è esibita dal vivo; la DJ di musica House e produttrice discografica Tanja La Croix; il famoso DJ Lost Frequencies e infine, ma non per importanza, Swizz Beatz, l'amico del brand Zenith e Partner DEFY, produttore musicale e imprenditore vincitore di un Grammy, che ha concluso la festa su una nota ardente. </w:t>
      </w:r>
    </w:p>
    <w:p w14:paraId="628FBB95" w14:textId="77777777" w:rsidR="005E4198" w:rsidRPr="00E6148B" w:rsidRDefault="005E4198" w:rsidP="005E4198">
      <w:pPr>
        <w:spacing w:after="120" w:line="276" w:lineRule="auto"/>
        <w:jc w:val="both"/>
        <w:rPr>
          <w:rFonts w:ascii="Avenir Next" w:hAnsi="Avenir Next"/>
          <w:sz w:val="18"/>
          <w:szCs w:val="18"/>
        </w:rPr>
      </w:pPr>
      <w:r w:rsidRPr="00E6148B">
        <w:rPr>
          <w:rFonts w:ascii="Avenir Next" w:hAnsi="Avenir Next"/>
          <w:sz w:val="18"/>
        </w:rPr>
        <w:t>Un evento dirompente in onore dell'ultimo, sensazionale orologio entrato a far parte della rivoluzione dell'orologeria meccanica di ZENITH.</w:t>
      </w:r>
    </w:p>
    <w:p w14:paraId="3F1C2AAE" w14:textId="77777777" w:rsidR="005E4198" w:rsidRPr="00E6148B" w:rsidRDefault="005E4198" w:rsidP="005E4198">
      <w:pPr>
        <w:spacing w:after="120" w:line="276" w:lineRule="auto"/>
        <w:jc w:val="both"/>
        <w:rPr>
          <w:rFonts w:ascii="Avenir Next" w:hAnsi="Avenir Next"/>
          <w:sz w:val="18"/>
          <w:szCs w:val="18"/>
        </w:rPr>
      </w:pPr>
    </w:p>
    <w:p w14:paraId="369E301A" w14:textId="77777777" w:rsidR="005E4198" w:rsidRPr="00E6148B" w:rsidRDefault="005E4198" w:rsidP="005E4198">
      <w:pPr>
        <w:spacing w:after="120" w:line="276" w:lineRule="auto"/>
        <w:jc w:val="both"/>
        <w:rPr>
          <w:rFonts w:ascii="Avenir Next" w:hAnsi="Avenir Next"/>
          <w:b/>
          <w:sz w:val="18"/>
          <w:szCs w:val="18"/>
        </w:rPr>
      </w:pPr>
      <w:r w:rsidRPr="00E6148B">
        <w:rPr>
          <w:rFonts w:ascii="Avenir Next" w:hAnsi="Avenir Next"/>
          <w:b/>
          <w:sz w:val="18"/>
        </w:rPr>
        <w:t>ZENITH: il futuro dell'orologeria svizzera</w:t>
      </w:r>
    </w:p>
    <w:p w14:paraId="3E526CA2" w14:textId="7B1E5DE3" w:rsidR="00E6148B" w:rsidRDefault="005E4198" w:rsidP="00E6148B">
      <w:pPr>
        <w:spacing w:after="120" w:line="276" w:lineRule="auto"/>
        <w:jc w:val="both"/>
        <w:rPr>
          <w:rFonts w:ascii="Avenir Next" w:hAnsi="Avenir Next"/>
          <w:sz w:val="18"/>
        </w:rPr>
      </w:pPr>
      <w:r w:rsidRPr="00E6148B">
        <w:rPr>
          <w:rFonts w:ascii="Avenir Next" w:hAnsi="Avenir Next"/>
          <w:sz w:val="18"/>
        </w:rPr>
        <w:t>Fin dal 1865, Zenith è stata guidata da autenticità, intraprendenza e passione nella ridefinizione dei confini di eccellenza, precisione e innovazione. Poco dopo la sua fondazione a Le Locle da parte del visionario orologiaio Georges Favre-Jacot, Zenith si è distinta per la precisione dei suoi cronometri, per i quali si è aggiudicata 2.333 premi di cronometria in poco più di un secolo e mezzo di esistenza: un record assoluto. Nota per il leggendario calibro El Primero del 1969, che garantisce una misura dei tempi brevi precisa a 1/10 di secondo, Zenith ha sviluppato da allora oltre 600 varianti di movimenti. Oggi, Zenith offre nuove e affascinanti possibilità, come il cronometraggio a 1/100 di secondo del Defy El Primero 21. Stimolata dai legami oggi ancora più stretti con una gloriosa tradizione di pensiero dinamico e all'avanguardia, Zenith scrive il suo futuro… e il futuro dell'orologeria svizzera.</w:t>
      </w:r>
      <w:r w:rsidR="00E6148B">
        <w:rPr>
          <w:rFonts w:ascii="Avenir Next" w:hAnsi="Avenir Next"/>
          <w:sz w:val="18"/>
        </w:rPr>
        <w:br w:type="page"/>
      </w:r>
    </w:p>
    <w:p w14:paraId="2C1AF38E" w14:textId="77777777" w:rsidR="00E6148B" w:rsidRPr="000C7AD2" w:rsidRDefault="00E6148B" w:rsidP="00E6148B">
      <w:pPr>
        <w:pStyle w:val="A"/>
        <w:tabs>
          <w:tab w:val="left" w:pos="8564"/>
        </w:tabs>
        <w:spacing w:line="276" w:lineRule="auto"/>
        <w:ind w:right="-8"/>
        <w:jc w:val="both"/>
        <w:rPr>
          <w:rFonts w:ascii="Avenir Next" w:hAnsi="Avenir Next" w:cstheme="majorHAnsi"/>
          <w:b/>
          <w:color w:val="auto"/>
          <w:sz w:val="18"/>
          <w:szCs w:val="20"/>
          <w:lang w:val="it-IT"/>
        </w:rPr>
      </w:pPr>
    </w:p>
    <w:p w14:paraId="28A37C0A" w14:textId="4BE85BEA" w:rsidR="00E6148B" w:rsidRPr="000D5AA4" w:rsidRDefault="00E6148B" w:rsidP="00E6148B">
      <w:pPr>
        <w:pStyle w:val="A"/>
        <w:tabs>
          <w:tab w:val="left" w:pos="8564"/>
        </w:tabs>
        <w:spacing w:line="276" w:lineRule="auto"/>
        <w:ind w:right="-8"/>
        <w:jc w:val="both"/>
        <w:rPr>
          <w:rFonts w:ascii="Avenir Next" w:hAnsi="Avenir Next" w:cstheme="majorHAnsi"/>
          <w:b/>
          <w:color w:val="auto"/>
          <w:sz w:val="18"/>
          <w:szCs w:val="20"/>
          <w:lang w:val="en-US"/>
        </w:rPr>
      </w:pPr>
      <w:r w:rsidRPr="000D5AA4">
        <w:rPr>
          <w:rFonts w:ascii="Avenir Next" w:hAnsi="Avenir Next" w:cstheme="majorHAnsi"/>
          <w:b/>
          <w:color w:val="auto"/>
          <w:sz w:val="18"/>
          <w:szCs w:val="20"/>
          <w:lang w:val="en-US"/>
        </w:rPr>
        <w:t>PRESS ROOM</w:t>
      </w:r>
    </w:p>
    <w:p w14:paraId="22DA4F85" w14:textId="77777777" w:rsidR="00E6148B" w:rsidRPr="000D5AA4" w:rsidRDefault="00E6148B" w:rsidP="00E6148B">
      <w:pPr>
        <w:pStyle w:val="A"/>
        <w:tabs>
          <w:tab w:val="left" w:pos="8564"/>
        </w:tabs>
        <w:spacing w:line="276" w:lineRule="auto"/>
        <w:ind w:right="-8"/>
        <w:jc w:val="both"/>
        <w:rPr>
          <w:rFonts w:ascii="Avenir Next" w:hAnsi="Avenir Next" w:cstheme="majorHAnsi"/>
          <w:color w:val="auto"/>
          <w:sz w:val="18"/>
          <w:szCs w:val="20"/>
          <w:lang w:val="en-US"/>
        </w:rPr>
      </w:pPr>
      <w:r w:rsidRPr="000D5AA4">
        <w:rPr>
          <w:rFonts w:ascii="Avenir Next" w:hAnsi="Avenir Next" w:cstheme="majorHAnsi"/>
          <w:color w:val="auto"/>
          <w:sz w:val="18"/>
          <w:szCs w:val="20"/>
          <w:lang w:val="en-US"/>
        </w:rPr>
        <w:t>For additional pictures please access the below link</w:t>
      </w:r>
    </w:p>
    <w:p w14:paraId="2C296A86" w14:textId="77777777" w:rsidR="00E6148B" w:rsidRPr="00D0075F" w:rsidRDefault="00507875" w:rsidP="00E6148B">
      <w:pPr>
        <w:pStyle w:val="A"/>
        <w:tabs>
          <w:tab w:val="left" w:pos="8564"/>
        </w:tabs>
        <w:spacing w:line="276" w:lineRule="auto"/>
        <w:ind w:right="-8"/>
        <w:rPr>
          <w:rFonts w:ascii="Avenir Next" w:hAnsi="Avenir Next" w:cstheme="majorHAnsi"/>
          <w:b/>
          <w:color w:val="0070C0"/>
          <w:sz w:val="20"/>
          <w:szCs w:val="20"/>
          <w:lang w:val="en-US"/>
        </w:rPr>
      </w:pPr>
      <w:hyperlink r:id="rId6" w:history="1">
        <w:r w:rsidR="00E6148B" w:rsidRPr="000D5AA4">
          <w:rPr>
            <w:rStyle w:val="Hyperlink"/>
            <w:rFonts w:ascii="Avenir Next" w:hAnsi="Avenir Next" w:cstheme="majorHAnsi"/>
            <w:color w:val="0070C0"/>
            <w:lang w:val="en-US"/>
          </w:rPr>
          <w:t>http://pressroom.zenith-watches.com/login/?redirect_to=%2F&amp;reauth=1</w:t>
        </w:r>
      </w:hyperlink>
    </w:p>
    <w:p w14:paraId="3FF918AC" w14:textId="77777777" w:rsidR="00913F59" w:rsidRPr="00E6148B" w:rsidRDefault="00913F59" w:rsidP="005E4198">
      <w:pPr>
        <w:spacing w:after="120" w:line="276" w:lineRule="auto"/>
        <w:jc w:val="both"/>
        <w:rPr>
          <w:rFonts w:ascii="Avenir Next" w:hAnsi="Avenir Next"/>
          <w:sz w:val="18"/>
          <w:szCs w:val="18"/>
          <w:lang w:val="en-US"/>
        </w:rPr>
      </w:pPr>
    </w:p>
    <w:sectPr w:rsidR="00913F59" w:rsidRPr="00E614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1B06" w14:textId="77777777" w:rsidR="00E6148B" w:rsidRDefault="00E6148B" w:rsidP="00E6148B">
      <w:pPr>
        <w:spacing w:after="0" w:line="240" w:lineRule="auto"/>
      </w:pPr>
      <w:r>
        <w:separator/>
      </w:r>
    </w:p>
  </w:endnote>
  <w:endnote w:type="continuationSeparator" w:id="0">
    <w:p w14:paraId="6528C716" w14:textId="77777777" w:rsidR="00E6148B" w:rsidRDefault="00E6148B" w:rsidP="00E6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CDAC" w14:textId="77777777" w:rsidR="00E6148B" w:rsidRPr="00E6148B" w:rsidRDefault="00E6148B" w:rsidP="00E6148B">
    <w:pPr>
      <w:pStyle w:val="Footer"/>
      <w:jc w:val="center"/>
      <w:rPr>
        <w:rFonts w:ascii="Avenir Next" w:hAnsi="Avenir Next"/>
        <w:sz w:val="18"/>
        <w:szCs w:val="18"/>
        <w:lang w:val="fr-CH"/>
      </w:rPr>
    </w:pPr>
    <w:r w:rsidRPr="00E6148B">
      <w:rPr>
        <w:rFonts w:ascii="Avenir Next" w:hAnsi="Avenir Next"/>
        <w:b/>
        <w:sz w:val="18"/>
        <w:szCs w:val="18"/>
        <w:lang w:val="fr-CH"/>
      </w:rPr>
      <w:t>ZENITH</w:t>
    </w:r>
    <w:r w:rsidRPr="00E6148B">
      <w:rPr>
        <w:rFonts w:ascii="Avenir Next" w:hAnsi="Avenir Next"/>
        <w:sz w:val="18"/>
        <w:szCs w:val="18"/>
        <w:lang w:val="fr-CH"/>
      </w:rPr>
      <w:t xml:space="preserve"> | www.zenith-watches.com | Rue des </w:t>
    </w:r>
    <w:proofErr w:type="spellStart"/>
    <w:r w:rsidRPr="00E6148B">
      <w:rPr>
        <w:rFonts w:ascii="Avenir Next" w:hAnsi="Avenir Next"/>
        <w:sz w:val="18"/>
        <w:szCs w:val="18"/>
        <w:lang w:val="fr-CH"/>
      </w:rPr>
      <w:t>Billodes</w:t>
    </w:r>
    <w:proofErr w:type="spellEnd"/>
    <w:r w:rsidRPr="00E6148B">
      <w:rPr>
        <w:rFonts w:ascii="Avenir Next" w:hAnsi="Avenir Next"/>
        <w:sz w:val="18"/>
        <w:szCs w:val="18"/>
        <w:lang w:val="fr-CH"/>
      </w:rPr>
      <w:t xml:space="preserve"> 34-36 | CH-2400 Le Locle</w:t>
    </w:r>
  </w:p>
  <w:p w14:paraId="58F829B2" w14:textId="1ECF271F" w:rsidR="00E6148B" w:rsidRDefault="00E6148B">
    <w:pPr>
      <w:pStyle w:val="Footer"/>
    </w:pPr>
    <w:r w:rsidRPr="00E6148B">
      <w:rPr>
        <w:rFonts w:ascii="Avenir Next" w:hAnsi="Avenir Next"/>
        <w:sz w:val="18"/>
        <w:szCs w:val="18"/>
        <w:lang w:val="fr-CH"/>
      </w:rPr>
      <w:tab/>
    </w:r>
    <w:r w:rsidRPr="00732961">
      <w:rPr>
        <w:rFonts w:ascii="Avenir Next" w:hAnsi="Avenir Next"/>
        <w:sz w:val="18"/>
        <w:szCs w:val="18"/>
      </w:rPr>
      <w:t xml:space="preserve">International Media Relations : Minh-Tan Bui – Email : </w:t>
    </w:r>
    <w:hyperlink r:id="rId1" w:history="1">
      <w:r w:rsidRPr="00732961">
        <w:rPr>
          <w:rStyle w:val="Hyperlink"/>
          <w:rFonts w:ascii="Avenir Next" w:hAnsi="Avenir Next"/>
          <w:sz w:val="18"/>
          <w:szCs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ABBB" w14:textId="77777777" w:rsidR="00E6148B" w:rsidRDefault="00E6148B" w:rsidP="00E6148B">
      <w:pPr>
        <w:spacing w:after="0" w:line="240" w:lineRule="auto"/>
      </w:pPr>
      <w:r>
        <w:separator/>
      </w:r>
    </w:p>
  </w:footnote>
  <w:footnote w:type="continuationSeparator" w:id="0">
    <w:p w14:paraId="019DB80D" w14:textId="77777777" w:rsidR="00E6148B" w:rsidRDefault="00E6148B" w:rsidP="00E6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60B4" w14:textId="441C5146" w:rsidR="00E6148B" w:rsidRDefault="00E6148B">
    <w:pPr>
      <w:pStyle w:val="Header"/>
    </w:pPr>
    <w:r>
      <w:tab/>
    </w:r>
    <w:r>
      <w:rPr>
        <w:noProof/>
        <w:lang w:val="fr-CH" w:eastAsia="ja-JP"/>
      </w:rPr>
      <w:drawing>
        <wp:inline distT="0" distB="0" distL="0" distR="0" wp14:anchorId="340B1FF6" wp14:editId="29D5E30E">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p w14:paraId="0D66B7FC" w14:textId="77777777" w:rsidR="00E6148B" w:rsidRDefault="00E61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98"/>
    <w:rsid w:val="000C7AD2"/>
    <w:rsid w:val="001351AE"/>
    <w:rsid w:val="004F0085"/>
    <w:rsid w:val="00507875"/>
    <w:rsid w:val="005E4198"/>
    <w:rsid w:val="00730FFE"/>
    <w:rsid w:val="00913F59"/>
    <w:rsid w:val="00960E17"/>
    <w:rsid w:val="009A76FB"/>
    <w:rsid w:val="00B54FB9"/>
    <w:rsid w:val="00D75352"/>
    <w:rsid w:val="00E6148B"/>
    <w:rsid w:val="00ED3322"/>
    <w:rsid w:val="00FF57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27AD"/>
  <w15:docId w15:val="{F68B25BF-983A-4BF7-8129-EDFD5358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17"/>
    <w:rPr>
      <w:sz w:val="16"/>
      <w:szCs w:val="16"/>
    </w:rPr>
  </w:style>
  <w:style w:type="paragraph" w:styleId="CommentText">
    <w:name w:val="annotation text"/>
    <w:basedOn w:val="Normal"/>
    <w:link w:val="CommentTextChar"/>
    <w:uiPriority w:val="99"/>
    <w:semiHidden/>
    <w:unhideWhenUsed/>
    <w:rsid w:val="00960E17"/>
    <w:pPr>
      <w:spacing w:line="240" w:lineRule="auto"/>
    </w:pPr>
    <w:rPr>
      <w:sz w:val="20"/>
      <w:szCs w:val="20"/>
    </w:rPr>
  </w:style>
  <w:style w:type="character" w:customStyle="1" w:styleId="CommentTextChar">
    <w:name w:val="Comment Text Char"/>
    <w:basedOn w:val="DefaultParagraphFont"/>
    <w:link w:val="CommentText"/>
    <w:uiPriority w:val="99"/>
    <w:semiHidden/>
    <w:rsid w:val="00960E17"/>
    <w:rPr>
      <w:sz w:val="20"/>
      <w:szCs w:val="20"/>
    </w:rPr>
  </w:style>
  <w:style w:type="paragraph" w:styleId="CommentSubject">
    <w:name w:val="annotation subject"/>
    <w:basedOn w:val="CommentText"/>
    <w:next w:val="CommentText"/>
    <w:link w:val="CommentSubjectChar"/>
    <w:uiPriority w:val="99"/>
    <w:semiHidden/>
    <w:unhideWhenUsed/>
    <w:rsid w:val="00960E17"/>
    <w:rPr>
      <w:b/>
      <w:bCs/>
    </w:rPr>
  </w:style>
  <w:style w:type="character" w:customStyle="1" w:styleId="CommentSubjectChar">
    <w:name w:val="Comment Subject Char"/>
    <w:basedOn w:val="CommentTextChar"/>
    <w:link w:val="CommentSubject"/>
    <w:uiPriority w:val="99"/>
    <w:semiHidden/>
    <w:rsid w:val="00960E17"/>
    <w:rPr>
      <w:b/>
      <w:bCs/>
      <w:sz w:val="20"/>
      <w:szCs w:val="20"/>
    </w:rPr>
  </w:style>
  <w:style w:type="paragraph" w:styleId="BalloonText">
    <w:name w:val="Balloon Text"/>
    <w:basedOn w:val="Normal"/>
    <w:link w:val="BalloonTextChar"/>
    <w:uiPriority w:val="99"/>
    <w:semiHidden/>
    <w:unhideWhenUsed/>
    <w:rsid w:val="00960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17"/>
    <w:rPr>
      <w:rFonts w:ascii="Segoe UI" w:hAnsi="Segoe UI" w:cs="Segoe UI"/>
      <w:sz w:val="18"/>
      <w:szCs w:val="18"/>
    </w:rPr>
  </w:style>
  <w:style w:type="paragraph" w:styleId="Header">
    <w:name w:val="header"/>
    <w:basedOn w:val="Normal"/>
    <w:link w:val="HeaderChar"/>
    <w:uiPriority w:val="99"/>
    <w:unhideWhenUsed/>
    <w:rsid w:val="00E614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48B"/>
  </w:style>
  <w:style w:type="paragraph" w:styleId="Footer">
    <w:name w:val="footer"/>
    <w:basedOn w:val="Normal"/>
    <w:link w:val="FooterChar"/>
    <w:uiPriority w:val="99"/>
    <w:unhideWhenUsed/>
    <w:rsid w:val="00E61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48B"/>
  </w:style>
  <w:style w:type="character" w:styleId="Hyperlink">
    <w:name w:val="Hyperlink"/>
    <w:rsid w:val="00E6148B"/>
    <w:rPr>
      <w:u w:val="single"/>
    </w:rPr>
  </w:style>
  <w:style w:type="paragraph" w:customStyle="1" w:styleId="A">
    <w:name w:val="內文 A"/>
    <w:rsid w:val="00E6148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2925</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7</cp:revision>
  <dcterms:created xsi:type="dcterms:W3CDTF">2019-03-12T13:02:00Z</dcterms:created>
  <dcterms:modified xsi:type="dcterms:W3CDTF">2019-03-26T11:58:00Z</dcterms:modified>
</cp:coreProperties>
</file>