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95C7D5" w14:textId="6044FED7" w:rsidR="00D66353" w:rsidRPr="009C0321" w:rsidRDefault="00A93A11" w:rsidP="003836C0">
      <w:pPr>
        <w:spacing w:line="276" w:lineRule="auto"/>
        <w:jc w:val="center"/>
        <w:rPr>
          <w:rFonts w:ascii="Avenir Next" w:hAnsi="Avenir Next"/>
          <w:b/>
        </w:rPr>
      </w:pPr>
      <w:r w:rsidRPr="009C0321">
        <w:rPr>
          <w:rFonts w:ascii="Avenir Next" w:hAnsi="Avenir Next"/>
          <w:b/>
        </w:rPr>
        <w:t>Ladies, Zenith has you covered this Summer</w:t>
      </w:r>
    </w:p>
    <w:p w14:paraId="27201863" w14:textId="77777777" w:rsidR="00D66353" w:rsidRPr="009C0321" w:rsidRDefault="00D66353" w:rsidP="003836C0">
      <w:pPr>
        <w:spacing w:line="276" w:lineRule="auto"/>
        <w:jc w:val="both"/>
        <w:rPr>
          <w:rFonts w:ascii="Avenir Next" w:hAnsi="Avenir Next"/>
          <w:color w:val="FF0000"/>
          <w:sz w:val="18"/>
        </w:rPr>
      </w:pPr>
    </w:p>
    <w:p w14:paraId="04EDD3B1" w14:textId="2C635C92" w:rsidR="00DB32A5" w:rsidRPr="009C0321" w:rsidRDefault="007556D8" w:rsidP="003836C0">
      <w:pPr>
        <w:spacing w:line="276" w:lineRule="auto"/>
        <w:jc w:val="both"/>
        <w:rPr>
          <w:rFonts w:ascii="Avenir Next" w:hAnsi="Avenir Next"/>
          <w:b/>
          <w:sz w:val="18"/>
        </w:rPr>
      </w:pPr>
      <w:r w:rsidRPr="009C0321">
        <w:rPr>
          <w:rFonts w:ascii="Avenir Next" w:hAnsi="Avenir Next"/>
          <w:b/>
          <w:sz w:val="18"/>
        </w:rPr>
        <w:t>D</w:t>
      </w:r>
      <w:r w:rsidR="00DB32A5" w:rsidRPr="009C0321">
        <w:rPr>
          <w:rFonts w:ascii="Avenir Next" w:hAnsi="Avenir Next"/>
          <w:b/>
          <w:sz w:val="18"/>
        </w:rPr>
        <w:t xml:space="preserve">riven by a desire for </w:t>
      </w:r>
      <w:r w:rsidR="00992E1C" w:rsidRPr="009C0321">
        <w:rPr>
          <w:rFonts w:ascii="Avenir Next" w:hAnsi="Avenir Next"/>
          <w:b/>
          <w:sz w:val="18"/>
        </w:rPr>
        <w:t>perpetual</w:t>
      </w:r>
      <w:r w:rsidR="00DB32A5" w:rsidRPr="009C0321">
        <w:rPr>
          <w:rFonts w:ascii="Avenir Next" w:hAnsi="Avenir Next"/>
          <w:b/>
          <w:sz w:val="18"/>
        </w:rPr>
        <w:t xml:space="preserve"> innovation and the creation of timeless </w:t>
      </w:r>
      <w:r w:rsidRPr="009C0321">
        <w:rPr>
          <w:rFonts w:ascii="Avenir Next" w:hAnsi="Avenir Next"/>
          <w:b/>
          <w:sz w:val="18"/>
        </w:rPr>
        <w:t xml:space="preserve">icons, Zenith has </w:t>
      </w:r>
      <w:r w:rsidR="007E15A4" w:rsidRPr="009C0321">
        <w:rPr>
          <w:rFonts w:ascii="Avenir Next" w:hAnsi="Avenir Next"/>
          <w:b/>
          <w:sz w:val="18"/>
        </w:rPr>
        <w:t>been steering</w:t>
      </w:r>
      <w:r w:rsidRPr="009C0321">
        <w:rPr>
          <w:rFonts w:ascii="Avenir Next" w:hAnsi="Avenir Next"/>
          <w:b/>
          <w:sz w:val="18"/>
        </w:rPr>
        <w:t xml:space="preserve"> its own course since its foundation over 150 years ago.</w:t>
      </w:r>
      <w:r w:rsidR="00992E1C" w:rsidRPr="009C0321">
        <w:rPr>
          <w:rFonts w:ascii="Avenir Next" w:hAnsi="Avenir Next"/>
          <w:b/>
          <w:sz w:val="18"/>
        </w:rPr>
        <w:t xml:space="preserve"> </w:t>
      </w:r>
      <w:r w:rsidR="00992E1C" w:rsidRPr="009C0321">
        <w:rPr>
          <w:rFonts w:ascii="Avenir Next" w:eastAsia="Times New Roman" w:hAnsi="Avenir Next" w:cs="Times New Roman"/>
          <w:b/>
          <w:color w:val="000000"/>
          <w:sz w:val="18"/>
          <w:shd w:val="clear" w:color="auto" w:fill="FFFFFF"/>
        </w:rPr>
        <w:t xml:space="preserve">With a unique blend of past, present and future aesthetics, </w:t>
      </w:r>
      <w:r w:rsidR="00494E63" w:rsidRPr="009C0321">
        <w:rPr>
          <w:rFonts w:ascii="Avenir Next" w:eastAsia="Times New Roman" w:hAnsi="Avenir Next" w:cs="Times New Roman"/>
          <w:b/>
          <w:color w:val="000000"/>
          <w:sz w:val="18"/>
          <w:shd w:val="clear" w:color="auto" w:fill="FFFFFF"/>
        </w:rPr>
        <w:t xml:space="preserve">each of its </w:t>
      </w:r>
      <w:r w:rsidR="00992E1C" w:rsidRPr="009C0321">
        <w:rPr>
          <w:rFonts w:ascii="Avenir Next" w:eastAsia="Times New Roman" w:hAnsi="Avenir Next" w:cs="Times New Roman"/>
          <w:b/>
          <w:color w:val="000000"/>
          <w:sz w:val="18"/>
          <w:shd w:val="clear" w:color="auto" w:fill="FFFFFF"/>
        </w:rPr>
        <w:t xml:space="preserve">collections embody a different spirit. </w:t>
      </w:r>
      <w:r w:rsidR="00494E63" w:rsidRPr="009C0321">
        <w:rPr>
          <w:rFonts w:ascii="Avenir Next" w:eastAsia="Times New Roman" w:hAnsi="Avenir Next" w:cs="Times New Roman"/>
          <w:b/>
          <w:color w:val="000000"/>
          <w:sz w:val="18"/>
          <w:shd w:val="clear" w:color="auto" w:fill="FFFFFF"/>
        </w:rPr>
        <w:t xml:space="preserve">And while men have traditionally enjoyed the attention of watchmakers, Zenith is here to prove that </w:t>
      </w:r>
      <w:r w:rsidR="00494E63" w:rsidRPr="009C0321">
        <w:rPr>
          <w:rFonts w:ascii="Avenir Next" w:hAnsi="Avenir Next"/>
          <w:b/>
          <w:sz w:val="18"/>
        </w:rPr>
        <w:t>iconic designs</w:t>
      </w:r>
      <w:r w:rsidR="00570C3D" w:rsidRPr="009C0321">
        <w:rPr>
          <w:rFonts w:ascii="Avenir Next" w:hAnsi="Avenir Next"/>
          <w:b/>
          <w:sz w:val="18"/>
        </w:rPr>
        <w:t xml:space="preserve"> look just as good – if not better – on </w:t>
      </w:r>
      <w:r w:rsidR="007E15A4" w:rsidRPr="009C0321">
        <w:rPr>
          <w:rFonts w:ascii="Avenir Next" w:hAnsi="Avenir Next"/>
          <w:b/>
          <w:sz w:val="18"/>
        </w:rPr>
        <w:t>the wrists of</w:t>
      </w:r>
      <w:r w:rsidR="00992E1C" w:rsidRPr="009C0321">
        <w:rPr>
          <w:rFonts w:ascii="Avenir Next" w:hAnsi="Avenir Next"/>
          <w:b/>
          <w:sz w:val="18"/>
        </w:rPr>
        <w:t xml:space="preserve"> </w:t>
      </w:r>
      <w:r w:rsidR="009B4B18" w:rsidRPr="009C0321">
        <w:rPr>
          <w:rFonts w:ascii="Avenir Next" w:hAnsi="Avenir Next"/>
          <w:b/>
          <w:sz w:val="18"/>
        </w:rPr>
        <w:t>confident</w:t>
      </w:r>
      <w:r w:rsidR="00992E1C" w:rsidRPr="009C0321">
        <w:rPr>
          <w:rFonts w:ascii="Avenir Next" w:hAnsi="Avenir Next"/>
          <w:b/>
          <w:sz w:val="18"/>
        </w:rPr>
        <w:t>, daring and stylish</w:t>
      </w:r>
      <w:r w:rsidR="00570C3D" w:rsidRPr="009C0321">
        <w:rPr>
          <w:rFonts w:ascii="Avenir Next" w:hAnsi="Avenir Next"/>
          <w:b/>
          <w:sz w:val="18"/>
        </w:rPr>
        <w:t xml:space="preserve"> </w:t>
      </w:r>
      <w:r w:rsidR="007E15A4" w:rsidRPr="009C0321">
        <w:rPr>
          <w:rFonts w:ascii="Avenir Next" w:hAnsi="Avenir Next"/>
          <w:b/>
          <w:sz w:val="18"/>
        </w:rPr>
        <w:t>women.</w:t>
      </w:r>
    </w:p>
    <w:p w14:paraId="7F71DC0A" w14:textId="60D443E1" w:rsidR="00A800B4" w:rsidRPr="009C0321" w:rsidRDefault="00D77399" w:rsidP="003836C0">
      <w:pPr>
        <w:spacing w:line="276" w:lineRule="auto"/>
        <w:rPr>
          <w:rFonts w:ascii="Avenir Next" w:hAnsi="Avenir Next"/>
          <w:sz w:val="18"/>
        </w:rPr>
      </w:pPr>
      <w:r w:rsidRPr="009C0321">
        <w:rPr>
          <w:rFonts w:ascii="Avenir Next" w:hAnsi="Avenir Next"/>
          <w:sz w:val="18"/>
        </w:rPr>
        <w:br/>
      </w:r>
      <w:r w:rsidR="00AF703A" w:rsidRPr="009C0321">
        <w:rPr>
          <w:rFonts w:ascii="Avenir Next" w:hAnsi="Avenir Next"/>
          <w:b/>
          <w:sz w:val="18"/>
        </w:rPr>
        <w:t xml:space="preserve">Sporty </w:t>
      </w:r>
      <w:r w:rsidR="00410757" w:rsidRPr="009C0321">
        <w:rPr>
          <w:rFonts w:ascii="Avenir Next" w:hAnsi="Avenir Next"/>
          <w:b/>
          <w:sz w:val="18"/>
        </w:rPr>
        <w:t>in</w:t>
      </w:r>
      <w:r w:rsidR="004D5F00" w:rsidRPr="009C0321">
        <w:rPr>
          <w:rFonts w:ascii="Avenir Next" w:hAnsi="Avenir Next"/>
          <w:b/>
          <w:sz w:val="18"/>
        </w:rPr>
        <w:t xml:space="preserve"> White</w:t>
      </w:r>
    </w:p>
    <w:p w14:paraId="5C58C8D4" w14:textId="5B603BCF" w:rsidR="001E6C23" w:rsidRPr="009C0321" w:rsidRDefault="00A800B4" w:rsidP="003836C0">
      <w:pPr>
        <w:spacing w:line="276" w:lineRule="auto"/>
        <w:jc w:val="both"/>
        <w:rPr>
          <w:rFonts w:ascii="Avenir Next" w:hAnsi="Avenir Next"/>
          <w:sz w:val="18"/>
        </w:rPr>
      </w:pPr>
      <w:r w:rsidRPr="009C0321">
        <w:rPr>
          <w:rFonts w:ascii="Avenir Next" w:hAnsi="Avenir Next"/>
          <w:sz w:val="18"/>
        </w:rPr>
        <w:t>White is usually synonymous with delica</w:t>
      </w:r>
      <w:r w:rsidR="000D60FD" w:rsidRPr="009C0321">
        <w:rPr>
          <w:rFonts w:ascii="Avenir Next" w:hAnsi="Avenir Next"/>
          <w:sz w:val="18"/>
        </w:rPr>
        <w:t>te</w:t>
      </w:r>
      <w:r w:rsidRPr="009C0321">
        <w:rPr>
          <w:rFonts w:ascii="Avenir Next" w:hAnsi="Avenir Next"/>
          <w:sz w:val="18"/>
        </w:rPr>
        <w:t>, but tha</w:t>
      </w:r>
      <w:r w:rsidR="007E15A4" w:rsidRPr="009C0321">
        <w:rPr>
          <w:rFonts w:ascii="Avenir Next" w:hAnsi="Avenir Next"/>
          <w:sz w:val="18"/>
        </w:rPr>
        <w:t>t's</w:t>
      </w:r>
      <w:r w:rsidRPr="009C0321">
        <w:rPr>
          <w:rFonts w:ascii="Avenir Next" w:hAnsi="Avenir Next"/>
          <w:sz w:val="18"/>
        </w:rPr>
        <w:t xml:space="preserve"> not the case with the DEFY Classic. Its bright white ceramic case is incredibly durable, </w:t>
      </w:r>
      <w:r w:rsidR="007E15A4" w:rsidRPr="009C0321">
        <w:rPr>
          <w:rFonts w:ascii="Avenir Next" w:hAnsi="Avenir Next"/>
          <w:sz w:val="18"/>
        </w:rPr>
        <w:t xml:space="preserve">and </w:t>
      </w:r>
      <w:r w:rsidRPr="009C0321">
        <w:rPr>
          <w:rFonts w:ascii="Avenir Next" w:hAnsi="Avenir Next"/>
          <w:sz w:val="18"/>
        </w:rPr>
        <w:t xml:space="preserve">its </w:t>
      </w:r>
      <w:r w:rsidR="009B4B18" w:rsidRPr="009C0321">
        <w:rPr>
          <w:rFonts w:ascii="Avenir Next" w:hAnsi="Avenir Next"/>
          <w:sz w:val="18"/>
        </w:rPr>
        <w:t>intense</w:t>
      </w:r>
      <w:r w:rsidRPr="009C0321">
        <w:rPr>
          <w:rFonts w:ascii="Avenir Next" w:hAnsi="Avenir Next"/>
          <w:sz w:val="18"/>
        </w:rPr>
        <w:t xml:space="preserve"> white tone is embedded in the material and will never </w:t>
      </w:r>
      <w:r w:rsidR="004D5F00" w:rsidRPr="009C0321">
        <w:rPr>
          <w:rFonts w:ascii="Avenir Next" w:hAnsi="Avenir Next"/>
          <w:sz w:val="18"/>
        </w:rPr>
        <w:t xml:space="preserve">fade or tarnish with time and wear. </w:t>
      </w:r>
      <w:r w:rsidR="00EC3B3F" w:rsidRPr="009C0321">
        <w:rPr>
          <w:rFonts w:ascii="Avenir Next" w:hAnsi="Avenir Next"/>
          <w:sz w:val="18"/>
        </w:rPr>
        <w:t>With bold</w:t>
      </w:r>
      <w:r w:rsidR="004D5F00" w:rsidRPr="009C0321">
        <w:rPr>
          <w:rFonts w:ascii="Avenir Next" w:hAnsi="Avenir Next"/>
          <w:sz w:val="18"/>
        </w:rPr>
        <w:t xml:space="preserve"> geometric lines and a futuristic overtone with its open, layered display, the DEFY Classic White Ceramic goes from sporty to chic without a flinch. </w:t>
      </w:r>
      <w:r w:rsidR="00DC271C" w:rsidRPr="009C0321">
        <w:rPr>
          <w:rFonts w:ascii="Avenir Next" w:hAnsi="Avenir Next"/>
          <w:sz w:val="18"/>
        </w:rPr>
        <w:t>Whether soaking up</w:t>
      </w:r>
      <w:r w:rsidR="00EC3B3F" w:rsidRPr="009C0321">
        <w:rPr>
          <w:rFonts w:ascii="Avenir Next" w:hAnsi="Avenir Next"/>
          <w:sz w:val="18"/>
        </w:rPr>
        <w:t xml:space="preserve"> some sun on a coastal</w:t>
      </w:r>
      <w:r w:rsidR="0077615C" w:rsidRPr="009C0321">
        <w:rPr>
          <w:rFonts w:ascii="Avenir Next" w:hAnsi="Avenir Next"/>
          <w:sz w:val="18"/>
        </w:rPr>
        <w:t xml:space="preserve"> </w:t>
      </w:r>
      <w:r w:rsidR="000D60FD" w:rsidRPr="009C0321">
        <w:rPr>
          <w:rFonts w:ascii="Avenir Next" w:hAnsi="Avenir Next"/>
          <w:sz w:val="18"/>
        </w:rPr>
        <w:t>summer getaway</w:t>
      </w:r>
      <w:r w:rsidR="003836C0" w:rsidRPr="009C0321">
        <w:rPr>
          <w:rFonts w:ascii="Avenir Next" w:hAnsi="Avenir Next"/>
          <w:sz w:val="18"/>
        </w:rPr>
        <w:t xml:space="preserve"> or</w:t>
      </w:r>
      <w:r w:rsidR="000D60FD" w:rsidRPr="009C0321">
        <w:rPr>
          <w:rFonts w:ascii="Avenir Next" w:hAnsi="Avenir Next"/>
          <w:sz w:val="18"/>
        </w:rPr>
        <w:t xml:space="preserve"> roaming</w:t>
      </w:r>
      <w:r w:rsidR="00422F85" w:rsidRPr="009C0321">
        <w:rPr>
          <w:rFonts w:ascii="Avenir Next" w:hAnsi="Avenir Next"/>
          <w:sz w:val="18"/>
        </w:rPr>
        <w:t xml:space="preserve"> a modern</w:t>
      </w:r>
      <w:r w:rsidR="00DC271C" w:rsidRPr="009C0321">
        <w:rPr>
          <w:rFonts w:ascii="Avenir Next" w:hAnsi="Avenir Next"/>
          <w:sz w:val="18"/>
        </w:rPr>
        <w:t xml:space="preserve"> metropolis</w:t>
      </w:r>
      <w:r w:rsidR="003836C0" w:rsidRPr="009C0321">
        <w:rPr>
          <w:rFonts w:ascii="Avenir Next" w:hAnsi="Avenir Next"/>
          <w:sz w:val="18"/>
        </w:rPr>
        <w:t xml:space="preserve">, </w:t>
      </w:r>
      <w:r w:rsidR="00EC3B3F" w:rsidRPr="009C0321">
        <w:rPr>
          <w:rFonts w:ascii="Avenir Next" w:hAnsi="Avenir Next"/>
          <w:sz w:val="18"/>
        </w:rPr>
        <w:t xml:space="preserve">the DEFY Classic White </w:t>
      </w:r>
      <w:r w:rsidR="00DB32A5" w:rsidRPr="009C0321">
        <w:rPr>
          <w:rFonts w:ascii="Avenir Next" w:hAnsi="Avenir Next"/>
          <w:sz w:val="18"/>
        </w:rPr>
        <w:t>Ceramic</w:t>
      </w:r>
      <w:r w:rsidR="00EC3B3F" w:rsidRPr="009C0321">
        <w:rPr>
          <w:rFonts w:ascii="Avenir Next" w:hAnsi="Avenir Next"/>
          <w:sz w:val="18"/>
        </w:rPr>
        <w:t xml:space="preserve"> is</w:t>
      </w:r>
      <w:r w:rsidR="0077615C" w:rsidRPr="009C0321">
        <w:rPr>
          <w:rFonts w:ascii="Avenir Next" w:hAnsi="Avenir Next"/>
          <w:sz w:val="18"/>
        </w:rPr>
        <w:t xml:space="preserve"> a</w:t>
      </w:r>
      <w:r w:rsidR="00EC3B3F" w:rsidRPr="009C0321">
        <w:rPr>
          <w:rFonts w:ascii="Avenir Next" w:hAnsi="Avenir Next"/>
          <w:sz w:val="18"/>
        </w:rPr>
        <w:t xml:space="preserve"> </w:t>
      </w:r>
      <w:r w:rsidR="00DB32A5" w:rsidRPr="009C0321">
        <w:rPr>
          <w:rFonts w:ascii="Avenir Next" w:hAnsi="Avenir Next"/>
          <w:sz w:val="18"/>
        </w:rPr>
        <w:t xml:space="preserve">show-stopping </w:t>
      </w:r>
      <w:r w:rsidR="00DC271C" w:rsidRPr="009C0321">
        <w:rPr>
          <w:rFonts w:ascii="Avenir Next" w:hAnsi="Avenir Next"/>
          <w:sz w:val="18"/>
        </w:rPr>
        <w:t>piece for all seasons.</w:t>
      </w:r>
    </w:p>
    <w:p w14:paraId="551D45E1" w14:textId="4A3CEBCD" w:rsidR="00D77399" w:rsidRPr="009C0321" w:rsidRDefault="00D77399" w:rsidP="003836C0">
      <w:pPr>
        <w:spacing w:line="276" w:lineRule="auto"/>
        <w:rPr>
          <w:rFonts w:ascii="Avenir Next" w:hAnsi="Avenir Next"/>
          <w:sz w:val="18"/>
        </w:rPr>
      </w:pPr>
      <w:r w:rsidRPr="009C0321">
        <w:rPr>
          <w:rFonts w:ascii="Avenir Next" w:hAnsi="Avenir Next"/>
          <w:color w:val="FF0000"/>
          <w:sz w:val="18"/>
        </w:rPr>
        <w:br/>
      </w:r>
      <w:r w:rsidR="007556D8" w:rsidRPr="009C0321">
        <w:rPr>
          <w:rFonts w:ascii="Avenir Next" w:hAnsi="Avenir Next"/>
          <w:b/>
          <w:sz w:val="18"/>
        </w:rPr>
        <w:t xml:space="preserve">The Urban </w:t>
      </w:r>
      <w:r w:rsidR="00B4551A" w:rsidRPr="009C0321">
        <w:rPr>
          <w:rFonts w:ascii="Avenir Next" w:hAnsi="Avenir Next"/>
          <w:b/>
          <w:sz w:val="18"/>
        </w:rPr>
        <w:t>Dweller</w:t>
      </w:r>
    </w:p>
    <w:p w14:paraId="5EBBA33D" w14:textId="737D63C4" w:rsidR="00D77399" w:rsidRPr="009C0321" w:rsidRDefault="00DB32A5" w:rsidP="003836C0">
      <w:pPr>
        <w:spacing w:line="276" w:lineRule="auto"/>
        <w:jc w:val="both"/>
        <w:rPr>
          <w:rFonts w:ascii="Avenir Next" w:hAnsi="Avenir Next"/>
          <w:sz w:val="18"/>
        </w:rPr>
      </w:pPr>
      <w:r w:rsidRPr="009C0321">
        <w:rPr>
          <w:rFonts w:ascii="Avenir Next" w:hAnsi="Avenir Next"/>
          <w:sz w:val="18"/>
        </w:rPr>
        <w:t>For the free-spiri</w:t>
      </w:r>
      <w:r w:rsidR="00912382" w:rsidRPr="009C0321">
        <w:rPr>
          <w:rFonts w:ascii="Avenir Next" w:hAnsi="Avenir Next"/>
          <w:sz w:val="18"/>
        </w:rPr>
        <w:t xml:space="preserve">ted woman with a keen sense of </w:t>
      </w:r>
      <w:r w:rsidR="00B4551A" w:rsidRPr="009C0321">
        <w:rPr>
          <w:rFonts w:ascii="Avenir Next" w:hAnsi="Avenir Next"/>
          <w:sz w:val="18"/>
        </w:rPr>
        <w:t>bold, adventurous style</w:t>
      </w:r>
      <w:r w:rsidR="000D60FD" w:rsidRPr="009C0321">
        <w:rPr>
          <w:rFonts w:ascii="Avenir Next" w:hAnsi="Avenir Next"/>
          <w:sz w:val="18"/>
        </w:rPr>
        <w:t xml:space="preserve">, the </w:t>
      </w:r>
      <w:r w:rsidR="00DC271C" w:rsidRPr="009C0321">
        <w:rPr>
          <w:rFonts w:ascii="Avenir Next" w:hAnsi="Avenir Next"/>
          <w:sz w:val="18"/>
        </w:rPr>
        <w:t>Type 20 Pilot</w:t>
      </w:r>
      <w:r w:rsidR="00B4551A" w:rsidRPr="009C0321">
        <w:rPr>
          <w:rFonts w:ascii="Avenir Next" w:hAnsi="Avenir Next"/>
          <w:sz w:val="18"/>
        </w:rPr>
        <w:t xml:space="preserve"> is the perfect companion. Something of a watchmaking icon, Zenith’s emblematic aviation-themed watch</w:t>
      </w:r>
      <w:r w:rsidR="000D60FD" w:rsidRPr="009C0321">
        <w:rPr>
          <w:rFonts w:ascii="Avenir Next" w:hAnsi="Avenir Next"/>
          <w:sz w:val="18"/>
        </w:rPr>
        <w:t xml:space="preserve"> looks as striking today as the watch that inspired it a century ago did. Reimagined in an easily wearable 40mm bronze case</w:t>
      </w:r>
      <w:r w:rsidR="007E15A4" w:rsidRPr="009C0321">
        <w:rPr>
          <w:rFonts w:ascii="Avenir Next" w:hAnsi="Avenir Next"/>
          <w:sz w:val="18"/>
        </w:rPr>
        <w:t xml:space="preserve"> paired</w:t>
      </w:r>
      <w:r w:rsidR="000D60FD" w:rsidRPr="009C0321">
        <w:rPr>
          <w:rFonts w:ascii="Avenir Next" w:hAnsi="Avenir Next"/>
          <w:sz w:val="18"/>
        </w:rPr>
        <w:t xml:space="preserve"> </w:t>
      </w:r>
      <w:r w:rsidR="00B4551A" w:rsidRPr="009C0321">
        <w:rPr>
          <w:rFonts w:ascii="Avenir Next" w:hAnsi="Avenir Next"/>
          <w:sz w:val="18"/>
        </w:rPr>
        <w:t>with a satin-brushed black dial, i</w:t>
      </w:r>
      <w:r w:rsidR="000D60FD" w:rsidRPr="009C0321">
        <w:rPr>
          <w:rFonts w:ascii="Avenir Next" w:hAnsi="Avenir Next"/>
          <w:sz w:val="18"/>
        </w:rPr>
        <w:t xml:space="preserve">ts oversized numerals provide </w:t>
      </w:r>
      <w:r w:rsidR="00DC271C" w:rsidRPr="009C0321">
        <w:rPr>
          <w:rFonts w:ascii="Avenir Next" w:hAnsi="Avenir Next"/>
          <w:sz w:val="18"/>
        </w:rPr>
        <w:t xml:space="preserve">a racy </w:t>
      </w:r>
      <w:r w:rsidR="00025FF5" w:rsidRPr="009C0321">
        <w:rPr>
          <w:rFonts w:ascii="Avenir Next" w:hAnsi="Avenir Next"/>
          <w:sz w:val="18"/>
        </w:rPr>
        <w:t>accent with a touch of</w:t>
      </w:r>
      <w:r w:rsidR="00DC271C" w:rsidRPr="009C0321">
        <w:rPr>
          <w:rFonts w:ascii="Avenir Next" w:hAnsi="Avenir Next"/>
          <w:sz w:val="18"/>
        </w:rPr>
        <w:t xml:space="preserve"> old-world charm, true to Zenith’s pioneering spirit.</w:t>
      </w:r>
      <w:r w:rsidR="00025FF5" w:rsidRPr="009C0321">
        <w:rPr>
          <w:rFonts w:ascii="Avenir Next" w:hAnsi="Avenir Next"/>
          <w:sz w:val="18"/>
        </w:rPr>
        <w:t xml:space="preserve"> The timeless appeal</w:t>
      </w:r>
      <w:r w:rsidR="00570C3D" w:rsidRPr="009C0321">
        <w:rPr>
          <w:rFonts w:ascii="Avenir Next" w:hAnsi="Avenir Next"/>
          <w:sz w:val="18"/>
        </w:rPr>
        <w:t xml:space="preserve"> and rugged yet elegant silhouette</w:t>
      </w:r>
      <w:r w:rsidR="00025FF5" w:rsidRPr="009C0321">
        <w:rPr>
          <w:rFonts w:ascii="Avenir Next" w:hAnsi="Avenir Next"/>
          <w:sz w:val="18"/>
        </w:rPr>
        <w:t xml:space="preserve"> of the Pilot makes it an incredibly versatile timepiece, </w:t>
      </w:r>
      <w:r w:rsidR="009B4B18" w:rsidRPr="009C0321">
        <w:rPr>
          <w:rFonts w:ascii="Avenir Next" w:hAnsi="Avenir Next"/>
          <w:sz w:val="18"/>
        </w:rPr>
        <w:t xml:space="preserve">perfectly suited for </w:t>
      </w:r>
      <w:r w:rsidR="00025FF5" w:rsidRPr="009C0321">
        <w:rPr>
          <w:rFonts w:ascii="Avenir Next" w:hAnsi="Avenir Next"/>
          <w:sz w:val="18"/>
        </w:rPr>
        <w:t xml:space="preserve">whatever adventure you throw its way - from the workplace to </w:t>
      </w:r>
      <w:r w:rsidR="00570C3D" w:rsidRPr="009C0321">
        <w:rPr>
          <w:rFonts w:ascii="Avenir Next" w:hAnsi="Avenir Next"/>
          <w:sz w:val="18"/>
        </w:rPr>
        <w:t>a workout</w:t>
      </w:r>
      <w:r w:rsidR="00025FF5" w:rsidRPr="009C0321">
        <w:rPr>
          <w:rFonts w:ascii="Avenir Next" w:hAnsi="Avenir Next"/>
          <w:sz w:val="18"/>
        </w:rPr>
        <w:t xml:space="preserve"> and everything in between.</w:t>
      </w:r>
      <w:r w:rsidR="00BC0C1F" w:rsidRPr="009C0321">
        <w:rPr>
          <w:rFonts w:ascii="Avenir Next" w:hAnsi="Avenir Next"/>
          <w:sz w:val="18"/>
        </w:rPr>
        <w:t xml:space="preserve"> </w:t>
      </w:r>
    </w:p>
    <w:p w14:paraId="7F3B1D61" w14:textId="77777777" w:rsidR="003836C0" w:rsidRPr="009C0321" w:rsidRDefault="00D77399" w:rsidP="003836C0">
      <w:pPr>
        <w:spacing w:line="276" w:lineRule="auto"/>
        <w:jc w:val="both"/>
        <w:rPr>
          <w:rFonts w:ascii="Avenir Next" w:hAnsi="Avenir Next"/>
          <w:b/>
          <w:sz w:val="18"/>
        </w:rPr>
      </w:pPr>
      <w:r w:rsidRPr="009C0321">
        <w:rPr>
          <w:rFonts w:ascii="Avenir Next" w:hAnsi="Avenir Next"/>
          <w:sz w:val="18"/>
        </w:rPr>
        <w:br/>
      </w:r>
      <w:r w:rsidR="00B4551A" w:rsidRPr="009C0321">
        <w:rPr>
          <w:rFonts w:ascii="Avenir Next" w:hAnsi="Avenir Next"/>
          <w:b/>
          <w:sz w:val="18"/>
        </w:rPr>
        <w:t>Elegantly Retro</w:t>
      </w:r>
    </w:p>
    <w:p w14:paraId="5F7254B1" w14:textId="012E0CB4" w:rsidR="00D77399" w:rsidRPr="009C0321" w:rsidRDefault="007E15A4" w:rsidP="003836C0">
      <w:pPr>
        <w:spacing w:line="276" w:lineRule="auto"/>
        <w:jc w:val="both"/>
        <w:rPr>
          <w:rFonts w:ascii="Avenir Next" w:hAnsi="Avenir Next"/>
          <w:b/>
          <w:sz w:val="18"/>
        </w:rPr>
      </w:pPr>
      <w:r w:rsidRPr="009C0321">
        <w:rPr>
          <w:rFonts w:ascii="Avenir Next" w:hAnsi="Avenir Next"/>
          <w:sz w:val="18"/>
        </w:rPr>
        <w:t xml:space="preserve">Some icons are truly forever. </w:t>
      </w:r>
      <w:r w:rsidR="00B4551A" w:rsidRPr="009C0321">
        <w:rPr>
          <w:rFonts w:ascii="Avenir Next" w:hAnsi="Avenir Next"/>
          <w:sz w:val="18"/>
        </w:rPr>
        <w:t xml:space="preserve">Groundbreaking </w:t>
      </w:r>
      <w:r w:rsidR="00D77399" w:rsidRPr="009C0321">
        <w:rPr>
          <w:rFonts w:ascii="Avenir Next" w:hAnsi="Avenir Next"/>
          <w:sz w:val="18"/>
        </w:rPr>
        <w:t xml:space="preserve">at its introduction and still outstanding today, the </w:t>
      </w:r>
      <w:r w:rsidR="00EF362D" w:rsidRPr="009C0321">
        <w:rPr>
          <w:rFonts w:ascii="Avenir Next" w:hAnsi="Avenir Next"/>
          <w:sz w:val="18"/>
        </w:rPr>
        <w:t>A386</w:t>
      </w:r>
      <w:r w:rsidR="00D77399" w:rsidRPr="009C0321">
        <w:rPr>
          <w:rFonts w:ascii="Avenir Next" w:hAnsi="Avenir Next"/>
          <w:sz w:val="18"/>
        </w:rPr>
        <w:t xml:space="preserve"> El Primero Revival pays tribute to a Zenith chronograph icon by reproducing the 60s classic faithfully, right down to the smallest detail. </w:t>
      </w:r>
      <w:r w:rsidR="00422F85" w:rsidRPr="009C0321">
        <w:rPr>
          <w:rFonts w:ascii="Avenir Next" w:hAnsi="Avenir Next"/>
          <w:sz w:val="18"/>
        </w:rPr>
        <w:t>From a night out in</w:t>
      </w:r>
      <w:r w:rsidR="0077615C" w:rsidRPr="009C0321">
        <w:rPr>
          <w:rFonts w:ascii="Avenir Next" w:hAnsi="Avenir Next"/>
          <w:sz w:val="18"/>
        </w:rPr>
        <w:t xml:space="preserve"> a cocktail dress</w:t>
      </w:r>
      <w:r w:rsidR="00DC271C" w:rsidRPr="009C0321">
        <w:rPr>
          <w:rFonts w:ascii="Avenir Next" w:hAnsi="Avenir Next"/>
          <w:sz w:val="18"/>
        </w:rPr>
        <w:t xml:space="preserve"> </w:t>
      </w:r>
      <w:r w:rsidR="00422F85" w:rsidRPr="009C0321">
        <w:rPr>
          <w:rFonts w:ascii="Avenir Next" w:hAnsi="Avenir Next"/>
          <w:sz w:val="18"/>
        </w:rPr>
        <w:t>to</w:t>
      </w:r>
      <w:r w:rsidR="00A800B4" w:rsidRPr="009C0321">
        <w:rPr>
          <w:rFonts w:ascii="Avenir Next" w:hAnsi="Avenir Next"/>
          <w:sz w:val="18"/>
        </w:rPr>
        <w:t xml:space="preserve"> just keeping </w:t>
      </w:r>
      <w:r w:rsidR="00DC271C" w:rsidRPr="009C0321">
        <w:rPr>
          <w:rFonts w:ascii="Avenir Next" w:hAnsi="Avenir Next"/>
          <w:sz w:val="18"/>
        </w:rPr>
        <w:t>it</w:t>
      </w:r>
      <w:r w:rsidR="003836C0" w:rsidRPr="009C0321">
        <w:rPr>
          <w:rFonts w:ascii="Avenir Next" w:hAnsi="Avenir Next"/>
          <w:sz w:val="18"/>
        </w:rPr>
        <w:t xml:space="preserve"> </w:t>
      </w:r>
      <w:r w:rsidR="00EF362D" w:rsidRPr="009C0321">
        <w:rPr>
          <w:rFonts w:ascii="Avenir Next" w:hAnsi="Avenir Next"/>
          <w:sz w:val="18"/>
        </w:rPr>
        <w:t>cozy</w:t>
      </w:r>
      <w:r w:rsidR="0077615C" w:rsidRPr="009C0321">
        <w:rPr>
          <w:rFonts w:ascii="Avenir Next" w:hAnsi="Avenir Next"/>
          <w:sz w:val="18"/>
        </w:rPr>
        <w:t xml:space="preserve"> and casual</w:t>
      </w:r>
      <w:r w:rsidR="00A800B4" w:rsidRPr="009C0321">
        <w:rPr>
          <w:rFonts w:ascii="Avenir Next" w:hAnsi="Avenir Next"/>
          <w:sz w:val="18"/>
        </w:rPr>
        <w:t>, the El Primero A38</w:t>
      </w:r>
      <w:r w:rsidR="009B4B18" w:rsidRPr="009C0321">
        <w:rPr>
          <w:rFonts w:ascii="Avenir Next" w:hAnsi="Avenir Next"/>
          <w:sz w:val="18"/>
        </w:rPr>
        <w:t>6</w:t>
      </w:r>
      <w:r w:rsidR="00A800B4" w:rsidRPr="009C0321">
        <w:rPr>
          <w:rFonts w:ascii="Avenir Next" w:hAnsi="Avenir Next"/>
          <w:sz w:val="18"/>
        </w:rPr>
        <w:t xml:space="preserve"> Revival’s enduring </w:t>
      </w:r>
      <w:r w:rsidR="00D77399" w:rsidRPr="009C0321">
        <w:rPr>
          <w:rFonts w:ascii="Avenir Next" w:hAnsi="Avenir Next"/>
          <w:sz w:val="18"/>
        </w:rPr>
        <w:t xml:space="preserve">combination of a precious </w:t>
      </w:r>
      <w:r w:rsidR="00BC0C1F" w:rsidRPr="009C0321">
        <w:rPr>
          <w:rFonts w:ascii="Avenir Next" w:hAnsi="Avenir Next"/>
          <w:sz w:val="18"/>
        </w:rPr>
        <w:t>rose</w:t>
      </w:r>
      <w:r w:rsidR="00D77399" w:rsidRPr="009C0321">
        <w:rPr>
          <w:rFonts w:ascii="Avenir Next" w:hAnsi="Avenir Next"/>
          <w:sz w:val="18"/>
        </w:rPr>
        <w:t xml:space="preserve"> </w:t>
      </w:r>
      <w:r w:rsidR="00BC0C1F" w:rsidRPr="009C0321">
        <w:rPr>
          <w:rFonts w:ascii="Avenir Next" w:hAnsi="Avenir Next"/>
          <w:sz w:val="18"/>
        </w:rPr>
        <w:t>gold</w:t>
      </w:r>
      <w:r w:rsidR="00D77399" w:rsidRPr="009C0321">
        <w:rPr>
          <w:rFonts w:ascii="Avenir Next" w:hAnsi="Avenir Next"/>
          <w:sz w:val="18"/>
        </w:rPr>
        <w:t xml:space="preserve"> </w:t>
      </w:r>
      <w:r w:rsidR="00BC0C1F" w:rsidRPr="009C0321">
        <w:rPr>
          <w:rFonts w:ascii="Avenir Next" w:hAnsi="Avenir Next"/>
          <w:sz w:val="18"/>
        </w:rPr>
        <w:t xml:space="preserve">case </w:t>
      </w:r>
      <w:r w:rsidRPr="009C0321">
        <w:rPr>
          <w:rFonts w:ascii="Avenir Next" w:hAnsi="Avenir Next"/>
          <w:sz w:val="18"/>
        </w:rPr>
        <w:t xml:space="preserve">in timelessly elegant proportions </w:t>
      </w:r>
      <w:r w:rsidR="00BC0C1F" w:rsidRPr="009C0321">
        <w:rPr>
          <w:rFonts w:ascii="Avenir Next" w:hAnsi="Avenir Next"/>
          <w:sz w:val="18"/>
        </w:rPr>
        <w:t xml:space="preserve">and </w:t>
      </w:r>
      <w:r w:rsidR="00B4551A" w:rsidRPr="009C0321">
        <w:rPr>
          <w:rFonts w:ascii="Avenir Next" w:hAnsi="Avenir Next"/>
          <w:sz w:val="18"/>
        </w:rPr>
        <w:t xml:space="preserve">distinctly retro </w:t>
      </w:r>
      <w:r w:rsidR="00BC0C1F" w:rsidRPr="009C0321">
        <w:rPr>
          <w:rFonts w:ascii="Avenir Next" w:hAnsi="Avenir Next"/>
          <w:sz w:val="18"/>
        </w:rPr>
        <w:t xml:space="preserve">multicolored </w:t>
      </w:r>
      <w:r w:rsidR="009B4B18" w:rsidRPr="009C0321">
        <w:rPr>
          <w:rFonts w:ascii="Avenir Next" w:hAnsi="Avenir Next"/>
          <w:sz w:val="18"/>
        </w:rPr>
        <w:t>counters</w:t>
      </w:r>
      <w:r w:rsidR="00BC0C1F" w:rsidRPr="009C0321">
        <w:rPr>
          <w:rFonts w:ascii="Avenir Next" w:hAnsi="Avenir Next"/>
          <w:sz w:val="18"/>
        </w:rPr>
        <w:t xml:space="preserve"> on the </w:t>
      </w:r>
      <w:r w:rsidR="00B4551A" w:rsidRPr="009C0321">
        <w:rPr>
          <w:rFonts w:ascii="Avenir Next" w:hAnsi="Avenir Next"/>
          <w:sz w:val="18"/>
        </w:rPr>
        <w:t xml:space="preserve">dial </w:t>
      </w:r>
      <w:r w:rsidR="00A800B4" w:rsidRPr="009C0321">
        <w:rPr>
          <w:rFonts w:ascii="Avenir Next" w:hAnsi="Avenir Next"/>
          <w:sz w:val="18"/>
        </w:rPr>
        <w:t>make it a staple</w:t>
      </w:r>
      <w:r w:rsidR="00DB32A5" w:rsidRPr="009C0321">
        <w:rPr>
          <w:rFonts w:ascii="Avenir Next" w:hAnsi="Avenir Next"/>
          <w:sz w:val="18"/>
        </w:rPr>
        <w:t xml:space="preserve"> go-to</w:t>
      </w:r>
      <w:r w:rsidR="00A800B4" w:rsidRPr="009C0321">
        <w:rPr>
          <w:rFonts w:ascii="Avenir Next" w:hAnsi="Avenir Next"/>
          <w:sz w:val="18"/>
        </w:rPr>
        <w:t xml:space="preserve"> piece</w:t>
      </w:r>
      <w:r w:rsidR="00C9610C" w:rsidRPr="009C0321">
        <w:rPr>
          <w:rFonts w:ascii="Avenir Next" w:hAnsi="Avenir Next"/>
          <w:sz w:val="18"/>
        </w:rPr>
        <w:t>.</w:t>
      </w:r>
    </w:p>
    <w:p w14:paraId="01054F50" w14:textId="43C07213" w:rsidR="003836C0" w:rsidRPr="009C0321" w:rsidRDefault="003836C0" w:rsidP="003836C0">
      <w:pPr>
        <w:jc w:val="both"/>
        <w:rPr>
          <w:rFonts w:ascii="Avenir Next" w:hAnsi="Avenir Next"/>
          <w:sz w:val="18"/>
        </w:rPr>
      </w:pPr>
    </w:p>
    <w:p w14:paraId="18B1E07B" w14:textId="77777777" w:rsidR="003836C0" w:rsidRPr="009C0321" w:rsidRDefault="003836C0" w:rsidP="003836C0">
      <w:pPr>
        <w:tabs>
          <w:tab w:val="left" w:pos="8564"/>
        </w:tabs>
        <w:spacing w:line="276" w:lineRule="auto"/>
        <w:jc w:val="both"/>
        <w:rPr>
          <w:rFonts w:ascii="Avenir Next" w:hAnsi="Avenir Next" w:cstheme="majorHAnsi"/>
          <w:b/>
          <w:color w:val="000000" w:themeColor="text1"/>
          <w:sz w:val="18"/>
          <w:szCs w:val="18"/>
          <w:lang w:val="en-GB"/>
        </w:rPr>
      </w:pPr>
      <w:r w:rsidRPr="009C0321">
        <w:rPr>
          <w:rFonts w:ascii="Avenir Next" w:hAnsi="Avenir Next" w:cstheme="majorHAnsi"/>
          <w:b/>
          <w:color w:val="000000" w:themeColor="text1"/>
          <w:sz w:val="18"/>
          <w:szCs w:val="18"/>
          <w:lang w:val="en-GB"/>
        </w:rPr>
        <w:t>ZENITH: the future of Swiss watchmaking</w:t>
      </w:r>
    </w:p>
    <w:p w14:paraId="48E51DB7" w14:textId="0FC5909F" w:rsidR="003836C0" w:rsidRPr="009C0321" w:rsidRDefault="003836C0" w:rsidP="003836C0">
      <w:pPr>
        <w:tabs>
          <w:tab w:val="left" w:pos="8564"/>
        </w:tabs>
        <w:spacing w:line="276" w:lineRule="auto"/>
        <w:jc w:val="both"/>
        <w:rPr>
          <w:rFonts w:ascii="Avenir Next" w:hAnsi="Avenir Next"/>
          <w:sz w:val="18"/>
          <w:szCs w:val="18"/>
        </w:rPr>
      </w:pPr>
      <w:r w:rsidRPr="009C0321">
        <w:rPr>
          <w:rFonts w:ascii="Avenir Next" w:hAnsi="Avenir Next"/>
          <w:sz w:val="18"/>
          <w:szCs w:val="18"/>
        </w:rPr>
        <w:t xml:space="preserve">With innovation as its guiding star, Zenith features exceptional in-house developed and manufactured movements in all its watches, such as the DEFY Inventor with its monolithic oscillator of exceptional precision, and the DEFY El Primero 21 with its high-frequency 1/100th of a second chronograph. Since its establishment in 1865, Zenith has consistently redefined the notions of precision and innovation, including the first “Pilot Watch” at the dawn of aviation and the first serially produced “El Primero” automatic chronograph </w:t>
      </w:r>
      <w:proofErr w:type="spellStart"/>
      <w:r w:rsidRPr="009C0321">
        <w:rPr>
          <w:rFonts w:ascii="Avenir Next" w:hAnsi="Avenir Next"/>
          <w:sz w:val="18"/>
          <w:szCs w:val="18"/>
        </w:rPr>
        <w:t>calibre</w:t>
      </w:r>
      <w:proofErr w:type="spellEnd"/>
      <w:r w:rsidRPr="009C0321">
        <w:rPr>
          <w:rFonts w:ascii="Avenir Next" w:hAnsi="Avenir Next"/>
          <w:sz w:val="18"/>
          <w:szCs w:val="18"/>
        </w:rPr>
        <w:t>. Always one step ahead, Zenith is writing a new chapter in its unique legacy by setting new standards of performance and inspired design. Zenith is here to shape the future of Swiss watchmaking, accompanying those who dare to challenge time itself and reach for the stars.</w:t>
      </w:r>
    </w:p>
    <w:p w14:paraId="2949CE66" w14:textId="0F7FE019" w:rsidR="00246EDF" w:rsidRPr="009C0321" w:rsidRDefault="00246EDF" w:rsidP="003836C0">
      <w:pPr>
        <w:tabs>
          <w:tab w:val="left" w:pos="8564"/>
        </w:tabs>
        <w:spacing w:line="276" w:lineRule="auto"/>
        <w:jc w:val="both"/>
        <w:rPr>
          <w:rFonts w:ascii="Avenir Next" w:hAnsi="Avenir Next"/>
          <w:sz w:val="18"/>
          <w:szCs w:val="18"/>
        </w:rPr>
      </w:pPr>
    </w:p>
    <w:p w14:paraId="37C4C5AC" w14:textId="12E01FDE" w:rsidR="00246EDF" w:rsidRPr="009C0321" w:rsidRDefault="00246EDF" w:rsidP="003836C0">
      <w:pPr>
        <w:tabs>
          <w:tab w:val="left" w:pos="8564"/>
        </w:tabs>
        <w:spacing w:line="276" w:lineRule="auto"/>
        <w:jc w:val="both"/>
        <w:rPr>
          <w:rFonts w:ascii="Avenir Next" w:hAnsi="Avenir Next"/>
          <w:sz w:val="18"/>
          <w:szCs w:val="18"/>
        </w:rPr>
      </w:pPr>
    </w:p>
    <w:p w14:paraId="3B334CF5" w14:textId="3A1C2D85" w:rsidR="00246EDF" w:rsidRPr="009C0321" w:rsidRDefault="00246EDF" w:rsidP="003836C0">
      <w:pPr>
        <w:tabs>
          <w:tab w:val="left" w:pos="8564"/>
        </w:tabs>
        <w:spacing w:line="276" w:lineRule="auto"/>
        <w:jc w:val="both"/>
        <w:rPr>
          <w:rFonts w:ascii="Avenir Next" w:hAnsi="Avenir Next"/>
          <w:sz w:val="18"/>
          <w:szCs w:val="18"/>
        </w:rPr>
      </w:pPr>
    </w:p>
    <w:p w14:paraId="660B0AFA" w14:textId="50B0F37C" w:rsidR="00246EDF" w:rsidRPr="009C0321" w:rsidRDefault="00246EDF" w:rsidP="003836C0">
      <w:pPr>
        <w:tabs>
          <w:tab w:val="left" w:pos="8564"/>
        </w:tabs>
        <w:spacing w:line="276" w:lineRule="auto"/>
        <w:jc w:val="both"/>
        <w:rPr>
          <w:rFonts w:ascii="Avenir Next" w:hAnsi="Avenir Next"/>
          <w:sz w:val="18"/>
          <w:szCs w:val="18"/>
        </w:rPr>
      </w:pPr>
    </w:p>
    <w:p w14:paraId="5347AFC6" w14:textId="3F330935" w:rsidR="00246EDF" w:rsidRPr="0058603C" w:rsidRDefault="00D9090C" w:rsidP="0058603C">
      <w:pPr>
        <w:spacing w:after="160" w:line="259" w:lineRule="auto"/>
        <w:rPr>
          <w:rFonts w:ascii="Avenir Next" w:hAnsi="Avenir Next" w:cstheme="majorHAnsi"/>
          <w:color w:val="000000" w:themeColor="text1"/>
          <w:sz w:val="18"/>
          <w:szCs w:val="18"/>
          <w:lang w:val="en-GB"/>
        </w:rPr>
      </w:pPr>
      <w:r w:rsidRPr="009C0321">
        <w:rPr>
          <w:rFonts w:ascii="Avenir Next" w:hAnsi="Avenir Next" w:cstheme="majorHAnsi"/>
          <w:b/>
          <w:noProof/>
          <w:sz w:val="18"/>
          <w:szCs w:val="20"/>
          <w:lang w:val="en-GB"/>
        </w:rPr>
        <w:lastRenderedPageBreak/>
        <w:drawing>
          <wp:anchor distT="0" distB="0" distL="114300" distR="114300" simplePos="0" relativeHeight="251662336" behindDoc="1" locked="0" layoutInCell="1" allowOverlap="1" wp14:anchorId="4A1714C3" wp14:editId="5F1EB78A">
            <wp:simplePos x="0" y="0"/>
            <wp:positionH relativeFrom="column">
              <wp:posOffset>3336925</wp:posOffset>
            </wp:positionH>
            <wp:positionV relativeFrom="paragraph">
              <wp:posOffset>0</wp:posOffset>
            </wp:positionV>
            <wp:extent cx="2522220" cy="3597275"/>
            <wp:effectExtent l="0" t="0" r="0" b="0"/>
            <wp:wrapTight wrapText="bothSides">
              <wp:wrapPolygon edited="0">
                <wp:start x="8157" y="2517"/>
                <wp:lineTo x="7668" y="2860"/>
                <wp:lineTo x="6852" y="4004"/>
                <wp:lineTo x="6852" y="4575"/>
                <wp:lineTo x="6036" y="6406"/>
                <wp:lineTo x="4894" y="8236"/>
                <wp:lineTo x="4242" y="10066"/>
                <wp:lineTo x="4405" y="11896"/>
                <wp:lineTo x="6526" y="15557"/>
                <wp:lineTo x="7505" y="19217"/>
                <wp:lineTo x="7505" y="20475"/>
                <wp:lineTo x="7668" y="20704"/>
                <wp:lineTo x="14030" y="20704"/>
                <wp:lineTo x="14193" y="19217"/>
                <wp:lineTo x="15172" y="15557"/>
                <wp:lineTo x="18598" y="10524"/>
                <wp:lineTo x="18435" y="10066"/>
                <wp:lineTo x="16804" y="8236"/>
                <wp:lineTo x="15662" y="6406"/>
                <wp:lineTo x="14846" y="4575"/>
                <wp:lineTo x="15009" y="4118"/>
                <wp:lineTo x="14030" y="2860"/>
                <wp:lineTo x="13541" y="2517"/>
                <wp:lineTo x="8157" y="2517"/>
              </wp:wrapPolygon>
            </wp:wrapTight>
            <wp:docPr id="3" name="Picture 3" descr="\\WJEZEN-SCHLOE\Departement_MarCom_Dossiers\_Communication 2019\PR\SIHH - GENEVA DAYS\PRESS RELEASES\DEFY\DEFY CLASSIC CERAMIC\images new\49.9002.670.01.R7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JEZEN-SCHLOE\Departement_MarCom_Dossiers\_Communication 2019\PR\SIHH - GENEVA DAYS\PRESS RELEASES\DEFY\DEFY CLASSIC CERAMIC\images new\49.9002.670.01.R79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22220" cy="3597275"/>
                    </a:xfrm>
                    <a:prstGeom prst="rect">
                      <a:avLst/>
                    </a:prstGeom>
                    <a:noFill/>
                    <a:ln>
                      <a:noFill/>
                    </a:ln>
                  </pic:spPr>
                </pic:pic>
              </a:graphicData>
            </a:graphic>
          </wp:anchor>
        </w:drawing>
      </w:r>
      <w:r w:rsidR="00246EDF" w:rsidRPr="009C0321">
        <w:rPr>
          <w:rFonts w:ascii="Avenir Next" w:hAnsi="Avenir Next" w:cs="Arial"/>
          <w:b/>
          <w:szCs w:val="20"/>
          <w:lang w:val="en-GB"/>
        </w:rPr>
        <w:t>DEFY CLASSIC WHITE CERAMIC</w:t>
      </w:r>
    </w:p>
    <w:p w14:paraId="002F2D14" w14:textId="34DB6C82" w:rsidR="00246EDF" w:rsidRPr="009C0321" w:rsidRDefault="00246EDF" w:rsidP="00246EDF">
      <w:pPr>
        <w:spacing w:line="276" w:lineRule="auto"/>
        <w:rPr>
          <w:rFonts w:ascii="Avenir Next" w:hAnsi="Avenir Next" w:cs="Arial"/>
          <w:sz w:val="18"/>
          <w:szCs w:val="20"/>
          <w:lang w:val="en-GB"/>
        </w:rPr>
      </w:pPr>
      <w:r w:rsidRPr="009C0321">
        <w:rPr>
          <w:rFonts w:ascii="Avenir Next" w:hAnsi="Avenir Next" w:cs="Arial"/>
          <w:sz w:val="18"/>
          <w:szCs w:val="20"/>
          <w:lang w:val="en-GB"/>
        </w:rPr>
        <w:t>TECHNICAL DETAILS</w:t>
      </w:r>
    </w:p>
    <w:p w14:paraId="2CE10C31" w14:textId="77777777" w:rsidR="00246EDF" w:rsidRPr="009C0321" w:rsidRDefault="00246EDF" w:rsidP="00246EDF">
      <w:pPr>
        <w:spacing w:line="276" w:lineRule="auto"/>
        <w:rPr>
          <w:rFonts w:ascii="Avenir Next" w:hAnsi="Avenir Next" w:cs="Arial"/>
          <w:sz w:val="18"/>
          <w:szCs w:val="20"/>
          <w:lang w:val="en-GB"/>
        </w:rPr>
      </w:pPr>
    </w:p>
    <w:p w14:paraId="509D88EC" w14:textId="77777777" w:rsidR="00246EDF" w:rsidRPr="009C0321" w:rsidRDefault="00246EDF" w:rsidP="00246EDF">
      <w:pPr>
        <w:spacing w:after="40" w:line="276" w:lineRule="auto"/>
        <w:rPr>
          <w:rFonts w:ascii="Avenir Next" w:hAnsi="Avenir Next" w:cs="Arial"/>
          <w:sz w:val="18"/>
          <w:szCs w:val="20"/>
          <w:lang w:val="en-GB"/>
        </w:rPr>
      </w:pPr>
      <w:r w:rsidRPr="009C0321">
        <w:rPr>
          <w:rFonts w:ascii="Avenir Next" w:hAnsi="Avenir Next" w:cs="Arial"/>
          <w:sz w:val="18"/>
          <w:szCs w:val="20"/>
          <w:lang w:val="en-GB"/>
        </w:rPr>
        <w:t>Reference: 49.9002.670/</w:t>
      </w:r>
      <w:proofErr w:type="gramStart"/>
      <w:r w:rsidRPr="009C0321">
        <w:rPr>
          <w:rFonts w:ascii="Avenir Next" w:hAnsi="Avenir Next" w:cs="Arial"/>
          <w:sz w:val="18"/>
          <w:szCs w:val="20"/>
          <w:lang w:val="en-GB"/>
        </w:rPr>
        <w:t>01.R</w:t>
      </w:r>
      <w:proofErr w:type="gramEnd"/>
      <w:r w:rsidRPr="009C0321">
        <w:rPr>
          <w:rFonts w:ascii="Avenir Next" w:hAnsi="Avenir Next" w:cs="Arial"/>
          <w:sz w:val="18"/>
          <w:szCs w:val="20"/>
          <w:lang w:val="en-GB"/>
        </w:rPr>
        <w:t>792</w:t>
      </w:r>
    </w:p>
    <w:p w14:paraId="469A94C9" w14:textId="77777777" w:rsidR="00246EDF" w:rsidRPr="009C0321" w:rsidRDefault="00246EDF" w:rsidP="00246EDF">
      <w:pPr>
        <w:spacing w:after="40" w:line="276" w:lineRule="auto"/>
        <w:rPr>
          <w:rFonts w:ascii="Avenir Next" w:hAnsi="Avenir Next" w:cs="Arial"/>
          <w:b/>
          <w:sz w:val="18"/>
          <w:szCs w:val="20"/>
          <w:lang w:val="en-GB"/>
        </w:rPr>
      </w:pPr>
    </w:p>
    <w:p w14:paraId="334AAEB3" w14:textId="77777777" w:rsidR="00246EDF" w:rsidRPr="009C0321" w:rsidRDefault="00246EDF" w:rsidP="00246EDF">
      <w:pPr>
        <w:spacing w:after="40" w:line="276" w:lineRule="auto"/>
        <w:rPr>
          <w:rFonts w:ascii="Avenir Next" w:hAnsi="Avenir Next" w:cs="Arial"/>
          <w:b/>
          <w:sz w:val="18"/>
          <w:szCs w:val="20"/>
          <w:lang w:val="en-GB"/>
        </w:rPr>
      </w:pPr>
      <w:r w:rsidRPr="009C0321">
        <w:rPr>
          <w:rFonts w:ascii="Avenir Next" w:hAnsi="Avenir Next" w:cs="Arial"/>
          <w:b/>
          <w:sz w:val="18"/>
          <w:szCs w:val="20"/>
          <w:lang w:val="en-GB"/>
        </w:rPr>
        <w:t xml:space="preserve">KEY POINTS </w:t>
      </w:r>
    </w:p>
    <w:p w14:paraId="531CCE09" w14:textId="77777777" w:rsidR="00246EDF" w:rsidRPr="009C0321" w:rsidRDefault="00246EDF" w:rsidP="00246EDF">
      <w:pPr>
        <w:spacing w:after="40" w:line="276" w:lineRule="auto"/>
        <w:rPr>
          <w:rFonts w:ascii="Avenir Next" w:hAnsi="Avenir Next" w:cs="Arial"/>
          <w:sz w:val="18"/>
          <w:szCs w:val="20"/>
          <w:lang w:val="en-GB"/>
        </w:rPr>
      </w:pPr>
      <w:r w:rsidRPr="009C0321">
        <w:rPr>
          <w:rFonts w:ascii="Avenir Next" w:hAnsi="Avenir Next" w:cs="Arial"/>
          <w:sz w:val="18"/>
          <w:szCs w:val="20"/>
          <w:lang w:val="en-GB"/>
        </w:rPr>
        <w:t>NEW 41mm White Ceramic case</w:t>
      </w:r>
    </w:p>
    <w:p w14:paraId="13191447" w14:textId="77777777" w:rsidR="00246EDF" w:rsidRPr="009C0321" w:rsidRDefault="00246EDF" w:rsidP="00246EDF">
      <w:pPr>
        <w:spacing w:after="40" w:line="276" w:lineRule="auto"/>
        <w:rPr>
          <w:rFonts w:ascii="Avenir Next" w:hAnsi="Avenir Next" w:cs="Arial"/>
          <w:sz w:val="18"/>
          <w:szCs w:val="20"/>
          <w:lang w:val="en-GB"/>
        </w:rPr>
      </w:pPr>
      <w:r w:rsidRPr="009C0321">
        <w:rPr>
          <w:rFonts w:ascii="Avenir Next" w:hAnsi="Avenir Next" w:cs="Arial"/>
          <w:sz w:val="18"/>
          <w:szCs w:val="20"/>
          <w:lang w:val="en-GB"/>
        </w:rPr>
        <w:t xml:space="preserve">In house Elite skeletonised movement </w:t>
      </w:r>
    </w:p>
    <w:p w14:paraId="442B9593" w14:textId="77777777" w:rsidR="00246EDF" w:rsidRPr="009C0321" w:rsidRDefault="00246EDF" w:rsidP="00246EDF">
      <w:pPr>
        <w:spacing w:after="40" w:line="276" w:lineRule="auto"/>
        <w:rPr>
          <w:rFonts w:ascii="Avenir Next" w:hAnsi="Avenir Next" w:cs="Arial"/>
          <w:sz w:val="18"/>
          <w:szCs w:val="20"/>
          <w:lang w:val="en-GB"/>
        </w:rPr>
      </w:pPr>
      <w:r w:rsidRPr="009C0321">
        <w:rPr>
          <w:rFonts w:ascii="Avenir Next" w:hAnsi="Avenir Next" w:cs="Arial"/>
          <w:sz w:val="18"/>
          <w:szCs w:val="20"/>
          <w:lang w:val="en-GB"/>
        </w:rPr>
        <w:t xml:space="preserve">Silicon escape-wheel and lever </w:t>
      </w:r>
    </w:p>
    <w:p w14:paraId="57160191" w14:textId="77777777" w:rsidR="00246EDF" w:rsidRPr="009C0321" w:rsidRDefault="00246EDF" w:rsidP="00246EDF">
      <w:pPr>
        <w:spacing w:after="40" w:line="276" w:lineRule="auto"/>
        <w:rPr>
          <w:rFonts w:ascii="Avenir Next" w:hAnsi="Avenir Next" w:cs="Arial"/>
          <w:sz w:val="18"/>
          <w:szCs w:val="20"/>
          <w:lang w:val="en-GB"/>
        </w:rPr>
      </w:pPr>
    </w:p>
    <w:p w14:paraId="0246F75D" w14:textId="77777777" w:rsidR="00246EDF" w:rsidRPr="009C0321" w:rsidRDefault="00246EDF" w:rsidP="00246EDF">
      <w:pPr>
        <w:spacing w:after="40" w:line="276" w:lineRule="auto"/>
        <w:rPr>
          <w:rFonts w:ascii="Avenir Next" w:hAnsi="Avenir Next" w:cs="Arial"/>
          <w:b/>
          <w:sz w:val="18"/>
          <w:szCs w:val="20"/>
          <w:lang w:val="en-GB"/>
        </w:rPr>
      </w:pPr>
      <w:r w:rsidRPr="009C0321">
        <w:rPr>
          <w:rFonts w:ascii="Avenir Next" w:hAnsi="Avenir Next" w:cs="Arial"/>
          <w:b/>
          <w:sz w:val="18"/>
          <w:szCs w:val="20"/>
          <w:lang w:val="en-GB"/>
        </w:rPr>
        <w:t>MOVEMENT</w:t>
      </w:r>
    </w:p>
    <w:p w14:paraId="778C5C89" w14:textId="77777777" w:rsidR="00246EDF" w:rsidRPr="0058603C" w:rsidRDefault="00246EDF" w:rsidP="00246EDF">
      <w:pPr>
        <w:spacing w:after="40" w:line="276" w:lineRule="auto"/>
        <w:rPr>
          <w:rFonts w:ascii="Avenir Next" w:hAnsi="Avenir Next" w:cs="Arial"/>
          <w:sz w:val="18"/>
          <w:szCs w:val="20"/>
        </w:rPr>
      </w:pPr>
      <w:r w:rsidRPr="0058603C">
        <w:rPr>
          <w:rFonts w:ascii="Avenir Next" w:hAnsi="Avenir Next" w:cs="Arial"/>
          <w:sz w:val="18"/>
          <w:szCs w:val="20"/>
        </w:rPr>
        <w:t>Elite 670 SK, Automatic</w:t>
      </w:r>
    </w:p>
    <w:p w14:paraId="5EC6E4FD" w14:textId="77777777" w:rsidR="00246EDF" w:rsidRPr="0058603C" w:rsidRDefault="00246EDF" w:rsidP="00246EDF">
      <w:pPr>
        <w:spacing w:after="40" w:line="276" w:lineRule="auto"/>
        <w:rPr>
          <w:rFonts w:ascii="Avenir Next" w:hAnsi="Avenir Next" w:cs="Arial"/>
          <w:sz w:val="18"/>
          <w:szCs w:val="20"/>
        </w:rPr>
      </w:pPr>
      <w:proofErr w:type="spellStart"/>
      <w:r w:rsidRPr="0058603C">
        <w:rPr>
          <w:rFonts w:ascii="Avenir Next" w:hAnsi="Avenir Next" w:cs="Arial"/>
          <w:sz w:val="18"/>
          <w:szCs w:val="20"/>
        </w:rPr>
        <w:t>Calibre</w:t>
      </w:r>
      <w:proofErr w:type="spellEnd"/>
      <w:r w:rsidRPr="0058603C">
        <w:rPr>
          <w:rFonts w:ascii="Avenir Next" w:hAnsi="Avenir Next" w:cs="Arial"/>
          <w:sz w:val="18"/>
          <w:szCs w:val="20"/>
        </w:rPr>
        <w:t>: 11 ½``` (Diameter: 25.60mm)</w:t>
      </w:r>
      <w:r w:rsidRPr="0058603C">
        <w:rPr>
          <w:rFonts w:ascii="Avenir Next" w:hAnsi="Avenir Next"/>
          <w:noProof/>
        </w:rPr>
        <w:t xml:space="preserve"> </w:t>
      </w:r>
    </w:p>
    <w:p w14:paraId="0F4B9A00" w14:textId="77777777" w:rsidR="00246EDF" w:rsidRPr="009C0321" w:rsidRDefault="00246EDF" w:rsidP="00246EDF">
      <w:pPr>
        <w:spacing w:after="40" w:line="276" w:lineRule="auto"/>
        <w:rPr>
          <w:rFonts w:ascii="Avenir Next" w:hAnsi="Avenir Next" w:cs="Arial"/>
          <w:sz w:val="18"/>
          <w:szCs w:val="20"/>
          <w:lang w:val="en-GB"/>
        </w:rPr>
      </w:pPr>
      <w:r w:rsidRPr="009C0321">
        <w:rPr>
          <w:rFonts w:ascii="Avenir Next" w:hAnsi="Avenir Next" w:cs="Arial"/>
          <w:sz w:val="18"/>
          <w:szCs w:val="20"/>
          <w:lang w:val="en-GB"/>
        </w:rPr>
        <w:t>Movement thickness: 3.88mm</w:t>
      </w:r>
    </w:p>
    <w:p w14:paraId="625FAE8A" w14:textId="77777777" w:rsidR="00246EDF" w:rsidRPr="009C0321" w:rsidRDefault="00246EDF" w:rsidP="00246EDF">
      <w:pPr>
        <w:spacing w:after="40" w:line="276" w:lineRule="auto"/>
        <w:rPr>
          <w:rFonts w:ascii="Avenir Next" w:hAnsi="Avenir Next" w:cs="Arial"/>
          <w:sz w:val="18"/>
          <w:szCs w:val="20"/>
          <w:lang w:val="en-GB"/>
        </w:rPr>
      </w:pPr>
      <w:r w:rsidRPr="009C0321">
        <w:rPr>
          <w:rFonts w:ascii="Avenir Next" w:hAnsi="Avenir Next" w:cs="Arial"/>
          <w:sz w:val="18"/>
          <w:szCs w:val="20"/>
          <w:lang w:val="en-GB"/>
        </w:rPr>
        <w:t>Components: 187</w:t>
      </w:r>
    </w:p>
    <w:p w14:paraId="0BB7DB59" w14:textId="77777777" w:rsidR="00246EDF" w:rsidRPr="009C0321" w:rsidRDefault="00246EDF" w:rsidP="00246EDF">
      <w:pPr>
        <w:spacing w:after="40" w:line="276" w:lineRule="auto"/>
        <w:rPr>
          <w:rFonts w:ascii="Avenir Next" w:hAnsi="Avenir Next" w:cs="Arial"/>
          <w:sz w:val="18"/>
          <w:szCs w:val="20"/>
          <w:lang w:val="en-GB"/>
        </w:rPr>
      </w:pPr>
      <w:r w:rsidRPr="009C0321">
        <w:rPr>
          <w:rFonts w:ascii="Avenir Next" w:hAnsi="Avenir Next" w:cs="Arial"/>
          <w:sz w:val="18"/>
          <w:szCs w:val="20"/>
          <w:lang w:val="en-GB"/>
        </w:rPr>
        <w:t>Jewels: 27</w:t>
      </w:r>
    </w:p>
    <w:p w14:paraId="2766986F" w14:textId="77777777" w:rsidR="00246EDF" w:rsidRPr="009C0321" w:rsidRDefault="00246EDF" w:rsidP="00246EDF">
      <w:pPr>
        <w:spacing w:after="40" w:line="276" w:lineRule="auto"/>
        <w:rPr>
          <w:rFonts w:ascii="Avenir Next" w:hAnsi="Avenir Next" w:cs="Arial"/>
          <w:sz w:val="18"/>
          <w:szCs w:val="20"/>
          <w:lang w:val="es-ES_tradnl"/>
        </w:rPr>
      </w:pPr>
      <w:r w:rsidRPr="009C0321">
        <w:rPr>
          <w:rFonts w:ascii="Avenir Next" w:hAnsi="Avenir Next" w:cs="Arial"/>
          <w:sz w:val="18"/>
          <w:szCs w:val="20"/>
        </w:rPr>
        <w:t xml:space="preserve">Frequency: 28,800 </w:t>
      </w:r>
      <w:proofErr w:type="spellStart"/>
      <w:r w:rsidRPr="009C0321">
        <w:rPr>
          <w:rFonts w:ascii="Avenir Next" w:hAnsi="Avenir Next" w:cs="Arial"/>
          <w:sz w:val="18"/>
          <w:szCs w:val="20"/>
        </w:rPr>
        <w:t>VpH</w:t>
      </w:r>
      <w:proofErr w:type="spellEnd"/>
      <w:r w:rsidRPr="009C0321">
        <w:rPr>
          <w:rFonts w:ascii="Avenir Next" w:hAnsi="Avenir Next" w:cs="Arial"/>
          <w:sz w:val="18"/>
          <w:szCs w:val="20"/>
        </w:rPr>
        <w:t xml:space="preserve"> (4Hz)</w:t>
      </w:r>
    </w:p>
    <w:p w14:paraId="25F2AF85" w14:textId="77777777" w:rsidR="00246EDF" w:rsidRPr="009C0321" w:rsidRDefault="00246EDF" w:rsidP="00246EDF">
      <w:pPr>
        <w:spacing w:after="40" w:line="276" w:lineRule="auto"/>
        <w:rPr>
          <w:rFonts w:ascii="Avenir Next" w:hAnsi="Avenir Next" w:cs="Arial"/>
          <w:sz w:val="18"/>
          <w:szCs w:val="20"/>
          <w:lang w:val="en-GB"/>
        </w:rPr>
      </w:pPr>
      <w:r w:rsidRPr="009C0321">
        <w:rPr>
          <w:rFonts w:ascii="Avenir Next" w:hAnsi="Avenir Next" w:cs="Arial"/>
          <w:sz w:val="18"/>
          <w:szCs w:val="20"/>
          <w:lang w:val="en-GB"/>
        </w:rPr>
        <w:t>Power-reserve: min. 48 hours</w:t>
      </w:r>
    </w:p>
    <w:p w14:paraId="6A4448F2" w14:textId="77777777" w:rsidR="00246EDF" w:rsidRPr="009C0321" w:rsidRDefault="00246EDF" w:rsidP="00246EDF">
      <w:pPr>
        <w:spacing w:after="40" w:line="276" w:lineRule="auto"/>
        <w:rPr>
          <w:rFonts w:ascii="Avenir Next" w:hAnsi="Avenir Next" w:cs="Arial"/>
          <w:sz w:val="18"/>
          <w:szCs w:val="20"/>
          <w:lang w:val="en-GB"/>
        </w:rPr>
      </w:pPr>
      <w:r w:rsidRPr="009C0321">
        <w:rPr>
          <w:rFonts w:ascii="Avenir Next" w:hAnsi="Avenir Next" w:cs="Arial"/>
          <w:sz w:val="18"/>
          <w:szCs w:val="20"/>
          <w:lang w:val="en-GB"/>
        </w:rPr>
        <w:t>Finishing: Special oscillating weight with satin-brushed finish</w:t>
      </w:r>
    </w:p>
    <w:p w14:paraId="58AF5EA1" w14:textId="77777777" w:rsidR="00246EDF" w:rsidRPr="009C0321" w:rsidRDefault="00246EDF" w:rsidP="00246EDF">
      <w:pPr>
        <w:spacing w:after="40" w:line="276" w:lineRule="auto"/>
        <w:rPr>
          <w:rFonts w:ascii="Avenir Next" w:hAnsi="Avenir Next" w:cs="Arial"/>
          <w:sz w:val="18"/>
          <w:szCs w:val="20"/>
          <w:lang w:val="en-GB"/>
        </w:rPr>
      </w:pPr>
    </w:p>
    <w:p w14:paraId="5ACE23D9" w14:textId="4BA02066" w:rsidR="00246EDF" w:rsidRPr="009C0321" w:rsidRDefault="00246EDF" w:rsidP="00246EDF">
      <w:pPr>
        <w:spacing w:after="40" w:line="276" w:lineRule="auto"/>
        <w:rPr>
          <w:rFonts w:ascii="Avenir Next" w:hAnsi="Avenir Next" w:cs="Arial"/>
          <w:b/>
          <w:sz w:val="18"/>
          <w:szCs w:val="20"/>
          <w:lang w:val="en-GB"/>
        </w:rPr>
      </w:pPr>
      <w:r w:rsidRPr="009C0321">
        <w:rPr>
          <w:rFonts w:ascii="Avenir Next" w:hAnsi="Avenir Next" w:cs="Arial"/>
          <w:b/>
          <w:sz w:val="18"/>
          <w:szCs w:val="20"/>
          <w:lang w:val="en-GB"/>
        </w:rPr>
        <w:t>FUNCTIONS</w:t>
      </w:r>
    </w:p>
    <w:p w14:paraId="3142221C" w14:textId="77777777" w:rsidR="00246EDF" w:rsidRPr="009C0321" w:rsidRDefault="00246EDF" w:rsidP="00246EDF">
      <w:pPr>
        <w:spacing w:after="40" w:line="276" w:lineRule="auto"/>
        <w:rPr>
          <w:rFonts w:ascii="Avenir Next" w:hAnsi="Avenir Next" w:cs="Arial"/>
          <w:sz w:val="18"/>
          <w:szCs w:val="20"/>
          <w:lang w:val="en-GB"/>
        </w:rPr>
      </w:pPr>
      <w:r w:rsidRPr="009C0321">
        <w:rPr>
          <w:rFonts w:ascii="Avenir Next" w:hAnsi="Avenir Next" w:cs="Arial"/>
          <w:sz w:val="18"/>
          <w:szCs w:val="20"/>
          <w:lang w:val="en-GB"/>
        </w:rPr>
        <w:t>Hours and minutes in the centre</w:t>
      </w:r>
    </w:p>
    <w:p w14:paraId="512363B0" w14:textId="77777777" w:rsidR="00246EDF" w:rsidRPr="009C0321" w:rsidRDefault="00246EDF" w:rsidP="00246EDF">
      <w:pPr>
        <w:spacing w:after="40" w:line="276" w:lineRule="auto"/>
        <w:rPr>
          <w:rFonts w:ascii="Avenir Next" w:hAnsi="Avenir Next" w:cs="Arial"/>
          <w:sz w:val="18"/>
          <w:szCs w:val="20"/>
          <w:lang w:val="en-GB"/>
        </w:rPr>
      </w:pPr>
      <w:r w:rsidRPr="009C0321">
        <w:rPr>
          <w:rFonts w:ascii="Avenir Next" w:hAnsi="Avenir Next" w:cs="Arial"/>
          <w:sz w:val="18"/>
          <w:szCs w:val="20"/>
          <w:lang w:val="en-GB"/>
        </w:rPr>
        <w:t xml:space="preserve">Central seconds hand </w:t>
      </w:r>
    </w:p>
    <w:p w14:paraId="55B436C5" w14:textId="77777777" w:rsidR="00246EDF" w:rsidRPr="009C0321" w:rsidRDefault="00246EDF" w:rsidP="00246EDF">
      <w:pPr>
        <w:spacing w:after="40" w:line="276" w:lineRule="auto"/>
        <w:rPr>
          <w:rFonts w:ascii="Avenir Next" w:hAnsi="Avenir Next" w:cs="Arial"/>
          <w:sz w:val="18"/>
          <w:szCs w:val="20"/>
          <w:lang w:val="en-GB"/>
        </w:rPr>
      </w:pPr>
      <w:r w:rsidRPr="009C0321">
        <w:rPr>
          <w:rFonts w:ascii="Avenir Next" w:hAnsi="Avenir Next" w:cs="Arial"/>
          <w:sz w:val="18"/>
          <w:szCs w:val="20"/>
          <w:lang w:val="en-GB"/>
        </w:rPr>
        <w:t>Date indication at 6 o’clock</w:t>
      </w:r>
    </w:p>
    <w:p w14:paraId="7DA6099E" w14:textId="77777777" w:rsidR="00246EDF" w:rsidRPr="009C0321" w:rsidRDefault="00246EDF" w:rsidP="00246EDF">
      <w:pPr>
        <w:spacing w:after="40" w:line="276" w:lineRule="auto"/>
        <w:rPr>
          <w:rFonts w:ascii="Avenir Next" w:hAnsi="Avenir Next" w:cs="Arial"/>
          <w:sz w:val="18"/>
          <w:szCs w:val="20"/>
          <w:lang w:val="en-GB"/>
        </w:rPr>
      </w:pPr>
    </w:p>
    <w:p w14:paraId="65CBDB5F" w14:textId="77777777" w:rsidR="00246EDF" w:rsidRPr="009C0321" w:rsidRDefault="00246EDF" w:rsidP="00246EDF">
      <w:pPr>
        <w:spacing w:after="40" w:line="276" w:lineRule="auto"/>
        <w:rPr>
          <w:rFonts w:ascii="Avenir Next" w:hAnsi="Avenir Next" w:cs="Arial"/>
          <w:b/>
          <w:sz w:val="18"/>
          <w:szCs w:val="20"/>
          <w:lang w:val="en-GB"/>
        </w:rPr>
      </w:pPr>
      <w:r w:rsidRPr="009C0321">
        <w:rPr>
          <w:rFonts w:ascii="Avenir Next" w:hAnsi="Avenir Next" w:cs="Arial"/>
          <w:b/>
          <w:sz w:val="18"/>
          <w:szCs w:val="20"/>
          <w:lang w:val="en-GB"/>
        </w:rPr>
        <w:t>CASE, DIAL &amp; HANDS</w:t>
      </w:r>
    </w:p>
    <w:p w14:paraId="58ABB7C8" w14:textId="77777777" w:rsidR="00246EDF" w:rsidRPr="009C0321" w:rsidRDefault="00246EDF" w:rsidP="00246EDF">
      <w:pPr>
        <w:spacing w:after="40" w:line="276" w:lineRule="auto"/>
        <w:rPr>
          <w:rFonts w:ascii="Avenir Next" w:hAnsi="Avenir Next" w:cs="Arial"/>
          <w:sz w:val="18"/>
          <w:szCs w:val="20"/>
          <w:lang w:val="en-GB"/>
        </w:rPr>
      </w:pPr>
      <w:r w:rsidRPr="009C0321">
        <w:rPr>
          <w:rFonts w:ascii="Avenir Next" w:hAnsi="Avenir Next" w:cs="Arial"/>
          <w:sz w:val="18"/>
          <w:szCs w:val="20"/>
          <w:lang w:val="en-GB"/>
        </w:rPr>
        <w:t>Diameter: 41mm</w:t>
      </w:r>
    </w:p>
    <w:p w14:paraId="4EB65F8D" w14:textId="77777777" w:rsidR="00246EDF" w:rsidRPr="009C0321" w:rsidRDefault="00246EDF" w:rsidP="00246EDF">
      <w:pPr>
        <w:spacing w:after="40" w:line="276" w:lineRule="auto"/>
        <w:rPr>
          <w:rFonts w:ascii="Avenir Next" w:hAnsi="Avenir Next" w:cs="Arial"/>
          <w:sz w:val="18"/>
          <w:szCs w:val="20"/>
          <w:lang w:val="en-GB"/>
        </w:rPr>
      </w:pPr>
      <w:r w:rsidRPr="009C0321">
        <w:rPr>
          <w:rFonts w:ascii="Avenir Next" w:hAnsi="Avenir Next" w:cs="Arial"/>
          <w:sz w:val="18"/>
          <w:szCs w:val="20"/>
          <w:lang w:val="en-GB"/>
        </w:rPr>
        <w:t>Diameter opening: 32.5mm</w:t>
      </w:r>
    </w:p>
    <w:p w14:paraId="457C93A4" w14:textId="77777777" w:rsidR="00246EDF" w:rsidRPr="009C0321" w:rsidRDefault="00246EDF" w:rsidP="00246EDF">
      <w:pPr>
        <w:spacing w:after="40" w:line="276" w:lineRule="auto"/>
        <w:rPr>
          <w:rFonts w:ascii="Avenir Next" w:hAnsi="Avenir Next" w:cs="Arial"/>
          <w:sz w:val="18"/>
          <w:szCs w:val="20"/>
          <w:lang w:val="en-GB"/>
        </w:rPr>
      </w:pPr>
      <w:r w:rsidRPr="009C0321">
        <w:rPr>
          <w:rFonts w:ascii="Avenir Next" w:hAnsi="Avenir Next" w:cs="Arial"/>
          <w:sz w:val="18"/>
          <w:szCs w:val="20"/>
          <w:lang w:val="en-GB"/>
        </w:rPr>
        <w:t>Thickness: 10.75mm</w:t>
      </w:r>
    </w:p>
    <w:p w14:paraId="5738D83D" w14:textId="77777777" w:rsidR="00246EDF" w:rsidRPr="009C0321" w:rsidRDefault="00246EDF" w:rsidP="00246EDF">
      <w:pPr>
        <w:spacing w:after="40" w:line="276" w:lineRule="auto"/>
        <w:rPr>
          <w:rFonts w:ascii="Avenir Next" w:hAnsi="Avenir Next" w:cs="Arial"/>
          <w:sz w:val="18"/>
          <w:szCs w:val="20"/>
          <w:lang w:val="en-GB"/>
        </w:rPr>
      </w:pPr>
      <w:r w:rsidRPr="009C0321">
        <w:rPr>
          <w:rFonts w:ascii="Avenir Next" w:hAnsi="Avenir Next" w:cs="Arial"/>
          <w:sz w:val="18"/>
          <w:szCs w:val="20"/>
          <w:lang w:val="en-GB"/>
        </w:rPr>
        <w:t>Crystal: Domed sapphire crystal with anti-reflective treatment on both sides</w:t>
      </w:r>
    </w:p>
    <w:p w14:paraId="3ACC77F3" w14:textId="77777777" w:rsidR="00246EDF" w:rsidRPr="009C0321" w:rsidRDefault="00246EDF" w:rsidP="00246EDF">
      <w:pPr>
        <w:spacing w:after="40" w:line="276" w:lineRule="auto"/>
        <w:rPr>
          <w:rFonts w:ascii="Avenir Next" w:hAnsi="Avenir Next" w:cs="Arial"/>
          <w:sz w:val="18"/>
          <w:szCs w:val="20"/>
          <w:lang w:val="en-GB"/>
        </w:rPr>
      </w:pPr>
      <w:r w:rsidRPr="009C0321">
        <w:rPr>
          <w:rFonts w:ascii="Avenir Next" w:hAnsi="Avenir Next" w:cs="Arial"/>
          <w:sz w:val="18"/>
          <w:szCs w:val="20"/>
          <w:lang w:val="en-GB"/>
        </w:rPr>
        <w:t>Case-back: Transparent sapphire crystal</w:t>
      </w:r>
    </w:p>
    <w:p w14:paraId="51226C4F" w14:textId="06A24423" w:rsidR="00246EDF" w:rsidRPr="009C0321" w:rsidRDefault="00246EDF" w:rsidP="00246EDF">
      <w:pPr>
        <w:spacing w:after="40" w:line="276" w:lineRule="auto"/>
        <w:rPr>
          <w:rFonts w:ascii="Avenir Next" w:hAnsi="Avenir Next" w:cs="Arial"/>
          <w:sz w:val="18"/>
          <w:szCs w:val="20"/>
          <w:lang w:val="en-GB"/>
        </w:rPr>
      </w:pPr>
      <w:r w:rsidRPr="009C0321">
        <w:rPr>
          <w:rFonts w:ascii="Avenir Next" w:hAnsi="Avenir Next" w:cs="Arial"/>
          <w:sz w:val="18"/>
          <w:szCs w:val="20"/>
          <w:lang w:val="en-GB"/>
        </w:rPr>
        <w:t>Material: White Ceramic</w:t>
      </w:r>
    </w:p>
    <w:p w14:paraId="30A1F408" w14:textId="77777777" w:rsidR="00246EDF" w:rsidRPr="009C0321" w:rsidRDefault="00246EDF" w:rsidP="00246EDF">
      <w:pPr>
        <w:spacing w:after="40" w:line="276" w:lineRule="auto"/>
        <w:rPr>
          <w:rFonts w:ascii="Avenir Next" w:hAnsi="Avenir Next" w:cs="Arial"/>
          <w:sz w:val="18"/>
          <w:szCs w:val="20"/>
          <w:lang w:val="en-GB"/>
        </w:rPr>
      </w:pPr>
      <w:r w:rsidRPr="009C0321">
        <w:rPr>
          <w:rFonts w:ascii="Avenir Next" w:hAnsi="Avenir Next" w:cs="Arial"/>
          <w:sz w:val="18"/>
          <w:szCs w:val="20"/>
          <w:lang w:val="en-GB"/>
        </w:rPr>
        <w:t>Water-resistance: 10 ATM</w:t>
      </w:r>
    </w:p>
    <w:p w14:paraId="501BAEDF" w14:textId="77777777" w:rsidR="00246EDF" w:rsidRPr="009C0321" w:rsidRDefault="00246EDF" w:rsidP="00246EDF">
      <w:pPr>
        <w:spacing w:after="40" w:line="276" w:lineRule="auto"/>
        <w:rPr>
          <w:rFonts w:ascii="Avenir Next" w:hAnsi="Avenir Next" w:cs="Arial"/>
          <w:sz w:val="18"/>
          <w:szCs w:val="20"/>
          <w:lang w:val="en-GB"/>
        </w:rPr>
      </w:pPr>
      <w:r w:rsidRPr="009C0321">
        <w:rPr>
          <w:rFonts w:ascii="Avenir Next" w:hAnsi="Avenir Next" w:cs="Arial"/>
          <w:sz w:val="18"/>
          <w:szCs w:val="20"/>
          <w:lang w:val="en-GB"/>
        </w:rPr>
        <w:t xml:space="preserve">Dial: </w:t>
      </w:r>
      <w:proofErr w:type="spellStart"/>
      <w:r w:rsidRPr="009C0321">
        <w:rPr>
          <w:rFonts w:ascii="Avenir Next" w:hAnsi="Avenir Next" w:cs="Arial"/>
          <w:sz w:val="18"/>
          <w:szCs w:val="20"/>
          <w:lang w:val="en-GB"/>
        </w:rPr>
        <w:t>Openworked</w:t>
      </w:r>
      <w:proofErr w:type="spellEnd"/>
      <w:r w:rsidRPr="009C0321">
        <w:rPr>
          <w:rFonts w:ascii="Avenir Next" w:hAnsi="Avenir Next" w:cs="Arial"/>
          <w:sz w:val="18"/>
          <w:szCs w:val="20"/>
          <w:lang w:val="en-GB"/>
        </w:rPr>
        <w:t xml:space="preserve"> </w:t>
      </w:r>
    </w:p>
    <w:p w14:paraId="5110844A" w14:textId="77777777" w:rsidR="00246EDF" w:rsidRPr="009C0321" w:rsidRDefault="00246EDF" w:rsidP="00246EDF">
      <w:pPr>
        <w:spacing w:after="40" w:line="276" w:lineRule="auto"/>
        <w:rPr>
          <w:rFonts w:ascii="Avenir Next" w:hAnsi="Avenir Next" w:cs="Arial"/>
          <w:sz w:val="18"/>
          <w:szCs w:val="20"/>
          <w:lang w:val="en-GB"/>
        </w:rPr>
      </w:pPr>
      <w:r w:rsidRPr="009C0321">
        <w:rPr>
          <w:rFonts w:ascii="Avenir Next" w:hAnsi="Avenir Next" w:cs="Arial"/>
          <w:sz w:val="18"/>
          <w:szCs w:val="20"/>
          <w:lang w:val="en-GB"/>
        </w:rPr>
        <w:t>Hour-markers: Rhodium-plated, faceted and coated with Super-</w:t>
      </w:r>
      <w:proofErr w:type="spellStart"/>
      <w:r w:rsidRPr="009C0321">
        <w:rPr>
          <w:rFonts w:ascii="Avenir Next" w:hAnsi="Avenir Next" w:cs="Arial"/>
          <w:sz w:val="18"/>
          <w:szCs w:val="20"/>
          <w:lang w:val="en-GB"/>
        </w:rPr>
        <w:t>LumiNova</w:t>
      </w:r>
      <w:proofErr w:type="spellEnd"/>
      <w:r w:rsidRPr="009C0321">
        <w:rPr>
          <w:rFonts w:ascii="Avenir Next" w:hAnsi="Avenir Next" w:cs="Arial"/>
          <w:sz w:val="18"/>
          <w:szCs w:val="20"/>
          <w:lang w:val="en-GB"/>
        </w:rPr>
        <w:t>® SLN C1</w:t>
      </w:r>
    </w:p>
    <w:p w14:paraId="01AFFE94" w14:textId="77777777" w:rsidR="00246EDF" w:rsidRPr="009C0321" w:rsidRDefault="00246EDF" w:rsidP="00246EDF">
      <w:pPr>
        <w:spacing w:after="40" w:line="276" w:lineRule="auto"/>
        <w:rPr>
          <w:rFonts w:ascii="Avenir Next" w:hAnsi="Avenir Next" w:cs="Arial"/>
          <w:sz w:val="18"/>
          <w:szCs w:val="20"/>
          <w:lang w:val="en-GB"/>
        </w:rPr>
      </w:pPr>
      <w:r w:rsidRPr="009C0321">
        <w:rPr>
          <w:rFonts w:ascii="Avenir Next" w:hAnsi="Avenir Next" w:cs="Arial"/>
          <w:sz w:val="18"/>
          <w:szCs w:val="20"/>
          <w:lang w:val="en-GB"/>
        </w:rPr>
        <w:t>Hands: Rhodium-plated, faceted and coated with Super-</w:t>
      </w:r>
      <w:proofErr w:type="spellStart"/>
      <w:r w:rsidRPr="009C0321">
        <w:rPr>
          <w:rFonts w:ascii="Avenir Next" w:hAnsi="Avenir Next" w:cs="Arial"/>
          <w:sz w:val="18"/>
          <w:szCs w:val="20"/>
          <w:lang w:val="en-GB"/>
        </w:rPr>
        <w:t>LumiNova</w:t>
      </w:r>
      <w:proofErr w:type="spellEnd"/>
      <w:r w:rsidRPr="009C0321">
        <w:rPr>
          <w:rFonts w:ascii="Avenir Next" w:hAnsi="Avenir Next" w:cs="Arial"/>
          <w:sz w:val="18"/>
          <w:szCs w:val="20"/>
          <w:lang w:val="en-GB"/>
        </w:rPr>
        <w:t>® SLN C1</w:t>
      </w:r>
    </w:p>
    <w:p w14:paraId="57C61243" w14:textId="36074D8C" w:rsidR="00246EDF" w:rsidRPr="009C0321" w:rsidRDefault="00246EDF" w:rsidP="00246EDF">
      <w:pPr>
        <w:spacing w:after="40" w:line="276" w:lineRule="auto"/>
        <w:rPr>
          <w:rFonts w:ascii="Avenir Next" w:hAnsi="Avenir Next" w:cs="Arial"/>
          <w:sz w:val="18"/>
          <w:szCs w:val="20"/>
          <w:lang w:val="en-GB"/>
        </w:rPr>
      </w:pPr>
    </w:p>
    <w:p w14:paraId="64B76B68" w14:textId="77777777" w:rsidR="00246EDF" w:rsidRPr="009C0321" w:rsidRDefault="00246EDF" w:rsidP="00246EDF">
      <w:pPr>
        <w:spacing w:after="40" w:line="276" w:lineRule="auto"/>
        <w:rPr>
          <w:rFonts w:ascii="Avenir Next" w:hAnsi="Avenir Next" w:cs="Arial"/>
          <w:b/>
          <w:sz w:val="18"/>
          <w:szCs w:val="20"/>
          <w:lang w:val="en-GB"/>
        </w:rPr>
      </w:pPr>
      <w:r w:rsidRPr="009C0321">
        <w:rPr>
          <w:rFonts w:ascii="Avenir Next" w:hAnsi="Avenir Next" w:cs="Arial"/>
          <w:b/>
          <w:sz w:val="18"/>
          <w:szCs w:val="20"/>
          <w:lang w:val="en-GB"/>
        </w:rPr>
        <w:t>STRAP &amp; BUCKLE</w:t>
      </w:r>
    </w:p>
    <w:p w14:paraId="6BA0682B" w14:textId="77777777" w:rsidR="00246EDF" w:rsidRPr="009C0321" w:rsidRDefault="00246EDF" w:rsidP="00246EDF">
      <w:pPr>
        <w:spacing w:after="40" w:line="276" w:lineRule="auto"/>
        <w:rPr>
          <w:rFonts w:ascii="Avenir Next" w:hAnsi="Avenir Next" w:cs="Arial"/>
          <w:sz w:val="18"/>
          <w:szCs w:val="20"/>
          <w:lang w:val="en-GB"/>
        </w:rPr>
      </w:pPr>
      <w:r w:rsidRPr="009C0321">
        <w:rPr>
          <w:rFonts w:ascii="Avenir Next" w:hAnsi="Avenir Next" w:cs="Arial"/>
          <w:sz w:val="18"/>
          <w:szCs w:val="20"/>
          <w:lang w:val="en-GB"/>
        </w:rPr>
        <w:t>White rubber HNBR Quality</w:t>
      </w:r>
    </w:p>
    <w:p w14:paraId="03C92F56" w14:textId="77777777" w:rsidR="00246EDF" w:rsidRPr="009C0321" w:rsidRDefault="00246EDF" w:rsidP="00246EDF">
      <w:pPr>
        <w:spacing w:after="40" w:line="276" w:lineRule="auto"/>
        <w:rPr>
          <w:rFonts w:ascii="Avenir Next" w:hAnsi="Avenir Next" w:cs="Arial"/>
          <w:sz w:val="18"/>
          <w:szCs w:val="20"/>
          <w:lang w:val="en-GB"/>
        </w:rPr>
      </w:pPr>
      <w:r w:rsidRPr="009C0321">
        <w:rPr>
          <w:rFonts w:ascii="Avenir Next" w:hAnsi="Avenir Next" w:cs="Arial"/>
          <w:sz w:val="18"/>
          <w:szCs w:val="20"/>
          <w:lang w:val="en-GB"/>
        </w:rPr>
        <w:t>Titanium double folding clasp</w:t>
      </w:r>
    </w:p>
    <w:p w14:paraId="5829B781" w14:textId="77777777" w:rsidR="00246EDF" w:rsidRPr="009C0321" w:rsidRDefault="00246EDF" w:rsidP="00246EDF">
      <w:pPr>
        <w:spacing w:line="360" w:lineRule="auto"/>
        <w:rPr>
          <w:rFonts w:ascii="Avenir Next" w:hAnsi="Avenir Next" w:cs="Arial"/>
          <w:sz w:val="16"/>
          <w:szCs w:val="16"/>
          <w:lang w:val="en-GB"/>
        </w:rPr>
      </w:pPr>
    </w:p>
    <w:p w14:paraId="2F79ADA5" w14:textId="1EDE3A9D" w:rsidR="00246EDF" w:rsidRPr="009C0321" w:rsidRDefault="00246EDF" w:rsidP="003836C0">
      <w:pPr>
        <w:tabs>
          <w:tab w:val="left" w:pos="8564"/>
        </w:tabs>
        <w:spacing w:line="276" w:lineRule="auto"/>
        <w:jc w:val="both"/>
        <w:rPr>
          <w:rFonts w:ascii="Avenir Next" w:hAnsi="Avenir Next"/>
          <w:sz w:val="18"/>
          <w:szCs w:val="18"/>
        </w:rPr>
      </w:pPr>
    </w:p>
    <w:p w14:paraId="2D42CE95" w14:textId="77777777" w:rsidR="00246EDF" w:rsidRPr="009C0321" w:rsidRDefault="00246EDF" w:rsidP="00246EDF">
      <w:pPr>
        <w:pStyle w:val="A"/>
        <w:tabs>
          <w:tab w:val="left" w:pos="8564"/>
        </w:tabs>
        <w:spacing w:line="276" w:lineRule="auto"/>
        <w:ind w:right="-8"/>
        <w:jc w:val="both"/>
        <w:rPr>
          <w:rFonts w:ascii="Avenir Next" w:hAnsi="Avenir Next" w:cstheme="majorHAnsi"/>
          <w:b/>
          <w:color w:val="auto"/>
          <w:sz w:val="24"/>
          <w:szCs w:val="24"/>
          <w:lang w:val="en-GB"/>
        </w:rPr>
      </w:pPr>
      <w:bookmarkStart w:id="0" w:name="_GoBack"/>
      <w:bookmarkEnd w:id="0"/>
      <w:r w:rsidRPr="009C0321">
        <w:rPr>
          <w:rFonts w:ascii="Avenir Next" w:hAnsi="Avenir Next" w:cstheme="majorHAnsi"/>
          <w:b/>
          <w:noProof/>
          <w:color w:val="auto"/>
          <w:sz w:val="24"/>
          <w:szCs w:val="24"/>
          <w:lang w:val="fr-FR" w:eastAsia="fr-FR"/>
        </w:rPr>
        <w:drawing>
          <wp:anchor distT="0" distB="0" distL="114300" distR="114300" simplePos="0" relativeHeight="251661312" behindDoc="1" locked="0" layoutInCell="1" allowOverlap="1" wp14:anchorId="6AF62E4A" wp14:editId="756FA9CB">
            <wp:simplePos x="0" y="0"/>
            <wp:positionH relativeFrom="margin">
              <wp:posOffset>3368710</wp:posOffset>
            </wp:positionH>
            <wp:positionV relativeFrom="paragraph">
              <wp:posOffset>13391</wp:posOffset>
            </wp:positionV>
            <wp:extent cx="2413118" cy="3446584"/>
            <wp:effectExtent l="0" t="0" r="6350" b="1905"/>
            <wp:wrapNone/>
            <wp:docPr id="6" name="Image 6" descr="O:\Communication 2018\PR\BASELWORLD\PRODUCTS\PILOT\PILOT Type 20 Extra Special 40 mm bronze\IMAGES\LD\29.1940.679.21.C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Communication 2018\PR\BASELWORLD\PRODUCTS\PILOT\PILOT Type 20 Extra Special 40 mm bronze\IMAGES\LD\29.1940.679.21.C80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15729" cy="34503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0321">
        <w:rPr>
          <w:rFonts w:ascii="Avenir Next" w:hAnsi="Avenir Next" w:cstheme="majorHAnsi"/>
          <w:b/>
          <w:color w:val="auto"/>
          <w:sz w:val="24"/>
          <w:szCs w:val="24"/>
          <w:lang w:val="en-GB"/>
        </w:rPr>
        <w:t>PILOT TYPE 20 EXTRA SPECIAL</w:t>
      </w:r>
    </w:p>
    <w:p w14:paraId="76FBE2EC" w14:textId="07D2D2B9" w:rsidR="00246EDF" w:rsidRPr="009C0321" w:rsidRDefault="00246EDF" w:rsidP="00246EDF">
      <w:pPr>
        <w:pStyle w:val="A"/>
        <w:tabs>
          <w:tab w:val="left" w:pos="8564"/>
        </w:tabs>
        <w:spacing w:after="120" w:line="276" w:lineRule="auto"/>
        <w:ind w:right="-6"/>
        <w:jc w:val="both"/>
        <w:rPr>
          <w:rFonts w:ascii="Avenir Next" w:hAnsi="Avenir Next" w:cstheme="majorHAnsi"/>
          <w:b/>
          <w:color w:val="auto"/>
          <w:sz w:val="24"/>
          <w:szCs w:val="24"/>
          <w:lang w:val="en-GB"/>
        </w:rPr>
      </w:pPr>
      <w:r w:rsidRPr="009C0321">
        <w:rPr>
          <w:rFonts w:ascii="Avenir Next" w:hAnsi="Avenir Next" w:cstheme="majorHAnsi"/>
          <w:b/>
          <w:color w:val="auto"/>
          <w:sz w:val="24"/>
          <w:szCs w:val="24"/>
          <w:lang w:val="en-GB"/>
        </w:rPr>
        <w:t>40 MM BRONZE</w:t>
      </w:r>
    </w:p>
    <w:p w14:paraId="383D6BCD" w14:textId="77777777" w:rsidR="00246EDF" w:rsidRPr="009C0321" w:rsidRDefault="00246EDF" w:rsidP="00246EDF">
      <w:pPr>
        <w:pStyle w:val="A"/>
        <w:tabs>
          <w:tab w:val="left" w:pos="8564"/>
        </w:tabs>
        <w:spacing w:line="276" w:lineRule="auto"/>
        <w:ind w:right="-8"/>
        <w:jc w:val="both"/>
        <w:rPr>
          <w:rFonts w:ascii="Avenir Next" w:hAnsi="Avenir Next" w:cstheme="majorHAnsi"/>
          <w:b/>
          <w:color w:val="auto"/>
          <w:sz w:val="20"/>
          <w:szCs w:val="20"/>
          <w:lang w:val="en-GB"/>
        </w:rPr>
      </w:pPr>
      <w:r w:rsidRPr="009C0321">
        <w:rPr>
          <w:rFonts w:ascii="Avenir Next" w:hAnsi="Avenir Next" w:cstheme="majorHAnsi"/>
          <w:b/>
          <w:color w:val="auto"/>
          <w:sz w:val="20"/>
          <w:szCs w:val="20"/>
          <w:lang w:val="en-GB"/>
        </w:rPr>
        <w:t>TECHNICAL DETAILS</w:t>
      </w:r>
    </w:p>
    <w:p w14:paraId="275D58E3" w14:textId="77777777" w:rsidR="00246EDF" w:rsidRPr="009C0321" w:rsidRDefault="00246EDF" w:rsidP="00246EDF">
      <w:pPr>
        <w:pStyle w:val="A"/>
        <w:tabs>
          <w:tab w:val="left" w:pos="8564"/>
        </w:tabs>
        <w:spacing w:line="276" w:lineRule="auto"/>
        <w:ind w:right="-8"/>
        <w:jc w:val="both"/>
        <w:rPr>
          <w:rFonts w:ascii="Avenir Next" w:hAnsi="Avenir Next" w:cstheme="majorHAnsi"/>
          <w:color w:val="auto"/>
          <w:sz w:val="18"/>
          <w:szCs w:val="20"/>
          <w:lang w:val="en-GB"/>
        </w:rPr>
      </w:pPr>
    </w:p>
    <w:p w14:paraId="4327C5E5" w14:textId="2787997E" w:rsidR="00246EDF" w:rsidRPr="009C0321" w:rsidRDefault="00246EDF" w:rsidP="00246EDF">
      <w:pPr>
        <w:spacing w:line="276" w:lineRule="auto"/>
        <w:jc w:val="both"/>
        <w:rPr>
          <w:rFonts w:ascii="Avenir Next" w:hAnsi="Avenir Next" w:cstheme="majorHAnsi"/>
          <w:sz w:val="18"/>
          <w:szCs w:val="20"/>
          <w:lang w:val="en-GB"/>
        </w:rPr>
      </w:pPr>
      <w:r w:rsidRPr="009C0321">
        <w:rPr>
          <w:rFonts w:ascii="Avenir Next" w:hAnsi="Avenir Next" w:cstheme="majorHAnsi"/>
          <w:sz w:val="18"/>
          <w:szCs w:val="20"/>
          <w:lang w:val="en-GB"/>
        </w:rPr>
        <w:t>Reference: 29.1940.679/21.C800</w:t>
      </w:r>
    </w:p>
    <w:p w14:paraId="67DFBC54" w14:textId="77777777" w:rsidR="00246EDF" w:rsidRPr="009C0321" w:rsidRDefault="00246EDF" w:rsidP="00246EDF">
      <w:pPr>
        <w:spacing w:line="276" w:lineRule="auto"/>
        <w:jc w:val="both"/>
        <w:rPr>
          <w:rFonts w:ascii="Avenir Next" w:hAnsi="Avenir Next" w:cstheme="majorHAnsi"/>
          <w:sz w:val="18"/>
          <w:szCs w:val="20"/>
          <w:lang w:val="en-GB"/>
        </w:rPr>
      </w:pPr>
    </w:p>
    <w:p w14:paraId="0D48D010" w14:textId="77777777" w:rsidR="00246EDF" w:rsidRPr="009C0321" w:rsidRDefault="00246EDF" w:rsidP="00246EDF">
      <w:pPr>
        <w:pStyle w:val="A"/>
        <w:tabs>
          <w:tab w:val="left" w:pos="8564"/>
        </w:tabs>
        <w:spacing w:line="276" w:lineRule="auto"/>
        <w:ind w:right="-8"/>
        <w:jc w:val="both"/>
        <w:rPr>
          <w:rFonts w:ascii="Avenir Next" w:hAnsi="Avenir Next" w:cstheme="majorHAnsi"/>
          <w:color w:val="auto"/>
          <w:sz w:val="18"/>
          <w:szCs w:val="20"/>
          <w:lang w:val="en-GB"/>
        </w:rPr>
      </w:pPr>
      <w:r w:rsidRPr="009C0321">
        <w:rPr>
          <w:rFonts w:ascii="Avenir Next" w:hAnsi="Avenir Next" w:cstheme="majorHAnsi"/>
          <w:b/>
          <w:color w:val="auto"/>
          <w:sz w:val="18"/>
          <w:szCs w:val="20"/>
          <w:lang w:val="en-GB"/>
        </w:rPr>
        <w:t>KEY POINTS</w:t>
      </w:r>
      <w:r w:rsidRPr="009C0321">
        <w:rPr>
          <w:rFonts w:ascii="Avenir Next" w:hAnsi="Avenir Next" w:cstheme="majorHAnsi"/>
          <w:color w:val="auto"/>
          <w:sz w:val="18"/>
          <w:szCs w:val="20"/>
          <w:lang w:val="en-GB"/>
        </w:rPr>
        <w:t xml:space="preserve"> </w:t>
      </w:r>
    </w:p>
    <w:p w14:paraId="3D62BEB8" w14:textId="77777777" w:rsidR="00246EDF" w:rsidRPr="009C0321" w:rsidRDefault="00246EDF" w:rsidP="00246EDF">
      <w:pPr>
        <w:pStyle w:val="A"/>
        <w:tabs>
          <w:tab w:val="left" w:pos="8564"/>
        </w:tabs>
        <w:spacing w:line="276" w:lineRule="auto"/>
        <w:ind w:right="-8"/>
        <w:jc w:val="both"/>
        <w:rPr>
          <w:rFonts w:ascii="Avenir Next" w:hAnsi="Avenir Next" w:cstheme="majorHAnsi"/>
          <w:color w:val="auto"/>
          <w:sz w:val="18"/>
          <w:szCs w:val="20"/>
          <w:lang w:val="en-GB"/>
        </w:rPr>
      </w:pPr>
      <w:r w:rsidRPr="009C0321">
        <w:rPr>
          <w:rFonts w:ascii="Avenir Next" w:hAnsi="Avenir Next" w:cstheme="majorHAnsi"/>
          <w:color w:val="auto"/>
          <w:sz w:val="18"/>
          <w:szCs w:val="20"/>
          <w:lang w:val="en-GB"/>
        </w:rPr>
        <w:t xml:space="preserve">New case in bronze </w:t>
      </w:r>
    </w:p>
    <w:p w14:paraId="103B6892" w14:textId="37EFCDC9" w:rsidR="00246EDF" w:rsidRPr="009C0321" w:rsidRDefault="00246EDF" w:rsidP="00246EDF">
      <w:pPr>
        <w:pStyle w:val="A"/>
        <w:tabs>
          <w:tab w:val="left" w:pos="8564"/>
        </w:tabs>
        <w:spacing w:line="276" w:lineRule="auto"/>
        <w:ind w:right="-8"/>
        <w:jc w:val="both"/>
        <w:rPr>
          <w:rFonts w:ascii="Avenir Next" w:hAnsi="Avenir Next" w:cstheme="majorHAnsi"/>
          <w:color w:val="auto"/>
          <w:sz w:val="18"/>
          <w:szCs w:val="20"/>
          <w:lang w:val="en-GB"/>
        </w:rPr>
      </w:pPr>
      <w:r w:rsidRPr="009C0321">
        <w:rPr>
          <w:rFonts w:ascii="Avenir Next" w:hAnsi="Avenir Next" w:cstheme="majorHAnsi"/>
          <w:color w:val="auto"/>
          <w:sz w:val="18"/>
          <w:szCs w:val="20"/>
          <w:lang w:val="en-GB"/>
        </w:rPr>
        <w:t xml:space="preserve">Inspired by the legendary Zenith aviation watches </w:t>
      </w:r>
    </w:p>
    <w:p w14:paraId="522766B4" w14:textId="77777777" w:rsidR="00246EDF" w:rsidRPr="009C0321" w:rsidRDefault="00246EDF" w:rsidP="00246EDF">
      <w:pPr>
        <w:pStyle w:val="A"/>
        <w:tabs>
          <w:tab w:val="left" w:pos="8564"/>
        </w:tabs>
        <w:spacing w:line="276" w:lineRule="auto"/>
        <w:ind w:right="-8"/>
        <w:jc w:val="both"/>
        <w:rPr>
          <w:rFonts w:ascii="Avenir Next" w:hAnsi="Avenir Next" w:cstheme="majorHAnsi"/>
          <w:color w:val="auto"/>
          <w:sz w:val="18"/>
          <w:szCs w:val="20"/>
          <w:lang w:val="en-GB"/>
        </w:rPr>
      </w:pPr>
      <w:r w:rsidRPr="009C0321">
        <w:rPr>
          <w:rFonts w:ascii="Avenir Next" w:hAnsi="Avenir Next" w:cstheme="majorHAnsi"/>
          <w:color w:val="auto"/>
          <w:sz w:val="18"/>
          <w:szCs w:val="20"/>
          <w:lang w:val="en-GB"/>
        </w:rPr>
        <w:t>Arabic numerals entirely made of Super-</w:t>
      </w:r>
      <w:proofErr w:type="spellStart"/>
      <w:r w:rsidRPr="009C0321">
        <w:rPr>
          <w:rFonts w:ascii="Avenir Next" w:hAnsi="Avenir Next" w:cstheme="majorHAnsi"/>
          <w:color w:val="auto"/>
          <w:sz w:val="18"/>
          <w:szCs w:val="20"/>
          <w:lang w:val="en-GB"/>
        </w:rPr>
        <w:t>LumiNova</w:t>
      </w:r>
      <w:proofErr w:type="spellEnd"/>
      <w:r w:rsidRPr="009C0321">
        <w:rPr>
          <w:rFonts w:ascii="Avenir Next" w:hAnsi="Avenir Next" w:cstheme="majorHAnsi"/>
          <w:color w:val="auto"/>
          <w:sz w:val="18"/>
          <w:szCs w:val="20"/>
          <w:vertAlign w:val="superscript"/>
          <w:lang w:val="en-GB"/>
        </w:rPr>
        <w:t>®</w:t>
      </w:r>
    </w:p>
    <w:p w14:paraId="4C9BF409" w14:textId="77777777" w:rsidR="00246EDF" w:rsidRPr="009C0321" w:rsidRDefault="00246EDF" w:rsidP="00246EDF">
      <w:pPr>
        <w:pStyle w:val="A"/>
        <w:tabs>
          <w:tab w:val="left" w:pos="8564"/>
        </w:tabs>
        <w:spacing w:line="276" w:lineRule="auto"/>
        <w:ind w:right="-8"/>
        <w:jc w:val="both"/>
        <w:rPr>
          <w:rFonts w:ascii="Avenir Next" w:hAnsi="Avenir Next" w:cstheme="majorHAnsi"/>
          <w:color w:val="auto"/>
          <w:sz w:val="18"/>
          <w:szCs w:val="20"/>
          <w:lang w:val="en-GB"/>
        </w:rPr>
      </w:pPr>
    </w:p>
    <w:p w14:paraId="15EDE5A6" w14:textId="77777777" w:rsidR="00246EDF" w:rsidRPr="009C0321" w:rsidRDefault="00246EDF" w:rsidP="00246EDF">
      <w:pPr>
        <w:spacing w:line="276" w:lineRule="auto"/>
        <w:rPr>
          <w:rFonts w:ascii="Avenir Next" w:hAnsi="Avenir Next" w:cstheme="majorHAnsi"/>
          <w:b/>
          <w:sz w:val="18"/>
          <w:szCs w:val="20"/>
          <w:lang w:val="en-GB"/>
        </w:rPr>
      </w:pPr>
      <w:r w:rsidRPr="009C0321">
        <w:rPr>
          <w:rFonts w:ascii="Avenir Next" w:hAnsi="Avenir Next" w:cstheme="majorHAnsi"/>
          <w:b/>
          <w:sz w:val="18"/>
          <w:szCs w:val="20"/>
          <w:lang w:val="en-GB"/>
        </w:rPr>
        <w:t>MOVEMENT</w:t>
      </w:r>
    </w:p>
    <w:p w14:paraId="628FC5C1" w14:textId="77777777" w:rsidR="00246EDF" w:rsidRPr="009C0321" w:rsidRDefault="00246EDF" w:rsidP="00246EDF">
      <w:pPr>
        <w:spacing w:line="276" w:lineRule="auto"/>
        <w:rPr>
          <w:rFonts w:ascii="Avenir Next" w:hAnsi="Avenir Next" w:cstheme="majorHAnsi"/>
          <w:sz w:val="18"/>
          <w:szCs w:val="20"/>
          <w:lang w:val="en-GB"/>
        </w:rPr>
      </w:pPr>
      <w:r w:rsidRPr="009C0321">
        <w:rPr>
          <w:rFonts w:ascii="Avenir Next" w:hAnsi="Avenir Next" w:cstheme="majorHAnsi"/>
          <w:sz w:val="18"/>
          <w:szCs w:val="20"/>
          <w:lang w:val="en-GB"/>
        </w:rPr>
        <w:t xml:space="preserve">Elite 679, Automatic </w:t>
      </w:r>
    </w:p>
    <w:p w14:paraId="40A25CA6" w14:textId="77777777" w:rsidR="00246EDF" w:rsidRPr="009C0321" w:rsidRDefault="00246EDF" w:rsidP="00246EDF">
      <w:pPr>
        <w:spacing w:line="276" w:lineRule="auto"/>
        <w:rPr>
          <w:rFonts w:ascii="Avenir Next" w:hAnsi="Avenir Next" w:cstheme="majorHAnsi"/>
          <w:sz w:val="18"/>
          <w:szCs w:val="20"/>
          <w:lang w:val="en-GB"/>
        </w:rPr>
      </w:pPr>
      <w:r w:rsidRPr="009C0321">
        <w:rPr>
          <w:rFonts w:ascii="Avenir Next" w:hAnsi="Avenir Next" w:cstheme="majorHAnsi"/>
          <w:sz w:val="18"/>
          <w:szCs w:val="20"/>
          <w:lang w:val="en-GB"/>
        </w:rPr>
        <w:t>Calibre: 11 ½``` (Diameter: 25.60mm)</w:t>
      </w:r>
    </w:p>
    <w:p w14:paraId="2FC9167C" w14:textId="77777777" w:rsidR="00246EDF" w:rsidRPr="009C0321" w:rsidRDefault="00246EDF" w:rsidP="00246EDF">
      <w:pPr>
        <w:spacing w:line="276" w:lineRule="auto"/>
        <w:rPr>
          <w:rFonts w:ascii="Avenir Next" w:hAnsi="Avenir Next" w:cstheme="majorHAnsi"/>
          <w:sz w:val="18"/>
          <w:szCs w:val="20"/>
          <w:lang w:val="en-GB"/>
        </w:rPr>
      </w:pPr>
      <w:r w:rsidRPr="009C0321">
        <w:rPr>
          <w:rFonts w:ascii="Avenir Next" w:hAnsi="Avenir Next" w:cstheme="majorHAnsi"/>
          <w:sz w:val="18"/>
          <w:szCs w:val="20"/>
          <w:lang w:val="en-GB"/>
        </w:rPr>
        <w:t>Movement thickness: 3.85mm</w:t>
      </w:r>
    </w:p>
    <w:p w14:paraId="50706624" w14:textId="77777777" w:rsidR="00246EDF" w:rsidRPr="009C0321" w:rsidRDefault="00246EDF" w:rsidP="00246EDF">
      <w:pPr>
        <w:spacing w:line="276" w:lineRule="auto"/>
        <w:rPr>
          <w:rFonts w:ascii="Avenir Next" w:hAnsi="Avenir Next" w:cstheme="majorHAnsi"/>
          <w:sz w:val="18"/>
          <w:szCs w:val="20"/>
          <w:lang w:val="en-GB"/>
        </w:rPr>
      </w:pPr>
      <w:r w:rsidRPr="009C0321">
        <w:rPr>
          <w:rFonts w:ascii="Avenir Next" w:hAnsi="Avenir Next" w:cstheme="majorHAnsi"/>
          <w:sz w:val="18"/>
          <w:szCs w:val="20"/>
          <w:lang w:val="en-GB"/>
        </w:rPr>
        <w:t>Components: 126</w:t>
      </w:r>
    </w:p>
    <w:p w14:paraId="030B5DC8" w14:textId="3537880B" w:rsidR="00246EDF" w:rsidRPr="009C0321" w:rsidRDefault="00246EDF" w:rsidP="00246EDF">
      <w:pPr>
        <w:spacing w:line="276" w:lineRule="auto"/>
        <w:rPr>
          <w:rFonts w:ascii="Avenir Next" w:hAnsi="Avenir Next" w:cstheme="majorHAnsi"/>
          <w:sz w:val="18"/>
          <w:szCs w:val="20"/>
          <w:lang w:val="en-GB"/>
        </w:rPr>
      </w:pPr>
      <w:r w:rsidRPr="009C0321">
        <w:rPr>
          <w:rFonts w:ascii="Avenir Next" w:hAnsi="Avenir Next" w:cstheme="majorHAnsi"/>
          <w:sz w:val="18"/>
          <w:szCs w:val="20"/>
          <w:lang w:val="en-GB"/>
        </w:rPr>
        <w:t>Jewels: 27</w:t>
      </w:r>
    </w:p>
    <w:p w14:paraId="661967F1" w14:textId="77777777" w:rsidR="00246EDF" w:rsidRPr="009C0321" w:rsidRDefault="00246EDF" w:rsidP="00246EDF">
      <w:pPr>
        <w:spacing w:line="276" w:lineRule="auto"/>
        <w:rPr>
          <w:rFonts w:ascii="Avenir Next" w:hAnsi="Avenir Next" w:cstheme="majorHAnsi"/>
          <w:sz w:val="18"/>
          <w:szCs w:val="20"/>
          <w:lang w:val="en-GB"/>
        </w:rPr>
      </w:pPr>
      <w:r w:rsidRPr="009C0321">
        <w:rPr>
          <w:rFonts w:ascii="Avenir Next" w:hAnsi="Avenir Next" w:cstheme="majorHAnsi"/>
          <w:sz w:val="18"/>
          <w:szCs w:val="20"/>
          <w:lang w:val="en-GB"/>
        </w:rPr>
        <w:t xml:space="preserve">Frequency: 28,800 </w:t>
      </w:r>
      <w:proofErr w:type="spellStart"/>
      <w:r w:rsidRPr="009C0321">
        <w:rPr>
          <w:rFonts w:ascii="Avenir Next" w:hAnsi="Avenir Next" w:cstheme="majorHAnsi"/>
          <w:sz w:val="18"/>
          <w:szCs w:val="20"/>
          <w:lang w:val="en-GB"/>
        </w:rPr>
        <w:t>VpH</w:t>
      </w:r>
      <w:proofErr w:type="spellEnd"/>
      <w:r w:rsidRPr="009C0321">
        <w:rPr>
          <w:rFonts w:ascii="Avenir Next" w:hAnsi="Avenir Next" w:cstheme="majorHAnsi"/>
          <w:sz w:val="18"/>
          <w:szCs w:val="20"/>
          <w:lang w:val="en-GB"/>
        </w:rPr>
        <w:t xml:space="preserve"> (4Hz)</w:t>
      </w:r>
    </w:p>
    <w:p w14:paraId="77B581C9" w14:textId="77777777" w:rsidR="00246EDF" w:rsidRPr="009C0321" w:rsidRDefault="00246EDF" w:rsidP="00246EDF">
      <w:pPr>
        <w:spacing w:line="276" w:lineRule="auto"/>
        <w:rPr>
          <w:rFonts w:ascii="Avenir Next" w:hAnsi="Avenir Next" w:cstheme="majorHAnsi"/>
          <w:sz w:val="18"/>
          <w:szCs w:val="20"/>
          <w:lang w:val="en-GB"/>
        </w:rPr>
      </w:pPr>
      <w:r w:rsidRPr="009C0321">
        <w:rPr>
          <w:rFonts w:ascii="Avenir Next" w:hAnsi="Avenir Next" w:cstheme="majorHAnsi"/>
          <w:sz w:val="18"/>
          <w:szCs w:val="20"/>
          <w:lang w:val="en-GB"/>
        </w:rPr>
        <w:t>Power-reserve: min. 50 hours</w:t>
      </w:r>
    </w:p>
    <w:p w14:paraId="0940E8D2" w14:textId="0812DB35" w:rsidR="00246EDF" w:rsidRPr="009C0321" w:rsidRDefault="00246EDF" w:rsidP="00246EDF">
      <w:pPr>
        <w:spacing w:line="276" w:lineRule="auto"/>
        <w:rPr>
          <w:rFonts w:ascii="Avenir Next" w:hAnsi="Avenir Next" w:cstheme="majorHAnsi"/>
          <w:sz w:val="18"/>
          <w:szCs w:val="20"/>
          <w:lang w:val="en-GB"/>
        </w:rPr>
      </w:pPr>
      <w:r w:rsidRPr="009C0321">
        <w:rPr>
          <w:rFonts w:ascii="Avenir Next" w:hAnsi="Avenir Next" w:cstheme="majorHAnsi"/>
          <w:sz w:val="18"/>
          <w:szCs w:val="20"/>
          <w:lang w:val="en-GB"/>
        </w:rPr>
        <w:t>Finishes: Oscillating weight with “</w:t>
      </w:r>
      <w:proofErr w:type="spellStart"/>
      <w:r w:rsidRPr="009C0321">
        <w:rPr>
          <w:rFonts w:ascii="Avenir Next" w:hAnsi="Avenir Next" w:cstheme="majorHAnsi"/>
          <w:sz w:val="18"/>
          <w:szCs w:val="20"/>
          <w:lang w:val="en-GB"/>
        </w:rPr>
        <w:t>Côtes</w:t>
      </w:r>
      <w:proofErr w:type="spellEnd"/>
      <w:r w:rsidRPr="009C0321">
        <w:rPr>
          <w:rFonts w:ascii="Avenir Next" w:hAnsi="Avenir Next" w:cstheme="majorHAnsi"/>
          <w:sz w:val="18"/>
          <w:szCs w:val="20"/>
          <w:lang w:val="en-GB"/>
        </w:rPr>
        <w:t xml:space="preserve"> de Genève” motif </w:t>
      </w:r>
    </w:p>
    <w:p w14:paraId="1A3069E0" w14:textId="648EF8ED" w:rsidR="00246EDF" w:rsidRPr="009C0321" w:rsidRDefault="00246EDF" w:rsidP="00246EDF">
      <w:pPr>
        <w:spacing w:line="276" w:lineRule="auto"/>
        <w:rPr>
          <w:rFonts w:ascii="Avenir Next" w:hAnsi="Avenir Next" w:cstheme="majorHAnsi"/>
          <w:sz w:val="18"/>
          <w:szCs w:val="20"/>
          <w:lang w:val="en-GB"/>
        </w:rPr>
      </w:pPr>
    </w:p>
    <w:p w14:paraId="4E5A88F2" w14:textId="4651A9CA" w:rsidR="00246EDF" w:rsidRPr="009C0321" w:rsidRDefault="00246EDF" w:rsidP="00246EDF">
      <w:pPr>
        <w:spacing w:line="276" w:lineRule="auto"/>
        <w:rPr>
          <w:rFonts w:ascii="Avenir Next" w:hAnsi="Avenir Next" w:cstheme="majorHAnsi"/>
          <w:b/>
          <w:sz w:val="18"/>
          <w:szCs w:val="20"/>
          <w:lang w:val="en-GB"/>
        </w:rPr>
      </w:pPr>
      <w:r w:rsidRPr="009C0321">
        <w:rPr>
          <w:rFonts w:ascii="Avenir Next" w:hAnsi="Avenir Next" w:cstheme="majorHAnsi"/>
          <w:b/>
          <w:sz w:val="18"/>
          <w:szCs w:val="20"/>
          <w:lang w:val="en-GB"/>
        </w:rPr>
        <w:t>FUNCTIONS</w:t>
      </w:r>
    </w:p>
    <w:p w14:paraId="02448C33" w14:textId="3C2E9D05" w:rsidR="00246EDF" w:rsidRPr="009C0321" w:rsidRDefault="00246EDF" w:rsidP="00246EDF">
      <w:pPr>
        <w:spacing w:line="276" w:lineRule="auto"/>
        <w:rPr>
          <w:rFonts w:ascii="Avenir Next" w:hAnsi="Avenir Next" w:cstheme="majorHAnsi"/>
          <w:sz w:val="18"/>
          <w:szCs w:val="20"/>
          <w:lang w:val="en-GB"/>
        </w:rPr>
      </w:pPr>
      <w:r w:rsidRPr="009C0321">
        <w:rPr>
          <w:rFonts w:ascii="Avenir Next" w:hAnsi="Avenir Next" w:cstheme="majorHAnsi"/>
          <w:sz w:val="18"/>
          <w:szCs w:val="20"/>
          <w:lang w:val="en-GB"/>
        </w:rPr>
        <w:t>Hours and minutes in the centre</w:t>
      </w:r>
    </w:p>
    <w:p w14:paraId="1AC343AA" w14:textId="77777777" w:rsidR="00246EDF" w:rsidRPr="009C0321" w:rsidRDefault="00246EDF" w:rsidP="00246EDF">
      <w:pPr>
        <w:spacing w:line="276" w:lineRule="auto"/>
        <w:rPr>
          <w:rFonts w:ascii="Avenir Next" w:hAnsi="Avenir Next" w:cstheme="majorHAnsi"/>
          <w:sz w:val="18"/>
          <w:szCs w:val="20"/>
          <w:lang w:val="en-GB"/>
        </w:rPr>
      </w:pPr>
      <w:r w:rsidRPr="009C0321">
        <w:rPr>
          <w:rFonts w:ascii="Avenir Next" w:hAnsi="Avenir Next" w:cstheme="majorHAnsi"/>
          <w:sz w:val="18"/>
          <w:szCs w:val="20"/>
          <w:lang w:val="en-GB"/>
        </w:rPr>
        <w:t xml:space="preserve">Central seconds hand </w:t>
      </w:r>
    </w:p>
    <w:p w14:paraId="5007A102" w14:textId="77777777" w:rsidR="00246EDF" w:rsidRPr="009C0321" w:rsidRDefault="00246EDF" w:rsidP="00246EDF">
      <w:pPr>
        <w:spacing w:line="276" w:lineRule="auto"/>
        <w:rPr>
          <w:rFonts w:ascii="Avenir Next" w:hAnsi="Avenir Next" w:cstheme="majorHAnsi"/>
          <w:sz w:val="18"/>
          <w:szCs w:val="20"/>
          <w:lang w:val="en-GB"/>
        </w:rPr>
      </w:pPr>
    </w:p>
    <w:p w14:paraId="4FB8A8CF" w14:textId="77777777" w:rsidR="00246EDF" w:rsidRPr="009C0321" w:rsidRDefault="00246EDF" w:rsidP="00246EDF">
      <w:pPr>
        <w:spacing w:line="276" w:lineRule="auto"/>
        <w:rPr>
          <w:rFonts w:ascii="Avenir Next" w:hAnsi="Avenir Next" w:cstheme="majorHAnsi"/>
          <w:b/>
          <w:sz w:val="18"/>
          <w:szCs w:val="20"/>
          <w:lang w:val="en-GB"/>
        </w:rPr>
      </w:pPr>
      <w:r w:rsidRPr="009C0321">
        <w:rPr>
          <w:rFonts w:ascii="Avenir Next" w:hAnsi="Avenir Next" w:cstheme="majorHAnsi"/>
          <w:b/>
          <w:sz w:val="18"/>
          <w:szCs w:val="20"/>
          <w:lang w:val="en-GB"/>
        </w:rPr>
        <w:t>CASE, DIAL &amp; HANDS</w:t>
      </w:r>
    </w:p>
    <w:p w14:paraId="7A30FA4B" w14:textId="77777777" w:rsidR="00246EDF" w:rsidRPr="009C0321" w:rsidRDefault="00246EDF" w:rsidP="00246EDF">
      <w:pPr>
        <w:spacing w:line="276" w:lineRule="auto"/>
        <w:rPr>
          <w:rFonts w:ascii="Avenir Next" w:hAnsi="Avenir Next" w:cstheme="majorHAnsi"/>
          <w:sz w:val="18"/>
          <w:szCs w:val="20"/>
          <w:lang w:val="en-GB"/>
        </w:rPr>
      </w:pPr>
      <w:r w:rsidRPr="009C0321">
        <w:rPr>
          <w:rFonts w:ascii="Avenir Next" w:hAnsi="Avenir Next" w:cstheme="majorHAnsi"/>
          <w:sz w:val="18"/>
          <w:szCs w:val="20"/>
          <w:lang w:val="en-GB"/>
        </w:rPr>
        <w:t>Diameter: 40mm</w:t>
      </w:r>
    </w:p>
    <w:p w14:paraId="43FEFB11" w14:textId="77777777" w:rsidR="00246EDF" w:rsidRPr="009C0321" w:rsidRDefault="00246EDF" w:rsidP="00246EDF">
      <w:pPr>
        <w:spacing w:line="276" w:lineRule="auto"/>
        <w:rPr>
          <w:rFonts w:ascii="Avenir Next" w:hAnsi="Avenir Next" w:cstheme="majorHAnsi"/>
          <w:sz w:val="18"/>
          <w:szCs w:val="20"/>
          <w:lang w:val="en-GB"/>
        </w:rPr>
      </w:pPr>
      <w:r w:rsidRPr="009C0321">
        <w:rPr>
          <w:rFonts w:ascii="Avenir Next" w:hAnsi="Avenir Next" w:cstheme="majorHAnsi"/>
          <w:sz w:val="18"/>
          <w:szCs w:val="20"/>
          <w:lang w:val="en-GB"/>
        </w:rPr>
        <w:t>Opening diameter: 33.1mm</w:t>
      </w:r>
    </w:p>
    <w:p w14:paraId="27F2A3B4" w14:textId="77777777" w:rsidR="00246EDF" w:rsidRPr="009C0321" w:rsidRDefault="00246EDF" w:rsidP="00246EDF">
      <w:pPr>
        <w:spacing w:line="276" w:lineRule="auto"/>
        <w:rPr>
          <w:rFonts w:ascii="Avenir Next" w:hAnsi="Avenir Next" w:cstheme="majorHAnsi"/>
          <w:sz w:val="18"/>
          <w:szCs w:val="20"/>
          <w:lang w:val="en-GB"/>
        </w:rPr>
      </w:pPr>
      <w:r w:rsidRPr="009C0321">
        <w:rPr>
          <w:rFonts w:ascii="Avenir Next" w:hAnsi="Avenir Next" w:cstheme="majorHAnsi"/>
          <w:sz w:val="18"/>
          <w:szCs w:val="20"/>
          <w:lang w:val="en-GB"/>
        </w:rPr>
        <w:t>Thickness: 12.95mm</w:t>
      </w:r>
    </w:p>
    <w:p w14:paraId="227EF2C7" w14:textId="20307057" w:rsidR="00246EDF" w:rsidRPr="009C0321" w:rsidRDefault="00246EDF" w:rsidP="00246EDF">
      <w:pPr>
        <w:spacing w:line="276" w:lineRule="auto"/>
        <w:rPr>
          <w:rFonts w:ascii="Avenir Next" w:hAnsi="Avenir Next" w:cstheme="majorHAnsi"/>
          <w:sz w:val="18"/>
          <w:szCs w:val="20"/>
          <w:lang w:val="en-GB"/>
        </w:rPr>
      </w:pPr>
      <w:r w:rsidRPr="009C0321">
        <w:rPr>
          <w:rFonts w:ascii="Avenir Next" w:hAnsi="Avenir Next" w:cstheme="majorHAnsi"/>
          <w:sz w:val="18"/>
          <w:szCs w:val="20"/>
          <w:lang w:val="en-GB"/>
        </w:rPr>
        <w:t>Crystal: Domed sapphire crystal with anti-reflective treatment on both sides</w:t>
      </w:r>
    </w:p>
    <w:p w14:paraId="7B349395" w14:textId="77777777" w:rsidR="00246EDF" w:rsidRPr="009C0321" w:rsidRDefault="00246EDF" w:rsidP="00246EDF">
      <w:pPr>
        <w:spacing w:line="276" w:lineRule="auto"/>
        <w:rPr>
          <w:rFonts w:ascii="Avenir Next" w:hAnsi="Avenir Next" w:cstheme="majorHAnsi"/>
          <w:sz w:val="18"/>
          <w:szCs w:val="20"/>
          <w:lang w:val="en-GB"/>
        </w:rPr>
      </w:pPr>
      <w:r w:rsidRPr="009C0321">
        <w:rPr>
          <w:rFonts w:ascii="Avenir Next" w:hAnsi="Avenir Next" w:cstheme="majorHAnsi"/>
          <w:sz w:val="18"/>
          <w:szCs w:val="20"/>
          <w:lang w:val="en-GB"/>
        </w:rPr>
        <w:t>Case-back:  Titanium case-back engraved with the ZENITH flying instruments logo</w:t>
      </w:r>
    </w:p>
    <w:p w14:paraId="2B0EAC6C" w14:textId="77777777" w:rsidR="00246EDF" w:rsidRPr="009C0321" w:rsidRDefault="00246EDF" w:rsidP="00246EDF">
      <w:pPr>
        <w:spacing w:line="276" w:lineRule="auto"/>
        <w:rPr>
          <w:rFonts w:ascii="Avenir Next" w:hAnsi="Avenir Next" w:cstheme="majorHAnsi"/>
          <w:sz w:val="18"/>
          <w:szCs w:val="20"/>
          <w:lang w:val="en-GB"/>
        </w:rPr>
      </w:pPr>
      <w:r w:rsidRPr="009C0321">
        <w:rPr>
          <w:rFonts w:ascii="Avenir Next" w:hAnsi="Avenir Next" w:cstheme="majorHAnsi"/>
          <w:sz w:val="18"/>
          <w:szCs w:val="20"/>
          <w:lang w:val="en-GB"/>
        </w:rPr>
        <w:t>Material: Bronze</w:t>
      </w:r>
    </w:p>
    <w:p w14:paraId="6CF97749" w14:textId="77777777" w:rsidR="00246EDF" w:rsidRPr="009C0321" w:rsidRDefault="00246EDF" w:rsidP="00246EDF">
      <w:pPr>
        <w:spacing w:line="276" w:lineRule="auto"/>
        <w:rPr>
          <w:rFonts w:ascii="Avenir Next" w:hAnsi="Avenir Next" w:cstheme="majorHAnsi"/>
          <w:sz w:val="18"/>
          <w:szCs w:val="20"/>
          <w:lang w:val="en-GB"/>
        </w:rPr>
      </w:pPr>
      <w:r w:rsidRPr="009C0321">
        <w:rPr>
          <w:rFonts w:ascii="Avenir Next" w:hAnsi="Avenir Next" w:cstheme="majorHAnsi"/>
          <w:sz w:val="18"/>
          <w:szCs w:val="20"/>
          <w:lang w:val="en-GB"/>
        </w:rPr>
        <w:t>Water-resistance: 10 ATM</w:t>
      </w:r>
    </w:p>
    <w:p w14:paraId="3962135F" w14:textId="77777777" w:rsidR="00246EDF" w:rsidRPr="009C0321" w:rsidRDefault="00246EDF" w:rsidP="00246EDF">
      <w:pPr>
        <w:spacing w:line="276" w:lineRule="auto"/>
        <w:rPr>
          <w:rFonts w:ascii="Avenir Next" w:hAnsi="Avenir Next" w:cstheme="majorHAnsi"/>
          <w:sz w:val="18"/>
          <w:szCs w:val="20"/>
          <w:lang w:val="en-GB"/>
        </w:rPr>
      </w:pPr>
      <w:r w:rsidRPr="009C0321">
        <w:rPr>
          <w:rFonts w:ascii="Avenir Next" w:hAnsi="Avenir Next" w:cstheme="majorHAnsi"/>
          <w:sz w:val="18"/>
          <w:szCs w:val="20"/>
          <w:lang w:val="en-GB"/>
        </w:rPr>
        <w:t>Dial: Matt black</w:t>
      </w:r>
    </w:p>
    <w:p w14:paraId="028DF410" w14:textId="77777777" w:rsidR="00246EDF" w:rsidRPr="009C0321" w:rsidRDefault="00246EDF" w:rsidP="00246EDF">
      <w:pPr>
        <w:spacing w:line="276" w:lineRule="auto"/>
        <w:rPr>
          <w:rFonts w:ascii="Avenir Next" w:hAnsi="Avenir Next" w:cstheme="majorHAnsi"/>
          <w:sz w:val="18"/>
          <w:szCs w:val="20"/>
          <w:lang w:val="en-GB"/>
        </w:rPr>
      </w:pPr>
      <w:r w:rsidRPr="009C0321">
        <w:rPr>
          <w:rFonts w:ascii="Avenir Next" w:hAnsi="Avenir Next" w:cstheme="majorHAnsi"/>
          <w:sz w:val="18"/>
          <w:szCs w:val="20"/>
          <w:lang w:val="en-GB"/>
        </w:rPr>
        <w:t>Hour-makers: Arabic numerals in Super-</w:t>
      </w:r>
      <w:proofErr w:type="spellStart"/>
      <w:r w:rsidRPr="009C0321">
        <w:rPr>
          <w:rFonts w:ascii="Avenir Next" w:hAnsi="Avenir Next" w:cstheme="majorHAnsi"/>
          <w:sz w:val="18"/>
          <w:szCs w:val="20"/>
          <w:lang w:val="en-GB"/>
        </w:rPr>
        <w:t>LumiNova</w:t>
      </w:r>
      <w:proofErr w:type="spellEnd"/>
      <w:r w:rsidRPr="009C0321">
        <w:rPr>
          <w:rFonts w:ascii="Avenir Next" w:hAnsi="Avenir Next" w:cstheme="majorHAnsi"/>
          <w:sz w:val="18"/>
          <w:szCs w:val="20"/>
          <w:vertAlign w:val="superscript"/>
          <w:lang w:val="en-GB"/>
        </w:rPr>
        <w:t xml:space="preserve">® </w:t>
      </w:r>
      <w:r w:rsidRPr="009C0321">
        <w:rPr>
          <w:rFonts w:ascii="Avenir Next" w:hAnsi="Avenir Next" w:cstheme="majorHAnsi"/>
          <w:sz w:val="18"/>
          <w:szCs w:val="20"/>
          <w:lang w:val="en-GB"/>
        </w:rPr>
        <w:t>SLN C1 [Hour-markers]</w:t>
      </w:r>
    </w:p>
    <w:p w14:paraId="1AD8C768" w14:textId="77777777" w:rsidR="00246EDF" w:rsidRPr="009C0321" w:rsidRDefault="00246EDF" w:rsidP="00246EDF">
      <w:pPr>
        <w:spacing w:line="276" w:lineRule="auto"/>
        <w:rPr>
          <w:rFonts w:ascii="Avenir Next" w:hAnsi="Avenir Next" w:cstheme="majorHAnsi"/>
          <w:sz w:val="18"/>
          <w:szCs w:val="20"/>
          <w:lang w:val="en-GB"/>
        </w:rPr>
      </w:pPr>
      <w:r w:rsidRPr="009C0321">
        <w:rPr>
          <w:rFonts w:ascii="Avenir Next" w:hAnsi="Avenir Next" w:cstheme="majorHAnsi"/>
          <w:sz w:val="18"/>
          <w:szCs w:val="20"/>
          <w:lang w:val="en-GB"/>
        </w:rPr>
        <w:t>Hands: Gold-plated, faceted and coated with Super-</w:t>
      </w:r>
      <w:proofErr w:type="spellStart"/>
      <w:r w:rsidRPr="009C0321">
        <w:rPr>
          <w:rFonts w:ascii="Avenir Next" w:hAnsi="Avenir Next" w:cstheme="majorHAnsi"/>
          <w:sz w:val="18"/>
          <w:szCs w:val="20"/>
          <w:lang w:val="en-GB"/>
        </w:rPr>
        <w:t>LumiNova</w:t>
      </w:r>
      <w:proofErr w:type="spellEnd"/>
      <w:r w:rsidRPr="009C0321">
        <w:rPr>
          <w:rFonts w:ascii="Avenir Next" w:hAnsi="Avenir Next" w:cstheme="majorHAnsi"/>
          <w:sz w:val="18"/>
          <w:szCs w:val="20"/>
          <w:vertAlign w:val="superscript"/>
          <w:lang w:val="en-GB"/>
        </w:rPr>
        <w:t xml:space="preserve">® </w:t>
      </w:r>
      <w:r w:rsidRPr="009C0321">
        <w:rPr>
          <w:rFonts w:ascii="Avenir Next" w:hAnsi="Avenir Next" w:cstheme="majorHAnsi"/>
          <w:sz w:val="18"/>
          <w:szCs w:val="20"/>
          <w:lang w:val="en-GB"/>
        </w:rPr>
        <w:t>SLN C1 [Hands]</w:t>
      </w:r>
    </w:p>
    <w:p w14:paraId="0966A01A" w14:textId="77777777" w:rsidR="00246EDF" w:rsidRPr="009C0321" w:rsidRDefault="00246EDF" w:rsidP="00246EDF">
      <w:pPr>
        <w:spacing w:line="276" w:lineRule="auto"/>
        <w:rPr>
          <w:rFonts w:ascii="Avenir Next" w:hAnsi="Avenir Next" w:cstheme="majorHAnsi"/>
          <w:sz w:val="18"/>
          <w:szCs w:val="20"/>
          <w:lang w:val="en-GB"/>
        </w:rPr>
      </w:pPr>
    </w:p>
    <w:p w14:paraId="4118BC38" w14:textId="77777777" w:rsidR="00246EDF" w:rsidRPr="009C0321" w:rsidRDefault="00246EDF" w:rsidP="00246EDF">
      <w:pPr>
        <w:spacing w:line="276" w:lineRule="auto"/>
        <w:rPr>
          <w:rFonts w:ascii="Avenir Next" w:hAnsi="Avenir Next" w:cstheme="majorHAnsi"/>
          <w:b/>
          <w:sz w:val="18"/>
          <w:szCs w:val="20"/>
          <w:lang w:val="en-GB"/>
        </w:rPr>
      </w:pPr>
      <w:r w:rsidRPr="009C0321">
        <w:rPr>
          <w:rFonts w:ascii="Avenir Next" w:hAnsi="Avenir Next" w:cstheme="majorHAnsi"/>
          <w:b/>
          <w:sz w:val="18"/>
          <w:szCs w:val="20"/>
          <w:lang w:val="en-GB"/>
        </w:rPr>
        <w:t>STRAPS &amp; BUCKLES</w:t>
      </w:r>
    </w:p>
    <w:p w14:paraId="6CF981B7" w14:textId="77777777" w:rsidR="00246EDF" w:rsidRPr="009C0321" w:rsidRDefault="00246EDF" w:rsidP="00246EDF">
      <w:pPr>
        <w:spacing w:line="276" w:lineRule="auto"/>
        <w:rPr>
          <w:rFonts w:ascii="Avenir Next" w:hAnsi="Avenir Next" w:cstheme="majorHAnsi"/>
          <w:sz w:val="18"/>
          <w:szCs w:val="20"/>
          <w:lang w:val="en-GB"/>
        </w:rPr>
      </w:pPr>
      <w:r w:rsidRPr="009C0321">
        <w:rPr>
          <w:rFonts w:ascii="Avenir Next" w:hAnsi="Avenir Next" w:cstheme="majorHAnsi"/>
          <w:sz w:val="18"/>
          <w:szCs w:val="20"/>
          <w:lang w:val="en-GB"/>
        </w:rPr>
        <w:t>Bracelet:</w:t>
      </w:r>
      <w:r w:rsidRPr="009C0321">
        <w:rPr>
          <w:rFonts w:ascii="Avenir Next" w:hAnsi="Avenir Next" w:cstheme="majorHAnsi"/>
          <w:i/>
          <w:sz w:val="18"/>
          <w:szCs w:val="20"/>
          <w:lang w:val="en-GB"/>
        </w:rPr>
        <w:t xml:space="preserve"> </w:t>
      </w:r>
      <w:r w:rsidRPr="009C0321">
        <w:rPr>
          <w:rFonts w:ascii="Avenir Next" w:hAnsi="Avenir Next" w:cstheme="majorHAnsi"/>
          <w:sz w:val="18"/>
          <w:szCs w:val="20"/>
          <w:lang w:val="en-GB"/>
        </w:rPr>
        <w:t>Reference: 27.00.2018.800</w:t>
      </w:r>
    </w:p>
    <w:p w14:paraId="3AF22D5C" w14:textId="77777777" w:rsidR="00246EDF" w:rsidRPr="009C0321" w:rsidRDefault="00246EDF" w:rsidP="00246EDF">
      <w:pPr>
        <w:spacing w:line="276" w:lineRule="auto"/>
        <w:rPr>
          <w:rFonts w:ascii="Avenir Next" w:hAnsi="Avenir Next" w:cstheme="majorHAnsi"/>
          <w:sz w:val="18"/>
          <w:szCs w:val="20"/>
          <w:lang w:val="en-GB"/>
        </w:rPr>
      </w:pPr>
      <w:r w:rsidRPr="009C0321">
        <w:rPr>
          <w:rFonts w:ascii="Avenir Next" w:hAnsi="Avenir Next" w:cstheme="majorHAnsi"/>
          <w:sz w:val="18"/>
          <w:szCs w:val="20"/>
          <w:lang w:val="en-GB"/>
        </w:rPr>
        <w:t xml:space="preserve">Designation: Green oily nubuck leather strap with protective rubber lining </w:t>
      </w:r>
    </w:p>
    <w:p w14:paraId="77C30134" w14:textId="5CBFEE6B" w:rsidR="00246EDF" w:rsidRPr="009C0321" w:rsidRDefault="00246EDF" w:rsidP="00246EDF">
      <w:pPr>
        <w:spacing w:line="276" w:lineRule="auto"/>
        <w:rPr>
          <w:rFonts w:ascii="Avenir Next" w:hAnsi="Avenir Next" w:cstheme="majorHAnsi"/>
          <w:sz w:val="18"/>
          <w:szCs w:val="20"/>
          <w:lang w:val="en-GB"/>
        </w:rPr>
      </w:pPr>
      <w:r w:rsidRPr="009C0321">
        <w:rPr>
          <w:rFonts w:ascii="Avenir Next" w:hAnsi="Avenir Next" w:cstheme="majorHAnsi"/>
          <w:sz w:val="18"/>
          <w:szCs w:val="20"/>
          <w:lang w:val="en-GB"/>
        </w:rPr>
        <w:t>Buckle: Reference: 27.95.0031.001</w:t>
      </w:r>
    </w:p>
    <w:p w14:paraId="0F121F7B" w14:textId="77777777" w:rsidR="00246EDF" w:rsidRPr="009C0321" w:rsidRDefault="00246EDF" w:rsidP="00246EDF">
      <w:pPr>
        <w:spacing w:line="276" w:lineRule="auto"/>
        <w:rPr>
          <w:rFonts w:ascii="Avenir Next" w:hAnsi="Avenir Next" w:cstheme="majorHAnsi"/>
          <w:sz w:val="18"/>
          <w:szCs w:val="20"/>
          <w:lang w:val="en-GB"/>
        </w:rPr>
      </w:pPr>
      <w:r w:rsidRPr="009C0321">
        <w:rPr>
          <w:rFonts w:ascii="Avenir Next" w:hAnsi="Avenir Next" w:cstheme="majorHAnsi"/>
          <w:sz w:val="18"/>
          <w:szCs w:val="20"/>
          <w:lang w:val="en-GB"/>
        </w:rPr>
        <w:t xml:space="preserve">Designation: Titanium pin buckle </w:t>
      </w:r>
    </w:p>
    <w:p w14:paraId="454E6143" w14:textId="77777777" w:rsidR="00246EDF" w:rsidRPr="00172E05" w:rsidRDefault="00246EDF" w:rsidP="00246EDF">
      <w:pPr>
        <w:rPr>
          <w:rFonts w:ascii="DINOT" w:hAnsi="DINOT" w:cstheme="majorHAnsi"/>
          <w:sz w:val="20"/>
          <w:szCs w:val="20"/>
          <w:lang w:val="en-GB"/>
        </w:rPr>
      </w:pPr>
    </w:p>
    <w:p w14:paraId="7440D4D4" w14:textId="77777777" w:rsidR="0058603C" w:rsidRDefault="0058603C" w:rsidP="0058603C">
      <w:pPr>
        <w:spacing w:after="120"/>
        <w:rPr>
          <w:rFonts w:ascii="Avenir Next" w:hAnsi="Avenir Next"/>
          <w:b/>
          <w:noProof/>
          <w:lang w:val="en-GB"/>
        </w:rPr>
      </w:pPr>
    </w:p>
    <w:p w14:paraId="722A93F0" w14:textId="52470C28" w:rsidR="0058603C" w:rsidRPr="009C0321" w:rsidRDefault="0058603C" w:rsidP="0058603C">
      <w:pPr>
        <w:spacing w:after="120"/>
        <w:rPr>
          <w:rFonts w:ascii="Avenir Next" w:hAnsi="Avenir Next" w:cs="Arial"/>
          <w:b/>
          <w:szCs w:val="20"/>
          <w:lang w:val="en-GB"/>
        </w:rPr>
      </w:pPr>
      <w:r w:rsidRPr="009C0321">
        <w:rPr>
          <w:rFonts w:ascii="Avenir Next" w:hAnsi="Avenir Next"/>
          <w:b/>
          <w:noProof/>
          <w:lang w:val="en-GB"/>
        </w:rPr>
        <w:lastRenderedPageBreak/>
        <w:drawing>
          <wp:anchor distT="0" distB="0" distL="114300" distR="114300" simplePos="0" relativeHeight="251664384" behindDoc="0" locked="0" layoutInCell="1" allowOverlap="1" wp14:anchorId="582EF373" wp14:editId="41EFDAAF">
            <wp:simplePos x="0" y="0"/>
            <wp:positionH relativeFrom="margin">
              <wp:posOffset>3597275</wp:posOffset>
            </wp:positionH>
            <wp:positionV relativeFrom="margin">
              <wp:posOffset>13335</wp:posOffset>
            </wp:positionV>
            <wp:extent cx="2170430" cy="3305175"/>
            <wp:effectExtent l="0" t="0" r="1270" b="9525"/>
            <wp:wrapSquare wrapText="bothSides"/>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2582" t="10515" r="7458" b="4221"/>
                    <a:stretch/>
                  </pic:blipFill>
                  <pic:spPr bwMode="auto">
                    <a:xfrm>
                      <a:off x="0" y="0"/>
                      <a:ext cx="2170430" cy="3305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C0321">
        <w:rPr>
          <w:rFonts w:ascii="Avenir Next" w:hAnsi="Avenir Next"/>
          <w:b/>
          <w:noProof/>
          <w:lang w:val="en-GB"/>
        </w:rPr>
        <w:t>EL PRIMERO A386 REVIVAL</w:t>
      </w:r>
    </w:p>
    <w:p w14:paraId="667A4151" w14:textId="08EEF559" w:rsidR="0058603C" w:rsidRPr="009C0321" w:rsidRDefault="0058603C" w:rsidP="0058603C">
      <w:pPr>
        <w:rPr>
          <w:rFonts w:ascii="Avenir Next" w:hAnsi="Avenir Next" w:cs="Arial"/>
          <w:sz w:val="18"/>
          <w:szCs w:val="20"/>
          <w:lang w:val="en-GB"/>
        </w:rPr>
      </w:pPr>
      <w:r w:rsidRPr="009C0321">
        <w:rPr>
          <w:rFonts w:ascii="Avenir Next" w:hAnsi="Avenir Next" w:cs="Arial"/>
          <w:sz w:val="18"/>
          <w:szCs w:val="20"/>
          <w:lang w:val="en-GB"/>
        </w:rPr>
        <w:t>TECHNICAL DETAILS</w:t>
      </w:r>
    </w:p>
    <w:p w14:paraId="7B28A640" w14:textId="77777777" w:rsidR="0058603C" w:rsidRPr="009C0321" w:rsidRDefault="0058603C" w:rsidP="0058603C">
      <w:pPr>
        <w:rPr>
          <w:rFonts w:ascii="Avenir Next" w:hAnsi="Avenir Next" w:cs="Arial"/>
          <w:sz w:val="10"/>
          <w:szCs w:val="10"/>
          <w:lang w:val="en-GB"/>
        </w:rPr>
      </w:pPr>
    </w:p>
    <w:p w14:paraId="617EDFAE" w14:textId="77777777" w:rsidR="0058603C" w:rsidRPr="009C0321" w:rsidRDefault="0058603C" w:rsidP="0058603C">
      <w:pPr>
        <w:spacing w:after="40"/>
        <w:rPr>
          <w:rFonts w:ascii="Avenir Next" w:hAnsi="Avenir Next" w:cs="Arial"/>
          <w:sz w:val="18"/>
          <w:szCs w:val="20"/>
          <w:lang w:val="en-GB"/>
        </w:rPr>
      </w:pPr>
      <w:r w:rsidRPr="009C0321">
        <w:rPr>
          <w:rFonts w:ascii="Avenir Next" w:hAnsi="Avenir Next" w:cs="Arial"/>
          <w:sz w:val="18"/>
          <w:szCs w:val="20"/>
          <w:lang w:val="en-GB"/>
        </w:rPr>
        <w:t xml:space="preserve">Reference: </w:t>
      </w:r>
      <w:proofErr w:type="gramStart"/>
      <w:r w:rsidRPr="009C0321">
        <w:rPr>
          <w:rFonts w:ascii="Avenir Next" w:hAnsi="Avenir Next" w:cs="Arial"/>
          <w:sz w:val="18"/>
          <w:szCs w:val="20"/>
          <w:lang w:val="en-GB"/>
        </w:rPr>
        <w:t>18.A</w:t>
      </w:r>
      <w:proofErr w:type="gramEnd"/>
      <w:r w:rsidRPr="009C0321">
        <w:rPr>
          <w:rFonts w:ascii="Avenir Next" w:hAnsi="Avenir Next" w:cs="Arial"/>
          <w:sz w:val="18"/>
          <w:szCs w:val="20"/>
          <w:lang w:val="en-GB"/>
        </w:rPr>
        <w:t>386.400/69.C807</w:t>
      </w:r>
    </w:p>
    <w:p w14:paraId="5B580EEB" w14:textId="77777777" w:rsidR="0058603C" w:rsidRPr="009C0321" w:rsidRDefault="0058603C" w:rsidP="0058603C">
      <w:pPr>
        <w:spacing w:after="40"/>
        <w:rPr>
          <w:rFonts w:ascii="Avenir Next" w:hAnsi="Avenir Next" w:cs="Arial"/>
          <w:b/>
          <w:sz w:val="10"/>
          <w:szCs w:val="10"/>
          <w:lang w:val="en-GB"/>
        </w:rPr>
      </w:pPr>
    </w:p>
    <w:p w14:paraId="5C413F1C" w14:textId="77777777" w:rsidR="0058603C" w:rsidRPr="009C0321" w:rsidRDefault="0058603C" w:rsidP="0058603C">
      <w:pPr>
        <w:spacing w:after="40"/>
        <w:rPr>
          <w:rFonts w:ascii="Avenir Next" w:hAnsi="Avenir Next" w:cs="Arial"/>
          <w:b/>
          <w:sz w:val="18"/>
          <w:szCs w:val="20"/>
          <w:lang w:val="en-GB"/>
        </w:rPr>
      </w:pPr>
      <w:r w:rsidRPr="009C0321">
        <w:rPr>
          <w:rFonts w:ascii="Avenir Next" w:hAnsi="Avenir Next" w:cs="Arial"/>
          <w:b/>
          <w:sz w:val="18"/>
          <w:szCs w:val="20"/>
          <w:lang w:val="en-GB"/>
        </w:rPr>
        <w:t xml:space="preserve">KEY POINTS </w:t>
      </w:r>
    </w:p>
    <w:p w14:paraId="4E1F0B09" w14:textId="77777777" w:rsidR="0058603C" w:rsidRPr="009C0321" w:rsidRDefault="0058603C" w:rsidP="0058603C">
      <w:pPr>
        <w:spacing w:after="40"/>
        <w:rPr>
          <w:rFonts w:ascii="Avenir Next" w:hAnsi="Avenir Next" w:cs="Arial"/>
          <w:sz w:val="18"/>
          <w:szCs w:val="20"/>
          <w:lang w:val="en-GB"/>
        </w:rPr>
      </w:pPr>
      <w:r w:rsidRPr="009C0321">
        <w:rPr>
          <w:rFonts w:ascii="Avenir Next" w:hAnsi="Avenir Next" w:cs="Arial"/>
          <w:sz w:val="18"/>
          <w:szCs w:val="20"/>
          <w:lang w:val="en-GB"/>
        </w:rPr>
        <w:t>Revival of the first ever El Primero Model from 1969</w:t>
      </w:r>
    </w:p>
    <w:p w14:paraId="17F72766" w14:textId="77777777" w:rsidR="0058603C" w:rsidRPr="009C0321" w:rsidRDefault="0058603C" w:rsidP="0058603C">
      <w:pPr>
        <w:spacing w:after="40"/>
        <w:rPr>
          <w:rFonts w:ascii="Avenir Next" w:hAnsi="Avenir Next" w:cs="Arial"/>
          <w:sz w:val="18"/>
          <w:szCs w:val="20"/>
          <w:lang w:val="en-GB"/>
        </w:rPr>
      </w:pPr>
      <w:r w:rsidRPr="009C0321">
        <w:rPr>
          <w:rFonts w:ascii="Avenir Next" w:hAnsi="Avenir Next" w:cs="Arial"/>
          <w:sz w:val="18"/>
          <w:szCs w:val="20"/>
          <w:lang w:val="en-GB"/>
        </w:rPr>
        <w:t>Original revival of the case with 38 mm diameter</w:t>
      </w:r>
    </w:p>
    <w:p w14:paraId="7FAF2055" w14:textId="77777777" w:rsidR="0058603C" w:rsidRPr="009C0321" w:rsidRDefault="0058603C" w:rsidP="0058603C">
      <w:pPr>
        <w:spacing w:after="40"/>
        <w:rPr>
          <w:rFonts w:ascii="Avenir Next" w:hAnsi="Avenir Next" w:cs="Arial"/>
          <w:sz w:val="18"/>
          <w:szCs w:val="20"/>
          <w:lang w:val="en-GB"/>
        </w:rPr>
      </w:pPr>
      <w:r w:rsidRPr="009C0321">
        <w:rPr>
          <w:rFonts w:ascii="Avenir Next" w:hAnsi="Avenir Next" w:cs="Arial"/>
          <w:sz w:val="18"/>
          <w:szCs w:val="20"/>
          <w:lang w:val="en-GB"/>
        </w:rPr>
        <w:t>Automatic El Primero column-wheel chronograph</w:t>
      </w:r>
    </w:p>
    <w:p w14:paraId="7C786A7D" w14:textId="77777777" w:rsidR="0058603C" w:rsidRPr="009C0321" w:rsidRDefault="0058603C" w:rsidP="0058603C">
      <w:pPr>
        <w:autoSpaceDE w:val="0"/>
        <w:autoSpaceDN w:val="0"/>
        <w:adjustRightInd w:val="0"/>
        <w:spacing w:after="20" w:line="276" w:lineRule="auto"/>
        <w:rPr>
          <w:rFonts w:ascii="Avenir Next" w:hAnsi="Avenir Next" w:cs="OpenSans-CondensedLight"/>
          <w:sz w:val="18"/>
          <w:szCs w:val="20"/>
          <w:lang w:val="en-GB"/>
        </w:rPr>
      </w:pPr>
      <w:r w:rsidRPr="009C0321">
        <w:rPr>
          <w:rFonts w:ascii="Avenir Next" w:hAnsi="Avenir Next" w:cs="OpenSans-CondensedLight"/>
          <w:sz w:val="18"/>
          <w:szCs w:val="20"/>
          <w:lang w:val="en-GB"/>
        </w:rPr>
        <w:t>Rose gold version: Limited Edition of 50 units</w:t>
      </w:r>
    </w:p>
    <w:p w14:paraId="329A494D" w14:textId="77777777" w:rsidR="0058603C" w:rsidRPr="009C0321" w:rsidRDefault="0058603C" w:rsidP="0058603C">
      <w:pPr>
        <w:autoSpaceDE w:val="0"/>
        <w:autoSpaceDN w:val="0"/>
        <w:adjustRightInd w:val="0"/>
        <w:spacing w:after="20" w:line="276" w:lineRule="auto"/>
        <w:rPr>
          <w:rFonts w:ascii="Avenir Next" w:hAnsi="Avenir Next" w:cs="OpenSans-CondensedLight"/>
          <w:sz w:val="18"/>
          <w:szCs w:val="20"/>
          <w:lang w:val="en-GB"/>
        </w:rPr>
      </w:pPr>
      <w:r w:rsidRPr="009C0321">
        <w:rPr>
          <w:rFonts w:ascii="Avenir Next" w:hAnsi="Avenir Next" w:cs="OpenSans-CondensedLight"/>
          <w:sz w:val="18"/>
          <w:szCs w:val="20"/>
          <w:lang w:val="en-GB"/>
        </w:rPr>
        <w:t>50 Years of Warranty</w:t>
      </w:r>
    </w:p>
    <w:p w14:paraId="63FAED9B" w14:textId="77777777" w:rsidR="0058603C" w:rsidRPr="009C0321" w:rsidRDefault="0058603C" w:rsidP="0058603C">
      <w:pPr>
        <w:spacing w:after="40"/>
        <w:rPr>
          <w:rFonts w:ascii="Avenir Next" w:hAnsi="Avenir Next" w:cs="Arial"/>
          <w:sz w:val="10"/>
          <w:szCs w:val="10"/>
          <w:lang w:val="en-GB"/>
        </w:rPr>
      </w:pPr>
    </w:p>
    <w:p w14:paraId="2C7A3CF6" w14:textId="77777777" w:rsidR="0058603C" w:rsidRPr="009C0321" w:rsidRDefault="0058603C" w:rsidP="0058603C">
      <w:pPr>
        <w:spacing w:after="40"/>
        <w:rPr>
          <w:rFonts w:ascii="Avenir Next" w:hAnsi="Avenir Next" w:cs="Arial"/>
          <w:b/>
          <w:sz w:val="18"/>
          <w:szCs w:val="20"/>
          <w:lang w:val="en-GB"/>
        </w:rPr>
      </w:pPr>
      <w:r w:rsidRPr="009C0321">
        <w:rPr>
          <w:rFonts w:ascii="Avenir Next" w:hAnsi="Avenir Next" w:cs="Arial"/>
          <w:b/>
          <w:sz w:val="18"/>
          <w:szCs w:val="20"/>
          <w:lang w:val="en-GB"/>
        </w:rPr>
        <w:t>MOVEMENT</w:t>
      </w:r>
    </w:p>
    <w:p w14:paraId="68816130" w14:textId="77777777" w:rsidR="0058603C" w:rsidRPr="009C0321" w:rsidRDefault="0058603C" w:rsidP="0058603C">
      <w:pPr>
        <w:spacing w:after="40"/>
        <w:rPr>
          <w:rFonts w:ascii="Avenir Next" w:hAnsi="Avenir Next" w:cs="Arial"/>
          <w:sz w:val="18"/>
          <w:szCs w:val="20"/>
          <w:lang w:val="en-GB"/>
        </w:rPr>
      </w:pPr>
      <w:r w:rsidRPr="009C0321">
        <w:rPr>
          <w:rFonts w:ascii="Avenir Next" w:hAnsi="Avenir Next" w:cs="Arial"/>
          <w:sz w:val="18"/>
          <w:szCs w:val="20"/>
          <w:lang w:val="en-GB"/>
        </w:rPr>
        <w:t>El Primero 400, Automatic</w:t>
      </w:r>
    </w:p>
    <w:p w14:paraId="467A54A4" w14:textId="77777777" w:rsidR="0058603C" w:rsidRPr="009C0321" w:rsidRDefault="0058603C" w:rsidP="0058603C">
      <w:pPr>
        <w:spacing w:after="40"/>
        <w:rPr>
          <w:rFonts w:ascii="Avenir Next" w:hAnsi="Avenir Next" w:cs="Arial"/>
          <w:sz w:val="18"/>
          <w:szCs w:val="20"/>
          <w:lang w:val="en-GB"/>
        </w:rPr>
      </w:pPr>
      <w:r w:rsidRPr="009C0321">
        <w:rPr>
          <w:rFonts w:ascii="Avenir Next" w:hAnsi="Avenir Next" w:cs="Arial"/>
          <w:sz w:val="18"/>
          <w:szCs w:val="20"/>
          <w:lang w:val="en-GB"/>
        </w:rPr>
        <w:t>Calibre: 13</w:t>
      </w:r>
      <w:r w:rsidRPr="009C0321">
        <w:rPr>
          <w:rFonts w:ascii="Avenir Next" w:hAnsi="Avenir Next" w:cs="DINOT-Light"/>
          <w:sz w:val="18"/>
          <w:szCs w:val="20"/>
          <w:lang w:val="en-GB"/>
        </w:rPr>
        <w:t xml:space="preserve"> ¼ </w:t>
      </w:r>
      <w:r w:rsidRPr="009C0321">
        <w:rPr>
          <w:rFonts w:ascii="Avenir Next" w:hAnsi="Avenir Next" w:cs="Arial"/>
          <w:sz w:val="18"/>
          <w:szCs w:val="20"/>
          <w:lang w:val="en-GB"/>
        </w:rPr>
        <w:t>``` (Diameter: 30 mm)</w:t>
      </w:r>
    </w:p>
    <w:p w14:paraId="5E0DE820" w14:textId="77777777" w:rsidR="0058603C" w:rsidRPr="009C0321" w:rsidRDefault="0058603C" w:rsidP="0058603C">
      <w:pPr>
        <w:spacing w:after="40"/>
        <w:rPr>
          <w:rFonts w:ascii="Avenir Next" w:hAnsi="Avenir Next" w:cs="Arial"/>
          <w:sz w:val="18"/>
          <w:szCs w:val="20"/>
          <w:lang w:val="en-GB"/>
        </w:rPr>
      </w:pPr>
      <w:r w:rsidRPr="009C0321">
        <w:rPr>
          <w:rFonts w:ascii="Avenir Next" w:hAnsi="Avenir Next" w:cs="Arial"/>
          <w:sz w:val="18"/>
          <w:szCs w:val="20"/>
          <w:lang w:val="en-GB"/>
        </w:rPr>
        <w:t>Movement thickness: 6.6.mm</w:t>
      </w:r>
    </w:p>
    <w:p w14:paraId="568EF794" w14:textId="77777777" w:rsidR="0058603C" w:rsidRPr="009C0321" w:rsidRDefault="0058603C" w:rsidP="0058603C">
      <w:pPr>
        <w:spacing w:after="40"/>
        <w:rPr>
          <w:rFonts w:ascii="Avenir Next" w:hAnsi="Avenir Next" w:cs="Arial"/>
          <w:sz w:val="18"/>
          <w:szCs w:val="20"/>
          <w:lang w:val="en-GB"/>
        </w:rPr>
      </w:pPr>
      <w:r w:rsidRPr="009C0321">
        <w:rPr>
          <w:rFonts w:ascii="Avenir Next" w:hAnsi="Avenir Next" w:cs="Arial"/>
          <w:sz w:val="18"/>
          <w:szCs w:val="20"/>
          <w:lang w:val="en-GB"/>
        </w:rPr>
        <w:t>Components: 278</w:t>
      </w:r>
    </w:p>
    <w:p w14:paraId="45BCCE71" w14:textId="77777777" w:rsidR="0058603C" w:rsidRPr="009C0321" w:rsidRDefault="0058603C" w:rsidP="0058603C">
      <w:pPr>
        <w:spacing w:after="40"/>
        <w:rPr>
          <w:rFonts w:ascii="Avenir Next" w:hAnsi="Avenir Next" w:cs="Arial"/>
          <w:sz w:val="18"/>
          <w:szCs w:val="20"/>
          <w:lang w:val="en-GB"/>
        </w:rPr>
      </w:pPr>
      <w:r w:rsidRPr="009C0321">
        <w:rPr>
          <w:rFonts w:ascii="Avenir Next" w:hAnsi="Avenir Next" w:cs="Arial"/>
          <w:sz w:val="18"/>
          <w:szCs w:val="20"/>
          <w:lang w:val="en-GB"/>
        </w:rPr>
        <w:t>Jewels: 31</w:t>
      </w:r>
    </w:p>
    <w:p w14:paraId="7748B18B" w14:textId="77777777" w:rsidR="0058603C" w:rsidRPr="009C0321" w:rsidRDefault="0058603C" w:rsidP="0058603C">
      <w:pPr>
        <w:spacing w:after="40"/>
        <w:rPr>
          <w:rFonts w:ascii="Avenir Next" w:hAnsi="Avenir Next" w:cs="Arial"/>
          <w:sz w:val="18"/>
          <w:szCs w:val="20"/>
          <w:lang w:val="en-GB"/>
        </w:rPr>
      </w:pPr>
      <w:r w:rsidRPr="009C0321">
        <w:rPr>
          <w:rFonts w:ascii="Avenir Next" w:hAnsi="Avenir Next" w:cs="Arial"/>
          <w:sz w:val="18"/>
          <w:szCs w:val="20"/>
          <w:lang w:val="en-GB"/>
        </w:rPr>
        <w:t xml:space="preserve">Frequency: 36,000 </w:t>
      </w:r>
      <w:proofErr w:type="spellStart"/>
      <w:r w:rsidRPr="009C0321">
        <w:rPr>
          <w:rFonts w:ascii="Avenir Next" w:hAnsi="Avenir Next" w:cs="Arial"/>
          <w:sz w:val="18"/>
          <w:szCs w:val="20"/>
          <w:lang w:val="en-GB"/>
        </w:rPr>
        <w:t>VpH</w:t>
      </w:r>
      <w:proofErr w:type="spellEnd"/>
      <w:r w:rsidRPr="009C0321">
        <w:rPr>
          <w:rFonts w:ascii="Avenir Next" w:hAnsi="Avenir Next" w:cs="Arial"/>
          <w:sz w:val="18"/>
          <w:szCs w:val="20"/>
          <w:lang w:val="en-GB"/>
        </w:rPr>
        <w:t xml:space="preserve"> (5 Hz)</w:t>
      </w:r>
    </w:p>
    <w:p w14:paraId="3AD0224C" w14:textId="77777777" w:rsidR="0058603C" w:rsidRPr="009C0321" w:rsidRDefault="0058603C" w:rsidP="0058603C">
      <w:pPr>
        <w:spacing w:after="40"/>
        <w:rPr>
          <w:rFonts w:ascii="Avenir Next" w:hAnsi="Avenir Next" w:cs="Arial"/>
          <w:sz w:val="18"/>
          <w:szCs w:val="20"/>
          <w:lang w:val="en-GB"/>
        </w:rPr>
      </w:pPr>
      <w:r w:rsidRPr="009C0321">
        <w:rPr>
          <w:rFonts w:ascii="Avenir Next" w:hAnsi="Avenir Next" w:cs="Arial"/>
          <w:sz w:val="18"/>
          <w:szCs w:val="20"/>
          <w:lang w:val="en-GB"/>
        </w:rPr>
        <w:t>Power-reserve: min. 50 hours</w:t>
      </w:r>
    </w:p>
    <w:p w14:paraId="5DC0A0BD" w14:textId="77777777" w:rsidR="0058603C" w:rsidRPr="009C0321" w:rsidRDefault="0058603C" w:rsidP="0058603C">
      <w:pPr>
        <w:spacing w:after="40"/>
        <w:rPr>
          <w:rFonts w:ascii="Avenir Next" w:hAnsi="Avenir Next" w:cs="Arial"/>
          <w:sz w:val="18"/>
          <w:szCs w:val="20"/>
          <w:lang w:val="en-GB"/>
        </w:rPr>
      </w:pPr>
      <w:r w:rsidRPr="009C0321">
        <w:rPr>
          <w:rFonts w:ascii="Avenir Next" w:hAnsi="Avenir Next" w:cs="Arial"/>
          <w:sz w:val="18"/>
          <w:szCs w:val="20"/>
          <w:lang w:val="en-GB"/>
        </w:rPr>
        <w:t>Finishes: Oscillating weight with “</w:t>
      </w:r>
      <w:proofErr w:type="spellStart"/>
      <w:r w:rsidRPr="009C0321">
        <w:rPr>
          <w:rFonts w:ascii="Avenir Next" w:hAnsi="Avenir Next" w:cs="Arial"/>
          <w:sz w:val="18"/>
          <w:szCs w:val="20"/>
          <w:lang w:val="en-GB"/>
        </w:rPr>
        <w:t>Côtes</w:t>
      </w:r>
      <w:proofErr w:type="spellEnd"/>
      <w:r w:rsidRPr="009C0321">
        <w:rPr>
          <w:rFonts w:ascii="Avenir Next" w:hAnsi="Avenir Next" w:cs="Arial"/>
          <w:sz w:val="18"/>
          <w:szCs w:val="20"/>
          <w:lang w:val="en-GB"/>
        </w:rPr>
        <w:t xml:space="preserve"> de Genève”. motif</w:t>
      </w:r>
    </w:p>
    <w:p w14:paraId="41E3586A" w14:textId="77777777" w:rsidR="0058603C" w:rsidRPr="009C0321" w:rsidRDefault="0058603C" w:rsidP="0058603C">
      <w:pPr>
        <w:spacing w:after="40"/>
        <w:rPr>
          <w:rFonts w:ascii="Avenir Next" w:hAnsi="Avenir Next" w:cs="Arial"/>
          <w:sz w:val="10"/>
          <w:szCs w:val="10"/>
          <w:lang w:val="en-GB"/>
        </w:rPr>
      </w:pPr>
    </w:p>
    <w:p w14:paraId="49C3A79C" w14:textId="77777777" w:rsidR="0058603C" w:rsidRPr="009C0321" w:rsidRDefault="0058603C" w:rsidP="0058603C">
      <w:pPr>
        <w:spacing w:after="40"/>
        <w:rPr>
          <w:rFonts w:ascii="Avenir Next" w:hAnsi="Avenir Next" w:cs="Arial"/>
          <w:b/>
          <w:sz w:val="18"/>
          <w:szCs w:val="20"/>
          <w:lang w:val="en-GB"/>
        </w:rPr>
      </w:pPr>
      <w:r w:rsidRPr="009C0321">
        <w:rPr>
          <w:rFonts w:ascii="Avenir Next" w:hAnsi="Avenir Next" w:cs="Arial"/>
          <w:b/>
          <w:sz w:val="18"/>
          <w:szCs w:val="20"/>
          <w:lang w:val="en-GB"/>
        </w:rPr>
        <w:t>FUNCTIONS</w:t>
      </w:r>
    </w:p>
    <w:p w14:paraId="7201E1FD" w14:textId="77777777" w:rsidR="0058603C" w:rsidRPr="009C0321" w:rsidRDefault="0058603C" w:rsidP="0058603C">
      <w:pPr>
        <w:spacing w:after="40"/>
        <w:rPr>
          <w:rFonts w:ascii="Avenir Next" w:hAnsi="Avenir Next" w:cs="Arial"/>
          <w:sz w:val="18"/>
          <w:szCs w:val="20"/>
          <w:lang w:val="en-GB"/>
        </w:rPr>
      </w:pPr>
      <w:r w:rsidRPr="009C0321">
        <w:rPr>
          <w:rFonts w:ascii="Avenir Next" w:hAnsi="Avenir Next" w:cs="Arial"/>
          <w:sz w:val="18"/>
          <w:szCs w:val="20"/>
          <w:lang w:val="en-GB"/>
        </w:rPr>
        <w:t>Hours and minutes in the centre</w:t>
      </w:r>
    </w:p>
    <w:p w14:paraId="4D478A57" w14:textId="77777777" w:rsidR="0058603C" w:rsidRPr="009C0321" w:rsidRDefault="0058603C" w:rsidP="0058603C">
      <w:pPr>
        <w:spacing w:after="40"/>
        <w:rPr>
          <w:rFonts w:ascii="Avenir Next" w:hAnsi="Avenir Next" w:cs="Arial"/>
          <w:sz w:val="18"/>
          <w:szCs w:val="20"/>
          <w:lang w:val="en-GB"/>
        </w:rPr>
      </w:pPr>
      <w:r w:rsidRPr="009C0321">
        <w:rPr>
          <w:rFonts w:ascii="Avenir Next" w:hAnsi="Avenir Next" w:cs="Arial"/>
          <w:sz w:val="18"/>
          <w:szCs w:val="20"/>
          <w:lang w:val="en-GB"/>
        </w:rPr>
        <w:t>Small seconds at 9 o'clock</w:t>
      </w:r>
    </w:p>
    <w:p w14:paraId="4C9306F1" w14:textId="77777777" w:rsidR="0058603C" w:rsidRPr="009C0321" w:rsidRDefault="0058603C" w:rsidP="0058603C">
      <w:pPr>
        <w:spacing w:after="40"/>
        <w:rPr>
          <w:rFonts w:ascii="Avenir Next" w:hAnsi="Avenir Next" w:cs="Arial"/>
          <w:sz w:val="18"/>
          <w:szCs w:val="20"/>
          <w:lang w:val="en-GB"/>
        </w:rPr>
      </w:pPr>
      <w:r w:rsidRPr="009C0321">
        <w:rPr>
          <w:rFonts w:ascii="Avenir Next" w:hAnsi="Avenir Next" w:cs="Arial"/>
          <w:sz w:val="18"/>
          <w:szCs w:val="20"/>
          <w:lang w:val="en-GB"/>
        </w:rPr>
        <w:t>Chronograph:</w:t>
      </w:r>
    </w:p>
    <w:p w14:paraId="3F7E3580" w14:textId="77777777" w:rsidR="0058603C" w:rsidRPr="009C0321" w:rsidRDefault="0058603C" w:rsidP="0058603C">
      <w:pPr>
        <w:spacing w:after="40"/>
        <w:rPr>
          <w:rFonts w:ascii="Avenir Next" w:hAnsi="Avenir Next" w:cs="Arial"/>
          <w:sz w:val="18"/>
          <w:szCs w:val="20"/>
          <w:lang w:val="en-GB"/>
        </w:rPr>
      </w:pPr>
      <w:r w:rsidRPr="009C0321">
        <w:rPr>
          <w:rFonts w:ascii="Avenir Next" w:hAnsi="Avenir Next" w:cs="Arial"/>
          <w:sz w:val="18"/>
          <w:szCs w:val="20"/>
          <w:lang w:val="en-GB"/>
        </w:rPr>
        <w:t>- Central chronograph hand</w:t>
      </w:r>
    </w:p>
    <w:p w14:paraId="67D74331" w14:textId="77777777" w:rsidR="0058603C" w:rsidRPr="009C0321" w:rsidRDefault="0058603C" w:rsidP="0058603C">
      <w:pPr>
        <w:spacing w:after="40"/>
        <w:rPr>
          <w:rFonts w:ascii="Avenir Next" w:hAnsi="Avenir Next" w:cs="Arial"/>
          <w:sz w:val="18"/>
          <w:szCs w:val="20"/>
          <w:lang w:val="en-GB"/>
        </w:rPr>
      </w:pPr>
      <w:r w:rsidRPr="009C0321">
        <w:rPr>
          <w:rFonts w:ascii="Avenir Next" w:hAnsi="Avenir Next" w:cs="Arial"/>
          <w:sz w:val="18"/>
          <w:szCs w:val="20"/>
          <w:lang w:val="en-GB"/>
        </w:rPr>
        <w:t>- 12-hour counter at 6 o'clock</w:t>
      </w:r>
    </w:p>
    <w:p w14:paraId="4839AAE2" w14:textId="77777777" w:rsidR="0058603C" w:rsidRPr="009C0321" w:rsidRDefault="0058603C" w:rsidP="0058603C">
      <w:pPr>
        <w:spacing w:after="40"/>
        <w:rPr>
          <w:rFonts w:ascii="Avenir Next" w:hAnsi="Avenir Next" w:cs="Arial"/>
          <w:sz w:val="18"/>
          <w:szCs w:val="20"/>
          <w:lang w:val="en-GB"/>
        </w:rPr>
      </w:pPr>
      <w:r w:rsidRPr="009C0321">
        <w:rPr>
          <w:rFonts w:ascii="Avenir Next" w:hAnsi="Avenir Next" w:cs="Arial"/>
          <w:sz w:val="18"/>
          <w:szCs w:val="20"/>
          <w:lang w:val="en-GB"/>
        </w:rPr>
        <w:t>- 30-minute counter at 3 o'clock</w:t>
      </w:r>
    </w:p>
    <w:p w14:paraId="675D7225" w14:textId="77777777" w:rsidR="0058603C" w:rsidRPr="009C0321" w:rsidRDefault="0058603C" w:rsidP="0058603C">
      <w:pPr>
        <w:spacing w:after="40"/>
        <w:rPr>
          <w:rFonts w:ascii="Avenir Next" w:hAnsi="Avenir Next" w:cs="Arial"/>
          <w:sz w:val="18"/>
          <w:szCs w:val="20"/>
          <w:lang w:val="en-GB"/>
        </w:rPr>
      </w:pPr>
      <w:r w:rsidRPr="009C0321">
        <w:rPr>
          <w:rFonts w:ascii="Avenir Next" w:hAnsi="Avenir Next" w:cs="Arial"/>
          <w:sz w:val="18"/>
          <w:szCs w:val="20"/>
          <w:lang w:val="en-GB"/>
        </w:rPr>
        <w:t>Tachymetric scale</w:t>
      </w:r>
    </w:p>
    <w:p w14:paraId="06F0F1AD" w14:textId="77777777" w:rsidR="0058603C" w:rsidRPr="009C0321" w:rsidRDefault="0058603C" w:rsidP="0058603C">
      <w:pPr>
        <w:spacing w:after="40"/>
        <w:rPr>
          <w:rFonts w:ascii="Avenir Next" w:eastAsiaTheme="minorHAnsi" w:hAnsi="Avenir Next" w:cs="OpenSans-CondensedLight"/>
          <w:sz w:val="20"/>
          <w:szCs w:val="20"/>
          <w:lang w:val="en-GB"/>
        </w:rPr>
      </w:pPr>
      <w:r w:rsidRPr="009C0321">
        <w:rPr>
          <w:rFonts w:ascii="Avenir Next" w:hAnsi="Avenir Next" w:cs="Arial"/>
          <w:sz w:val="18"/>
          <w:szCs w:val="20"/>
          <w:lang w:val="en-GB"/>
        </w:rPr>
        <w:t>Date indication at 4:30</w:t>
      </w:r>
    </w:p>
    <w:p w14:paraId="64743377" w14:textId="77777777" w:rsidR="0058603C" w:rsidRPr="009C0321" w:rsidRDefault="0058603C" w:rsidP="0058603C">
      <w:pPr>
        <w:spacing w:after="40"/>
        <w:rPr>
          <w:rFonts w:ascii="Avenir Next" w:hAnsi="Avenir Next" w:cs="Arial"/>
          <w:sz w:val="10"/>
          <w:szCs w:val="10"/>
          <w:lang w:val="en-GB"/>
        </w:rPr>
      </w:pPr>
    </w:p>
    <w:p w14:paraId="58E75038" w14:textId="77777777" w:rsidR="0058603C" w:rsidRPr="009C0321" w:rsidRDefault="0058603C" w:rsidP="0058603C">
      <w:pPr>
        <w:spacing w:after="40"/>
        <w:rPr>
          <w:rFonts w:ascii="Avenir Next" w:hAnsi="Avenir Next" w:cs="Arial"/>
          <w:b/>
          <w:sz w:val="18"/>
          <w:szCs w:val="20"/>
          <w:lang w:val="en-GB"/>
        </w:rPr>
      </w:pPr>
      <w:r w:rsidRPr="009C0321">
        <w:rPr>
          <w:rFonts w:ascii="Avenir Next" w:hAnsi="Avenir Next" w:cs="Arial"/>
          <w:b/>
          <w:sz w:val="18"/>
          <w:szCs w:val="20"/>
          <w:lang w:val="en-GB"/>
        </w:rPr>
        <w:t>CASE, DIAL &amp; HANDS</w:t>
      </w:r>
    </w:p>
    <w:p w14:paraId="3CFD5514" w14:textId="77777777" w:rsidR="0058603C" w:rsidRPr="009C0321" w:rsidRDefault="0058603C" w:rsidP="0058603C">
      <w:pPr>
        <w:spacing w:after="40"/>
        <w:rPr>
          <w:rFonts w:ascii="Avenir Next" w:hAnsi="Avenir Next" w:cs="Arial"/>
          <w:sz w:val="18"/>
          <w:szCs w:val="20"/>
          <w:lang w:val="en-GB"/>
        </w:rPr>
      </w:pPr>
      <w:r w:rsidRPr="009C0321">
        <w:rPr>
          <w:rFonts w:ascii="Avenir Next" w:hAnsi="Avenir Next" w:cs="Arial"/>
          <w:sz w:val="18"/>
          <w:szCs w:val="20"/>
          <w:lang w:val="en-GB"/>
        </w:rPr>
        <w:t>Diameter: 38 mm</w:t>
      </w:r>
    </w:p>
    <w:p w14:paraId="5DB5A6D9" w14:textId="77777777" w:rsidR="0058603C" w:rsidRPr="009C0321" w:rsidRDefault="0058603C" w:rsidP="0058603C">
      <w:pPr>
        <w:spacing w:after="40"/>
        <w:rPr>
          <w:rFonts w:ascii="Avenir Next" w:hAnsi="Avenir Next" w:cs="Arial"/>
          <w:sz w:val="18"/>
          <w:szCs w:val="20"/>
          <w:lang w:val="en-GB"/>
        </w:rPr>
      </w:pPr>
      <w:r w:rsidRPr="009C0321">
        <w:rPr>
          <w:rFonts w:ascii="Avenir Next" w:hAnsi="Avenir Next" w:cs="Arial"/>
          <w:sz w:val="18"/>
          <w:szCs w:val="20"/>
          <w:lang w:val="en-GB"/>
        </w:rPr>
        <w:t>Diameter opening: 33.05 mm</w:t>
      </w:r>
    </w:p>
    <w:p w14:paraId="1CCEB0B8" w14:textId="77777777" w:rsidR="0058603C" w:rsidRPr="009C0321" w:rsidRDefault="0058603C" w:rsidP="0058603C">
      <w:pPr>
        <w:spacing w:after="40"/>
        <w:rPr>
          <w:rFonts w:ascii="Avenir Next" w:hAnsi="Avenir Next" w:cs="Arial"/>
          <w:sz w:val="18"/>
          <w:szCs w:val="20"/>
          <w:lang w:val="en-GB"/>
        </w:rPr>
      </w:pPr>
      <w:r w:rsidRPr="009C0321">
        <w:rPr>
          <w:rFonts w:ascii="Avenir Next" w:hAnsi="Avenir Next" w:cs="Arial"/>
          <w:sz w:val="18"/>
          <w:szCs w:val="20"/>
          <w:lang w:val="en-GB"/>
        </w:rPr>
        <w:t>Thickness: 12.60 mm</w:t>
      </w:r>
    </w:p>
    <w:p w14:paraId="405E4D2C" w14:textId="77777777" w:rsidR="0058603C" w:rsidRPr="009C0321" w:rsidRDefault="0058603C" w:rsidP="0058603C">
      <w:pPr>
        <w:spacing w:after="40"/>
        <w:rPr>
          <w:rFonts w:ascii="Avenir Next" w:hAnsi="Avenir Next" w:cs="Arial"/>
          <w:sz w:val="18"/>
          <w:szCs w:val="20"/>
          <w:lang w:val="en-GB"/>
        </w:rPr>
      </w:pPr>
      <w:r w:rsidRPr="009C0321">
        <w:rPr>
          <w:rFonts w:ascii="Avenir Next" w:hAnsi="Avenir Next" w:cs="Arial"/>
          <w:sz w:val="18"/>
          <w:szCs w:val="20"/>
          <w:lang w:val="en-GB"/>
        </w:rPr>
        <w:t>Crystal: Box sapphire crystal with anti-reflective treatment on both sides</w:t>
      </w:r>
    </w:p>
    <w:p w14:paraId="7CC37203" w14:textId="77777777" w:rsidR="0058603C" w:rsidRPr="009C0321" w:rsidRDefault="0058603C" w:rsidP="0058603C">
      <w:pPr>
        <w:spacing w:after="40"/>
        <w:rPr>
          <w:rFonts w:ascii="Avenir Next" w:hAnsi="Avenir Next" w:cs="Arial"/>
          <w:sz w:val="18"/>
          <w:szCs w:val="20"/>
          <w:lang w:val="en-GB"/>
        </w:rPr>
      </w:pPr>
      <w:r w:rsidRPr="009C0321">
        <w:rPr>
          <w:rFonts w:ascii="Avenir Next" w:hAnsi="Avenir Next" w:cs="Arial"/>
          <w:sz w:val="18"/>
          <w:szCs w:val="20"/>
          <w:lang w:val="en-GB"/>
        </w:rPr>
        <w:t>Case-back: Transparent sapphire crystal</w:t>
      </w:r>
    </w:p>
    <w:p w14:paraId="70F9E5E8" w14:textId="77777777" w:rsidR="0058603C" w:rsidRPr="009C0321" w:rsidRDefault="0058603C" w:rsidP="0058603C">
      <w:pPr>
        <w:spacing w:after="40"/>
        <w:rPr>
          <w:rFonts w:ascii="Avenir Next" w:hAnsi="Avenir Next" w:cs="Arial"/>
          <w:sz w:val="18"/>
          <w:szCs w:val="20"/>
          <w:lang w:val="en-GB"/>
        </w:rPr>
      </w:pPr>
      <w:r w:rsidRPr="009C0321">
        <w:rPr>
          <w:rFonts w:ascii="Avenir Next" w:hAnsi="Avenir Next" w:cs="Arial"/>
          <w:sz w:val="18"/>
          <w:szCs w:val="20"/>
          <w:lang w:val="en-GB"/>
        </w:rPr>
        <w:t>Material: Rose gold</w:t>
      </w:r>
    </w:p>
    <w:p w14:paraId="3DF5E932" w14:textId="77777777" w:rsidR="0058603C" w:rsidRPr="009C0321" w:rsidRDefault="0058603C" w:rsidP="0058603C">
      <w:pPr>
        <w:spacing w:after="40"/>
        <w:rPr>
          <w:rFonts w:ascii="Avenir Next" w:hAnsi="Avenir Next" w:cs="Arial"/>
          <w:sz w:val="18"/>
          <w:szCs w:val="20"/>
          <w:lang w:val="en-GB"/>
        </w:rPr>
      </w:pPr>
      <w:r w:rsidRPr="009C0321">
        <w:rPr>
          <w:rFonts w:ascii="Avenir Next" w:hAnsi="Avenir Next" w:cs="Arial"/>
          <w:sz w:val="18"/>
          <w:szCs w:val="20"/>
          <w:lang w:val="en-GB"/>
        </w:rPr>
        <w:t>Water-resistance: 10 ATM</w:t>
      </w:r>
    </w:p>
    <w:p w14:paraId="1DFFFD01" w14:textId="77777777" w:rsidR="0058603C" w:rsidRPr="009C0321" w:rsidRDefault="0058603C" w:rsidP="0058603C">
      <w:pPr>
        <w:spacing w:after="40"/>
        <w:rPr>
          <w:rFonts w:ascii="Avenir Next" w:hAnsi="Avenir Next" w:cs="Arial"/>
          <w:sz w:val="18"/>
          <w:szCs w:val="20"/>
          <w:lang w:val="en-GB"/>
        </w:rPr>
      </w:pPr>
      <w:r w:rsidRPr="009C0321">
        <w:rPr>
          <w:rFonts w:ascii="Avenir Next" w:hAnsi="Avenir Next" w:cs="Arial"/>
          <w:sz w:val="18"/>
          <w:szCs w:val="20"/>
          <w:lang w:val="en-GB"/>
        </w:rPr>
        <w:t xml:space="preserve">Dial: White-lacquered dial with three different-coloured counters </w:t>
      </w:r>
    </w:p>
    <w:p w14:paraId="0099E10A" w14:textId="77777777" w:rsidR="0058603C" w:rsidRPr="009C0321" w:rsidRDefault="0058603C" w:rsidP="0058603C">
      <w:pPr>
        <w:spacing w:after="40"/>
        <w:rPr>
          <w:rFonts w:ascii="Avenir Next" w:hAnsi="Avenir Next" w:cs="Arial"/>
          <w:sz w:val="18"/>
          <w:szCs w:val="20"/>
          <w:lang w:val="en-GB"/>
        </w:rPr>
      </w:pPr>
      <w:r w:rsidRPr="009C0321">
        <w:rPr>
          <w:rFonts w:ascii="Avenir Next" w:hAnsi="Avenir Next" w:cs="Arial"/>
          <w:sz w:val="18"/>
          <w:szCs w:val="20"/>
          <w:lang w:val="en-GB"/>
        </w:rPr>
        <w:t xml:space="preserve">Hour-markers: </w:t>
      </w:r>
      <w:r w:rsidRPr="009C0321">
        <w:rPr>
          <w:rFonts w:ascii="Avenir Next" w:hAnsi="Avenir Next" w:cs="OpenSans-CondensedLight"/>
          <w:sz w:val="18"/>
          <w:szCs w:val="20"/>
          <w:lang w:val="en-GB"/>
        </w:rPr>
        <w:t>Gold-plated</w:t>
      </w:r>
      <w:r w:rsidRPr="009C0321">
        <w:rPr>
          <w:rFonts w:ascii="Avenir Next" w:hAnsi="Avenir Next" w:cs="Arial"/>
          <w:sz w:val="18"/>
          <w:szCs w:val="20"/>
          <w:lang w:val="en-GB"/>
        </w:rPr>
        <w:t>, faceted and coated with Super-</w:t>
      </w:r>
      <w:proofErr w:type="spellStart"/>
      <w:r w:rsidRPr="009C0321">
        <w:rPr>
          <w:rFonts w:ascii="Avenir Next" w:hAnsi="Avenir Next" w:cs="Arial"/>
          <w:sz w:val="18"/>
          <w:szCs w:val="20"/>
          <w:lang w:val="en-GB"/>
        </w:rPr>
        <w:t>LumiNova</w:t>
      </w:r>
      <w:proofErr w:type="spellEnd"/>
      <w:r w:rsidRPr="009C0321">
        <w:rPr>
          <w:rFonts w:ascii="Avenir Next" w:hAnsi="Avenir Next" w:cs="Arial"/>
          <w:sz w:val="18"/>
          <w:szCs w:val="20"/>
          <w:lang w:val="en-GB"/>
        </w:rPr>
        <w:t xml:space="preserve"> SLN C3</w:t>
      </w:r>
    </w:p>
    <w:p w14:paraId="2A5AEFA9" w14:textId="77777777" w:rsidR="0058603C" w:rsidRPr="009C0321" w:rsidRDefault="0058603C" w:rsidP="0058603C">
      <w:pPr>
        <w:spacing w:after="40"/>
        <w:rPr>
          <w:rFonts w:ascii="Avenir Next" w:hAnsi="Avenir Next" w:cs="Arial"/>
          <w:sz w:val="18"/>
          <w:szCs w:val="20"/>
          <w:lang w:val="en-GB"/>
        </w:rPr>
      </w:pPr>
      <w:r w:rsidRPr="009C0321">
        <w:rPr>
          <w:rFonts w:ascii="Avenir Next" w:hAnsi="Avenir Next" w:cs="Arial"/>
          <w:sz w:val="18"/>
          <w:szCs w:val="20"/>
          <w:lang w:val="en-GB"/>
        </w:rPr>
        <w:t xml:space="preserve">Hands: </w:t>
      </w:r>
      <w:r w:rsidRPr="009C0321">
        <w:rPr>
          <w:rFonts w:ascii="Avenir Next" w:hAnsi="Avenir Next" w:cs="OpenSans-CondensedLight"/>
          <w:sz w:val="18"/>
          <w:szCs w:val="20"/>
          <w:lang w:val="en-GB"/>
        </w:rPr>
        <w:t>Gold-plated</w:t>
      </w:r>
      <w:r w:rsidRPr="009C0321">
        <w:rPr>
          <w:rFonts w:ascii="Avenir Next" w:hAnsi="Avenir Next" w:cs="Arial"/>
          <w:sz w:val="18"/>
          <w:szCs w:val="20"/>
          <w:lang w:val="en-GB"/>
        </w:rPr>
        <w:t>, faceted and coated with Super-</w:t>
      </w:r>
      <w:proofErr w:type="spellStart"/>
      <w:r w:rsidRPr="009C0321">
        <w:rPr>
          <w:rFonts w:ascii="Avenir Next" w:hAnsi="Avenir Next" w:cs="Arial"/>
          <w:sz w:val="18"/>
          <w:szCs w:val="20"/>
          <w:lang w:val="en-GB"/>
        </w:rPr>
        <w:t>LumiNova</w:t>
      </w:r>
      <w:proofErr w:type="spellEnd"/>
      <w:r w:rsidRPr="009C0321">
        <w:rPr>
          <w:rFonts w:ascii="Avenir Next" w:hAnsi="Avenir Next" w:cs="Arial"/>
          <w:sz w:val="18"/>
          <w:szCs w:val="20"/>
          <w:lang w:val="en-GB"/>
        </w:rPr>
        <w:t xml:space="preserve"> SLN C3</w:t>
      </w:r>
    </w:p>
    <w:p w14:paraId="7DA8F49E" w14:textId="77777777" w:rsidR="0058603C" w:rsidRPr="009C0321" w:rsidRDefault="0058603C" w:rsidP="0058603C">
      <w:pPr>
        <w:spacing w:after="40"/>
        <w:rPr>
          <w:rFonts w:ascii="Avenir Next" w:hAnsi="Avenir Next" w:cs="Arial"/>
          <w:sz w:val="10"/>
          <w:szCs w:val="10"/>
          <w:lang w:val="en-GB"/>
        </w:rPr>
      </w:pPr>
    </w:p>
    <w:p w14:paraId="55BD4F04" w14:textId="77777777" w:rsidR="0058603C" w:rsidRPr="009C0321" w:rsidRDefault="0058603C" w:rsidP="0058603C">
      <w:pPr>
        <w:spacing w:after="40"/>
        <w:rPr>
          <w:rFonts w:ascii="Avenir Next" w:hAnsi="Avenir Next" w:cs="Arial"/>
          <w:b/>
          <w:sz w:val="18"/>
          <w:szCs w:val="20"/>
          <w:lang w:val="en-GB"/>
        </w:rPr>
      </w:pPr>
      <w:r w:rsidRPr="009C0321">
        <w:rPr>
          <w:rFonts w:ascii="Avenir Next" w:hAnsi="Avenir Next" w:cs="Arial"/>
          <w:b/>
          <w:sz w:val="18"/>
          <w:szCs w:val="20"/>
          <w:lang w:val="en-GB"/>
        </w:rPr>
        <w:t>STRAP &amp; BUCKLE</w:t>
      </w:r>
    </w:p>
    <w:p w14:paraId="5A8D2731" w14:textId="77777777" w:rsidR="0058603C" w:rsidRPr="009C0321" w:rsidRDefault="0058603C" w:rsidP="0058603C">
      <w:pPr>
        <w:spacing w:after="40"/>
        <w:rPr>
          <w:rFonts w:ascii="Avenir Next" w:hAnsi="Avenir Next" w:cs="Arial"/>
          <w:sz w:val="18"/>
          <w:szCs w:val="20"/>
          <w:lang w:val="en-GB"/>
        </w:rPr>
      </w:pPr>
      <w:r w:rsidRPr="009C0321">
        <w:rPr>
          <w:rFonts w:ascii="Avenir Next" w:hAnsi="Avenir Next" w:cs="Arial"/>
          <w:sz w:val="18"/>
          <w:szCs w:val="20"/>
          <w:lang w:val="en-GB"/>
        </w:rPr>
        <w:t>Brown alligator leather strap with protective rubber lining</w:t>
      </w:r>
    </w:p>
    <w:p w14:paraId="1C84C9EA" w14:textId="1E65B73B" w:rsidR="00246EDF" w:rsidRPr="0058603C" w:rsidRDefault="0058603C" w:rsidP="0058603C">
      <w:pPr>
        <w:tabs>
          <w:tab w:val="left" w:pos="8564"/>
        </w:tabs>
        <w:spacing w:after="120"/>
        <w:jc w:val="both"/>
        <w:rPr>
          <w:rFonts w:ascii="Avenir Next" w:hAnsi="Avenir Next" w:cstheme="majorHAnsi"/>
          <w:color w:val="000000" w:themeColor="text1"/>
          <w:sz w:val="18"/>
          <w:szCs w:val="18"/>
          <w:lang w:val="es-ES"/>
        </w:rPr>
      </w:pPr>
      <w:r w:rsidRPr="009C0321">
        <w:rPr>
          <w:rFonts w:ascii="Avenir Next" w:hAnsi="Avenir Next" w:cs="Arial"/>
          <w:sz w:val="18"/>
          <w:szCs w:val="20"/>
          <w:lang w:val="es-ES"/>
        </w:rPr>
        <w:t xml:space="preserve">Rose </w:t>
      </w:r>
      <w:proofErr w:type="spellStart"/>
      <w:r w:rsidRPr="009C0321">
        <w:rPr>
          <w:rFonts w:ascii="Avenir Next" w:hAnsi="Avenir Next" w:cs="Arial"/>
          <w:sz w:val="18"/>
          <w:szCs w:val="20"/>
          <w:lang w:val="es-ES"/>
        </w:rPr>
        <w:t>gold</w:t>
      </w:r>
      <w:proofErr w:type="spellEnd"/>
      <w:r w:rsidRPr="009C0321">
        <w:rPr>
          <w:rFonts w:ascii="Avenir Next" w:hAnsi="Avenir Next" w:cstheme="majorHAnsi"/>
          <w:color w:val="000000" w:themeColor="text1"/>
          <w:sz w:val="18"/>
          <w:szCs w:val="18"/>
          <w:lang w:val="es-ES"/>
        </w:rPr>
        <w:t xml:space="preserve"> pin </w:t>
      </w:r>
      <w:proofErr w:type="spellStart"/>
      <w:r w:rsidRPr="009C0321">
        <w:rPr>
          <w:rFonts w:ascii="Avenir Next" w:hAnsi="Avenir Next" w:cstheme="majorHAnsi"/>
          <w:color w:val="000000" w:themeColor="text1"/>
          <w:sz w:val="18"/>
          <w:szCs w:val="18"/>
          <w:lang w:val="es-ES"/>
        </w:rPr>
        <w:t>buckle</w:t>
      </w:r>
      <w:proofErr w:type="spellEnd"/>
    </w:p>
    <w:sectPr w:rsidR="00246EDF" w:rsidRPr="0058603C" w:rsidSect="00D61DDE">
      <w:headerReference w:type="default" r:id="rId9"/>
      <w:footerReference w:type="default" r:id="rId10"/>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F37418" w14:textId="77777777" w:rsidR="00422F85" w:rsidRDefault="00422F85" w:rsidP="00494E63">
      <w:r>
        <w:separator/>
      </w:r>
    </w:p>
  </w:endnote>
  <w:endnote w:type="continuationSeparator" w:id="0">
    <w:p w14:paraId="28806882" w14:textId="77777777" w:rsidR="00422F85" w:rsidRDefault="00422F85" w:rsidP="00494E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00"/>
    <w:family w:val="swiss"/>
    <w:pitch w:val="variable"/>
    <w:sig w:usb0="F7FFAFFF" w:usb1="E9DFFFFF" w:usb2="0000003F" w:usb3="00000000" w:csb0="003F01FF" w:csb1="00000000"/>
  </w:font>
  <w:font w:name="Avenir Next">
    <w:panose1 w:val="020B0503020202020204"/>
    <w:charset w:val="00"/>
    <w:family w:val="swiss"/>
    <w:pitch w:val="variable"/>
    <w:sig w:usb0="800000AF" w:usb1="5000204A" w:usb2="00000000" w:usb3="00000000" w:csb0="0000009B"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DINOT">
    <w:altName w:val="News Gothic MT"/>
    <w:panose1 w:val="020B0504020101010102"/>
    <w:charset w:val="00"/>
    <w:family w:val="swiss"/>
    <w:notTrueType/>
    <w:pitch w:val="variable"/>
    <w:sig w:usb0="800000EF" w:usb1="4000A47B" w:usb2="00000000" w:usb3="00000000" w:csb0="00000001" w:csb1="00000000"/>
  </w:font>
  <w:font w:name="OpenSans-CondensedLight">
    <w:altName w:val="Calibri"/>
    <w:panose1 w:val="00000000000000000000"/>
    <w:charset w:val="00"/>
    <w:family w:val="auto"/>
    <w:notTrueType/>
    <w:pitch w:val="default"/>
    <w:sig w:usb0="00000003" w:usb1="00000000" w:usb2="00000000" w:usb3="00000000" w:csb0="00000001" w:csb1="00000000"/>
  </w:font>
  <w:font w:name="DINOT-Light">
    <w:altName w:val="Calibri"/>
    <w:panose1 w:val="020B0504020101010102"/>
    <w:charset w:val="00"/>
    <w:family w:val="swiss"/>
    <w:notTrueType/>
    <w:pitch w:val="variable"/>
    <w:sig w:usb0="800000EF" w:usb1="4000A47B"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241F4B" w14:textId="77777777" w:rsidR="00422F85" w:rsidRPr="00166C18" w:rsidRDefault="00422F85" w:rsidP="003836C0">
    <w:pPr>
      <w:pStyle w:val="Footer"/>
      <w:jc w:val="center"/>
      <w:rPr>
        <w:rFonts w:ascii="Avenir Next" w:hAnsi="Avenir Next"/>
        <w:sz w:val="18"/>
        <w:szCs w:val="18"/>
        <w:lang w:val="fr-CH"/>
      </w:rPr>
    </w:pPr>
    <w:r w:rsidRPr="00166C18">
      <w:rPr>
        <w:rFonts w:ascii="Avenir Next" w:hAnsi="Avenir Next"/>
        <w:b/>
        <w:sz w:val="18"/>
        <w:szCs w:val="18"/>
        <w:lang w:val="fr-CH"/>
      </w:rPr>
      <w:t>ZENITH</w:t>
    </w:r>
    <w:r w:rsidRPr="00166C18">
      <w:rPr>
        <w:rFonts w:ascii="Avenir Next" w:hAnsi="Avenir Next"/>
        <w:sz w:val="18"/>
        <w:szCs w:val="18"/>
        <w:lang w:val="fr-CH"/>
      </w:rPr>
      <w:t xml:space="preserve"> | www.zenith-watches.com | Rue des Billodes 34-36 | CH-2400 Le Locle</w:t>
    </w:r>
  </w:p>
  <w:p w14:paraId="519D5E4E" w14:textId="548243C4" w:rsidR="00422F85" w:rsidRPr="003836C0" w:rsidRDefault="00422F85" w:rsidP="003836C0">
    <w:pPr>
      <w:pStyle w:val="Footer"/>
      <w:jc w:val="center"/>
      <w:rPr>
        <w:rFonts w:ascii="Avenir Next" w:hAnsi="Avenir Next"/>
        <w:sz w:val="18"/>
        <w:szCs w:val="18"/>
      </w:rPr>
    </w:pPr>
    <w:r w:rsidRPr="00166C18">
      <w:rPr>
        <w:rFonts w:ascii="Avenir Next" w:hAnsi="Avenir Next"/>
        <w:sz w:val="18"/>
        <w:szCs w:val="18"/>
        <w:lang w:val="fr-CH"/>
      </w:rPr>
      <w:t xml:space="preserve">International Media Relations : Minh-Tan Bui – Email : </w:t>
    </w:r>
    <w:hyperlink r:id="rId1" w:history="1">
      <w:r w:rsidRPr="00166C18">
        <w:rPr>
          <w:rStyle w:val="Hyperlink"/>
          <w:rFonts w:ascii="Avenir Next" w:hAnsi="Avenir Next"/>
          <w:sz w:val="18"/>
          <w:szCs w:val="18"/>
          <w:lang w:val="fr-CH"/>
        </w:rPr>
        <w:t>minh-tan.bui@zenith-watches.com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F6EED7" w14:textId="77777777" w:rsidR="00422F85" w:rsidRDefault="00422F85" w:rsidP="00494E63">
      <w:r>
        <w:separator/>
      </w:r>
    </w:p>
  </w:footnote>
  <w:footnote w:type="continuationSeparator" w:id="0">
    <w:p w14:paraId="1319E234" w14:textId="77777777" w:rsidR="00422F85" w:rsidRDefault="00422F85" w:rsidP="00494E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5C5CAD" w14:textId="671BF3BB" w:rsidR="00422F85" w:rsidRDefault="00422F85" w:rsidP="003836C0">
    <w:pPr>
      <w:pStyle w:val="Header"/>
      <w:jc w:val="center"/>
    </w:pPr>
    <w:r>
      <w:rPr>
        <w:noProof/>
      </w:rPr>
      <w:drawing>
        <wp:inline distT="0" distB="0" distL="0" distR="0" wp14:anchorId="0BA390A7" wp14:editId="1CF110BD">
          <wp:extent cx="1701165" cy="7251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36623B4E" w14:textId="77777777" w:rsidR="00422F85" w:rsidRDefault="00422F85" w:rsidP="003836C0">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7399"/>
    <w:rsid w:val="00025FF5"/>
    <w:rsid w:val="000D60FD"/>
    <w:rsid w:val="0010038A"/>
    <w:rsid w:val="001B1724"/>
    <w:rsid w:val="001E6C23"/>
    <w:rsid w:val="00246EDF"/>
    <w:rsid w:val="003836C0"/>
    <w:rsid w:val="003F049E"/>
    <w:rsid w:val="00410757"/>
    <w:rsid w:val="00422F85"/>
    <w:rsid w:val="00494E63"/>
    <w:rsid w:val="004D5F00"/>
    <w:rsid w:val="00570C3D"/>
    <w:rsid w:val="0058603C"/>
    <w:rsid w:val="007556D8"/>
    <w:rsid w:val="0077615C"/>
    <w:rsid w:val="007B7234"/>
    <w:rsid w:val="007E15A4"/>
    <w:rsid w:val="00904AB5"/>
    <w:rsid w:val="00912382"/>
    <w:rsid w:val="00992E1C"/>
    <w:rsid w:val="009B4B18"/>
    <w:rsid w:val="009C0321"/>
    <w:rsid w:val="00A800B4"/>
    <w:rsid w:val="00A93A11"/>
    <w:rsid w:val="00AF703A"/>
    <w:rsid w:val="00B21701"/>
    <w:rsid w:val="00B4551A"/>
    <w:rsid w:val="00BB3408"/>
    <w:rsid w:val="00BC0C1F"/>
    <w:rsid w:val="00C71D4F"/>
    <w:rsid w:val="00C9610C"/>
    <w:rsid w:val="00D61DDE"/>
    <w:rsid w:val="00D66353"/>
    <w:rsid w:val="00D77399"/>
    <w:rsid w:val="00D9090C"/>
    <w:rsid w:val="00DB32A5"/>
    <w:rsid w:val="00DC271C"/>
    <w:rsid w:val="00EC3B3F"/>
    <w:rsid w:val="00EF362D"/>
    <w:rsid w:val="00F526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8FA21A0"/>
  <w14:defaultImageDpi w14:val="300"/>
  <w15:docId w15:val="{0C22789D-E436-4BD5-9DAC-8B42CBCD13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F5262B"/>
    <w:rPr>
      <w:sz w:val="16"/>
      <w:szCs w:val="16"/>
    </w:rPr>
  </w:style>
  <w:style w:type="paragraph" w:styleId="CommentText">
    <w:name w:val="annotation text"/>
    <w:basedOn w:val="Normal"/>
    <w:link w:val="CommentTextChar"/>
    <w:uiPriority w:val="99"/>
    <w:semiHidden/>
    <w:unhideWhenUsed/>
    <w:rsid w:val="00F5262B"/>
    <w:rPr>
      <w:sz w:val="20"/>
      <w:szCs w:val="20"/>
    </w:rPr>
  </w:style>
  <w:style w:type="character" w:customStyle="1" w:styleId="CommentTextChar">
    <w:name w:val="Comment Text Char"/>
    <w:basedOn w:val="DefaultParagraphFont"/>
    <w:link w:val="CommentText"/>
    <w:uiPriority w:val="99"/>
    <w:semiHidden/>
    <w:rsid w:val="00F5262B"/>
    <w:rPr>
      <w:sz w:val="20"/>
      <w:szCs w:val="20"/>
    </w:rPr>
  </w:style>
  <w:style w:type="paragraph" w:styleId="CommentSubject">
    <w:name w:val="annotation subject"/>
    <w:basedOn w:val="CommentText"/>
    <w:next w:val="CommentText"/>
    <w:link w:val="CommentSubjectChar"/>
    <w:uiPriority w:val="99"/>
    <w:semiHidden/>
    <w:unhideWhenUsed/>
    <w:rsid w:val="00F5262B"/>
    <w:rPr>
      <w:b/>
      <w:bCs/>
    </w:rPr>
  </w:style>
  <w:style w:type="character" w:customStyle="1" w:styleId="CommentSubjectChar">
    <w:name w:val="Comment Subject Char"/>
    <w:basedOn w:val="CommentTextChar"/>
    <w:link w:val="CommentSubject"/>
    <w:uiPriority w:val="99"/>
    <w:semiHidden/>
    <w:rsid w:val="00F5262B"/>
    <w:rPr>
      <w:b/>
      <w:bCs/>
      <w:sz w:val="20"/>
      <w:szCs w:val="20"/>
    </w:rPr>
  </w:style>
  <w:style w:type="paragraph" w:styleId="BalloonText">
    <w:name w:val="Balloon Text"/>
    <w:basedOn w:val="Normal"/>
    <w:link w:val="BalloonTextChar"/>
    <w:uiPriority w:val="99"/>
    <w:semiHidden/>
    <w:unhideWhenUsed/>
    <w:rsid w:val="00F526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262B"/>
    <w:rPr>
      <w:rFonts w:ascii="Segoe UI" w:hAnsi="Segoe UI" w:cs="Segoe UI"/>
      <w:sz w:val="18"/>
      <w:szCs w:val="18"/>
    </w:rPr>
  </w:style>
  <w:style w:type="paragraph" w:styleId="Header">
    <w:name w:val="header"/>
    <w:basedOn w:val="Normal"/>
    <w:link w:val="HeaderChar"/>
    <w:uiPriority w:val="99"/>
    <w:unhideWhenUsed/>
    <w:rsid w:val="00494E63"/>
    <w:pPr>
      <w:tabs>
        <w:tab w:val="center" w:pos="4320"/>
        <w:tab w:val="right" w:pos="8640"/>
      </w:tabs>
    </w:pPr>
  </w:style>
  <w:style w:type="character" w:customStyle="1" w:styleId="HeaderChar">
    <w:name w:val="Header Char"/>
    <w:basedOn w:val="DefaultParagraphFont"/>
    <w:link w:val="Header"/>
    <w:uiPriority w:val="99"/>
    <w:rsid w:val="00494E63"/>
  </w:style>
  <w:style w:type="paragraph" w:styleId="Footer">
    <w:name w:val="footer"/>
    <w:basedOn w:val="Normal"/>
    <w:link w:val="FooterChar"/>
    <w:uiPriority w:val="99"/>
    <w:unhideWhenUsed/>
    <w:rsid w:val="00494E63"/>
    <w:pPr>
      <w:tabs>
        <w:tab w:val="center" w:pos="4320"/>
        <w:tab w:val="right" w:pos="8640"/>
      </w:tabs>
    </w:pPr>
  </w:style>
  <w:style w:type="character" w:customStyle="1" w:styleId="FooterChar">
    <w:name w:val="Footer Char"/>
    <w:basedOn w:val="DefaultParagraphFont"/>
    <w:link w:val="Footer"/>
    <w:uiPriority w:val="99"/>
    <w:rsid w:val="00494E63"/>
  </w:style>
  <w:style w:type="character" w:styleId="Hyperlink">
    <w:name w:val="Hyperlink"/>
    <w:rsid w:val="003836C0"/>
    <w:rPr>
      <w:u w:val="single"/>
    </w:rPr>
  </w:style>
  <w:style w:type="paragraph" w:customStyle="1" w:styleId="A">
    <w:name w:val="內文 A"/>
    <w:rsid w:val="003836C0"/>
    <w:pPr>
      <w:pBdr>
        <w:top w:val="nil"/>
        <w:left w:val="nil"/>
        <w:bottom w:val="nil"/>
        <w:right w:val="nil"/>
        <w:between w:val="nil"/>
        <w:bar w:val="nil"/>
      </w:pBdr>
    </w:pPr>
    <w:rPr>
      <w:rFonts w:ascii="Helvetica" w:eastAsia="Arial Unicode MS" w:hAnsi="Helvetica" w:cs="Arial Unicode MS"/>
      <w:color w:val="000000"/>
      <w:sz w:val="22"/>
      <w:szCs w:val="22"/>
      <w:u w:color="000000"/>
      <w:bdr w:val="nil"/>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769520">
      <w:bodyDiv w:val="1"/>
      <w:marLeft w:val="0"/>
      <w:marRight w:val="0"/>
      <w:marTop w:val="0"/>
      <w:marBottom w:val="0"/>
      <w:divBdr>
        <w:top w:val="none" w:sz="0" w:space="0" w:color="auto"/>
        <w:left w:val="none" w:sz="0" w:space="0" w:color="auto"/>
        <w:bottom w:val="none" w:sz="0" w:space="0" w:color="auto"/>
        <w:right w:val="none" w:sz="0" w:space="0" w:color="auto"/>
      </w:divBdr>
    </w:div>
    <w:div w:id="284238294">
      <w:bodyDiv w:val="1"/>
      <w:marLeft w:val="0"/>
      <w:marRight w:val="0"/>
      <w:marTop w:val="0"/>
      <w:marBottom w:val="0"/>
      <w:divBdr>
        <w:top w:val="none" w:sz="0" w:space="0" w:color="auto"/>
        <w:left w:val="none" w:sz="0" w:space="0" w:color="auto"/>
        <w:bottom w:val="none" w:sz="0" w:space="0" w:color="auto"/>
        <w:right w:val="none" w:sz="0" w:space="0" w:color="auto"/>
      </w:divBdr>
    </w:div>
    <w:div w:id="482354973">
      <w:bodyDiv w:val="1"/>
      <w:marLeft w:val="0"/>
      <w:marRight w:val="0"/>
      <w:marTop w:val="0"/>
      <w:marBottom w:val="0"/>
      <w:divBdr>
        <w:top w:val="none" w:sz="0" w:space="0" w:color="auto"/>
        <w:left w:val="none" w:sz="0" w:space="0" w:color="auto"/>
        <w:bottom w:val="none" w:sz="0" w:space="0" w:color="auto"/>
        <w:right w:val="none" w:sz="0" w:space="0" w:color="auto"/>
      </w:divBdr>
    </w:div>
    <w:div w:id="1071317057">
      <w:bodyDiv w:val="1"/>
      <w:marLeft w:val="0"/>
      <w:marRight w:val="0"/>
      <w:marTop w:val="0"/>
      <w:marBottom w:val="0"/>
      <w:divBdr>
        <w:top w:val="none" w:sz="0" w:space="0" w:color="auto"/>
        <w:left w:val="none" w:sz="0" w:space="0" w:color="auto"/>
        <w:bottom w:val="none" w:sz="0" w:space="0" w:color="auto"/>
        <w:right w:val="none" w:sz="0" w:space="0" w:color="auto"/>
      </w:divBdr>
    </w:div>
    <w:div w:id="1273702739">
      <w:bodyDiv w:val="1"/>
      <w:marLeft w:val="0"/>
      <w:marRight w:val="0"/>
      <w:marTop w:val="0"/>
      <w:marBottom w:val="0"/>
      <w:divBdr>
        <w:top w:val="none" w:sz="0" w:space="0" w:color="auto"/>
        <w:left w:val="none" w:sz="0" w:space="0" w:color="auto"/>
        <w:bottom w:val="none" w:sz="0" w:space="0" w:color="auto"/>
        <w:right w:val="none" w:sz="0" w:space="0" w:color="auto"/>
      </w:divBdr>
    </w:div>
    <w:div w:id="195783343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1031</Words>
  <Characters>5675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Lost In Time Sàrl</Company>
  <LinksUpToDate>false</LinksUpToDate>
  <CharactersWithSpaces>6693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Vittoria Pelà</cp:lastModifiedBy>
  <cp:revision>5</cp:revision>
  <dcterms:created xsi:type="dcterms:W3CDTF">2019-07-02T15:55:00Z</dcterms:created>
  <dcterms:modified xsi:type="dcterms:W3CDTF">2019-07-11T13:51:00Z</dcterms:modified>
</cp:coreProperties>
</file>