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6A56" w14:textId="77777777" w:rsidR="00271599" w:rsidRPr="00B1462B" w:rsidRDefault="002821DC" w:rsidP="00271599">
      <w:pPr>
        <w:jc w:val="center"/>
        <w:rPr>
          <w:rFonts w:asciiTheme="minorBidi" w:eastAsiaTheme="majorEastAsia" w:hAnsiTheme="minorBidi"/>
          <w:b/>
          <w:spacing w:val="5"/>
          <w:kern w:val="28"/>
          <w:sz w:val="23"/>
          <w:szCs w:val="23"/>
          <w:lang w:val="en-GB"/>
        </w:rPr>
      </w:pP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2"/>
          <w:szCs w:val="22"/>
          <w:lang w:val="zh-CN"/>
        </w:rPr>
        <w:t>｢</w:t>
      </w: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2"/>
          <w:szCs w:val="22"/>
          <w:lang w:val="zh-CN"/>
        </w:rPr>
        <w:t>A Star Through Time</w:t>
      </w: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2"/>
          <w:szCs w:val="22"/>
          <w:lang w:val="zh-CN"/>
        </w:rPr>
        <w:t>｣（</w:t>
      </w:r>
      <w:proofErr w:type="spellStart"/>
      <w:r w:rsidRPr="00B1462B">
        <w:rPr>
          <w:rStyle w:val="TitleChar"/>
          <w:rFonts w:asciiTheme="minorBidi" w:hAnsiTheme="minorBidi" w:cstheme="minorBidi"/>
          <w:b/>
          <w:bCs/>
          <w:color w:val="auto"/>
          <w:sz w:val="22"/>
          <w:szCs w:val="22"/>
          <w:lang w:val="zh-CN"/>
        </w:rPr>
        <w:t>星耀</w:t>
      </w:r>
      <w:r w:rsidRPr="00B1462B">
        <w:rPr>
          <w:rStyle w:val="TitleChar"/>
          <w:rFonts w:ascii="Microsoft JhengHei" w:eastAsia="Microsoft JhengHei" w:hAnsi="Microsoft JhengHei" w:cs="Microsoft JhengHei" w:hint="eastAsia"/>
          <w:b/>
          <w:bCs/>
          <w:color w:val="auto"/>
          <w:sz w:val="22"/>
          <w:szCs w:val="22"/>
          <w:lang w:val="zh-CN"/>
        </w:rPr>
        <w:t>岁</w:t>
      </w:r>
      <w:r w:rsidRPr="00B1462B">
        <w:rPr>
          <w:rStyle w:val="TitleChar"/>
          <w:rFonts w:ascii="MS Gothic" w:eastAsia="MS Gothic" w:hAnsi="MS Gothic" w:cs="MS Gothic" w:hint="eastAsia"/>
          <w:b/>
          <w:bCs/>
          <w:color w:val="auto"/>
          <w:sz w:val="22"/>
          <w:szCs w:val="22"/>
          <w:lang w:val="zh-CN"/>
        </w:rPr>
        <w:t>月</w:t>
      </w:r>
      <w:proofErr w:type="spellEnd"/>
      <w:r w:rsidRPr="00B1462B">
        <w:rPr>
          <w:rStyle w:val="TitleChar"/>
          <w:rFonts w:ascii="MS Gothic" w:eastAsia="MS Gothic" w:hAnsi="MS Gothic" w:cs="MS Gothic" w:hint="eastAsia"/>
          <w:b/>
          <w:bCs/>
          <w:color w:val="auto"/>
          <w:sz w:val="22"/>
          <w:szCs w:val="22"/>
          <w:lang w:val="zh-CN"/>
        </w:rPr>
        <w:t>）：</w:t>
      </w: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3"/>
          <w:szCs w:val="23"/>
          <w:lang w:val="zh-CN"/>
        </w:rPr>
        <w:t xml:space="preserve"> </w:t>
      </w: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3"/>
          <w:szCs w:val="23"/>
          <w:lang w:val="zh-CN"/>
        </w:rPr>
        <w:br/>
      </w: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0"/>
          <w:szCs w:val="23"/>
          <w:lang w:val="zh-CN"/>
        </w:rPr>
        <w:t>Zenith</w:t>
      </w:r>
      <w:proofErr w:type="spellStart"/>
      <w:r w:rsidRPr="00B1462B">
        <w:rPr>
          <w:rStyle w:val="TitleChar"/>
          <w:rFonts w:asciiTheme="minorBidi" w:hAnsiTheme="minorBidi" w:cstheme="minorBidi"/>
          <w:b/>
          <w:bCs/>
          <w:color w:val="auto"/>
          <w:sz w:val="20"/>
          <w:szCs w:val="23"/>
          <w:lang w:val="zh-CN"/>
        </w:rPr>
        <w:t>携独一无二的沉浸式展</w:t>
      </w:r>
      <w:r w:rsidRPr="00B1462B">
        <w:rPr>
          <w:rStyle w:val="TitleChar"/>
          <w:rFonts w:ascii="Microsoft JhengHei" w:eastAsia="Microsoft JhengHei" w:hAnsi="Microsoft JhengHei" w:cs="Microsoft JhengHei" w:hint="eastAsia"/>
          <w:b/>
          <w:bCs/>
          <w:color w:val="auto"/>
          <w:sz w:val="20"/>
          <w:szCs w:val="23"/>
          <w:lang w:val="zh-CN"/>
        </w:rPr>
        <w:t>览</w:t>
      </w:r>
      <w:proofErr w:type="spellEnd"/>
      <w:r w:rsidRPr="00B1462B">
        <w:rPr>
          <w:rStyle w:val="TitleChar"/>
          <w:rFonts w:asciiTheme="minorBidi" w:hAnsiTheme="minorBidi" w:cstheme="minorBidi"/>
          <w:b/>
          <w:bCs/>
          <w:i/>
          <w:iCs/>
          <w:color w:val="auto"/>
          <w:sz w:val="20"/>
          <w:szCs w:val="23"/>
          <w:lang w:val="zh-CN"/>
        </w:rPr>
        <w:t>｢</w:t>
      </w:r>
      <w:r w:rsidRPr="00B1462B">
        <w:rPr>
          <w:rStyle w:val="TitleChar"/>
          <w:rFonts w:asciiTheme="minorBidi" w:hAnsiTheme="minorBidi" w:cstheme="minorBidi"/>
          <w:b/>
          <w:bCs/>
          <w:i/>
          <w:iCs/>
          <w:color w:val="auto"/>
          <w:sz w:val="20"/>
          <w:szCs w:val="23"/>
          <w:lang w:val="zh-CN"/>
        </w:rPr>
        <w:t>Le Monde Étoilé</w:t>
      </w:r>
      <w:r w:rsidRPr="00B1462B">
        <w:rPr>
          <w:rStyle w:val="TitleChar"/>
          <w:rFonts w:asciiTheme="minorBidi" w:hAnsiTheme="minorBidi" w:cstheme="minorBidi"/>
          <w:b/>
          <w:bCs/>
          <w:i/>
          <w:iCs/>
          <w:color w:val="auto"/>
          <w:sz w:val="20"/>
          <w:szCs w:val="23"/>
          <w:lang w:val="zh-CN"/>
        </w:rPr>
        <w:t>｣</w:t>
      </w:r>
      <w:r w:rsidRPr="00B1462B">
        <w:rPr>
          <w:rStyle w:val="TitleChar"/>
          <w:rFonts w:asciiTheme="minorBidi" w:hAnsiTheme="minorBidi" w:cstheme="minorBidi"/>
          <w:b/>
          <w:bCs/>
          <w:color w:val="auto"/>
          <w:sz w:val="20"/>
          <w:szCs w:val="23"/>
          <w:lang w:val="zh-CN"/>
        </w:rPr>
        <w:t>（</w:t>
      </w:r>
      <w:proofErr w:type="spellStart"/>
      <w:r w:rsidRPr="00B1462B">
        <w:rPr>
          <w:rStyle w:val="TitleChar"/>
          <w:rFonts w:asciiTheme="minorBidi" w:hAnsiTheme="minorBidi" w:cstheme="minorBidi"/>
          <w:b/>
          <w:bCs/>
          <w:color w:val="auto"/>
          <w:sz w:val="20"/>
          <w:szCs w:val="23"/>
          <w:lang w:val="zh-CN"/>
        </w:rPr>
        <w:t>星光熠熠）来到新加坡</w:t>
      </w:r>
      <w:proofErr w:type="spellEnd"/>
    </w:p>
    <w:p w14:paraId="7D5C4213" w14:textId="77777777" w:rsidR="00271599" w:rsidRPr="00B1462B" w:rsidRDefault="002821DC" w:rsidP="00271599">
      <w:pPr>
        <w:jc w:val="both"/>
        <w:rPr>
          <w:rFonts w:asciiTheme="minorBidi" w:hAnsiTheme="minorBidi"/>
          <w:b/>
          <w:sz w:val="18"/>
          <w:szCs w:val="18"/>
          <w:lang w:val="en-GB" w:eastAsia="zh-CN"/>
        </w:rPr>
      </w:pPr>
      <w:r w:rsidRPr="00B1462B">
        <w:rPr>
          <w:rFonts w:asciiTheme="minorBidi" w:hAnsiTheme="minorBidi"/>
          <w:sz w:val="18"/>
          <w:szCs w:val="18"/>
          <w:lang w:val="zh-CN"/>
        </w:rPr>
        <w:br/>
      </w:r>
      <w:proofErr w:type="spellStart"/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/>
        </w:rPr>
        <w:t>对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/>
        </w:rPr>
        <w:t>于</w:t>
      </w:r>
      <w:proofErr w:type="spellEnd"/>
      <w:r w:rsidRPr="00B1462B">
        <w:rPr>
          <w:rFonts w:asciiTheme="minorBidi" w:hAnsiTheme="minorBidi"/>
          <w:b/>
          <w:bCs/>
          <w:sz w:val="18"/>
          <w:szCs w:val="18"/>
          <w:lang w:val="zh-CN"/>
        </w:rPr>
        <w:t>Zenith</w:t>
      </w:r>
      <w:proofErr w:type="spellStart"/>
      <w:r w:rsidRPr="00B1462B">
        <w:rPr>
          <w:rFonts w:asciiTheme="minorBidi" w:hAnsiTheme="minorBidi"/>
          <w:b/>
          <w:bCs/>
          <w:sz w:val="18"/>
          <w:szCs w:val="18"/>
          <w:lang w:val="zh-CN"/>
        </w:rPr>
        <w:t>来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/>
        </w:rPr>
        <w:t>说</w:t>
      </w:r>
      <w:proofErr w:type="spellEnd"/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/>
        </w:rPr>
        <w:t>，</w:t>
      </w:r>
      <w:r w:rsidRPr="00B1462B">
        <w:rPr>
          <w:rFonts w:asciiTheme="minorBidi" w:hAnsiTheme="minorBidi"/>
          <w:b/>
          <w:bCs/>
          <w:sz w:val="18"/>
          <w:szCs w:val="18"/>
          <w:lang w:val="zh-CN"/>
        </w:rPr>
        <w:t>2019</w:t>
      </w:r>
      <w:proofErr w:type="spellStart"/>
      <w:r w:rsidRPr="00B1462B">
        <w:rPr>
          <w:rFonts w:asciiTheme="minorBidi" w:hAnsiTheme="minorBidi"/>
          <w:b/>
          <w:bCs/>
          <w:sz w:val="18"/>
          <w:szCs w:val="18"/>
          <w:lang w:val="zh-CN"/>
        </w:rPr>
        <w:t>年具有里程碑意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/>
        </w:rPr>
        <w:t>义</w:t>
      </w:r>
      <w:proofErr w:type="spellEnd"/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/>
        </w:rPr>
        <w:t>。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除了明星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产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品</w:t>
      </w:r>
      <w:r w:rsidRPr="00D25919">
        <w:rPr>
          <w:rFonts w:asciiTheme="minorBidi" w:hAnsiTheme="minorBidi"/>
          <w:b/>
          <w:bCs/>
          <w:sz w:val="18"/>
          <w:szCs w:val="18"/>
          <w:lang w:eastAsia="zh-CN"/>
        </w:rPr>
        <w:t>El Primero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计时码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表机芯喜迎五十周年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华诞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以外</w:t>
      </w:r>
      <w:r w:rsidRPr="00D25919">
        <w:rPr>
          <w:rFonts w:ascii="MS Mincho" w:eastAsia="MS Mincho" w:hAnsi="MS Mincho" w:cs="MS Mincho" w:hint="eastAsia"/>
          <w:b/>
          <w:bCs/>
          <w:sz w:val="18"/>
          <w:szCs w:val="18"/>
          <w:lang w:eastAsia="zh-CN"/>
        </w:rPr>
        <w:t>，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今年也是｢</w:t>
      </w:r>
      <w:r w:rsidRPr="00D25919">
        <w:rPr>
          <w:rFonts w:asciiTheme="minorBidi" w:hAnsiTheme="minorBidi"/>
          <w:b/>
          <w:bCs/>
          <w:sz w:val="18"/>
          <w:szCs w:val="18"/>
          <w:lang w:eastAsia="zh-CN"/>
        </w:rPr>
        <w:t xml:space="preserve">Le Monde </w:t>
      </w:r>
      <w:proofErr w:type="spellStart"/>
      <w:r w:rsidRPr="00D25919">
        <w:rPr>
          <w:rFonts w:asciiTheme="minorBidi" w:hAnsiTheme="minorBidi"/>
          <w:b/>
          <w:bCs/>
          <w:sz w:val="18"/>
          <w:szCs w:val="18"/>
          <w:lang w:eastAsia="zh-CN"/>
        </w:rPr>
        <w:t>Étoilé</w:t>
      </w:r>
      <w:proofErr w:type="spellEnd"/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｣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问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世一周年</w:t>
      </w:r>
      <w:r w:rsidRPr="00D25919">
        <w:rPr>
          <w:rFonts w:ascii="MS Mincho" w:eastAsia="MS Mincho" w:hAnsi="MS Mincho" w:cs="MS Mincho" w:hint="eastAsia"/>
          <w:b/>
          <w:bCs/>
          <w:sz w:val="18"/>
          <w:szCs w:val="18"/>
          <w:lang w:eastAsia="zh-CN"/>
        </w:rPr>
        <w:t>，</w:t>
      </w:r>
      <w:r w:rsidRPr="00D25919">
        <w:rPr>
          <w:rFonts w:asciiTheme="minorBidi" w:hAnsiTheme="minorBidi"/>
          <w:b/>
          <w:bCs/>
          <w:sz w:val="18"/>
          <w:szCs w:val="18"/>
          <w:lang w:eastAsia="zh-CN"/>
        </w:rPr>
        <w:t>Zenith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品牌打造独特的沉浸式体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验</w:t>
      </w:r>
      <w:r w:rsidRPr="00D25919">
        <w:rPr>
          <w:rFonts w:ascii="MS Mincho" w:eastAsia="MS Mincho" w:hAnsi="MS Mincho" w:cs="MS Mincho" w:hint="eastAsia"/>
          <w:b/>
          <w:bCs/>
          <w:sz w:val="18"/>
          <w:szCs w:val="18"/>
          <w:lang w:eastAsia="zh-CN"/>
        </w:rPr>
        <w:t>，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帮助广大来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宾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了解</w:t>
      </w:r>
      <w:r w:rsidRPr="00D25919">
        <w:rPr>
          <w:rFonts w:asciiTheme="minorBidi" w:hAnsiTheme="minorBidi"/>
          <w:b/>
          <w:bCs/>
          <w:sz w:val="18"/>
          <w:szCs w:val="18"/>
          <w:lang w:eastAsia="zh-CN"/>
        </w:rPr>
        <w:t>Zenith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和瑞士制表的悠久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历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史。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现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在，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这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种独特体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验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将首次登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陆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新加坡，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变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身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为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名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为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｢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A Star Through Time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｣（星耀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岁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月）的独特快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闪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装置展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览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，邀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请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广大公众以前所未有的互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动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方式</w:t>
      </w:r>
      <w:r w:rsidRPr="00B1462B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进</w:t>
      </w:r>
      <w:r w:rsidRPr="00B1462B">
        <w:rPr>
          <w:rFonts w:ascii="MS Mincho" w:eastAsia="MS Mincho" w:hAnsi="MS Mincho" w:cs="MS Mincho" w:hint="eastAsia"/>
          <w:b/>
          <w:bCs/>
          <w:sz w:val="18"/>
          <w:szCs w:val="18"/>
          <w:lang w:val="zh-CN" w:eastAsia="zh-CN"/>
        </w:rPr>
        <w:t>入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Zenith</w:t>
      </w:r>
      <w:r w:rsidRPr="00B1462B">
        <w:rPr>
          <w:rFonts w:asciiTheme="minorBidi" w:hAnsiTheme="minorBidi"/>
          <w:b/>
          <w:bCs/>
          <w:sz w:val="18"/>
          <w:szCs w:val="18"/>
          <w:lang w:val="zh-CN" w:eastAsia="zh-CN"/>
        </w:rPr>
        <w:t>的世界。</w:t>
      </w:r>
    </w:p>
    <w:p w14:paraId="575FD520" w14:textId="77777777" w:rsidR="00271599" w:rsidRPr="00B1462B" w:rsidRDefault="002821DC" w:rsidP="00271599">
      <w:pPr>
        <w:jc w:val="both"/>
        <w:rPr>
          <w:rFonts w:asciiTheme="minorBidi" w:hAnsiTheme="minorBidi"/>
          <w:sz w:val="18"/>
          <w:szCs w:val="18"/>
          <w:lang w:val="en-GB" w:eastAsia="zh-CN"/>
        </w:rPr>
      </w:pPr>
      <w:r w:rsidRPr="00B1462B">
        <w:rPr>
          <w:rFonts w:asciiTheme="minorBidi" w:hAnsiTheme="minorBidi"/>
          <w:sz w:val="18"/>
          <w:szCs w:val="18"/>
          <w:lang w:val="zh-CN" w:eastAsia="zh-CN"/>
        </w:rPr>
        <w:br/>
        <w:t>2018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年同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纳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沙泰</w:t>
      </w:r>
      <w:r w:rsidRPr="00B1462B">
        <w:rPr>
          <w:rFonts w:ascii="Batang" w:eastAsia="Batang" w:hAnsi="Batang" w:cs="Batang" w:hint="eastAsia"/>
          <w:sz w:val="18"/>
          <w:szCs w:val="18"/>
          <w:lang w:val="zh-CN" w:eastAsia="zh-CN"/>
        </w:rPr>
        <w:t>尔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旅游局合作，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那些莅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临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参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观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瑞士制表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摇篮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并渴望深入了解真正表厂的人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们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打造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忘的体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这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些布展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师们赋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予广大参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观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者以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360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度全方位体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，深入一个完全成熟的制表商的内部运作机制。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供展出的档案中有稀有的腕表供广大来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欣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赏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，展示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El Primero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机芯的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过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去、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现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在和未来。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使用尖端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视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听演示技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术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的互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式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示打造令人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忘的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时间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旅行感官体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。</w:t>
      </w:r>
    </w:p>
    <w:p w14:paraId="12802124" w14:textId="77777777" w:rsidR="00271599" w:rsidRPr="006A6814" w:rsidRDefault="002821DC" w:rsidP="00271599">
      <w:pPr>
        <w:jc w:val="both"/>
        <w:rPr>
          <w:rFonts w:asciiTheme="minorBidi" w:hAnsiTheme="minorBidi"/>
          <w:sz w:val="18"/>
          <w:szCs w:val="18"/>
          <w:lang w:val="en-GB" w:eastAsia="zh-CN"/>
        </w:rPr>
      </w:pPr>
      <w:r w:rsidRPr="00D25919">
        <w:rPr>
          <w:rFonts w:asciiTheme="minorBidi" w:hAnsiTheme="minorBidi"/>
          <w:sz w:val="18"/>
          <w:szCs w:val="18"/>
          <w:lang w:val="en-GB" w:eastAsia="zh-CN"/>
        </w:rPr>
        <w:br/>
      </w:r>
      <w:r w:rsidRPr="00D25919">
        <w:rPr>
          <w:rFonts w:asciiTheme="minorBidi" w:hAnsiTheme="minorBidi"/>
          <w:sz w:val="18"/>
          <w:szCs w:val="18"/>
          <w:lang w:val="en-GB"/>
        </w:rPr>
        <w:t>8</w:t>
      </w:r>
      <w:r w:rsidRPr="00B1462B">
        <w:rPr>
          <w:rFonts w:asciiTheme="minorBidi" w:hAnsiTheme="minorBidi"/>
          <w:sz w:val="18"/>
          <w:szCs w:val="18"/>
          <w:lang w:val="zh-CN"/>
        </w:rPr>
        <w:t>月</w:t>
      </w:r>
      <w:r w:rsidRPr="00D25919">
        <w:rPr>
          <w:rFonts w:asciiTheme="minorBidi" w:hAnsiTheme="minorBidi"/>
          <w:sz w:val="18"/>
          <w:szCs w:val="18"/>
          <w:lang w:val="en-GB"/>
        </w:rPr>
        <w:t>28</w:t>
      </w:r>
      <w:proofErr w:type="spellStart"/>
      <w:r w:rsidRPr="00B1462B">
        <w:rPr>
          <w:rFonts w:asciiTheme="minorBidi" w:hAnsiTheme="minorBidi"/>
          <w:sz w:val="18"/>
          <w:szCs w:val="18"/>
          <w:lang w:val="zh-CN"/>
        </w:rPr>
        <w:t>日至</w:t>
      </w:r>
      <w:proofErr w:type="spellEnd"/>
      <w:r w:rsidRPr="00D25919">
        <w:rPr>
          <w:rFonts w:asciiTheme="minorBidi" w:hAnsiTheme="minorBidi"/>
          <w:sz w:val="18"/>
          <w:szCs w:val="18"/>
          <w:lang w:val="en-GB"/>
        </w:rPr>
        <w:t>9</w:t>
      </w:r>
      <w:r w:rsidRPr="00B1462B">
        <w:rPr>
          <w:rFonts w:asciiTheme="minorBidi" w:hAnsiTheme="minorBidi"/>
          <w:sz w:val="18"/>
          <w:szCs w:val="18"/>
          <w:lang w:val="zh-CN"/>
        </w:rPr>
        <w:t>月</w:t>
      </w:r>
      <w:r w:rsidRPr="00D25919">
        <w:rPr>
          <w:rFonts w:asciiTheme="minorBidi" w:hAnsiTheme="minorBidi"/>
          <w:sz w:val="18"/>
          <w:szCs w:val="18"/>
          <w:lang w:val="en-GB"/>
        </w:rPr>
        <w:t>1</w:t>
      </w:r>
      <w:proofErr w:type="spellStart"/>
      <w:r w:rsidRPr="00B1462B">
        <w:rPr>
          <w:rFonts w:asciiTheme="minorBidi" w:hAnsiTheme="minorBidi"/>
          <w:sz w:val="18"/>
          <w:szCs w:val="18"/>
          <w:lang w:val="zh-CN"/>
        </w:rPr>
        <w:t>日在著名的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乌节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路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义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安城市民广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场举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行</w:t>
      </w:r>
      <w:proofErr w:type="spellEnd"/>
      <w:r w:rsidRPr="00D25919">
        <w:rPr>
          <w:rFonts w:ascii="MS Mincho" w:eastAsia="MS Mincho" w:hAnsi="MS Mincho" w:cs="MS Mincho" w:hint="eastAsia"/>
          <w:sz w:val="18"/>
          <w:szCs w:val="18"/>
          <w:lang w:val="en-GB"/>
        </w:rPr>
        <w:t>，</w:t>
      </w:r>
      <w:r w:rsidRPr="00B1462B">
        <w:rPr>
          <w:rFonts w:asciiTheme="minorBidi" w:hAnsiTheme="minorBidi"/>
          <w:i/>
          <w:iCs/>
          <w:sz w:val="18"/>
          <w:szCs w:val="18"/>
          <w:lang w:val="zh-CN"/>
        </w:rPr>
        <w:t>｢</w:t>
      </w:r>
      <w:r w:rsidRPr="00D25919">
        <w:rPr>
          <w:rFonts w:asciiTheme="minorBidi" w:hAnsiTheme="minorBidi"/>
          <w:i/>
          <w:iCs/>
          <w:sz w:val="18"/>
          <w:szCs w:val="18"/>
          <w:lang w:val="en-GB"/>
        </w:rPr>
        <w:t>A Star Through Time</w:t>
      </w:r>
      <w:r w:rsidRPr="00B1462B">
        <w:rPr>
          <w:rFonts w:asciiTheme="minorBidi" w:hAnsiTheme="minorBidi"/>
          <w:i/>
          <w:iCs/>
          <w:sz w:val="18"/>
          <w:szCs w:val="18"/>
          <w:lang w:val="zh-CN"/>
        </w:rPr>
        <w:t>｣</w:t>
      </w:r>
      <w:r w:rsidRPr="00D25919">
        <w:rPr>
          <w:rFonts w:asciiTheme="minorBidi" w:hAnsiTheme="minorBidi"/>
          <w:sz w:val="18"/>
          <w:szCs w:val="18"/>
          <w:lang w:val="en-GB"/>
        </w:rPr>
        <w:t>（</w:t>
      </w:r>
      <w:proofErr w:type="spellStart"/>
      <w:r w:rsidRPr="00B1462B">
        <w:rPr>
          <w:rFonts w:asciiTheme="minorBidi" w:hAnsiTheme="minorBidi"/>
          <w:sz w:val="18"/>
          <w:szCs w:val="18"/>
          <w:lang w:val="zh-CN"/>
        </w:rPr>
        <w:t>星耀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岁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月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/>
        </w:rPr>
        <w:t>）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将在此开启全球巡展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/>
        </w:rPr>
        <w:t>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以新加坡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为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第一站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/>
        </w:rPr>
        <w:t>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在</w:t>
      </w:r>
      <w:proofErr w:type="spellEnd"/>
      <w:r w:rsidRPr="00D25919">
        <w:rPr>
          <w:rFonts w:asciiTheme="minorBidi" w:hAnsiTheme="minorBidi"/>
          <w:sz w:val="18"/>
          <w:szCs w:val="18"/>
          <w:lang w:val="en-GB"/>
        </w:rPr>
        <w:t>2020</w:t>
      </w:r>
      <w:proofErr w:type="spellStart"/>
      <w:r w:rsidRPr="00B1462B">
        <w:rPr>
          <w:rFonts w:asciiTheme="minorBidi" w:hAnsiTheme="minorBidi"/>
          <w:sz w:val="18"/>
          <w:szCs w:val="18"/>
          <w:lang w:val="zh-CN"/>
        </w:rPr>
        <w:t>年将移步其它城市</w:t>
      </w:r>
      <w:proofErr w:type="spellEnd"/>
      <w:proofErr w:type="gramStart"/>
      <w:r w:rsidRPr="00B1462B">
        <w:rPr>
          <w:rFonts w:asciiTheme="minorBidi" w:hAnsiTheme="minorBidi"/>
          <w:sz w:val="18"/>
          <w:szCs w:val="18"/>
          <w:lang w:val="zh-CN"/>
        </w:rPr>
        <w:t>。</w:t>
      </w:r>
      <w:r w:rsidRPr="00B1462B">
        <w:rPr>
          <w:rFonts w:asciiTheme="minorBidi" w:hAnsiTheme="minorBidi"/>
          <w:i/>
          <w:iCs/>
          <w:sz w:val="18"/>
          <w:szCs w:val="18"/>
          <w:lang w:val="zh-CN" w:eastAsia="zh-CN"/>
        </w:rPr>
        <w:t>“</w:t>
      </w:r>
      <w:proofErr w:type="gramEnd"/>
      <w:r w:rsidRPr="00B1462B">
        <w:rPr>
          <w:rFonts w:asciiTheme="minorBidi" w:hAnsiTheme="minorBidi"/>
          <w:sz w:val="18"/>
          <w:szCs w:val="18"/>
          <w:lang w:val="zh-CN" w:eastAsia="zh-CN"/>
        </w:rPr>
        <w:t>新加坡始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终赞许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Zenith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对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制表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的前瞻性思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维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方式。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在我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们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的新加坡全新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专卖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店开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之前推出</w:t>
      </w:r>
      <w:r w:rsidRPr="00B1462B">
        <w:rPr>
          <w:rFonts w:asciiTheme="minorBidi" w:hAnsiTheme="minorBidi"/>
          <w:i/>
          <w:iCs/>
          <w:sz w:val="18"/>
          <w:szCs w:val="18"/>
          <w:lang w:val="zh-CN" w:eastAsia="zh-CN"/>
        </w:rPr>
        <w:t>｢</w:t>
      </w:r>
      <w:r w:rsidRPr="00B1462B">
        <w:rPr>
          <w:rFonts w:asciiTheme="minorBidi" w:hAnsiTheme="minorBidi"/>
          <w:i/>
          <w:iCs/>
          <w:sz w:val="18"/>
          <w:szCs w:val="18"/>
          <w:lang w:val="zh-CN" w:eastAsia="zh-CN"/>
        </w:rPr>
        <w:t>Le Monde Étoilé</w:t>
      </w:r>
      <w:r w:rsidRPr="00B1462B">
        <w:rPr>
          <w:rFonts w:asciiTheme="minorBidi" w:hAnsiTheme="minorBidi"/>
          <w:i/>
          <w:iCs/>
          <w:sz w:val="18"/>
          <w:szCs w:val="18"/>
          <w:lang w:val="zh-CN" w:eastAsia="zh-CN"/>
        </w:rPr>
        <w:t>｣，</w:t>
      </w:r>
      <w:r w:rsidRPr="00D25919">
        <w:rPr>
          <w:rFonts w:asciiTheme="minorBidi" w:hAnsiTheme="minorBidi"/>
          <w:iCs/>
          <w:sz w:val="18"/>
          <w:szCs w:val="18"/>
          <w:lang w:val="zh-CN" w:eastAsia="zh-CN"/>
        </w:rPr>
        <w:t>我</w:t>
      </w:r>
      <w:r w:rsidRPr="00D25919">
        <w:rPr>
          <w:rFonts w:ascii="Microsoft JhengHei" w:eastAsia="Microsoft JhengHei" w:hAnsi="Microsoft JhengHei" w:cs="Microsoft JhengHei" w:hint="eastAsia"/>
          <w:iCs/>
          <w:sz w:val="18"/>
          <w:szCs w:val="18"/>
          <w:lang w:val="zh-CN" w:eastAsia="zh-CN"/>
        </w:rPr>
        <w:t>们</w:t>
      </w:r>
      <w:r w:rsidRPr="00D25919">
        <w:rPr>
          <w:rFonts w:ascii="MS Mincho" w:eastAsia="MS Mincho" w:hAnsi="MS Mincho" w:cs="MS Mincho" w:hint="eastAsia"/>
          <w:iCs/>
          <w:sz w:val="18"/>
          <w:szCs w:val="18"/>
          <w:lang w:val="zh-CN" w:eastAsia="zh-CN"/>
        </w:rPr>
        <w:t>借此提供了一个独特的契机，</w:t>
      </w:r>
      <w:bookmarkStart w:id="0" w:name="_GoBack"/>
      <w:r w:rsidRPr="006A6814">
        <w:rPr>
          <w:rFonts w:ascii="MS Mincho" w:eastAsia="MS Mincho" w:hAnsi="MS Mincho" w:cs="MS Mincho" w:hint="eastAsia"/>
          <w:iCs/>
          <w:sz w:val="18"/>
          <w:szCs w:val="18"/>
          <w:lang w:val="zh-CN" w:eastAsia="zh-CN"/>
        </w:rPr>
        <w:t>以迷人的方式展</w:t>
      </w:r>
      <w:r w:rsidRPr="006A6814">
        <w:rPr>
          <w:rFonts w:ascii="Microsoft JhengHei" w:eastAsia="Microsoft JhengHei" w:hAnsi="Microsoft JhengHei" w:cs="Microsoft JhengHei" w:hint="eastAsia"/>
          <w:iCs/>
          <w:sz w:val="18"/>
          <w:szCs w:val="18"/>
          <w:lang w:val="zh-CN" w:eastAsia="zh-CN"/>
        </w:rPr>
        <w:t>现</w:t>
      </w:r>
      <w:r w:rsidRPr="006A6814">
        <w:rPr>
          <w:rFonts w:asciiTheme="minorBidi" w:hAnsiTheme="minorBidi"/>
          <w:iCs/>
          <w:sz w:val="18"/>
          <w:szCs w:val="18"/>
          <w:lang w:val="zh-CN" w:eastAsia="zh-CN"/>
        </w:rPr>
        <w:t>Zenith</w:t>
      </w:r>
      <w:r w:rsidRPr="006A6814">
        <w:rPr>
          <w:rFonts w:asciiTheme="minorBidi" w:hAnsiTheme="minorBidi"/>
          <w:iCs/>
          <w:sz w:val="18"/>
          <w:szCs w:val="18"/>
          <w:lang w:val="zh-CN" w:eastAsia="zh-CN"/>
        </w:rPr>
        <w:t>的</w:t>
      </w:r>
      <w:r w:rsidRPr="006A6814">
        <w:rPr>
          <w:rFonts w:ascii="Microsoft JhengHei" w:eastAsia="Microsoft JhengHei" w:hAnsi="Microsoft JhengHei" w:cs="Microsoft JhengHei" w:hint="eastAsia"/>
          <w:iCs/>
          <w:sz w:val="18"/>
          <w:szCs w:val="18"/>
          <w:lang w:val="zh-CN" w:eastAsia="zh-CN"/>
        </w:rPr>
        <w:t>过</w:t>
      </w:r>
      <w:r w:rsidRPr="006A6814">
        <w:rPr>
          <w:rFonts w:ascii="MS Mincho" w:eastAsia="MS Mincho" w:hAnsi="MS Mincho" w:cs="MS Mincho" w:hint="eastAsia"/>
          <w:iCs/>
          <w:sz w:val="18"/>
          <w:szCs w:val="18"/>
          <w:lang w:val="zh-CN" w:eastAsia="zh-CN"/>
        </w:rPr>
        <w:t>去、</w:t>
      </w:r>
      <w:r w:rsidRPr="006A6814">
        <w:rPr>
          <w:rFonts w:ascii="Microsoft JhengHei" w:eastAsia="Microsoft JhengHei" w:hAnsi="Microsoft JhengHei" w:cs="Microsoft JhengHei" w:hint="eastAsia"/>
          <w:iCs/>
          <w:sz w:val="18"/>
          <w:szCs w:val="18"/>
          <w:lang w:val="zh-CN" w:eastAsia="zh-CN"/>
        </w:rPr>
        <w:t>现</w:t>
      </w:r>
      <w:r w:rsidRPr="006A6814">
        <w:rPr>
          <w:rFonts w:ascii="MS Mincho" w:eastAsia="MS Mincho" w:hAnsi="MS Mincho" w:cs="MS Mincho" w:hint="eastAsia"/>
          <w:iCs/>
          <w:sz w:val="18"/>
          <w:szCs w:val="18"/>
          <w:lang w:val="zh-CN" w:eastAsia="zh-CN"/>
        </w:rPr>
        <w:t>在和未来。</w:t>
      </w:r>
      <w:r w:rsidRPr="006A6814">
        <w:rPr>
          <w:rFonts w:asciiTheme="minorBidi" w:hAnsiTheme="minorBidi"/>
          <w:iCs/>
          <w:sz w:val="18"/>
          <w:szCs w:val="18"/>
          <w:lang w:val="zh-CN" w:eastAsia="zh-CN"/>
        </w:rPr>
        <w:t>”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Zenith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首席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执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行官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Julien Tornare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先生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8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月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29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日在本次展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览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的新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闻发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布会上致辞</w:t>
      </w:r>
      <w:r w:rsidRPr="006A6814">
        <w:rPr>
          <w:rFonts w:asciiTheme="minorBidi" w:eastAsia="MS Mincho" w:hAnsiTheme="minorBidi"/>
          <w:sz w:val="18"/>
          <w:szCs w:val="18"/>
          <w:lang w:val="zh-CN" w:eastAsia="zh-CN"/>
        </w:rPr>
        <w:t>。</w:t>
      </w:r>
      <w:r w:rsidR="00614C22" w:rsidRPr="006A6814">
        <w:rPr>
          <w:rFonts w:asciiTheme="minorBidi" w:eastAsia="MS Mincho" w:hAnsiTheme="minorBidi" w:hint="eastAsia"/>
          <w:sz w:val="18"/>
          <w:szCs w:val="18"/>
          <w:lang w:val="zh-CN" w:eastAsia="zh-CN"/>
        </w:rPr>
        <w:t>除了</w:t>
      </w:r>
      <w:r w:rsidR="00614C22" w:rsidRPr="006A6814">
        <w:rPr>
          <w:rFonts w:ascii="Microsoft YaHei" w:eastAsia="Microsoft YaHei" w:hAnsi="Microsoft YaHei" w:cs="Microsoft YaHei" w:hint="eastAsia"/>
          <w:sz w:val="18"/>
          <w:szCs w:val="18"/>
          <w:lang w:val="zh-CN" w:eastAsia="zh-CN"/>
        </w:rPr>
        <w:t>腕表专业记</w:t>
      </w:r>
      <w:r w:rsidR="00614C22" w:rsidRPr="006A6814">
        <w:rPr>
          <w:rFonts w:ascii="MS Gothic" w:eastAsia="MS Mincho" w:hAnsi="MS Gothic" w:cs="MS Gothic"/>
          <w:sz w:val="18"/>
          <w:szCs w:val="18"/>
          <w:lang w:val="zh-CN" w:eastAsia="zh-CN"/>
        </w:rPr>
        <w:t>者和各界名流之外，</w:t>
      </w:r>
      <w:r w:rsidR="00614C22" w:rsidRPr="006A6814">
        <w:rPr>
          <w:rFonts w:ascii="Microsoft YaHei" w:eastAsia="Microsoft YaHei" w:hAnsi="Microsoft YaHei" w:cs="Microsoft YaHei" w:hint="eastAsia"/>
          <w:sz w:val="18"/>
          <w:szCs w:val="18"/>
          <w:lang w:val="zh-CN" w:eastAsia="zh-CN"/>
        </w:rPr>
        <w:t>纳</w:t>
      </w:r>
      <w:r w:rsidR="00614C22" w:rsidRPr="006A6814">
        <w:rPr>
          <w:rFonts w:ascii="MS Gothic" w:eastAsia="MS Mincho" w:hAnsi="MS Gothic" w:cs="MS Gothic"/>
          <w:sz w:val="18"/>
          <w:szCs w:val="18"/>
          <w:lang w:val="zh-CN" w:eastAsia="zh-CN"/>
        </w:rPr>
        <w:t>沙泰</w:t>
      </w:r>
      <w:r w:rsidR="00614C22" w:rsidRPr="006A6814">
        <w:rPr>
          <w:rFonts w:ascii="Microsoft YaHei" w:eastAsia="Microsoft YaHei" w:hAnsi="Microsoft YaHei" w:cs="Microsoft YaHei" w:hint="eastAsia"/>
          <w:sz w:val="18"/>
          <w:szCs w:val="18"/>
          <w:lang w:val="zh-CN" w:eastAsia="zh-CN"/>
        </w:rPr>
        <w:t>尔</w:t>
      </w:r>
      <w:r w:rsidR="00614C22" w:rsidRPr="006A6814">
        <w:rPr>
          <w:rFonts w:ascii="MS Gothic" w:eastAsia="MS Mincho" w:hAnsi="MS Gothic" w:cs="MS Gothic"/>
          <w:sz w:val="18"/>
          <w:szCs w:val="18"/>
          <w:lang w:val="zh-CN" w:eastAsia="zh-CN"/>
        </w:rPr>
        <w:t>旅游局局</w:t>
      </w:r>
      <w:r w:rsidR="00614C22" w:rsidRPr="006A6814">
        <w:rPr>
          <w:rFonts w:ascii="Microsoft YaHei" w:eastAsia="Microsoft YaHei" w:hAnsi="Microsoft YaHei" w:cs="Microsoft YaHei" w:hint="eastAsia"/>
          <w:sz w:val="18"/>
          <w:szCs w:val="18"/>
          <w:lang w:val="zh-CN" w:eastAsia="zh-CN"/>
        </w:rPr>
        <w:t>长</w:t>
      </w:r>
      <w:r w:rsidR="00614C22" w:rsidRPr="006A6814">
        <w:rPr>
          <w:rFonts w:asciiTheme="minorBidi" w:eastAsia="MS Mincho" w:hAnsiTheme="minorBidi"/>
          <w:sz w:val="18"/>
          <w:szCs w:val="18"/>
          <w:lang w:val="zh-CN" w:eastAsia="zh-CN"/>
        </w:rPr>
        <w:t>Yann Engel</w:t>
      </w:r>
      <w:r w:rsidR="00614C22" w:rsidRPr="006A6814">
        <w:rPr>
          <w:rFonts w:asciiTheme="minorBidi" w:eastAsia="SimSun" w:hAnsiTheme="minorBidi" w:hint="eastAsia"/>
          <w:sz w:val="18"/>
          <w:szCs w:val="18"/>
          <w:lang w:val="zh-CN" w:eastAsia="zh-CN"/>
        </w:rPr>
        <w:t>先生也</w:t>
      </w:r>
      <w:r w:rsidR="00614C22" w:rsidRPr="006A6814">
        <w:rPr>
          <w:rFonts w:asciiTheme="minorBidi" w:eastAsia="MS Mincho" w:hAnsiTheme="minorBidi" w:hint="eastAsia"/>
          <w:sz w:val="18"/>
          <w:szCs w:val="18"/>
          <w:lang w:val="zh-CN" w:eastAsia="zh-CN"/>
        </w:rPr>
        <w:t>出席</w:t>
      </w:r>
      <w:r w:rsidR="00614C22" w:rsidRPr="006A6814">
        <w:rPr>
          <w:rFonts w:asciiTheme="minorBidi" w:eastAsia="SimSun" w:hAnsiTheme="minorBidi" w:hint="eastAsia"/>
          <w:sz w:val="18"/>
          <w:szCs w:val="18"/>
          <w:lang w:val="zh-CN" w:eastAsia="zh-CN"/>
        </w:rPr>
        <w:t>了</w:t>
      </w:r>
      <w:r w:rsidR="00614C22" w:rsidRPr="006A6814">
        <w:rPr>
          <w:rFonts w:ascii="MS Gothic" w:eastAsia="MS Mincho" w:hAnsi="MS Gothic" w:cs="MS Gothic"/>
          <w:sz w:val="18"/>
          <w:szCs w:val="18"/>
          <w:lang w:val="zh-CN" w:eastAsia="zh-CN"/>
        </w:rPr>
        <w:t>新</w:t>
      </w:r>
      <w:r w:rsidR="00614C22" w:rsidRPr="006A6814">
        <w:rPr>
          <w:rFonts w:ascii="Microsoft YaHei" w:eastAsia="Microsoft YaHei" w:hAnsi="Microsoft YaHei" w:cs="Microsoft YaHei" w:hint="eastAsia"/>
          <w:sz w:val="18"/>
          <w:szCs w:val="18"/>
          <w:lang w:val="zh-CN" w:eastAsia="zh-CN"/>
        </w:rPr>
        <w:t>闻发</w:t>
      </w:r>
      <w:r w:rsidR="00614C22" w:rsidRPr="006A6814">
        <w:rPr>
          <w:rFonts w:ascii="MS Gothic" w:eastAsia="MS Mincho" w:hAnsi="MS Gothic" w:cs="MS Gothic"/>
          <w:sz w:val="18"/>
          <w:szCs w:val="18"/>
          <w:lang w:val="zh-CN" w:eastAsia="zh-CN"/>
        </w:rPr>
        <w:t>布会</w:t>
      </w:r>
      <w:r w:rsidR="00614C22" w:rsidRPr="006A6814">
        <w:rPr>
          <w:rFonts w:asciiTheme="minorBidi" w:eastAsia="MS Mincho" w:hAnsiTheme="minorBidi" w:hint="eastAsia"/>
          <w:sz w:val="18"/>
          <w:szCs w:val="18"/>
          <w:lang w:val="zh-CN" w:eastAsia="zh-CN"/>
        </w:rPr>
        <w:t>。</w:t>
      </w:r>
    </w:p>
    <w:p w14:paraId="588426DC" w14:textId="77777777" w:rsidR="00271599" w:rsidRPr="006A6814" w:rsidRDefault="00271599" w:rsidP="00271599">
      <w:pPr>
        <w:jc w:val="both"/>
        <w:rPr>
          <w:rStyle w:val="CommentReference"/>
          <w:rFonts w:asciiTheme="minorBidi" w:hAnsiTheme="minorBidi"/>
          <w:sz w:val="18"/>
          <w:szCs w:val="18"/>
          <w:lang w:val="en-GB" w:eastAsia="zh-CN"/>
        </w:rPr>
      </w:pPr>
    </w:p>
    <w:p w14:paraId="60D3BC62" w14:textId="77777777" w:rsidR="00271599" w:rsidRPr="00B1462B" w:rsidRDefault="002821DC" w:rsidP="00271599">
      <w:pPr>
        <w:jc w:val="both"/>
        <w:rPr>
          <w:rFonts w:asciiTheme="minorBidi" w:hAnsiTheme="minorBidi"/>
          <w:color w:val="800000"/>
          <w:sz w:val="18"/>
          <w:szCs w:val="18"/>
          <w:lang w:val="en-GB" w:eastAsia="zh-CN"/>
        </w:rPr>
      </w:pPr>
      <w:r w:rsidRPr="006A6814">
        <w:rPr>
          <w:rFonts w:asciiTheme="minorBidi" w:hAnsiTheme="minorBidi"/>
          <w:sz w:val="18"/>
          <w:szCs w:val="18"/>
          <w:lang w:val="zh-CN" w:eastAsia="zh-CN"/>
        </w:rPr>
        <w:t>｢</w:t>
      </w:r>
      <w:r w:rsidRPr="006A6814">
        <w:rPr>
          <w:rFonts w:asciiTheme="minorBidi" w:hAnsiTheme="minorBidi"/>
          <w:sz w:val="18"/>
          <w:szCs w:val="18"/>
          <w:lang w:val="en-GB" w:eastAsia="zh-CN"/>
        </w:rPr>
        <w:t xml:space="preserve">Le Monde </w:t>
      </w:r>
      <w:proofErr w:type="spellStart"/>
      <w:r w:rsidRPr="006A6814">
        <w:rPr>
          <w:rFonts w:asciiTheme="minorBidi" w:hAnsiTheme="minorBidi"/>
          <w:sz w:val="18"/>
          <w:szCs w:val="18"/>
          <w:lang w:val="en-GB" w:eastAsia="zh-CN"/>
        </w:rPr>
        <w:t>Étoilé</w:t>
      </w:r>
      <w:proofErr w:type="spellEnd"/>
      <w:r w:rsidRPr="006A6814">
        <w:rPr>
          <w:rFonts w:asciiTheme="minorBidi" w:hAnsiTheme="minorBidi"/>
          <w:sz w:val="18"/>
          <w:szCs w:val="18"/>
          <w:lang w:val="zh-CN" w:eastAsia="zh-CN"/>
        </w:rPr>
        <w:t>｣也借此良机向</w:t>
      </w:r>
      <w:r w:rsidRPr="006A6814">
        <w:rPr>
          <w:rFonts w:asciiTheme="minorBidi" w:hAnsiTheme="minorBidi"/>
          <w:sz w:val="18"/>
          <w:szCs w:val="18"/>
          <w:lang w:val="en-GB" w:eastAsia="zh-CN"/>
        </w:rPr>
        <w:t>Zenith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的功臣致敬</w:t>
      </w:r>
      <w:r w:rsidRPr="006A6814">
        <w:rPr>
          <w:rFonts w:asciiTheme="minorBidi" w:hAnsiTheme="minorBidi"/>
          <w:sz w:val="18"/>
          <w:szCs w:val="18"/>
          <w:lang w:val="en-GB" w:eastAsia="zh-CN"/>
        </w:rPr>
        <w:t>，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讲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述制表大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师</w:t>
      </w:r>
      <w:r w:rsidRPr="006A6814">
        <w:rPr>
          <w:rFonts w:asciiTheme="minorBidi" w:hAnsiTheme="minorBidi"/>
          <w:sz w:val="18"/>
          <w:szCs w:val="18"/>
          <w:lang w:val="en-GB" w:eastAsia="zh-CN"/>
        </w:rPr>
        <w:t>Charles Vermot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在</w:t>
      </w:r>
      <w:r w:rsidRPr="006A6814">
        <w:rPr>
          <w:rFonts w:asciiTheme="minorBidi" w:hAnsiTheme="minorBidi"/>
          <w:sz w:val="18"/>
          <w:szCs w:val="18"/>
          <w:lang w:val="en-GB" w:eastAsia="zh-CN"/>
        </w:rPr>
        <w:t>Zenith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表厂的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阁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楼中大胆抗命保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护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制造</w:t>
      </w:r>
      <w:r w:rsidRPr="006A6814">
        <w:rPr>
          <w:rFonts w:asciiTheme="minorBidi" w:hAnsiTheme="minorBidi"/>
          <w:sz w:val="18"/>
          <w:szCs w:val="18"/>
          <w:lang w:val="en-GB" w:eastAsia="zh-CN"/>
        </w:rPr>
        <w:t>El Primero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所需工具的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传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奇故事</w:t>
      </w:r>
      <w:r w:rsidRPr="006A6814">
        <w:rPr>
          <w:rFonts w:ascii="MS Mincho" w:eastAsia="MS Mincho" w:hAnsi="MS Mincho" w:cs="MS Mincho" w:hint="eastAsia"/>
          <w:sz w:val="18"/>
          <w:szCs w:val="18"/>
          <w:lang w:val="en-GB" w:eastAsia="zh-CN"/>
        </w:rPr>
        <w:t>，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他的英勇行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为为这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一非凡机芯的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传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承起到了关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键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作用。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广大来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宾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可以通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过</w:t>
      </w:r>
      <w:r w:rsidRPr="006A6814">
        <w:rPr>
          <w:rFonts w:asciiTheme="minorBidi" w:hAnsiTheme="minorBidi"/>
          <w:sz w:val="18"/>
          <w:szCs w:val="18"/>
          <w:lang w:val="zh-CN" w:eastAsia="zh-CN"/>
        </w:rPr>
        <w:t>3D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示屏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建互</w:t>
      </w:r>
      <w:r w:rsidRPr="006A6814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6A6814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照片</w:t>
      </w:r>
      <w:bookmarkEnd w:id="0"/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，回溯到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3D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再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现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阁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楼藏宝的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人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岁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月中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去</w:t>
      </w:r>
      <w:r w:rsidRPr="00B1462B">
        <w:rPr>
          <w:rFonts w:asciiTheme="minorBidi" w:eastAsia="MS Mincho" w:hAnsiTheme="minorBidi"/>
          <w:color w:val="800000"/>
          <w:sz w:val="18"/>
          <w:szCs w:val="18"/>
          <w:lang w:val="zh-CN" w:eastAsia="zh-CN"/>
        </w:rPr>
        <w:t>。</w:t>
      </w:r>
    </w:p>
    <w:p w14:paraId="35EEDC1C" w14:textId="77777777" w:rsidR="00271599" w:rsidRPr="00B1462B" w:rsidRDefault="002821DC" w:rsidP="00271599">
      <w:pPr>
        <w:jc w:val="both"/>
        <w:rPr>
          <w:rFonts w:asciiTheme="minorBidi" w:hAnsiTheme="minorBidi"/>
          <w:sz w:val="18"/>
          <w:szCs w:val="18"/>
          <w:lang w:val="en-GB" w:eastAsia="zh-CN"/>
        </w:rPr>
      </w:pPr>
      <w:r w:rsidRPr="00B1462B">
        <w:rPr>
          <w:rFonts w:asciiTheme="minorBidi" w:hAnsiTheme="minorBidi"/>
          <w:color w:val="800000"/>
          <w:sz w:val="18"/>
          <w:szCs w:val="18"/>
          <w:lang w:val="zh-CN" w:eastAsia="zh-CN"/>
        </w:rPr>
        <w:br/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在</w:t>
      </w:r>
      <w:r w:rsidRPr="00B1462B">
        <w:rPr>
          <w:rFonts w:asciiTheme="minorBidi" w:eastAsia="MS Mincho" w:hAnsiTheme="minorBidi"/>
          <w:i/>
          <w:iCs/>
          <w:sz w:val="18"/>
          <w:szCs w:val="18"/>
          <w:lang w:val="zh-CN" w:eastAsia="zh-CN"/>
        </w:rPr>
        <w:t>｢</w:t>
      </w:r>
      <w:r w:rsidRPr="00B1462B">
        <w:rPr>
          <w:rFonts w:asciiTheme="minorBidi" w:eastAsia="MS Mincho" w:hAnsiTheme="minorBidi"/>
          <w:i/>
          <w:iCs/>
          <w:sz w:val="18"/>
          <w:szCs w:val="18"/>
          <w:lang w:val="zh-CN" w:eastAsia="zh-CN"/>
        </w:rPr>
        <w:t>A Star Through Time</w:t>
      </w:r>
      <w:r w:rsidRPr="00B1462B">
        <w:rPr>
          <w:rFonts w:asciiTheme="minorBidi" w:eastAsia="MS Mincho" w:hAnsiTheme="minorBidi"/>
          <w:i/>
          <w:iCs/>
          <w:sz w:val="18"/>
          <w:szCs w:val="18"/>
          <w:lang w:val="zh-CN" w:eastAsia="zh-CN"/>
        </w:rPr>
        <w:t>｣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展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览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期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间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，来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宾们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可以参加各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类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活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，参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观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腕表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诊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所和制表工作坊，或是参与小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组讨论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并同特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别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嘉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共度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欢乐时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光。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广大来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访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者可以近距离接触并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亲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自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手，在开放式概念表吧台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试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戴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Zenith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系列精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选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手表。</w:t>
      </w:r>
    </w:p>
    <w:p w14:paraId="277EF637" w14:textId="77777777" w:rsidR="00271599" w:rsidRPr="00B1462B" w:rsidRDefault="002821DC" w:rsidP="00271599">
      <w:pPr>
        <w:jc w:val="both"/>
        <w:rPr>
          <w:rFonts w:asciiTheme="minorBidi" w:hAnsiTheme="minorBidi"/>
          <w:sz w:val="18"/>
          <w:szCs w:val="18"/>
          <w:lang w:val="en-GB" w:eastAsia="zh-CN"/>
        </w:rPr>
      </w:pPr>
      <w:r w:rsidRPr="00D25919">
        <w:rPr>
          <w:rFonts w:asciiTheme="minorBidi" w:hAnsiTheme="minorBidi"/>
          <w:sz w:val="18"/>
          <w:szCs w:val="18"/>
          <w:lang w:val="en-GB" w:eastAsia="zh-CN"/>
        </w:rPr>
        <w:br/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通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过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如此广泛的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实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践活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、沉浸式展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览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和互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动显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示屏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 w:eastAsia="zh-CN"/>
        </w:rPr>
        <w:t>，</w:t>
      </w:r>
      <w:r w:rsidRPr="00B1462B">
        <w:rPr>
          <w:rFonts w:asciiTheme="minorBidi" w:eastAsia="MS Mincho" w:hAnsiTheme="minorBidi"/>
          <w:i/>
          <w:iCs/>
          <w:sz w:val="18"/>
          <w:szCs w:val="18"/>
          <w:lang w:val="zh-CN" w:eastAsia="zh-CN"/>
        </w:rPr>
        <w:t>｢</w:t>
      </w:r>
      <w:r w:rsidRPr="00D25919">
        <w:rPr>
          <w:rFonts w:asciiTheme="minorBidi" w:eastAsia="MS Mincho" w:hAnsiTheme="minorBidi"/>
          <w:i/>
          <w:iCs/>
          <w:sz w:val="18"/>
          <w:szCs w:val="18"/>
          <w:lang w:val="en-GB" w:eastAsia="zh-CN"/>
        </w:rPr>
        <w:t>A Star Through Time</w:t>
      </w:r>
      <w:r w:rsidRPr="00B1462B">
        <w:rPr>
          <w:rFonts w:asciiTheme="minorBidi" w:eastAsia="MS Mincho" w:hAnsiTheme="minorBidi"/>
          <w:i/>
          <w:iCs/>
          <w:sz w:val="18"/>
          <w:szCs w:val="18"/>
          <w:lang w:val="zh-CN" w:eastAsia="zh-CN"/>
        </w:rPr>
        <w:t>｣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的参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观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者能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够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深入了解</w:t>
      </w:r>
      <w:r w:rsidRPr="00D25919">
        <w:rPr>
          <w:rFonts w:asciiTheme="minorBidi" w:eastAsia="MS Mincho" w:hAnsiTheme="minorBidi"/>
          <w:sz w:val="18"/>
          <w:szCs w:val="18"/>
          <w:lang w:val="en-GB" w:eastAsia="zh-CN"/>
        </w:rPr>
        <w:t>Zenith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无与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伦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比的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历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史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 w:eastAsia="zh-CN"/>
        </w:rPr>
        <w:t>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一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窥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其星光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闪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耀的光明未来。</w:t>
      </w:r>
    </w:p>
    <w:p w14:paraId="4CB85FDD" w14:textId="77777777" w:rsidR="00B21701" w:rsidRPr="00B1462B" w:rsidRDefault="00B21701" w:rsidP="00271599">
      <w:pPr>
        <w:rPr>
          <w:rFonts w:asciiTheme="minorBidi" w:hAnsiTheme="minorBidi"/>
          <w:sz w:val="18"/>
          <w:lang w:val="en-GB" w:eastAsia="zh-CN"/>
        </w:rPr>
      </w:pPr>
    </w:p>
    <w:p w14:paraId="584290DA" w14:textId="77777777" w:rsidR="003510B4" w:rsidRPr="00B1462B" w:rsidRDefault="002821DC" w:rsidP="003510B4">
      <w:pPr>
        <w:tabs>
          <w:tab w:val="left" w:pos="8564"/>
        </w:tabs>
        <w:jc w:val="both"/>
        <w:rPr>
          <w:rFonts w:asciiTheme="minorBidi" w:hAnsiTheme="minorBidi"/>
          <w:b/>
          <w:color w:val="000000" w:themeColor="text1"/>
          <w:sz w:val="18"/>
          <w:szCs w:val="18"/>
          <w:lang w:val="en-GB"/>
        </w:rPr>
      </w:pPr>
      <w:r w:rsidRPr="00D25919">
        <w:rPr>
          <w:rFonts w:asciiTheme="minorBidi" w:hAnsiTheme="minorBidi"/>
          <w:b/>
          <w:bCs/>
          <w:color w:val="000000" w:themeColor="text1"/>
          <w:sz w:val="18"/>
          <w:szCs w:val="18"/>
          <w:lang w:val="en-GB"/>
        </w:rPr>
        <w:t xml:space="preserve">ZENITH: </w:t>
      </w:r>
      <w:proofErr w:type="spellStart"/>
      <w:r w:rsidRPr="00B1462B">
        <w:rPr>
          <w:rFonts w:asciiTheme="minorBidi" w:hAnsiTheme="minorBidi"/>
          <w:b/>
          <w:bCs/>
          <w:color w:val="000000" w:themeColor="text1"/>
          <w:sz w:val="18"/>
          <w:szCs w:val="18"/>
          <w:lang w:val="zh-CN"/>
        </w:rPr>
        <w:t>瑞士制表</w:t>
      </w:r>
      <w:r w:rsidRPr="00B1462B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/>
        </w:rPr>
        <w:t>业</w:t>
      </w:r>
      <w:r w:rsidRPr="00B1462B">
        <w:rPr>
          <w:rFonts w:ascii="MS Mincho" w:eastAsia="MS Mincho" w:hAnsi="MS Mincho" w:cs="MS Mincho" w:hint="eastAsia"/>
          <w:b/>
          <w:bCs/>
          <w:color w:val="000000" w:themeColor="text1"/>
          <w:sz w:val="18"/>
          <w:szCs w:val="18"/>
          <w:lang w:val="zh-CN"/>
        </w:rPr>
        <w:t>的未来</w:t>
      </w:r>
      <w:proofErr w:type="spellEnd"/>
    </w:p>
    <w:p w14:paraId="0CBBE6CC" w14:textId="77777777" w:rsidR="003510B4" w:rsidRPr="00B1462B" w:rsidRDefault="002821DC" w:rsidP="003510B4">
      <w:pPr>
        <w:tabs>
          <w:tab w:val="left" w:pos="8564"/>
        </w:tabs>
        <w:jc w:val="both"/>
        <w:rPr>
          <w:rFonts w:asciiTheme="minorBidi" w:hAnsiTheme="minorBidi"/>
          <w:sz w:val="18"/>
          <w:szCs w:val="18"/>
          <w:lang w:eastAsia="zh-CN"/>
        </w:rPr>
      </w:pPr>
      <w:proofErr w:type="spellStart"/>
      <w:r w:rsidRPr="00B1462B">
        <w:rPr>
          <w:rFonts w:asciiTheme="minorBidi" w:eastAsia="MS Mincho" w:hAnsiTheme="minorBidi"/>
          <w:sz w:val="18"/>
          <w:szCs w:val="18"/>
          <w:lang w:val="zh-CN"/>
        </w:rPr>
        <w:t>以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创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新作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为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其启明星的</w:t>
      </w:r>
      <w:proofErr w:type="spellEnd"/>
      <w:r w:rsidRPr="00D25919">
        <w:rPr>
          <w:rFonts w:asciiTheme="minorBidi" w:eastAsia="MS Mincho" w:hAnsiTheme="minorBidi"/>
          <w:sz w:val="18"/>
          <w:szCs w:val="18"/>
          <w:lang w:val="en-GB"/>
        </w:rPr>
        <w:t>Zenith</w:t>
      </w:r>
      <w:proofErr w:type="spellStart"/>
      <w:r w:rsidRPr="00B1462B">
        <w:rPr>
          <w:rFonts w:asciiTheme="minorBidi" w:eastAsia="MS Mincho" w:hAnsiTheme="minorBidi"/>
          <w:sz w:val="18"/>
          <w:szCs w:val="18"/>
          <w:lang w:val="zh-CN"/>
        </w:rPr>
        <w:t>在其所有表款中都配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备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内部开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发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和制造的非凡机芯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/>
        </w:rPr>
        <w:t>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例如</w:t>
      </w:r>
      <w:proofErr w:type="spellEnd"/>
      <w:r w:rsidRPr="00D25919">
        <w:rPr>
          <w:rFonts w:asciiTheme="minorBidi" w:eastAsia="MS Mincho" w:hAnsiTheme="minorBidi"/>
          <w:sz w:val="18"/>
          <w:szCs w:val="18"/>
          <w:lang w:val="en-GB"/>
        </w:rPr>
        <w:t>DEFY Inventor</w:t>
      </w:r>
      <w:proofErr w:type="spellStart"/>
      <w:r w:rsidRPr="00B1462B">
        <w:rPr>
          <w:rFonts w:asciiTheme="minorBidi" w:eastAsia="MS Mincho" w:hAnsiTheme="minorBidi"/>
          <w:sz w:val="18"/>
          <w:szCs w:val="18"/>
          <w:lang w:val="zh-CN"/>
        </w:rPr>
        <w:t>及其高精度的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单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片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摆轮</w:t>
      </w:r>
      <w:r w:rsidRPr="00D25919">
        <w:rPr>
          <w:rFonts w:ascii="MS Mincho" w:eastAsia="MS Mincho" w:hAnsi="MS Mincho" w:cs="MS Mincho" w:hint="eastAsia"/>
          <w:sz w:val="18"/>
          <w:szCs w:val="18"/>
          <w:lang w:val="en-GB"/>
        </w:rPr>
        <w:t>，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以及</w:t>
      </w:r>
      <w:proofErr w:type="spellEnd"/>
      <w:r w:rsidRPr="00D25919">
        <w:rPr>
          <w:rFonts w:asciiTheme="minorBidi" w:eastAsia="MS Mincho" w:hAnsiTheme="minorBidi"/>
          <w:sz w:val="18"/>
          <w:szCs w:val="18"/>
          <w:lang w:val="en-GB"/>
        </w:rPr>
        <w:t>DEFY El Primero 21</w:t>
      </w:r>
      <w:proofErr w:type="spellStart"/>
      <w:r w:rsidRPr="00B1462B">
        <w:rPr>
          <w:rFonts w:asciiTheme="minorBidi" w:eastAsia="MS Mincho" w:hAnsiTheme="minorBidi"/>
          <w:sz w:val="18"/>
          <w:szCs w:val="18"/>
          <w:lang w:val="zh-CN"/>
        </w:rPr>
        <w:t>及其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频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率高达</w:t>
      </w:r>
      <w:proofErr w:type="spellEnd"/>
      <w:r w:rsidRPr="00D25919">
        <w:rPr>
          <w:rFonts w:asciiTheme="minorBidi" w:eastAsia="MS Mincho" w:hAnsiTheme="minorBidi"/>
          <w:sz w:val="18"/>
          <w:szCs w:val="18"/>
          <w:lang w:val="en-GB"/>
        </w:rPr>
        <w:t>1/100</w:t>
      </w:r>
      <w:proofErr w:type="spellStart"/>
      <w:r w:rsidRPr="00B1462B">
        <w:rPr>
          <w:rFonts w:asciiTheme="minorBidi" w:eastAsia="MS Mincho" w:hAnsiTheme="minorBidi"/>
          <w:sz w:val="18"/>
          <w:szCs w:val="18"/>
          <w:lang w:val="zh-CN"/>
        </w:rPr>
        <w:t>秒的</w:t>
      </w:r>
      <w:proofErr w:type="spellEnd"/>
      <w:r w:rsidRPr="00D25919">
        <w:rPr>
          <w:rFonts w:asciiTheme="minorBidi" w:eastAsia="MS Mincho" w:hAnsiTheme="minorBidi"/>
          <w:sz w:val="18"/>
          <w:szCs w:val="18"/>
          <w:lang w:val="en-GB"/>
        </w:rPr>
        <w:t xml:space="preserve"> </w:t>
      </w:r>
      <w:proofErr w:type="spellStart"/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计时码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表机芯</w:t>
      </w:r>
      <w:proofErr w:type="spellEnd"/>
      <w:r w:rsidRPr="00B1462B">
        <w:rPr>
          <w:rFonts w:ascii="MS Mincho" w:eastAsia="MS Mincho" w:hAnsi="MS Mincho" w:cs="MS Mincho" w:hint="eastAsia"/>
          <w:sz w:val="18"/>
          <w:szCs w:val="18"/>
          <w:lang w:val="zh-CN"/>
        </w:rPr>
        <w:t>。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自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1865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年成立以来，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Zenith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一直持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续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更新精确和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新的概念，</w:t>
      </w:r>
      <w:proofErr w:type="gramStart"/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包括航空史早期推出的第一枚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“</w:t>
      </w:r>
      <w:proofErr w:type="gramEnd"/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飞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行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员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腕表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”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和第一枚量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产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“El Primero”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自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动计时码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表机芯。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始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终领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先一步，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Zenith</w:t>
      </w:r>
      <w:r w:rsidRPr="00B1462B">
        <w:rPr>
          <w:rFonts w:asciiTheme="minorBidi" w:eastAsia="MS Mincho" w:hAnsiTheme="minorBidi"/>
          <w:sz w:val="18"/>
          <w:szCs w:val="18"/>
          <w:lang w:val="zh-CN" w:eastAsia="zh-CN"/>
        </w:rPr>
        <w:t>通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过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更新性能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标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准和灵感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设计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，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其独特的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传统书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写新篇章。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Zenith</w:t>
      </w:r>
      <w:r w:rsidRPr="00B1462B">
        <w:rPr>
          <w:rFonts w:asciiTheme="minorBidi" w:hAnsiTheme="minorBidi"/>
          <w:sz w:val="18"/>
          <w:szCs w:val="18"/>
          <w:lang w:val="zh-CN" w:eastAsia="zh-CN"/>
        </w:rPr>
        <w:t>在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这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里塑造瑞士制表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的未来，伴随着那些敢于挑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战时间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并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理想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积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极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奋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斗的人</w:t>
      </w:r>
      <w:r w:rsidRPr="00B1462B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们</w:t>
      </w:r>
      <w:r w:rsidRPr="00B1462B">
        <w:rPr>
          <w:rFonts w:ascii="MS Mincho" w:eastAsia="MS Mincho" w:hAnsi="MS Mincho" w:cs="MS Mincho" w:hint="eastAsia"/>
          <w:sz w:val="18"/>
          <w:szCs w:val="18"/>
          <w:lang w:val="zh-CN" w:eastAsia="zh-CN"/>
        </w:rPr>
        <w:t>。</w:t>
      </w:r>
    </w:p>
    <w:p w14:paraId="1F91CD4B" w14:textId="77777777" w:rsidR="003510B4" w:rsidRPr="00B1462B" w:rsidRDefault="003510B4" w:rsidP="003510B4">
      <w:pPr>
        <w:tabs>
          <w:tab w:val="left" w:pos="8564"/>
        </w:tabs>
        <w:jc w:val="both"/>
        <w:rPr>
          <w:rFonts w:asciiTheme="minorBidi" w:hAnsiTheme="minorBidi"/>
          <w:b/>
          <w:color w:val="000000" w:themeColor="text1"/>
          <w:sz w:val="18"/>
          <w:szCs w:val="18"/>
          <w:lang w:eastAsia="zh-CN"/>
        </w:rPr>
      </w:pPr>
    </w:p>
    <w:p w14:paraId="377D7E07" w14:textId="77777777" w:rsidR="003510B4" w:rsidRPr="00B1462B" w:rsidRDefault="003510B4" w:rsidP="003510B4">
      <w:pPr>
        <w:rPr>
          <w:rFonts w:asciiTheme="minorBidi" w:hAnsiTheme="minorBidi"/>
          <w:sz w:val="18"/>
          <w:szCs w:val="18"/>
          <w:lang w:eastAsia="zh-CN"/>
        </w:rPr>
      </w:pPr>
    </w:p>
    <w:sectPr w:rsidR="003510B4" w:rsidRPr="00B1462B" w:rsidSect="00D61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9CFC" w14:textId="77777777" w:rsidR="00C24744" w:rsidRDefault="00C24744">
      <w:r>
        <w:separator/>
      </w:r>
    </w:p>
  </w:endnote>
  <w:endnote w:type="continuationSeparator" w:id="0">
    <w:p w14:paraId="2EA17B62" w14:textId="77777777" w:rsidR="00C24744" w:rsidRDefault="00C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1EBC" w14:textId="77777777" w:rsidR="006C006C" w:rsidRDefault="006C0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BABF" w14:textId="77777777" w:rsidR="00BF5EF4" w:rsidRPr="00166C18" w:rsidRDefault="002821DC" w:rsidP="00BF5EF4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D25919">
      <w:rPr>
        <w:rFonts w:ascii="Avenir Next" w:hAnsi="Avenir Next"/>
        <w:b/>
        <w:bCs/>
        <w:sz w:val="18"/>
        <w:szCs w:val="18"/>
        <w:lang w:val="fr-FR"/>
      </w:rPr>
      <w:t>ZENITH</w:t>
    </w:r>
    <w:r w:rsidRPr="00D25919">
      <w:rPr>
        <w:rFonts w:ascii="Avenir Next" w:hAnsi="Avenir Next"/>
        <w:sz w:val="18"/>
        <w:szCs w:val="18"/>
        <w:lang w:val="fr-FR"/>
      </w:rPr>
      <w:t xml:space="preserve"> | www.zenith-watches.com | Rue des </w:t>
    </w:r>
    <w:proofErr w:type="spellStart"/>
    <w:r w:rsidRPr="00D25919">
      <w:rPr>
        <w:rFonts w:ascii="Avenir Next" w:hAnsi="Avenir Next"/>
        <w:sz w:val="18"/>
        <w:szCs w:val="18"/>
        <w:lang w:val="fr-FR"/>
      </w:rPr>
      <w:t>Billodes</w:t>
    </w:r>
    <w:proofErr w:type="spellEnd"/>
    <w:r w:rsidRPr="00D25919">
      <w:rPr>
        <w:rFonts w:ascii="Avenir Next" w:hAnsi="Avenir Next"/>
        <w:sz w:val="18"/>
        <w:szCs w:val="18"/>
        <w:lang w:val="fr-FR"/>
      </w:rPr>
      <w:t xml:space="preserve"> 34-36 | CH-2400 </w:t>
    </w:r>
    <w:proofErr w:type="spellStart"/>
    <w:r w:rsidRPr="00166C18">
      <w:rPr>
        <w:rFonts w:ascii="Avenir Next" w:hAnsi="Avenir Next"/>
        <w:sz w:val="18"/>
        <w:szCs w:val="18"/>
        <w:lang w:val="zh-CN"/>
      </w:rPr>
      <w:t>瑞士力洛克</w:t>
    </w:r>
    <w:proofErr w:type="spellEnd"/>
    <w:r w:rsidRPr="00D25919">
      <w:rPr>
        <w:rFonts w:ascii="Avenir Next" w:hAnsi="Avenir Next"/>
        <w:sz w:val="18"/>
        <w:szCs w:val="18"/>
        <w:lang w:val="fr-FR"/>
      </w:rPr>
      <w:t xml:space="preserve"> Le Locle</w:t>
    </w:r>
  </w:p>
  <w:p w14:paraId="7131E17D" w14:textId="77777777" w:rsidR="00BF5EF4" w:rsidRPr="006C006C" w:rsidRDefault="002821DC" w:rsidP="00BF5EF4">
    <w:pPr>
      <w:pStyle w:val="Footer"/>
      <w:jc w:val="center"/>
      <w:rPr>
        <w:rFonts w:ascii="Avenir Next" w:hAnsi="Avenir Next"/>
        <w:sz w:val="18"/>
        <w:szCs w:val="18"/>
        <w:lang w:val="fr-CH" w:eastAsia="zh-CN"/>
      </w:rPr>
    </w:pPr>
    <w:r w:rsidRPr="00166C18">
      <w:rPr>
        <w:rFonts w:ascii="Avenir Next" w:eastAsia="MS Mincho" w:hAnsi="Avenir Next" w:cs="Times New Roman"/>
        <w:sz w:val="18"/>
        <w:szCs w:val="18"/>
        <w:lang w:val="zh-CN" w:eastAsia="zh-CN"/>
      </w:rPr>
      <w:t>国际媒体联络：</w:t>
    </w:r>
    <w:r w:rsidRPr="00166C18">
      <w:rPr>
        <w:rFonts w:ascii="Avenir Next" w:eastAsia="MS Mincho" w:hAnsi="Avenir Next" w:cs="Times New Roman"/>
        <w:sz w:val="18"/>
        <w:szCs w:val="18"/>
        <w:lang w:val="zh-CN" w:eastAsia="zh-CN"/>
      </w:rPr>
      <w:t xml:space="preserve"> </w:t>
    </w:r>
    <w:hyperlink r:id="rId1" w:history="1">
      <w:r w:rsidRPr="0050176C">
        <w:rPr>
          <w:rStyle w:val="Hyperlink"/>
          <w:rFonts w:ascii="Avenir Next" w:hAnsi="Avenir Next"/>
          <w:sz w:val="18"/>
          <w:szCs w:val="18"/>
          <w:lang w:val="zh-CN" w:eastAsia="zh-CN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A069" w14:textId="77777777" w:rsidR="006C006C" w:rsidRDefault="006C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0ABB" w14:textId="77777777" w:rsidR="00C24744" w:rsidRDefault="00C24744">
      <w:r>
        <w:separator/>
      </w:r>
    </w:p>
  </w:footnote>
  <w:footnote w:type="continuationSeparator" w:id="0">
    <w:p w14:paraId="210D152C" w14:textId="77777777" w:rsidR="00C24744" w:rsidRDefault="00C2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4B6C" w14:textId="77777777" w:rsidR="006C006C" w:rsidRDefault="006C0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CE52" w14:textId="77777777" w:rsidR="00BF5EF4" w:rsidRDefault="002821DC" w:rsidP="00BF5EF4">
    <w:pPr>
      <w:pStyle w:val="Header"/>
      <w:jc w:val="center"/>
    </w:pPr>
    <w:r>
      <w:rPr>
        <w:noProof/>
        <w:lang w:val="fr-CH" w:eastAsia="zh-CN"/>
      </w:rPr>
      <w:drawing>
        <wp:inline distT="0" distB="0" distL="0" distR="0" wp14:anchorId="61136DCA" wp14:editId="4167D6DE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32264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5114F" w14:textId="77777777" w:rsidR="00BF5EF4" w:rsidRDefault="00BF5EF4" w:rsidP="00BF5E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CA64" w14:textId="77777777" w:rsidR="006C006C" w:rsidRDefault="006C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8E"/>
    <w:rsid w:val="000C26DF"/>
    <w:rsid w:val="00102C6C"/>
    <w:rsid w:val="00124655"/>
    <w:rsid w:val="00166C18"/>
    <w:rsid w:val="00271599"/>
    <w:rsid w:val="002821DC"/>
    <w:rsid w:val="00336291"/>
    <w:rsid w:val="003510B4"/>
    <w:rsid w:val="003F2B52"/>
    <w:rsid w:val="004B6A70"/>
    <w:rsid w:val="004E38D2"/>
    <w:rsid w:val="0050176C"/>
    <w:rsid w:val="005D17A6"/>
    <w:rsid w:val="00614C22"/>
    <w:rsid w:val="00614F8A"/>
    <w:rsid w:val="006A6814"/>
    <w:rsid w:val="006C006C"/>
    <w:rsid w:val="007342FD"/>
    <w:rsid w:val="0075354A"/>
    <w:rsid w:val="007A2B5B"/>
    <w:rsid w:val="008073B7"/>
    <w:rsid w:val="00817335"/>
    <w:rsid w:val="008B1ADE"/>
    <w:rsid w:val="00983EA1"/>
    <w:rsid w:val="00A0352D"/>
    <w:rsid w:val="00AB2C8E"/>
    <w:rsid w:val="00AF70D0"/>
    <w:rsid w:val="00B1462B"/>
    <w:rsid w:val="00B21701"/>
    <w:rsid w:val="00BF5EF4"/>
    <w:rsid w:val="00C24744"/>
    <w:rsid w:val="00D07907"/>
    <w:rsid w:val="00D25919"/>
    <w:rsid w:val="00D61DDE"/>
    <w:rsid w:val="00E341A9"/>
    <w:rsid w:val="00F33759"/>
    <w:rsid w:val="00F65C9F"/>
    <w:rsid w:val="00F87AED"/>
    <w:rsid w:val="00FC1CE6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14C7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8E"/>
  </w:style>
  <w:style w:type="paragraph" w:styleId="Footer">
    <w:name w:val="footer"/>
    <w:basedOn w:val="Normal"/>
    <w:link w:val="FooterChar"/>
    <w:uiPriority w:val="99"/>
    <w:unhideWhenUsed/>
    <w:rsid w:val="00AB2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8E"/>
  </w:style>
  <w:style w:type="character" w:customStyle="1" w:styleId="Heading1Char">
    <w:name w:val="Heading 1 Char"/>
    <w:basedOn w:val="DefaultParagraphFont"/>
    <w:link w:val="Heading1"/>
    <w:uiPriority w:val="9"/>
    <w:rsid w:val="0075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3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24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EF4"/>
    <w:rPr>
      <w:color w:val="0000FF"/>
      <w:u w:val="single"/>
    </w:rPr>
  </w:style>
  <w:style w:type="paragraph" w:customStyle="1" w:styleId="A">
    <w:name w:val="內文 A"/>
    <w:rsid w:val="00351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2019-08-26T20:55:00Z</dcterms:created>
  <dcterms:modified xsi:type="dcterms:W3CDTF">2019-08-27T08:03:00Z</dcterms:modified>
</cp:coreProperties>
</file>