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B71C" w14:textId="77777777" w:rsidR="00271599" w:rsidRPr="00102C6C" w:rsidRDefault="00271599" w:rsidP="00271599">
      <w:pPr>
        <w:jc w:val="center"/>
        <w:rPr>
          <w:rFonts w:ascii="Avenir Next" w:eastAsiaTheme="majorEastAsia" w:hAnsi="Avenir Next" w:cstheme="majorBidi"/>
          <w:b/>
          <w:spacing w:val="5"/>
          <w:kern w:val="28"/>
          <w:sz w:val="23"/>
          <w:szCs w:val="23"/>
        </w:rPr>
      </w:pPr>
      <w:r>
        <w:rPr>
          <w:rStyle w:val="TitleChar"/>
          <w:rFonts w:ascii="Avenir Next" w:hAnsi="Avenir Next"/>
          <w:b/>
          <w:color w:val="auto"/>
          <w:sz w:val="22"/>
        </w:rPr>
        <w:t>A Star Through Time:</w:t>
      </w:r>
      <w:r>
        <w:rPr>
          <w:rStyle w:val="TitleChar"/>
          <w:rFonts w:ascii="Avenir Next" w:hAnsi="Avenir Next"/>
          <w:color w:val="auto"/>
          <w:sz w:val="23"/>
        </w:rPr>
        <w:t xml:space="preserve"> </w:t>
      </w:r>
      <w:r>
        <w:rPr>
          <w:rStyle w:val="TitleChar"/>
          <w:rFonts w:ascii="Avenir Next" w:hAnsi="Avenir Next"/>
          <w:color w:val="auto"/>
          <w:sz w:val="23"/>
        </w:rPr>
        <w:br/>
      </w:r>
      <w:r>
        <w:rPr>
          <w:rStyle w:val="TitleChar"/>
          <w:rFonts w:ascii="Avenir Next" w:hAnsi="Avenir Next"/>
          <w:b/>
          <w:color w:val="auto"/>
          <w:sz w:val="20"/>
        </w:rPr>
        <w:t xml:space="preserve">A Zenith leva sua exclusiva e imersiva exposição </w:t>
      </w:r>
      <w:r>
        <w:rPr>
          <w:rStyle w:val="TitleChar"/>
          <w:rFonts w:ascii="Avenir Next" w:hAnsi="Avenir Next"/>
          <w:b/>
          <w:i/>
          <w:color w:val="auto"/>
          <w:sz w:val="20"/>
        </w:rPr>
        <w:t>Le Monde Étoilé</w:t>
      </w:r>
      <w:r>
        <w:rPr>
          <w:rStyle w:val="TitleChar"/>
          <w:rFonts w:ascii="Avenir Next" w:hAnsi="Avenir Next"/>
          <w:b/>
          <w:color w:val="auto"/>
          <w:sz w:val="20"/>
        </w:rPr>
        <w:t xml:space="preserve"> para Singapura</w:t>
      </w:r>
    </w:p>
    <w:p w14:paraId="3EA54240" w14:textId="77777777" w:rsidR="00271599" w:rsidRDefault="00271599" w:rsidP="00271599">
      <w:pPr>
        <w:jc w:val="both"/>
        <w:rPr>
          <w:rFonts w:ascii="Avenir Next" w:hAnsi="Avenir Next"/>
          <w:b/>
          <w:sz w:val="18"/>
          <w:szCs w:val="18"/>
        </w:rPr>
      </w:pPr>
      <w:r>
        <w:rPr>
          <w:rFonts w:ascii="Avenir Next" w:hAnsi="Avenir Next"/>
          <w:sz w:val="18"/>
        </w:rPr>
        <w:br/>
      </w:r>
      <w:r>
        <w:rPr>
          <w:rFonts w:ascii="Avenir Next" w:hAnsi="Avenir Next"/>
          <w:b/>
          <w:sz w:val="18"/>
        </w:rPr>
        <w:t>2019 foi um ano marcante para a Zenith. Além da comemoração do 50</w:t>
      </w:r>
      <w:r>
        <w:rPr>
          <w:rFonts w:ascii="Avenir Next" w:hAnsi="Avenir Next"/>
          <w:b/>
          <w:sz w:val="18"/>
          <w:vertAlign w:val="superscript"/>
        </w:rPr>
        <w:t>º</w:t>
      </w:r>
      <w:r>
        <w:rPr>
          <w:rFonts w:ascii="Avenir Next" w:hAnsi="Avenir Next"/>
          <w:b/>
          <w:sz w:val="18"/>
        </w:rPr>
        <w:t xml:space="preserve"> aniversário do seu icônico calibre cronógrafo El Primero, este ano também marca o primeiro aniversário do Le Monde Étoilé, uma experiência imersiva na fábrica da Zenith que permite aos visitantes descobrir a história da Zenith e da relojoaria suíça. Agora, pela primeira vez, a experiência será levada a Singapura em uma exposição pop-up chamada “A Star through Time”, em que o público é convidado a entrar no mundo da Zenith de forma interativa e sem precedentes.</w:t>
      </w:r>
    </w:p>
    <w:p w14:paraId="04E36260" w14:textId="64EB5489" w:rsidR="00271599" w:rsidRPr="00561BF4" w:rsidRDefault="00271599" w:rsidP="00271599">
      <w:pPr>
        <w:jc w:val="both"/>
        <w:rPr>
          <w:rFonts w:ascii="Avenir Next" w:hAnsi="Avenir Next"/>
          <w:sz w:val="18"/>
          <w:szCs w:val="18"/>
        </w:rPr>
      </w:pPr>
      <w:r>
        <w:rPr>
          <w:rFonts w:ascii="Avenir Next" w:hAnsi="Avenir Next"/>
          <w:sz w:val="18"/>
        </w:rPr>
        <w:br/>
        <w:t xml:space="preserve">Com uma parceria com a Secretaria de Turismo de Neuchâtel em 2018, para criar uma experiência inesquecível para quem visita o berço da relojoaria suíça e deseja aprender mais sobre a fabricação de um verdadeiro relógio, os cenógrafos conseguiram criar uma experiência 360​​° para os visitantes presenciarem o mecanismo interno de uma fábrica de relógios. Os visitantes podem aprender sobre o passado, presente e futuro do calibre El Primero, com relógios raros da nossa coleção em exposição para todos admirarem. Displays interativos </w:t>
      </w:r>
      <w:r w:rsidRPr="00561BF4">
        <w:rPr>
          <w:rFonts w:ascii="Avenir Next" w:hAnsi="Avenir Next"/>
          <w:sz w:val="18"/>
        </w:rPr>
        <w:t>usam tecnologias de ponta de apresentação audiovisual para criar uma viagem sensorial inesquecível ao longo do tempo.</w:t>
      </w:r>
      <w:bookmarkStart w:id="0" w:name="_GoBack"/>
      <w:bookmarkEnd w:id="0"/>
    </w:p>
    <w:p w14:paraId="2241AF01" w14:textId="5ED09447" w:rsidR="00271599" w:rsidRPr="00561BF4" w:rsidRDefault="00271599" w:rsidP="00271599">
      <w:pPr>
        <w:jc w:val="both"/>
        <w:rPr>
          <w:rFonts w:ascii="Avenir Next" w:hAnsi="Avenir Next"/>
          <w:sz w:val="18"/>
          <w:szCs w:val="18"/>
        </w:rPr>
      </w:pPr>
      <w:r w:rsidRPr="00561BF4">
        <w:rPr>
          <w:rFonts w:ascii="Avenir Next" w:hAnsi="Avenir Next"/>
          <w:sz w:val="18"/>
        </w:rPr>
        <w:br/>
        <w:t xml:space="preserve">Em exibição de 28 de agosto a 1º de setembro no Ngee Ann City Civic Plaza na prestigiada Orchard Road, </w:t>
      </w:r>
      <w:r w:rsidRPr="00561BF4">
        <w:rPr>
          <w:rFonts w:ascii="Avenir Next" w:hAnsi="Avenir Next"/>
          <w:i/>
          <w:sz w:val="18"/>
        </w:rPr>
        <w:t>A Star Through Time</w:t>
      </w:r>
      <w:r w:rsidRPr="00561BF4">
        <w:rPr>
          <w:rFonts w:ascii="Avenir Next" w:hAnsi="Avenir Next"/>
          <w:sz w:val="18"/>
        </w:rPr>
        <w:t xml:space="preserve"> inaugura sua turnê mundial tendo em Singapura sua primeira parada e, depois, passará por destinos exclusivos em 2020.</w:t>
      </w:r>
      <w:r w:rsidRPr="00561BF4">
        <w:rPr>
          <w:rFonts w:ascii="Avenir Next" w:hAnsi="Avenir Next"/>
          <w:i/>
          <w:sz w:val="18"/>
        </w:rPr>
        <w:t xml:space="preserve"> “</w:t>
      </w:r>
      <w:r w:rsidRPr="00561BF4">
        <w:rPr>
          <w:rFonts w:ascii="Avenir Next" w:hAnsi="Avenir Next"/>
          <w:sz w:val="18"/>
        </w:rPr>
        <w:t xml:space="preserve">Singapura sempre foi receptiva à abordagem de vanguarda da Zenith na relojoaria. "Ao trazer a exposição </w:t>
      </w:r>
      <w:r w:rsidRPr="00561BF4">
        <w:rPr>
          <w:rFonts w:ascii="Avenir Next" w:hAnsi="Avenir Next"/>
          <w:i/>
          <w:sz w:val="18"/>
        </w:rPr>
        <w:t>Le Monde Étoilé antes da inauguração da nossa nova boutique em Singapura, estamos oferecendo uma oportunidade única para descobrir o passado, presente e futuro da Zenith de forma tão cativante”</w:t>
      </w:r>
      <w:r w:rsidRPr="00561BF4">
        <w:rPr>
          <w:rFonts w:ascii="Avenir Next" w:hAnsi="Avenir Next"/>
          <w:sz w:val="18"/>
        </w:rPr>
        <w:t>, disse o CEO da Zenith, Julien Tornare, na coletiva de imprensa em 29 de agosto.</w:t>
      </w:r>
      <w:r w:rsidR="00D818D9" w:rsidRPr="00561BF4">
        <w:rPr>
          <w:rFonts w:ascii="Avenir Next" w:hAnsi="Avenir Next"/>
          <w:sz w:val="18"/>
        </w:rPr>
        <w:t xml:space="preserve"> </w:t>
      </w:r>
      <w:r w:rsidR="00D818D9" w:rsidRPr="00561BF4">
        <w:rPr>
          <w:rFonts w:ascii="Avenir Next" w:hAnsi="Avenir Next"/>
          <w:sz w:val="18"/>
          <w:szCs w:val="18"/>
        </w:rPr>
        <w:t>Junto a jornalistas especializados em relojoaria e influenciadores, a co</w:t>
      </w:r>
      <w:r w:rsidR="00AB2540" w:rsidRPr="00561BF4">
        <w:rPr>
          <w:rFonts w:ascii="Avenir Next" w:hAnsi="Avenir Next"/>
          <w:sz w:val="18"/>
          <w:szCs w:val="18"/>
        </w:rPr>
        <w:t>letiva</w:t>
      </w:r>
      <w:r w:rsidR="00D818D9" w:rsidRPr="00561BF4">
        <w:rPr>
          <w:rFonts w:ascii="Avenir Next" w:hAnsi="Avenir Next"/>
          <w:sz w:val="18"/>
          <w:szCs w:val="18"/>
        </w:rPr>
        <w:t xml:space="preserve"> de imprensa teve a ilustre presença de Yann Engel, Diretor de turismo de Neuchâtel.</w:t>
      </w:r>
    </w:p>
    <w:p w14:paraId="4CE380B2" w14:textId="77777777" w:rsidR="00271599" w:rsidRPr="00561BF4" w:rsidRDefault="00271599" w:rsidP="00271599">
      <w:pPr>
        <w:jc w:val="both"/>
        <w:rPr>
          <w:rStyle w:val="CommentReference"/>
          <w:rFonts w:ascii="Avenir Next" w:hAnsi="Avenir Next"/>
          <w:sz w:val="18"/>
          <w:szCs w:val="18"/>
        </w:rPr>
      </w:pPr>
    </w:p>
    <w:p w14:paraId="4ECD0381" w14:textId="77777777" w:rsidR="00271599" w:rsidRPr="00561BF4" w:rsidRDefault="00271599" w:rsidP="00271599">
      <w:pPr>
        <w:jc w:val="both"/>
        <w:rPr>
          <w:rFonts w:ascii="Avenir Next" w:hAnsi="Avenir Next"/>
          <w:sz w:val="18"/>
          <w:szCs w:val="18"/>
        </w:rPr>
      </w:pPr>
      <w:r w:rsidRPr="00561BF4">
        <w:rPr>
          <w:rFonts w:ascii="Avenir Next" w:hAnsi="Avenir Next"/>
          <w:sz w:val="18"/>
        </w:rPr>
        <w:t>Le Monde Étoilé também vai homenagear o herói da Zenith, contando a história de como o ato rebelde e corajoso do relojoeiro Charles Vermot de guardar ferramentas necessárias para a fabricação de El Primero no sótão da manufatura Zenith desempenhou um papel crucial na continuidade do excepcional calibre. Os convidados podem criar fotos interativas com displays 3D e acessórios enquanto viajam de volta no tempo para uma recriação em 3D do sótão secreto.</w:t>
      </w:r>
    </w:p>
    <w:p w14:paraId="111A1BD9" w14:textId="77777777" w:rsidR="00271599" w:rsidRPr="00561BF4" w:rsidRDefault="00271599" w:rsidP="00271599">
      <w:pPr>
        <w:jc w:val="both"/>
        <w:rPr>
          <w:rFonts w:ascii="Avenir Next" w:hAnsi="Avenir Next"/>
          <w:sz w:val="18"/>
          <w:szCs w:val="18"/>
        </w:rPr>
      </w:pPr>
      <w:r w:rsidRPr="00561BF4">
        <w:rPr>
          <w:rFonts w:ascii="Avenir Next" w:hAnsi="Avenir Next"/>
          <w:sz w:val="18"/>
        </w:rPr>
        <w:br/>
        <w:t xml:space="preserve">Na exposição </w:t>
      </w:r>
      <w:r w:rsidRPr="00561BF4">
        <w:rPr>
          <w:rFonts w:ascii="Avenir Next" w:hAnsi="Avenir Next"/>
          <w:i/>
          <w:sz w:val="18"/>
        </w:rPr>
        <w:t>A Star Through Time</w:t>
      </w:r>
      <w:r w:rsidRPr="00561BF4">
        <w:rPr>
          <w:rFonts w:ascii="Avenir Next" w:hAnsi="Avenir Next"/>
          <w:sz w:val="18"/>
        </w:rPr>
        <w:t>, os visitantes terão à disposição diversos eventos e atividades, desde oficinas de restauração e fabricação de relógios até painéis de discussão e happy hours com convidados especiais. Os visitantes poderão acompanhar de perto, com uma perspectiva bem pessoal, além de experimentar uma ampla seleção de relógios da coleção da Zenith em um open bar conceitual de relógios.</w:t>
      </w:r>
    </w:p>
    <w:p w14:paraId="2A0C59B6" w14:textId="31AAFE05" w:rsidR="00271599" w:rsidRPr="00561BF4" w:rsidRDefault="00271599" w:rsidP="00271599">
      <w:pPr>
        <w:jc w:val="both"/>
        <w:rPr>
          <w:rFonts w:ascii="Avenir Next" w:hAnsi="Avenir Next"/>
          <w:sz w:val="18"/>
          <w:szCs w:val="18"/>
        </w:rPr>
      </w:pPr>
      <w:r w:rsidRPr="00561BF4">
        <w:rPr>
          <w:rFonts w:ascii="Avenir Next" w:hAnsi="Avenir Next"/>
          <w:sz w:val="18"/>
        </w:rPr>
        <w:br/>
        <w:t xml:space="preserve">Com uma variedade tão expansiva de atividades práticas, exposições imersivas e displays interativos, os visitantes de </w:t>
      </w:r>
      <w:r w:rsidRPr="00561BF4">
        <w:rPr>
          <w:rFonts w:ascii="Avenir Next" w:hAnsi="Avenir Next"/>
          <w:i/>
          <w:sz w:val="18"/>
        </w:rPr>
        <w:t>A Star Through Time</w:t>
      </w:r>
      <w:r w:rsidRPr="00561BF4">
        <w:rPr>
          <w:rFonts w:ascii="Avenir Next" w:hAnsi="Avenir Next"/>
          <w:sz w:val="18"/>
        </w:rPr>
        <w:t xml:space="preserve"> podem mergulhar fundo na história incomparável do Zenith e vislumbrar seu futuro brilhante.</w:t>
      </w:r>
    </w:p>
    <w:p w14:paraId="37FC4079" w14:textId="569984D0" w:rsidR="00B21701" w:rsidRPr="00561BF4" w:rsidRDefault="00B21701" w:rsidP="00271599">
      <w:pPr>
        <w:rPr>
          <w:rFonts w:ascii="Avenir Next" w:hAnsi="Avenir Next"/>
          <w:sz w:val="18"/>
        </w:rPr>
      </w:pPr>
    </w:p>
    <w:p w14:paraId="540E3381" w14:textId="77777777" w:rsidR="003510B4" w:rsidRPr="00561BF4" w:rsidRDefault="003510B4" w:rsidP="003510B4">
      <w:pPr>
        <w:tabs>
          <w:tab w:val="left" w:pos="8564"/>
        </w:tabs>
        <w:jc w:val="both"/>
        <w:rPr>
          <w:rFonts w:ascii="Avenir Next" w:hAnsi="Avenir Next" w:cstheme="majorHAnsi"/>
          <w:b/>
          <w:sz w:val="18"/>
          <w:szCs w:val="18"/>
        </w:rPr>
      </w:pPr>
      <w:r w:rsidRPr="00561BF4">
        <w:rPr>
          <w:rFonts w:ascii="Avenir Next" w:hAnsi="Avenir Next" w:cstheme="majorHAnsi"/>
          <w:b/>
          <w:sz w:val="18"/>
        </w:rPr>
        <w:t>ZENITH: O futuro da relojoaria suíça</w:t>
      </w:r>
    </w:p>
    <w:p w14:paraId="3FDAAF8F" w14:textId="77777777" w:rsidR="003510B4" w:rsidRPr="003510B4" w:rsidRDefault="003510B4" w:rsidP="003510B4">
      <w:pPr>
        <w:tabs>
          <w:tab w:val="left" w:pos="8564"/>
        </w:tabs>
        <w:jc w:val="both"/>
        <w:rPr>
          <w:rFonts w:ascii="Avenir Next" w:hAnsi="Avenir Next"/>
          <w:sz w:val="18"/>
          <w:szCs w:val="18"/>
        </w:rPr>
      </w:pPr>
      <w:r w:rsidRPr="00561BF4">
        <w:rPr>
          <w:rFonts w:ascii="Avenir Next" w:hAnsi="Avenir Next"/>
          <w:sz w:val="18"/>
        </w:rPr>
        <w:t>Tendo a inovação como lema, a Zenith apresenta movimentos excepcionais que são desenvolvidos e fabricados internamente para todos os seus relógios como, por exemplo, o DEFY Inventor com seu oscilador monolítico de precisão excepcional ou o DEFY El Primero 21 com seu cronógrafo de centésimo de segundo de alta frequência. Desde a sua criação em 1865, a Zenith tem redefinido consistentemente as noções de precisão e inovação, incluindo o primeiro “Pilot Watch” nos primórdios da aviação e o primeiro calibre de cronógrafo automático “El Prime</w:t>
      </w:r>
      <w:r>
        <w:rPr>
          <w:rFonts w:ascii="Avenir Next" w:hAnsi="Avenir Next"/>
          <w:sz w:val="18"/>
        </w:rPr>
        <w:t xml:space="preserve">ro” produzido em série. Sempre um passo à frente, a Zenith está escrevendo um novo capítulo em seu legado único, estabelecendo </w:t>
      </w:r>
      <w:r>
        <w:rPr>
          <w:rFonts w:ascii="Avenir Next" w:hAnsi="Avenir Next"/>
          <w:sz w:val="18"/>
        </w:rPr>
        <w:lastRenderedPageBreak/>
        <w:t>novos padrões para desempenho e designs inspirados. A Zenith está aqui para moldar o futuro da relojoaria suíça, lado a lado com aqueles que ousam desafiar o próprio tempo e ir além.</w:t>
      </w:r>
    </w:p>
    <w:p w14:paraId="438DD6AB" w14:textId="77777777" w:rsidR="003510B4" w:rsidRPr="003510B4" w:rsidRDefault="003510B4" w:rsidP="003510B4">
      <w:pPr>
        <w:tabs>
          <w:tab w:val="left" w:pos="8564"/>
        </w:tabs>
        <w:jc w:val="both"/>
        <w:rPr>
          <w:rFonts w:ascii="Avenir Next" w:hAnsi="Avenir Next" w:cstheme="majorHAnsi"/>
          <w:b/>
          <w:color w:val="000000" w:themeColor="text1"/>
          <w:sz w:val="18"/>
          <w:szCs w:val="18"/>
        </w:rPr>
      </w:pPr>
    </w:p>
    <w:p w14:paraId="5A88FAE6" w14:textId="77777777" w:rsidR="003510B4" w:rsidRPr="003510B4" w:rsidRDefault="003510B4" w:rsidP="003510B4">
      <w:pPr>
        <w:rPr>
          <w:rFonts w:ascii="Avenir Next" w:hAnsi="Avenir Next"/>
          <w:sz w:val="18"/>
          <w:szCs w:val="18"/>
        </w:rPr>
      </w:pPr>
    </w:p>
    <w:sectPr w:rsidR="003510B4" w:rsidRPr="003510B4"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70CF" w14:textId="77777777" w:rsidR="00FD45D5" w:rsidRDefault="00FD45D5" w:rsidP="00AB2C8E">
      <w:r>
        <w:separator/>
      </w:r>
    </w:p>
  </w:endnote>
  <w:endnote w:type="continuationSeparator" w:id="0">
    <w:p w14:paraId="4077C4C4" w14:textId="77777777" w:rsidR="00FD45D5" w:rsidRDefault="00FD45D5" w:rsidP="00AB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2FC8" w14:textId="77777777" w:rsidR="00BF5EF4" w:rsidRPr="00D818D9" w:rsidRDefault="00BF5EF4" w:rsidP="00BF5EF4">
    <w:pPr>
      <w:pStyle w:val="Footer"/>
      <w:jc w:val="center"/>
      <w:rPr>
        <w:rFonts w:ascii="Avenir Next" w:hAnsi="Avenir Next"/>
        <w:sz w:val="18"/>
        <w:szCs w:val="18"/>
        <w:lang w:val="fr-FR"/>
      </w:rPr>
    </w:pPr>
    <w:r w:rsidRPr="00D818D9">
      <w:rPr>
        <w:rFonts w:ascii="Avenir Next" w:hAnsi="Avenir Next"/>
        <w:b/>
        <w:sz w:val="18"/>
        <w:lang w:val="fr-FR"/>
      </w:rPr>
      <w:t>ZENITH</w:t>
    </w:r>
    <w:r w:rsidRPr="00D818D9">
      <w:rPr>
        <w:rFonts w:ascii="Avenir Next" w:hAnsi="Avenir Next"/>
        <w:sz w:val="18"/>
        <w:lang w:val="fr-FR"/>
      </w:rPr>
      <w:t xml:space="preserve"> | www.zenith-watches.com | Rue des </w:t>
    </w:r>
    <w:proofErr w:type="spellStart"/>
    <w:r w:rsidRPr="00D818D9">
      <w:rPr>
        <w:rFonts w:ascii="Avenir Next" w:hAnsi="Avenir Next"/>
        <w:sz w:val="18"/>
        <w:lang w:val="fr-FR"/>
      </w:rPr>
      <w:t>Billodes</w:t>
    </w:r>
    <w:proofErr w:type="spellEnd"/>
    <w:r w:rsidRPr="00D818D9">
      <w:rPr>
        <w:rFonts w:ascii="Avenir Next" w:hAnsi="Avenir Next"/>
        <w:sz w:val="18"/>
        <w:lang w:val="fr-FR"/>
      </w:rPr>
      <w:t xml:space="preserve"> 34-36 | CH-2400 Le Locle</w:t>
    </w:r>
  </w:p>
  <w:p w14:paraId="107C2372" w14:textId="3D77EDAC" w:rsidR="00BF5EF4" w:rsidRPr="00BF5EF4" w:rsidRDefault="00BF5EF4" w:rsidP="00BF5EF4">
    <w:pPr>
      <w:pStyle w:val="Footer"/>
      <w:jc w:val="center"/>
      <w:rPr>
        <w:rFonts w:ascii="Avenir Next" w:hAnsi="Avenir Next"/>
        <w:sz w:val="18"/>
        <w:szCs w:val="18"/>
      </w:rPr>
    </w:pPr>
    <w:r>
      <w:rPr>
        <w:rFonts w:ascii="Avenir Next" w:hAnsi="Avenir Next"/>
        <w:sz w:val="18"/>
      </w:rPr>
      <w:t xml:space="preserve">Relações Públicas Internacionais: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D503" w14:textId="77777777" w:rsidR="00FD45D5" w:rsidRDefault="00FD45D5" w:rsidP="00AB2C8E">
      <w:r>
        <w:separator/>
      </w:r>
    </w:p>
  </w:footnote>
  <w:footnote w:type="continuationSeparator" w:id="0">
    <w:p w14:paraId="7F7F12B0" w14:textId="77777777" w:rsidR="00FD45D5" w:rsidRDefault="00FD45D5" w:rsidP="00AB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E66A" w14:textId="3FC9ABB7" w:rsidR="00BF5EF4" w:rsidRDefault="00BF5EF4" w:rsidP="00BF5EF4">
    <w:pPr>
      <w:pStyle w:val="Header"/>
      <w:jc w:val="center"/>
    </w:pPr>
    <w:r>
      <w:rPr>
        <w:noProof/>
      </w:rPr>
      <w:drawing>
        <wp:inline distT="0" distB="0" distL="0" distR="0" wp14:anchorId="1E78AAA5" wp14:editId="16374B2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CD5895" w14:textId="77777777" w:rsidR="00BF5EF4" w:rsidRDefault="00BF5EF4" w:rsidP="00BF5E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8E"/>
    <w:rsid w:val="000C26DF"/>
    <w:rsid w:val="00102C6C"/>
    <w:rsid w:val="00124655"/>
    <w:rsid w:val="00271599"/>
    <w:rsid w:val="00336291"/>
    <w:rsid w:val="003510B4"/>
    <w:rsid w:val="003F2B52"/>
    <w:rsid w:val="004E38D2"/>
    <w:rsid w:val="00561BF4"/>
    <w:rsid w:val="005D17A6"/>
    <w:rsid w:val="00614F8A"/>
    <w:rsid w:val="007342FD"/>
    <w:rsid w:val="0075354A"/>
    <w:rsid w:val="007A2B5B"/>
    <w:rsid w:val="00817335"/>
    <w:rsid w:val="008B1ADE"/>
    <w:rsid w:val="00983EA1"/>
    <w:rsid w:val="00A0352D"/>
    <w:rsid w:val="00AB2540"/>
    <w:rsid w:val="00AB2C8E"/>
    <w:rsid w:val="00AF70D0"/>
    <w:rsid w:val="00B21701"/>
    <w:rsid w:val="00BF5EF4"/>
    <w:rsid w:val="00D07907"/>
    <w:rsid w:val="00D61DDE"/>
    <w:rsid w:val="00D818D9"/>
    <w:rsid w:val="00F33759"/>
    <w:rsid w:val="00F65C9F"/>
    <w:rsid w:val="00F87AED"/>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2D3E5"/>
  <w14:defaultImageDpi w14:val="300"/>
  <w15:docId w15:val="{EA83B2AB-B926-4302-BC48-328D10BF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8E"/>
    <w:pPr>
      <w:tabs>
        <w:tab w:val="center" w:pos="4320"/>
        <w:tab w:val="right" w:pos="8640"/>
      </w:tabs>
    </w:pPr>
  </w:style>
  <w:style w:type="character" w:customStyle="1" w:styleId="HeaderChar">
    <w:name w:val="Header Char"/>
    <w:basedOn w:val="DefaultParagraphFont"/>
    <w:link w:val="Header"/>
    <w:uiPriority w:val="99"/>
    <w:rsid w:val="00AB2C8E"/>
  </w:style>
  <w:style w:type="paragraph" w:styleId="Footer">
    <w:name w:val="footer"/>
    <w:basedOn w:val="Normal"/>
    <w:link w:val="FooterChar"/>
    <w:uiPriority w:val="99"/>
    <w:unhideWhenUsed/>
    <w:rsid w:val="00AB2C8E"/>
    <w:pPr>
      <w:tabs>
        <w:tab w:val="center" w:pos="4320"/>
        <w:tab w:val="right" w:pos="8640"/>
      </w:tabs>
    </w:pPr>
  </w:style>
  <w:style w:type="character" w:customStyle="1" w:styleId="FooterChar">
    <w:name w:val="Footer Char"/>
    <w:basedOn w:val="DefaultParagraphFont"/>
    <w:link w:val="Footer"/>
    <w:uiPriority w:val="99"/>
    <w:rsid w:val="00AB2C8E"/>
  </w:style>
  <w:style w:type="character" w:customStyle="1" w:styleId="Heading1Char">
    <w:name w:val="Heading 1 Char"/>
    <w:basedOn w:val="DefaultParagraphFont"/>
    <w:link w:val="Heading1"/>
    <w:uiPriority w:val="9"/>
    <w:rsid w:val="0075354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3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54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24655"/>
    <w:rPr>
      <w:sz w:val="16"/>
      <w:szCs w:val="16"/>
    </w:rPr>
  </w:style>
  <w:style w:type="paragraph" w:styleId="CommentText">
    <w:name w:val="annotation text"/>
    <w:basedOn w:val="Normal"/>
    <w:link w:val="CommentTextChar"/>
    <w:uiPriority w:val="99"/>
    <w:semiHidden/>
    <w:unhideWhenUsed/>
    <w:rsid w:val="00124655"/>
    <w:rPr>
      <w:sz w:val="20"/>
      <w:szCs w:val="20"/>
    </w:rPr>
  </w:style>
  <w:style w:type="character" w:customStyle="1" w:styleId="CommentTextChar">
    <w:name w:val="Comment Text Char"/>
    <w:basedOn w:val="DefaultParagraphFont"/>
    <w:link w:val="CommentText"/>
    <w:uiPriority w:val="99"/>
    <w:semiHidden/>
    <w:rsid w:val="00124655"/>
    <w:rPr>
      <w:sz w:val="20"/>
      <w:szCs w:val="20"/>
    </w:rPr>
  </w:style>
  <w:style w:type="paragraph" w:styleId="CommentSubject">
    <w:name w:val="annotation subject"/>
    <w:basedOn w:val="CommentText"/>
    <w:next w:val="CommentText"/>
    <w:link w:val="CommentSubjectChar"/>
    <w:uiPriority w:val="99"/>
    <w:semiHidden/>
    <w:unhideWhenUsed/>
    <w:rsid w:val="00124655"/>
    <w:rPr>
      <w:b/>
      <w:bCs/>
    </w:rPr>
  </w:style>
  <w:style w:type="character" w:customStyle="1" w:styleId="CommentSubjectChar">
    <w:name w:val="Comment Subject Char"/>
    <w:basedOn w:val="CommentTextChar"/>
    <w:link w:val="CommentSubject"/>
    <w:uiPriority w:val="99"/>
    <w:semiHidden/>
    <w:rsid w:val="00124655"/>
    <w:rPr>
      <w:b/>
      <w:bCs/>
      <w:sz w:val="20"/>
      <w:szCs w:val="20"/>
    </w:rPr>
  </w:style>
  <w:style w:type="paragraph" w:styleId="BalloonText">
    <w:name w:val="Balloon Text"/>
    <w:basedOn w:val="Normal"/>
    <w:link w:val="BalloonTextChar"/>
    <w:uiPriority w:val="99"/>
    <w:semiHidden/>
    <w:unhideWhenUsed/>
    <w:rsid w:val="0012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5"/>
    <w:rPr>
      <w:rFonts w:ascii="Segoe UI" w:hAnsi="Segoe UI" w:cs="Segoe UI"/>
      <w:sz w:val="18"/>
      <w:szCs w:val="18"/>
    </w:rPr>
  </w:style>
  <w:style w:type="character" w:styleId="Hyperlink">
    <w:name w:val="Hyperlink"/>
    <w:basedOn w:val="DefaultParagraphFont"/>
    <w:uiPriority w:val="99"/>
    <w:unhideWhenUsed/>
    <w:rsid w:val="00BF5EF4"/>
    <w:rPr>
      <w:color w:val="0000FF"/>
      <w:u w:val="single"/>
    </w:rPr>
  </w:style>
  <w:style w:type="paragraph" w:customStyle="1" w:styleId="A">
    <w:name w:val="內文 A"/>
    <w:rsid w:val="003510B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0321">
      <w:bodyDiv w:val="1"/>
      <w:marLeft w:val="0"/>
      <w:marRight w:val="0"/>
      <w:marTop w:val="0"/>
      <w:marBottom w:val="0"/>
      <w:divBdr>
        <w:top w:val="none" w:sz="0" w:space="0" w:color="auto"/>
        <w:left w:val="none" w:sz="0" w:space="0" w:color="auto"/>
        <w:bottom w:val="none" w:sz="0" w:space="0" w:color="auto"/>
        <w:right w:val="none" w:sz="0" w:space="0" w:color="auto"/>
      </w:divBdr>
    </w:div>
    <w:div w:id="51820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2019-08-27T08:00:00Z</cp:lastPrinted>
  <dcterms:created xsi:type="dcterms:W3CDTF">2019-07-31T12:11:00Z</dcterms:created>
  <dcterms:modified xsi:type="dcterms:W3CDTF">2019-08-27T08:00:00Z</dcterms:modified>
</cp:coreProperties>
</file>