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4468B" w14:textId="3732914B" w:rsidR="008A050A" w:rsidRDefault="002C1D96" w:rsidP="00C83179">
      <w:pPr>
        <w:jc w:val="center"/>
        <w:rPr>
          <w:rFonts w:ascii="Avenir Next" w:eastAsia="SimSun" w:hAnsi="Avenir Next"/>
          <w:b/>
          <w:lang w:eastAsia="zh-CN"/>
        </w:rPr>
      </w:pPr>
      <w:r w:rsidRPr="002C1D96">
        <w:rPr>
          <w:rFonts w:ascii="Avenir Next" w:eastAsia="SimSun" w:hAnsi="Avenir Next" w:hint="eastAsia"/>
          <w:b/>
          <w:lang w:eastAsia="zh-CN"/>
        </w:rPr>
        <w:t>揭</w:t>
      </w:r>
      <w:r w:rsidR="008A050A">
        <w:rPr>
          <w:rFonts w:ascii="Avenir Next" w:eastAsia="SimSun" w:hAnsi="Avenir Next" w:hint="eastAsia"/>
          <w:b/>
          <w:lang w:eastAsia="zh-CN"/>
        </w:rPr>
        <w:t>开</w:t>
      </w:r>
      <w:r w:rsidRPr="002C1D96">
        <w:rPr>
          <w:rFonts w:ascii="Avenir Next" w:eastAsia="SimSun" w:hAnsi="Avenir Next" w:hint="eastAsia"/>
          <w:b/>
          <w:lang w:eastAsia="zh-CN"/>
        </w:rPr>
        <w:t>神秘之纱</w:t>
      </w:r>
      <w:r>
        <w:rPr>
          <w:rFonts w:ascii="Avenir Next" w:eastAsia="SimSun" w:hAnsi="Avenir Next" w:hint="eastAsia"/>
          <w:b/>
          <w:lang w:eastAsia="zh-CN"/>
        </w:rPr>
        <w:t xml:space="preserve"> </w:t>
      </w:r>
      <w:r w:rsidRPr="002C1D96">
        <w:rPr>
          <w:rFonts w:ascii="Avenir Next" w:eastAsia="SimSun" w:hAnsi="Avenir Next" w:hint="eastAsia"/>
          <w:b/>
          <w:lang w:eastAsia="zh-CN"/>
        </w:rPr>
        <w:t>暗影</w:t>
      </w:r>
      <w:r>
        <w:rPr>
          <w:rFonts w:ascii="Avenir Next" w:eastAsia="SimSun" w:hAnsi="Avenir Next" w:hint="eastAsia"/>
          <w:b/>
          <w:lang w:eastAsia="zh-CN"/>
        </w:rPr>
        <w:t>重现于世</w:t>
      </w:r>
      <w:r w:rsidR="00C83179">
        <w:rPr>
          <w:rFonts w:ascii="Avenir Next" w:eastAsia="SimSun" w:hAnsi="Avenir Next"/>
          <w:b/>
          <w:lang w:eastAsia="zh-CN"/>
        </w:rPr>
        <w:t xml:space="preserve"> </w:t>
      </w:r>
      <w:bookmarkStart w:id="0" w:name="_GoBack"/>
      <w:bookmarkEnd w:id="0"/>
    </w:p>
    <w:p w14:paraId="1827C7DF" w14:textId="70E3CA18" w:rsidR="00D319A6" w:rsidRDefault="00845302" w:rsidP="00C83179">
      <w:pPr>
        <w:jc w:val="center"/>
        <w:rPr>
          <w:rFonts w:ascii="Avenir Next" w:eastAsia="SimSun" w:hAnsi="Avenir Next"/>
          <w:b/>
          <w:lang w:eastAsia="zh-CN"/>
        </w:rPr>
      </w:pPr>
      <w:r>
        <w:rPr>
          <w:rFonts w:ascii="Avenir Next" w:eastAsia="SimSun" w:hAnsi="Avenir Next" w:hint="eastAsia"/>
          <w:b/>
          <w:lang w:eastAsia="zh-CN"/>
        </w:rPr>
        <w:t>ZENIT</w:t>
      </w:r>
      <w:r w:rsidR="00C17CF2">
        <w:rPr>
          <w:rFonts w:ascii="Avenir Next" w:eastAsia="SimSun" w:hAnsi="Avenir Next"/>
          <w:b/>
          <w:lang w:eastAsia="zh-CN"/>
        </w:rPr>
        <w:t>H</w:t>
      </w:r>
      <w:r>
        <w:rPr>
          <w:rFonts w:ascii="Avenir Next" w:eastAsia="SimSun" w:hAnsi="Avenir Next" w:hint="eastAsia"/>
          <w:b/>
          <w:lang w:eastAsia="zh-CN"/>
        </w:rPr>
        <w:t>真力时推出</w:t>
      </w:r>
      <w:bookmarkStart w:id="1" w:name="_Hlk37252842"/>
      <w:r w:rsidR="00305A60">
        <w:rPr>
          <w:rFonts w:ascii="Avenir Next" w:eastAsia="SimSun" w:hAnsi="Avenir Next"/>
          <w:b/>
          <w:lang w:eastAsia="zh-CN"/>
        </w:rPr>
        <w:t>CHRONOMASTER</w:t>
      </w:r>
      <w:r w:rsidR="00305A60">
        <w:rPr>
          <w:rFonts w:ascii="Avenir Next" w:eastAsia="SimSun" w:hAnsi="Avenir Next" w:hint="eastAsia"/>
          <w:b/>
          <w:lang w:eastAsia="zh-CN"/>
        </w:rPr>
        <w:t>旗舰系列</w:t>
      </w:r>
      <w:r w:rsidR="00C17CF2">
        <w:rPr>
          <w:rFonts w:ascii="Avenir Next" w:eastAsia="SimSun" w:hAnsi="Avenir Next" w:hint="eastAsia"/>
          <w:b/>
          <w:lang w:eastAsia="zh-CN"/>
        </w:rPr>
        <w:t>复刻版</w:t>
      </w:r>
      <w:r w:rsidR="00D319A6">
        <w:rPr>
          <w:rFonts w:ascii="Avenir Next" w:eastAsia="SimSun" w:hAnsi="Avenir Next" w:hint="eastAsia"/>
          <w:b/>
          <w:lang w:eastAsia="zh-CN"/>
        </w:rPr>
        <w:t>“暗影”腕表</w:t>
      </w:r>
      <w:bookmarkEnd w:id="1"/>
    </w:p>
    <w:p w14:paraId="761ED6EA" w14:textId="77777777" w:rsidR="00D319A6" w:rsidRPr="00E03DC0" w:rsidRDefault="00D319A6" w:rsidP="00E03DC0">
      <w:pPr>
        <w:rPr>
          <w:rFonts w:ascii="Avenir Next" w:eastAsia="SimSun" w:hAnsi="Avenir Next"/>
          <w:b/>
          <w:lang w:eastAsia="zh-CN"/>
        </w:rPr>
      </w:pPr>
    </w:p>
    <w:p w14:paraId="671D80BC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  <w:lang w:eastAsia="zh-CN"/>
        </w:rPr>
      </w:pPr>
    </w:p>
    <w:p w14:paraId="3994D84A" w14:textId="21A76438" w:rsidR="00D319A6" w:rsidRPr="00BA5A7D" w:rsidRDefault="00D319A6" w:rsidP="00D319A6">
      <w:pPr>
        <w:jc w:val="both"/>
        <w:rPr>
          <w:rFonts w:ascii="Avenir Next" w:eastAsia="SimSun" w:hAnsi="Avenir Next"/>
          <w:bCs/>
          <w:sz w:val="20"/>
          <w:szCs w:val="20"/>
          <w:lang w:eastAsia="zh-CN"/>
        </w:rPr>
      </w:pP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这是一款充满神秘色彩的</w:t>
      </w:r>
      <w:r w:rsidR="00803931">
        <w:rPr>
          <w:rFonts w:ascii="Avenir Next" w:eastAsia="SimSun" w:hAnsi="Avenir Next" w:hint="eastAsia"/>
          <w:bCs/>
          <w:sz w:val="20"/>
          <w:szCs w:val="20"/>
          <w:lang w:eastAsia="zh-CN"/>
        </w:rPr>
        <w:t>腕表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。它是否真的存在，这个</w:t>
      </w:r>
      <w:r w:rsidR="00803931">
        <w:rPr>
          <w:rFonts w:ascii="Avenir Next" w:eastAsia="SimSun" w:hAnsi="Avenir Next" w:hint="eastAsia"/>
          <w:bCs/>
          <w:sz w:val="20"/>
          <w:szCs w:val="20"/>
          <w:lang w:eastAsia="zh-CN"/>
        </w:rPr>
        <w:t>疑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问数十年来一直萦绕在收藏家和</w:t>
      </w:r>
      <w:r w:rsidR="00803931">
        <w:rPr>
          <w:rFonts w:ascii="Avenir Next" w:eastAsia="SimSun" w:hAnsi="Avenir Next" w:hint="eastAsia"/>
          <w:bCs/>
          <w:sz w:val="20"/>
          <w:szCs w:val="20"/>
          <w:lang w:eastAsia="zh-CN"/>
        </w:rPr>
        <w:t>ZENITH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真力时合作伙伴们的心头。据</w:t>
      </w:r>
      <w:r w:rsidR="00EF2D10">
        <w:rPr>
          <w:rFonts w:ascii="Avenir Next" w:eastAsia="SimSun" w:hAnsi="Avenir Next" w:hint="eastAsia"/>
          <w:bCs/>
          <w:sz w:val="20"/>
          <w:szCs w:val="20"/>
          <w:lang w:eastAsia="zh-CN"/>
        </w:rPr>
        <w:t>说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，在真力时推出</w:t>
      </w:r>
      <w:r w:rsidR="00D41C1E">
        <w:rPr>
          <w:rFonts w:ascii="Avenir Next" w:eastAsia="SimSun" w:hAnsi="Avenir Next" w:hint="eastAsia"/>
          <w:bCs/>
          <w:sz w:val="20"/>
          <w:szCs w:val="20"/>
          <w:lang w:eastAsia="zh-CN"/>
        </w:rPr>
        <w:t>史上首款自动上链高振频计时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机芯</w:t>
      </w:r>
      <w:r w:rsidR="00D41C1E">
        <w:rPr>
          <w:rFonts w:ascii="Avenir Next" w:eastAsia="SimSun" w:hAnsi="Avenir Next" w:hint="eastAsia"/>
          <w:bCs/>
          <w:sz w:val="20"/>
          <w:szCs w:val="20"/>
          <w:lang w:eastAsia="zh-CN"/>
        </w:rPr>
        <w:t>El Primero</w:t>
      </w:r>
      <w:r w:rsidR="00D41C1E">
        <w:rPr>
          <w:rFonts w:ascii="Avenir Next" w:eastAsia="SimSun" w:hAnsi="Avenir Next" w:hint="eastAsia"/>
          <w:bCs/>
          <w:sz w:val="20"/>
          <w:szCs w:val="20"/>
          <w:lang w:eastAsia="zh-CN"/>
        </w:rPr>
        <w:t>“星速”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后不久，表厂</w:t>
      </w:r>
      <w:r w:rsidR="006A0C93">
        <w:rPr>
          <w:rFonts w:ascii="Avenir Next" w:eastAsia="SimSun" w:hAnsi="Avenir Next" w:hint="eastAsia"/>
          <w:bCs/>
          <w:sz w:val="20"/>
          <w:szCs w:val="20"/>
          <w:lang w:eastAsia="zh-CN"/>
        </w:rPr>
        <w:t>便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于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1970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年</w:t>
      </w:r>
      <w:r w:rsidR="00D41C1E">
        <w:rPr>
          <w:rFonts w:ascii="Avenir Next" w:eastAsia="SimSun" w:hAnsi="Avenir Next" w:hint="eastAsia"/>
          <w:bCs/>
          <w:sz w:val="20"/>
          <w:szCs w:val="20"/>
          <w:lang w:eastAsia="zh-CN"/>
        </w:rPr>
        <w:t>设计</w:t>
      </w:r>
      <w:r w:rsidR="00EF6DA0">
        <w:rPr>
          <w:rFonts w:ascii="Avenir Next" w:eastAsia="SimSun" w:hAnsi="Avenir Next" w:hint="eastAsia"/>
          <w:bCs/>
          <w:sz w:val="20"/>
          <w:szCs w:val="20"/>
          <w:lang w:eastAsia="zh-CN"/>
        </w:rPr>
        <w:t>并制作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了一款配备黑色精钢表壳的手动上链计时码表原型——这在当时</w:t>
      </w:r>
      <w:r w:rsidR="00BE0EF6">
        <w:rPr>
          <w:rFonts w:ascii="Avenir Next" w:eastAsia="SimSun" w:hAnsi="Avenir Next" w:hint="eastAsia"/>
          <w:bCs/>
          <w:sz w:val="20"/>
          <w:szCs w:val="20"/>
          <w:lang w:eastAsia="zh-CN"/>
        </w:rPr>
        <w:t>来说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实属罕见。</w:t>
      </w:r>
      <w:r w:rsidR="00803931">
        <w:rPr>
          <w:rFonts w:ascii="Avenir Next" w:eastAsia="SimSun" w:hAnsi="Avenir Next" w:hint="eastAsia"/>
          <w:bCs/>
          <w:sz w:val="20"/>
          <w:szCs w:val="20"/>
          <w:lang w:eastAsia="zh-CN"/>
        </w:rPr>
        <w:t>然而，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此</w:t>
      </w:r>
      <w:r w:rsidR="00EF6DA0">
        <w:rPr>
          <w:rFonts w:ascii="Avenir Next" w:eastAsia="SimSun" w:hAnsi="Avenir Next" w:hint="eastAsia"/>
          <w:bCs/>
          <w:sz w:val="20"/>
          <w:szCs w:val="20"/>
          <w:lang w:eastAsia="zh-CN"/>
        </w:rPr>
        <w:t>款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原型</w:t>
      </w:r>
      <w:r w:rsidR="00F37073">
        <w:rPr>
          <w:rFonts w:ascii="Avenir Next" w:eastAsia="SimSun" w:hAnsi="Avenir Next" w:hint="eastAsia"/>
          <w:bCs/>
          <w:sz w:val="20"/>
          <w:szCs w:val="20"/>
          <w:lang w:eastAsia="zh-CN"/>
        </w:rPr>
        <w:t>表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的制作数量屈指可数，</w:t>
      </w:r>
      <w:r w:rsidR="00EF6DA0">
        <w:rPr>
          <w:rFonts w:ascii="Avenir Next" w:eastAsia="SimSun" w:hAnsi="Avenir Next" w:hint="eastAsia"/>
          <w:bCs/>
          <w:sz w:val="20"/>
          <w:szCs w:val="20"/>
          <w:lang w:eastAsia="zh-CN"/>
        </w:rPr>
        <w:t>且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从未正式生产或销售。真力时的许多制表师和资深员工都曾听说甚至亲眼见过这款原型</w:t>
      </w:r>
      <w:r w:rsidR="00F37073">
        <w:rPr>
          <w:rFonts w:ascii="Avenir Next" w:eastAsia="SimSun" w:hAnsi="Avenir Next" w:hint="eastAsia"/>
          <w:bCs/>
          <w:sz w:val="20"/>
          <w:szCs w:val="20"/>
          <w:lang w:eastAsia="zh-CN"/>
        </w:rPr>
        <w:t>表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，但有关它的官方记录却寥寥无几。</w:t>
      </w:r>
    </w:p>
    <w:p w14:paraId="5291AC89" w14:textId="77777777" w:rsidR="00D319A6" w:rsidRPr="00E03DC0" w:rsidRDefault="00D319A6" w:rsidP="00BA5A7D">
      <w:pPr>
        <w:jc w:val="both"/>
        <w:rPr>
          <w:rFonts w:ascii="Avenir Next" w:eastAsia="SimSun" w:hAnsi="Avenir Next"/>
          <w:bCs/>
          <w:sz w:val="20"/>
          <w:szCs w:val="20"/>
          <w:lang w:eastAsia="zh-CN"/>
        </w:rPr>
      </w:pPr>
    </w:p>
    <w:p w14:paraId="4DE2BA3F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  <w:lang w:eastAsia="zh-CN"/>
        </w:rPr>
      </w:pPr>
    </w:p>
    <w:p w14:paraId="26972012" w14:textId="6AF56466" w:rsidR="00D319A6" w:rsidRPr="00E03DC0" w:rsidRDefault="00D319A6" w:rsidP="00BA5A7D">
      <w:pPr>
        <w:jc w:val="both"/>
        <w:rPr>
          <w:rFonts w:ascii="Avenir Next" w:eastAsia="SimSun" w:hAnsi="Avenir Next"/>
          <w:bCs/>
          <w:sz w:val="20"/>
          <w:szCs w:val="20"/>
          <w:lang w:eastAsia="zh-CN"/>
        </w:rPr>
      </w:pP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时光飞逝，转眼来到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2019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年。在真力时迎来具有划时代意义的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El Primero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计时机芯问世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50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周年之际，表厂</w:t>
      </w:r>
      <w:r w:rsidR="00803931">
        <w:rPr>
          <w:rFonts w:ascii="Avenir Next" w:eastAsia="SimSun" w:hAnsi="Avenir Next" w:hint="eastAsia"/>
          <w:bCs/>
          <w:sz w:val="20"/>
          <w:szCs w:val="20"/>
          <w:lang w:eastAsia="zh-CN"/>
        </w:rPr>
        <w:t>团队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走进了那间尘封已久的秘密阁楼——查尔斯•维尔莫</w:t>
      </w:r>
      <w:r w:rsidR="00E662BD">
        <w:rPr>
          <w:rFonts w:ascii="Avenir Next" w:eastAsia="SimSun" w:hAnsi="Avenir Next" w:hint="eastAsia"/>
          <w:bCs/>
          <w:sz w:val="20"/>
          <w:szCs w:val="20"/>
          <w:lang w:eastAsia="zh-CN"/>
        </w:rPr>
        <w:t>（</w:t>
      </w:r>
      <w:r w:rsidR="00E662BD">
        <w:rPr>
          <w:rFonts w:ascii="Avenir Next" w:hAnsi="Avenir Next"/>
          <w:bCs/>
          <w:sz w:val="20"/>
          <w:szCs w:val="20"/>
          <w:lang w:eastAsia="zh-CN"/>
        </w:rPr>
        <w:t>Charles Vermot</w:t>
      </w:r>
      <w:r w:rsidR="00E662BD">
        <w:rPr>
          <w:rFonts w:ascii="Avenir Next" w:eastAsia="SimSun" w:hAnsi="Avenir Next" w:hint="eastAsia"/>
          <w:bCs/>
          <w:sz w:val="20"/>
          <w:szCs w:val="20"/>
          <w:lang w:eastAsia="zh-CN"/>
        </w:rPr>
        <w:t>）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曾在</w:t>
      </w:r>
      <w:r w:rsidR="008B2CB6">
        <w:rPr>
          <w:rFonts w:ascii="Avenir Next" w:eastAsia="SimSun" w:hAnsi="Avenir Next" w:hint="eastAsia"/>
          <w:bCs/>
          <w:sz w:val="20"/>
          <w:szCs w:val="20"/>
          <w:lang w:eastAsia="zh-CN"/>
        </w:rPr>
        <w:t>此</w:t>
      </w:r>
      <w:r w:rsidRPr="00E94F6E">
        <w:rPr>
          <w:rFonts w:ascii="Avenir Next" w:eastAsia="SimSun" w:hAnsi="Avenir Next" w:hint="eastAsia"/>
          <w:bCs/>
          <w:sz w:val="20"/>
          <w:szCs w:val="20"/>
          <w:lang w:eastAsia="zh-CN"/>
        </w:rPr>
        <w:t>掩藏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用于制作</w:t>
      </w:r>
      <w:r w:rsidR="002439AD">
        <w:rPr>
          <w:rFonts w:ascii="Avenir Next" w:eastAsia="SimSun" w:hAnsi="Avenir Next" w:hint="eastAsia"/>
          <w:bCs/>
          <w:sz w:val="20"/>
          <w:szCs w:val="20"/>
          <w:lang w:eastAsia="zh-CN"/>
        </w:rPr>
        <w:t>传奇机芯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 xml:space="preserve">El </w:t>
      </w:r>
      <w:proofErr w:type="gramStart"/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Primero</w:t>
      </w:r>
      <w:r w:rsidR="002439AD">
        <w:rPr>
          <w:rFonts w:ascii="Avenir Next" w:eastAsia="SimSun" w:hAnsi="Avenir Next" w:hint="eastAsia"/>
          <w:bCs/>
          <w:sz w:val="20"/>
          <w:szCs w:val="20"/>
          <w:lang w:eastAsia="zh-CN"/>
        </w:rPr>
        <w:t>“</w:t>
      </w:r>
      <w:proofErr w:type="gramEnd"/>
      <w:r w:rsidR="002439AD">
        <w:rPr>
          <w:rFonts w:ascii="Avenir Next" w:eastAsia="SimSun" w:hAnsi="Avenir Next" w:hint="eastAsia"/>
          <w:bCs/>
          <w:sz w:val="20"/>
          <w:szCs w:val="20"/>
          <w:lang w:eastAsia="zh-CN"/>
        </w:rPr>
        <w:t>星速”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的图纸和重要部件</w:t>
      </w:r>
      <w:r w:rsidR="00E94F6E">
        <w:rPr>
          <w:rFonts w:ascii="Avenir Next" w:eastAsia="SimSun" w:hAnsi="Avenir Next" w:hint="eastAsia"/>
          <w:bCs/>
          <w:sz w:val="20"/>
          <w:szCs w:val="20"/>
          <w:lang w:eastAsia="zh-CN"/>
        </w:rPr>
        <w:t>，以避免这批珍宝在石英危机中毁于一旦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。在不计其数的文物中有一个匣子，匣中静静躺着的，正是这款自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20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世纪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70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年代初期</w:t>
      </w:r>
      <w:r w:rsidR="002439AD">
        <w:rPr>
          <w:rFonts w:ascii="Avenir Next" w:eastAsia="SimSun" w:hAnsi="Avenir Next" w:hint="eastAsia"/>
          <w:bCs/>
          <w:sz w:val="20"/>
          <w:szCs w:val="20"/>
          <w:lang w:eastAsia="zh-CN"/>
        </w:rPr>
        <w:t>便</w:t>
      </w:r>
      <w:r w:rsidRPr="002439AD">
        <w:rPr>
          <w:rFonts w:ascii="Avenir Next" w:eastAsia="SimSun" w:hAnsi="Avenir Next" w:hint="eastAsia"/>
          <w:bCs/>
          <w:sz w:val="20"/>
          <w:szCs w:val="20"/>
          <w:lang w:eastAsia="zh-CN"/>
        </w:rPr>
        <w:t>杳无踪影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的黑色计时码表原型。一切绝非巧合，</w:t>
      </w:r>
      <w:r w:rsidR="00E662BD">
        <w:rPr>
          <w:rFonts w:ascii="Avenir Next" w:eastAsia="SimSun" w:hAnsi="Avenir Next" w:hint="eastAsia"/>
          <w:bCs/>
          <w:sz w:val="20"/>
          <w:szCs w:val="20"/>
          <w:lang w:eastAsia="zh-CN"/>
        </w:rPr>
        <w:t>而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是</w:t>
      </w:r>
      <w:r w:rsidR="00D45159">
        <w:rPr>
          <w:rFonts w:ascii="Avenir Next" w:eastAsia="SimSun" w:hAnsi="Avenir Next" w:hint="eastAsia"/>
          <w:bCs/>
          <w:sz w:val="20"/>
          <w:szCs w:val="20"/>
          <w:lang w:eastAsia="zh-CN"/>
        </w:rPr>
        <w:t>命运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的召唤。</w:t>
      </w:r>
      <w:r w:rsidR="00E662BD">
        <w:rPr>
          <w:rFonts w:ascii="Avenir Next" w:eastAsia="SimSun" w:hAnsi="Avenir Next" w:hint="eastAsia"/>
          <w:bCs/>
          <w:sz w:val="20"/>
          <w:szCs w:val="20"/>
          <w:lang w:eastAsia="zh-CN"/>
        </w:rPr>
        <w:t>因此，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为这始于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50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年前的黑色计时码表项目</w:t>
      </w:r>
      <w:r w:rsidR="00E662BD">
        <w:rPr>
          <w:rFonts w:ascii="Avenir Next" w:eastAsia="SimSun" w:hAnsi="Avenir Next" w:hint="eastAsia"/>
          <w:bCs/>
          <w:sz w:val="20"/>
          <w:szCs w:val="20"/>
          <w:lang w:eastAsia="zh-CN"/>
        </w:rPr>
        <w:t>画上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一个圆满的结局，</w:t>
      </w:r>
      <w:r w:rsidR="002439AD">
        <w:rPr>
          <w:rFonts w:ascii="Avenir Next" w:eastAsia="SimSun" w:hAnsi="Avenir Next" w:hint="eastAsia"/>
          <w:bCs/>
          <w:sz w:val="20"/>
          <w:szCs w:val="20"/>
          <w:lang w:eastAsia="zh-CN"/>
        </w:rPr>
        <w:t>便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成了每个人的共识。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 xml:space="preserve"> </w:t>
      </w:r>
    </w:p>
    <w:p w14:paraId="14C3F884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  <w:lang w:eastAsia="zh-CN"/>
        </w:rPr>
      </w:pPr>
    </w:p>
    <w:p w14:paraId="3196C137" w14:textId="2D230CCE" w:rsidR="00D319A6" w:rsidRPr="00BA5A7D" w:rsidRDefault="00591990" w:rsidP="00D319A6">
      <w:pPr>
        <w:jc w:val="both"/>
        <w:rPr>
          <w:rFonts w:ascii="Avenir Next" w:eastAsia="SimSun" w:hAnsi="Avenir Next"/>
          <w:bCs/>
          <w:sz w:val="20"/>
          <w:szCs w:val="20"/>
          <w:lang w:eastAsia="zh-CN"/>
        </w:rPr>
      </w:pP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此次推出的真力时</w:t>
      </w:r>
      <w:r w:rsidR="00305A60" w:rsidRPr="00305A60">
        <w:rPr>
          <w:rFonts w:ascii="Avenir Next" w:eastAsia="SimSun" w:hAnsi="Avenir Next"/>
          <w:bCs/>
          <w:sz w:val="20"/>
          <w:szCs w:val="20"/>
          <w:lang w:eastAsia="zh-CN"/>
        </w:rPr>
        <w:t>CHRONOMASTER</w:t>
      </w:r>
      <w:r w:rsidR="00305A60" w:rsidRPr="00305A60">
        <w:rPr>
          <w:rFonts w:ascii="Avenir Next" w:eastAsia="SimSun" w:hAnsi="Avenir Next" w:hint="eastAsia"/>
          <w:bCs/>
          <w:sz w:val="20"/>
          <w:szCs w:val="20"/>
          <w:lang w:eastAsia="zh-CN"/>
        </w:rPr>
        <w:t>旗舰系列复刻版“暗影”腕表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并没有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直接地复刻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真力时历史表款的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设计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，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而是</w:t>
      </w:r>
      <w:r w:rsidR="004F68E0">
        <w:rPr>
          <w:rFonts w:ascii="Avenir Next" w:eastAsia="SimSun" w:hAnsi="Avenir Next" w:hint="eastAsia"/>
          <w:bCs/>
          <w:sz w:val="20"/>
          <w:szCs w:val="20"/>
          <w:lang w:eastAsia="zh-CN"/>
        </w:rPr>
        <w:t>另辟蹊径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。深受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1970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年黑色计时码表原型的启发，</w:t>
      </w:r>
      <w:proofErr w:type="gramStart"/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这款“</w:t>
      </w:r>
      <w:proofErr w:type="gramEnd"/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暗影”腕表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采用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37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毫米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直径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的表壳，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真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实再现首款搭载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El Primero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机芯的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A384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腕表</w:t>
      </w:r>
      <w:r w:rsidR="00AA1F8E">
        <w:rPr>
          <w:rFonts w:ascii="Avenir Next" w:eastAsia="SimSun" w:hAnsi="Avenir Next" w:hint="eastAsia"/>
          <w:bCs/>
          <w:sz w:val="20"/>
          <w:szCs w:val="20"/>
          <w:lang w:eastAsia="zh-CN"/>
        </w:rPr>
        <w:t>在</w:t>
      </w:r>
      <w:r w:rsidR="002A1157">
        <w:rPr>
          <w:rFonts w:ascii="Avenir Next" w:eastAsia="SimSun" w:hAnsi="Avenir Next" w:hint="eastAsia"/>
          <w:bCs/>
          <w:sz w:val="20"/>
          <w:szCs w:val="20"/>
          <w:lang w:eastAsia="zh-CN"/>
        </w:rPr>
        <w:t>外形设计上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的非凡魅力。但</w:t>
      </w:r>
      <w:r w:rsidR="00BE0EF6">
        <w:rPr>
          <w:rFonts w:ascii="Avenir Next" w:eastAsia="SimSun" w:hAnsi="Avenir Next" w:hint="eastAsia"/>
          <w:bCs/>
          <w:sz w:val="20"/>
          <w:szCs w:val="20"/>
          <w:lang w:eastAsia="zh-CN"/>
        </w:rPr>
        <w:t>是，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真力时</w:t>
      </w:r>
      <w:r w:rsidR="00BE0EF6">
        <w:rPr>
          <w:rFonts w:ascii="Avenir Next" w:eastAsia="SimSun" w:hAnsi="Avenir Next" w:hint="eastAsia"/>
          <w:bCs/>
          <w:sz w:val="20"/>
          <w:szCs w:val="20"/>
          <w:lang w:eastAsia="zh-CN"/>
        </w:rPr>
        <w:t>并没有选择传统的</w:t>
      </w:r>
      <w:r w:rsidR="00C4591B">
        <w:rPr>
          <w:rFonts w:ascii="Avenir Next" w:eastAsia="SimSun" w:hAnsi="Avenir Next" w:hint="eastAsia"/>
          <w:bCs/>
          <w:sz w:val="20"/>
          <w:szCs w:val="20"/>
          <w:lang w:eastAsia="zh-CN"/>
        </w:rPr>
        <w:t>以</w:t>
      </w:r>
      <w:r w:rsidR="00BE0EF6">
        <w:rPr>
          <w:rFonts w:ascii="Avenir Next" w:eastAsia="SimSun" w:hAnsi="Avenir Next" w:hint="eastAsia"/>
          <w:bCs/>
          <w:sz w:val="20"/>
          <w:szCs w:val="20"/>
          <w:lang w:eastAsia="zh-CN"/>
        </w:rPr>
        <w:t>黑色涂层表面处理的精钢材质，而是</w:t>
      </w:r>
      <w:r w:rsidR="00F01917">
        <w:rPr>
          <w:rFonts w:ascii="Avenir Next" w:eastAsia="SimSun" w:hAnsi="Avenir Next" w:hint="eastAsia"/>
          <w:bCs/>
          <w:sz w:val="20"/>
          <w:szCs w:val="20"/>
          <w:lang w:eastAsia="zh-CN"/>
        </w:rPr>
        <w:t>采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用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了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微喷</w:t>
      </w:r>
      <w:r w:rsidR="002A1157">
        <w:rPr>
          <w:rFonts w:ascii="Avenir Next" w:eastAsia="SimSun" w:hAnsi="Avenir Next" w:hint="eastAsia"/>
          <w:bCs/>
          <w:sz w:val="20"/>
          <w:szCs w:val="20"/>
          <w:lang w:eastAsia="zh-CN"/>
        </w:rPr>
        <w:t>砂工艺</w:t>
      </w:r>
      <w:r w:rsidR="00BE0EF6">
        <w:rPr>
          <w:rFonts w:ascii="Avenir Next" w:eastAsia="SimSun" w:hAnsi="Avenir Next" w:hint="eastAsia"/>
          <w:bCs/>
          <w:sz w:val="20"/>
          <w:szCs w:val="20"/>
          <w:lang w:eastAsia="zh-CN"/>
        </w:rPr>
        <w:t>处理的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钛金属</w:t>
      </w: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，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这种轻盈</w:t>
      </w:r>
      <w:r w:rsidR="00BE0EF6">
        <w:rPr>
          <w:rFonts w:ascii="Avenir Next" w:eastAsia="SimSun" w:hAnsi="Avenir Next" w:hint="eastAsia"/>
          <w:bCs/>
          <w:sz w:val="20"/>
          <w:szCs w:val="20"/>
          <w:lang w:eastAsia="zh-CN"/>
        </w:rPr>
        <w:t>并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耐用的金属材质经</w:t>
      </w:r>
      <w:r w:rsidR="00687160">
        <w:rPr>
          <w:rFonts w:ascii="Avenir Next" w:eastAsia="SimSun" w:hAnsi="Avenir Next" w:hint="eastAsia"/>
          <w:bCs/>
          <w:sz w:val="20"/>
          <w:szCs w:val="20"/>
          <w:lang w:eastAsia="zh-CN"/>
        </w:rPr>
        <w:t>完全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哑光</w:t>
      </w:r>
      <w:r w:rsidR="00BE0EF6">
        <w:rPr>
          <w:rFonts w:ascii="Avenir Next" w:eastAsia="SimSun" w:hAnsi="Avenir Next" w:hint="eastAsia"/>
          <w:bCs/>
          <w:sz w:val="20"/>
          <w:szCs w:val="20"/>
          <w:lang w:eastAsia="zh-CN"/>
        </w:rPr>
        <w:t>的</w:t>
      </w:r>
      <w:r w:rsidR="00687160">
        <w:rPr>
          <w:rFonts w:ascii="Avenir Next" w:eastAsia="SimSun" w:hAnsi="Avenir Next" w:hint="eastAsia"/>
          <w:bCs/>
          <w:sz w:val="20"/>
          <w:szCs w:val="20"/>
          <w:lang w:eastAsia="zh-CN"/>
        </w:rPr>
        <w:t>打磨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处理</w:t>
      </w:r>
      <w:r w:rsidR="002A1157">
        <w:rPr>
          <w:rFonts w:ascii="Avenir Next" w:eastAsia="SimSun" w:hAnsi="Avenir Next" w:hint="eastAsia"/>
          <w:bCs/>
          <w:sz w:val="20"/>
          <w:szCs w:val="20"/>
          <w:lang w:eastAsia="zh-CN"/>
        </w:rPr>
        <w:t>后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，释放出深灰色光泽。与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1970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年</w:t>
      </w:r>
      <w:r w:rsidR="002A1157">
        <w:rPr>
          <w:rFonts w:ascii="Avenir Next" w:eastAsia="SimSun" w:hAnsi="Avenir Next" w:hint="eastAsia"/>
          <w:bCs/>
          <w:sz w:val="20"/>
          <w:szCs w:val="20"/>
          <w:lang w:eastAsia="zh-CN"/>
        </w:rPr>
        <w:t>制作的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搭载手动上链计时机芯</w:t>
      </w:r>
      <w:r w:rsidR="00E91B80">
        <w:rPr>
          <w:rFonts w:ascii="Avenir Next" w:eastAsia="SimSun" w:hAnsi="Avenir Next" w:hint="eastAsia"/>
          <w:bCs/>
          <w:sz w:val="20"/>
          <w:szCs w:val="20"/>
          <w:lang w:eastAsia="zh-CN"/>
        </w:rPr>
        <w:t>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原型</w:t>
      </w:r>
      <w:r w:rsidR="00F37073">
        <w:rPr>
          <w:rFonts w:ascii="Avenir Next" w:eastAsia="SimSun" w:hAnsi="Avenir Next" w:hint="eastAsia"/>
          <w:bCs/>
          <w:sz w:val="20"/>
          <w:szCs w:val="20"/>
          <w:lang w:eastAsia="zh-CN"/>
        </w:rPr>
        <w:t>表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不同，</w:t>
      </w:r>
      <w:r w:rsidR="004F68E0">
        <w:rPr>
          <w:rFonts w:ascii="Avenir Next" w:eastAsia="SimSun" w:hAnsi="Avenir Next" w:hint="eastAsia"/>
          <w:bCs/>
          <w:sz w:val="20"/>
          <w:szCs w:val="20"/>
          <w:lang w:eastAsia="zh-CN"/>
        </w:rPr>
        <w:t>此款真力时</w:t>
      </w:r>
      <w:r w:rsidR="00305A60" w:rsidRPr="00305A60">
        <w:rPr>
          <w:rFonts w:ascii="Avenir Next" w:eastAsia="SimSun" w:hAnsi="Avenir Next"/>
          <w:bCs/>
          <w:sz w:val="20"/>
          <w:szCs w:val="20"/>
          <w:lang w:eastAsia="zh-CN"/>
        </w:rPr>
        <w:t>CHRONOMASTER</w:t>
      </w:r>
      <w:r w:rsidR="00305A60" w:rsidRPr="00305A60">
        <w:rPr>
          <w:rFonts w:ascii="Avenir Next" w:eastAsia="SimSun" w:hAnsi="Avenir Next" w:hint="eastAsia"/>
          <w:bCs/>
          <w:sz w:val="20"/>
          <w:szCs w:val="20"/>
          <w:lang w:eastAsia="zh-CN"/>
        </w:rPr>
        <w:t>旗舰系列复刻版“暗影”腕表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搭载</w:t>
      </w:r>
      <w:r w:rsidR="004F68E0">
        <w:rPr>
          <w:rFonts w:ascii="Avenir Next" w:eastAsia="SimSun" w:hAnsi="Avenir Next" w:hint="eastAsia"/>
          <w:bCs/>
          <w:sz w:val="20"/>
          <w:szCs w:val="20"/>
          <w:lang w:eastAsia="zh-CN"/>
        </w:rPr>
        <w:t>了</w:t>
      </w:r>
      <w:r w:rsidR="005662B6">
        <w:rPr>
          <w:rFonts w:ascii="Avenir Next" w:eastAsia="SimSun" w:hAnsi="Avenir Next" w:hint="eastAsia"/>
          <w:bCs/>
          <w:sz w:val="20"/>
          <w:szCs w:val="20"/>
          <w:lang w:eastAsia="zh-CN"/>
        </w:rPr>
        <w:t>深受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欢迎</w:t>
      </w:r>
      <w:r w:rsidR="00B61FCE">
        <w:rPr>
          <w:rFonts w:ascii="Avenir Next" w:eastAsia="SimSun" w:hAnsi="Avenir Next" w:hint="eastAsia"/>
          <w:bCs/>
          <w:sz w:val="20"/>
          <w:szCs w:val="20"/>
          <w:lang w:eastAsia="zh-CN"/>
        </w:rPr>
        <w:t>且迄今为止最多产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El Primero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自动上链计时机芯，</w:t>
      </w:r>
      <w:r w:rsidR="00B61FCE">
        <w:rPr>
          <w:rFonts w:ascii="Avenir Next" w:eastAsia="SimSun" w:hAnsi="Avenir Next" w:hint="eastAsia"/>
          <w:bCs/>
          <w:sz w:val="20"/>
          <w:szCs w:val="20"/>
          <w:lang w:eastAsia="zh-CN"/>
        </w:rPr>
        <w:t>并通过背透设计，使机芯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一览无余。</w:t>
      </w:r>
    </w:p>
    <w:p w14:paraId="0D9F413F" w14:textId="77777777" w:rsidR="00D319A6" w:rsidRPr="00BA5A7D" w:rsidRDefault="00D319A6" w:rsidP="00BA5A7D">
      <w:pPr>
        <w:jc w:val="both"/>
        <w:rPr>
          <w:rFonts w:ascii="Avenir Next" w:hAnsi="Avenir Next"/>
          <w:bCs/>
          <w:sz w:val="20"/>
          <w:szCs w:val="20"/>
          <w:lang w:eastAsia="zh-CN"/>
        </w:rPr>
      </w:pPr>
    </w:p>
    <w:p w14:paraId="7509D6B3" w14:textId="735252D3" w:rsidR="00D319A6" w:rsidRPr="00BA5A7D" w:rsidRDefault="004F68E0" w:rsidP="00D319A6">
      <w:pPr>
        <w:jc w:val="both"/>
        <w:rPr>
          <w:rFonts w:ascii="Avenir Next" w:eastAsia="SimSun" w:hAnsi="Avenir Next"/>
          <w:bCs/>
          <w:sz w:val="20"/>
          <w:szCs w:val="20"/>
          <w:lang w:eastAsia="zh-CN"/>
        </w:rPr>
      </w:pPr>
      <w:r>
        <w:rPr>
          <w:rFonts w:ascii="Avenir Next" w:eastAsia="SimSun" w:hAnsi="Avenir Next" w:hint="eastAsia"/>
          <w:bCs/>
          <w:sz w:val="20"/>
          <w:szCs w:val="20"/>
          <w:lang w:eastAsia="zh-CN"/>
        </w:rPr>
        <w:t>尽管它一身袭黑，但</w:t>
      </w:r>
      <w:r w:rsidR="00687160">
        <w:rPr>
          <w:rFonts w:ascii="Avenir Next" w:eastAsia="SimSun" w:hAnsi="Avenir Next" w:hint="eastAsia"/>
          <w:bCs/>
          <w:sz w:val="20"/>
          <w:szCs w:val="20"/>
          <w:lang w:eastAsia="zh-CN"/>
        </w:rPr>
        <w:t>真力时</w:t>
      </w:r>
      <w:r w:rsidR="00E46FA8" w:rsidRPr="00E46FA8">
        <w:rPr>
          <w:rFonts w:ascii="Avenir Next" w:eastAsia="SimSun" w:hAnsi="Avenir Next"/>
          <w:bCs/>
          <w:sz w:val="20"/>
          <w:szCs w:val="20"/>
          <w:lang w:eastAsia="zh-CN"/>
        </w:rPr>
        <w:t>CHRONOMASTER</w:t>
      </w:r>
      <w:r w:rsidR="00E46FA8" w:rsidRPr="00E46FA8">
        <w:rPr>
          <w:rFonts w:ascii="Avenir Next" w:eastAsia="SimSun" w:hAnsi="Avenir Next" w:hint="eastAsia"/>
          <w:bCs/>
          <w:sz w:val="20"/>
          <w:szCs w:val="20"/>
          <w:lang w:eastAsia="zh-CN"/>
        </w:rPr>
        <w:t>旗舰系列复刻版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“暗影”腕表</w:t>
      </w:r>
      <w:r w:rsidR="009A1D85">
        <w:rPr>
          <w:rFonts w:ascii="Avenir Next" w:eastAsia="SimSun" w:hAnsi="Avenir Next" w:hint="eastAsia"/>
          <w:bCs/>
          <w:sz w:val="20"/>
          <w:szCs w:val="20"/>
          <w:lang w:eastAsia="zh-CN"/>
        </w:rPr>
        <w:t>配备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灰色计时盘和测速刻度</w:t>
      </w:r>
      <w:r w:rsidR="009A1D85">
        <w:rPr>
          <w:rFonts w:ascii="Avenir Next" w:eastAsia="SimSun" w:hAnsi="Avenir Next" w:hint="eastAsia"/>
          <w:bCs/>
          <w:sz w:val="20"/>
          <w:szCs w:val="20"/>
          <w:lang w:eastAsia="zh-CN"/>
        </w:rPr>
        <w:t>，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与深邃黑色</w:t>
      </w:r>
      <w:r w:rsidR="009A1D85">
        <w:rPr>
          <w:rFonts w:ascii="Avenir Next" w:eastAsia="SimSun" w:hAnsi="Avenir Next" w:hint="eastAsia"/>
          <w:bCs/>
          <w:sz w:val="20"/>
          <w:szCs w:val="20"/>
          <w:lang w:eastAsia="zh-CN"/>
        </w:rPr>
        <w:t>的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哑光表盘形成微妙对比，</w:t>
      </w:r>
      <w:r w:rsidR="009A1D85">
        <w:rPr>
          <w:rFonts w:ascii="Avenir Next" w:eastAsia="SimSun" w:hAnsi="Avenir Next" w:hint="eastAsia"/>
          <w:bCs/>
          <w:sz w:val="20"/>
          <w:szCs w:val="20"/>
          <w:lang w:eastAsia="zh-CN"/>
        </w:rPr>
        <w:t>让人一眼辨识，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清晰易读。指针和镶贴时标</w:t>
      </w:r>
      <w:r w:rsidR="00687160">
        <w:rPr>
          <w:rFonts w:ascii="Avenir Next" w:eastAsia="SimSun" w:hAnsi="Avenir Next" w:hint="eastAsia"/>
          <w:bCs/>
          <w:sz w:val="20"/>
          <w:szCs w:val="20"/>
          <w:lang w:eastAsia="zh-CN"/>
        </w:rPr>
        <w:t>均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涂覆白色</w:t>
      </w:r>
      <w:proofErr w:type="spellStart"/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SuperLuminova</w:t>
      </w:r>
      <w:proofErr w:type="spellEnd"/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夜光物料，在黑暗中散发明亮的绿色</w:t>
      </w:r>
      <w:r w:rsidR="00687160">
        <w:rPr>
          <w:rFonts w:ascii="Avenir Next" w:eastAsia="SimSun" w:hAnsi="Avenir Next" w:hint="eastAsia"/>
          <w:bCs/>
          <w:sz w:val="20"/>
          <w:szCs w:val="20"/>
          <w:lang w:eastAsia="zh-CN"/>
        </w:rPr>
        <w:t>幽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光。黑色橡胶表带</w:t>
      </w:r>
      <w:r w:rsidR="001D18F7">
        <w:rPr>
          <w:rFonts w:ascii="Avenir Next" w:eastAsia="SimSun" w:hAnsi="Avenir Next" w:hint="eastAsia"/>
          <w:bCs/>
          <w:sz w:val="20"/>
          <w:szCs w:val="20"/>
          <w:lang w:eastAsia="zh-CN"/>
        </w:rPr>
        <w:t>覆有</w:t>
      </w:r>
      <w:proofErr w:type="spellStart"/>
      <w:r w:rsidR="009A1D85">
        <w:rPr>
          <w:rFonts w:ascii="SimSun" w:eastAsia="SimSun" w:hAnsi="SimSun" w:hint="eastAsia"/>
          <w:bCs/>
          <w:sz w:val="20"/>
          <w:szCs w:val="20"/>
          <w:lang w:eastAsia="zh-CN"/>
        </w:rPr>
        <w:t>C</w:t>
      </w:r>
      <w:r w:rsidR="009A1D85" w:rsidRPr="00BA5A7D">
        <w:rPr>
          <w:rFonts w:ascii="Avenir Next" w:hAnsi="Avenir Next"/>
          <w:bCs/>
          <w:sz w:val="20"/>
          <w:szCs w:val="20"/>
          <w:lang w:eastAsia="zh-CN"/>
        </w:rPr>
        <w:t>ordur</w:t>
      </w:r>
      <w:proofErr w:type="spellEnd"/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尼龙效果</w:t>
      </w:r>
      <w:r w:rsidR="001D18F7">
        <w:rPr>
          <w:rFonts w:ascii="Avenir Next" w:eastAsia="SimSun" w:hAnsi="Avenir Next" w:hint="eastAsia"/>
          <w:bCs/>
          <w:sz w:val="20"/>
          <w:szCs w:val="20"/>
          <w:lang w:eastAsia="zh-CN"/>
        </w:rPr>
        <w:t>，缀以</w:t>
      </w:r>
      <w:r w:rsidR="00305A60">
        <w:rPr>
          <w:rFonts w:ascii="Avenir Next" w:eastAsia="SimSun" w:hAnsi="Avenir Next" w:hint="eastAsia"/>
          <w:bCs/>
          <w:sz w:val="20"/>
          <w:szCs w:val="20"/>
          <w:lang w:eastAsia="zh-CN"/>
        </w:rPr>
        <w:t>白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色缝线，</w:t>
      </w:r>
      <w:r w:rsidR="001D18F7">
        <w:rPr>
          <w:rFonts w:ascii="Avenir Next" w:eastAsia="SimSun" w:hAnsi="Avenir Next" w:hint="eastAsia"/>
          <w:bCs/>
          <w:sz w:val="20"/>
          <w:szCs w:val="20"/>
          <w:lang w:eastAsia="zh-CN"/>
        </w:rPr>
        <w:t>搭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配</w:t>
      </w:r>
      <w:r w:rsidR="00305A60">
        <w:rPr>
          <w:rFonts w:ascii="Avenir Next" w:eastAsia="SimSun" w:hAnsi="Avenir Next" w:hint="eastAsia"/>
          <w:bCs/>
          <w:sz w:val="20"/>
          <w:szCs w:val="20"/>
          <w:lang w:eastAsia="zh-CN"/>
        </w:rPr>
        <w:t>微</w:t>
      </w:r>
      <w:r w:rsidR="00305A60" w:rsidRPr="00305A60">
        <w:rPr>
          <w:rFonts w:ascii="Avenir Next" w:eastAsia="SimSun" w:hAnsi="Avenir Next" w:hint="eastAsia"/>
          <w:bCs/>
          <w:sz w:val="20"/>
          <w:szCs w:val="20"/>
          <w:lang w:eastAsia="zh-CN"/>
        </w:rPr>
        <w:t>喷砂钛金属针扣</w:t>
      </w:r>
      <w:r w:rsidR="00D319A6">
        <w:rPr>
          <w:rFonts w:ascii="Avenir Next" w:eastAsia="SimSun" w:hAnsi="Avenir Next" w:hint="eastAsia"/>
          <w:bCs/>
          <w:sz w:val="20"/>
          <w:szCs w:val="20"/>
          <w:lang w:eastAsia="zh-CN"/>
        </w:rPr>
        <w:t>，与深邃的表壳相得益彰。</w:t>
      </w:r>
    </w:p>
    <w:p w14:paraId="44C5D85A" w14:textId="77777777" w:rsidR="00D319A6" w:rsidRPr="001D18F7" w:rsidRDefault="00D319A6" w:rsidP="00BA5A7D">
      <w:pPr>
        <w:jc w:val="both"/>
        <w:rPr>
          <w:rFonts w:ascii="Avenir Next" w:hAnsi="Avenir Next"/>
          <w:bCs/>
          <w:sz w:val="20"/>
          <w:szCs w:val="20"/>
          <w:lang w:eastAsia="zh-CN"/>
        </w:rPr>
      </w:pPr>
    </w:p>
    <w:p w14:paraId="056D4A66" w14:textId="5787FB57" w:rsidR="003C7153" w:rsidRPr="00E03DC0" w:rsidRDefault="002F29CE" w:rsidP="00E03DC0">
      <w:pPr>
        <w:rPr>
          <w:rFonts w:ascii="Avenir Next" w:eastAsia="SimSun" w:hAnsi="Avenir Next" w:cs="Avenir Next"/>
          <w:b/>
          <w:bCs/>
          <w:color w:val="000000"/>
          <w:sz w:val="18"/>
          <w:szCs w:val="18"/>
          <w:lang w:eastAsia="zh-CN"/>
        </w:rPr>
      </w:pPr>
      <w:r>
        <w:rPr>
          <w:b/>
          <w:bCs/>
          <w:sz w:val="18"/>
          <w:szCs w:val="18"/>
          <w:lang w:eastAsia="zh-CN"/>
        </w:rPr>
        <w:br w:type="page"/>
      </w:r>
    </w:p>
    <w:p w14:paraId="6E0D493E" w14:textId="77777777" w:rsidR="00D319A6" w:rsidRPr="00EE5F5F" w:rsidRDefault="00D319A6" w:rsidP="00D319A6">
      <w:pPr>
        <w:pStyle w:val="Default"/>
        <w:rPr>
          <w:sz w:val="18"/>
          <w:szCs w:val="18"/>
          <w:lang w:eastAsia="zh-CN"/>
        </w:rPr>
      </w:pPr>
      <w:r>
        <w:rPr>
          <w:rFonts w:hint="eastAsia"/>
          <w:b/>
          <w:bCs/>
          <w:sz w:val="18"/>
          <w:szCs w:val="18"/>
          <w:lang w:eastAsia="zh-CN"/>
        </w:rPr>
        <w:lastRenderedPageBreak/>
        <w:t>真力时</w:t>
      </w:r>
      <w:r w:rsidRPr="00EE5F5F">
        <w:rPr>
          <w:rFonts w:hint="eastAsia"/>
          <w:b/>
          <w:bCs/>
          <w:sz w:val="18"/>
          <w:szCs w:val="18"/>
          <w:lang w:eastAsia="zh-CN"/>
        </w:rPr>
        <w:t>：</w:t>
      </w:r>
      <w:r>
        <w:rPr>
          <w:rFonts w:hint="eastAsia"/>
          <w:b/>
          <w:bCs/>
          <w:sz w:val="18"/>
          <w:szCs w:val="18"/>
          <w:lang w:eastAsia="zh-CN"/>
        </w:rPr>
        <w:t>触手分秒之真。</w:t>
      </w:r>
      <w:r w:rsidRPr="00EE5F5F">
        <w:rPr>
          <w:rFonts w:hint="eastAsia"/>
          <w:b/>
          <w:bCs/>
          <w:sz w:val="18"/>
          <w:szCs w:val="18"/>
          <w:lang w:eastAsia="zh-CN"/>
        </w:rPr>
        <w:t xml:space="preserve"> </w:t>
      </w:r>
    </w:p>
    <w:p w14:paraId="0EBFB8A7" w14:textId="0507C7AA" w:rsidR="00D319A6" w:rsidRDefault="00D319A6" w:rsidP="00D319A6">
      <w:pPr>
        <w:jc w:val="both"/>
        <w:rPr>
          <w:rFonts w:ascii="Avenir Next" w:eastAsia="SimSun" w:hAnsi="Avenir Next"/>
          <w:sz w:val="20"/>
          <w:szCs w:val="20"/>
          <w:lang w:eastAsia="zh-CN"/>
        </w:rPr>
      </w:pPr>
      <w:r>
        <w:rPr>
          <w:rFonts w:ascii="Avenir Next" w:eastAsia="SimSun" w:hAnsi="Avenir Next" w:hint="eastAsia"/>
          <w:sz w:val="20"/>
          <w:szCs w:val="20"/>
          <w:lang w:eastAsia="zh-CN"/>
        </w:rPr>
        <w:t>真力时激励我们每个人心怀鸿鹄之志，砥砺前行，让梦想成真。自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1865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年真力时成为首家具有现代意义的制表商以来，腕表便伴随着有远大梦想的杰出人物实现改变人类历史的壮举——路易·布莱里奥（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Louis Bl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é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riot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）历史性地飞越英吉利海峡，菲利克斯·鲍加特纳（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Felix Baumgartner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）创纪录地完成</w:t>
      </w:r>
      <w:r w:rsidR="009A4E32">
        <w:rPr>
          <w:rFonts w:ascii="Avenir Next" w:eastAsia="SimSun" w:hAnsi="Avenir Next" w:hint="eastAsia"/>
          <w:sz w:val="20"/>
          <w:szCs w:val="20"/>
          <w:lang w:eastAsia="zh-CN"/>
        </w:rPr>
        <w:t>以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平流层高空自由落体</w:t>
      </w:r>
      <w:r w:rsidR="009A4E32">
        <w:rPr>
          <w:rFonts w:ascii="Avenir Next" w:eastAsia="SimSun" w:hAnsi="Avenir Next" w:hint="eastAsia"/>
          <w:sz w:val="20"/>
          <w:szCs w:val="20"/>
          <w:lang w:eastAsia="zh-CN"/>
        </w:rPr>
        <w:t>方式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突破音障。</w:t>
      </w:r>
    </w:p>
    <w:p w14:paraId="6C1B8C26" w14:textId="77777777" w:rsidR="00D319A6" w:rsidRPr="002F29CE" w:rsidRDefault="00D319A6" w:rsidP="00D319A6">
      <w:pPr>
        <w:jc w:val="both"/>
        <w:rPr>
          <w:rFonts w:ascii="Avenir Next" w:hAnsi="Avenir Next"/>
          <w:sz w:val="20"/>
          <w:szCs w:val="20"/>
          <w:lang w:eastAsia="zh-CN"/>
        </w:rPr>
      </w:pPr>
    </w:p>
    <w:p w14:paraId="77DC7175" w14:textId="55EDE07C" w:rsidR="00D319A6" w:rsidRPr="000F1343" w:rsidRDefault="00D319A6" w:rsidP="00D319A6">
      <w:pPr>
        <w:jc w:val="both"/>
        <w:rPr>
          <w:rFonts w:ascii="Avenir Next" w:eastAsia="SimSun" w:hAnsi="Avenir Next"/>
          <w:sz w:val="20"/>
          <w:szCs w:val="20"/>
          <w:lang w:eastAsia="zh-CN"/>
        </w:rPr>
      </w:pPr>
      <w:r>
        <w:rPr>
          <w:rFonts w:ascii="Avenir Next" w:eastAsia="SimSun" w:hAnsi="Avenir Next" w:hint="eastAsia"/>
          <w:sz w:val="20"/>
          <w:szCs w:val="20"/>
          <w:lang w:eastAsia="zh-CN"/>
        </w:rPr>
        <w:t>以创新作为启明星的真力时在所有表款中都配备内部</w:t>
      </w:r>
      <w:r w:rsidR="00E57653">
        <w:rPr>
          <w:rFonts w:ascii="Avenir Next" w:eastAsia="SimSun" w:hAnsi="Avenir Next" w:hint="eastAsia"/>
          <w:sz w:val="20"/>
          <w:szCs w:val="20"/>
          <w:lang w:eastAsia="zh-CN"/>
        </w:rPr>
        <w:t>研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发和制造的非凡机芯。从首款自动计时码表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El Primero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，到计时精度达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1/100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秒的</w:t>
      </w:r>
      <w:r w:rsidR="009A4E32" w:rsidRPr="00364471">
        <w:rPr>
          <w:rFonts w:ascii="SimSun" w:eastAsia="SimSun" w:hAnsi="SimSun" w:cs="Times New Roman"/>
          <w:bCs/>
          <w:sz w:val="20"/>
          <w:szCs w:val="20"/>
          <w:lang w:val="zh-TW" w:eastAsia="zh-CN"/>
        </w:rPr>
        <w:t>高精准度计时码表El Primero 21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，以及通过一片单晶硅振盘，革新了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30</w:t>
      </w:r>
      <w:r w:rsidR="009A4E32">
        <w:rPr>
          <w:rFonts w:ascii="Avenir Next" w:eastAsia="SimSun" w:hAnsi="Avenir Next" w:hint="eastAsia"/>
          <w:sz w:val="20"/>
          <w:szCs w:val="20"/>
          <w:lang w:eastAsia="zh-CN"/>
        </w:rPr>
        <w:t>多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个零件组成的传统擒纵系统的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Inventor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创想家腕表，品牌始终致力于</w:t>
      </w:r>
      <w:r w:rsidR="009A4E32">
        <w:rPr>
          <w:rFonts w:ascii="Avenir Next" w:eastAsia="SimSun" w:hAnsi="Avenir Next" w:hint="eastAsia"/>
          <w:sz w:val="20"/>
          <w:szCs w:val="20"/>
          <w:lang w:eastAsia="zh-CN"/>
        </w:rPr>
        <w:t>超越自我，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不断创新。自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1865</w:t>
      </w:r>
      <w:r>
        <w:rPr>
          <w:rFonts w:ascii="Avenir Next" w:eastAsia="SimSun" w:hAnsi="Avenir Next" w:hint="eastAsia"/>
          <w:sz w:val="20"/>
          <w:szCs w:val="20"/>
          <w:lang w:eastAsia="zh-CN"/>
        </w:rPr>
        <w:t>年以来，真力时陪伴着那些敢于挑战自己并为理想积极奋斗的人们，共同创造瑞士制表业的未来。触手分秒之真，就在当下。</w:t>
      </w:r>
    </w:p>
    <w:p w14:paraId="4CCBE041" w14:textId="77777777" w:rsidR="000530B2" w:rsidRPr="000F1343" w:rsidRDefault="000530B2" w:rsidP="000F1343">
      <w:pPr>
        <w:jc w:val="both"/>
        <w:rPr>
          <w:rFonts w:ascii="Avenir Next" w:hAnsi="Avenir Next"/>
          <w:sz w:val="22"/>
          <w:szCs w:val="22"/>
          <w:lang w:eastAsia="zh-CN"/>
        </w:rPr>
      </w:pPr>
    </w:p>
    <w:p w14:paraId="42C4903A" w14:textId="09DDCA34" w:rsidR="002F29CE" w:rsidRDefault="002F29CE" w:rsidP="000F1343">
      <w:pPr>
        <w:jc w:val="both"/>
        <w:rPr>
          <w:rFonts w:ascii="Avenir Next" w:hAnsi="Avenir Next"/>
          <w:sz w:val="22"/>
          <w:szCs w:val="22"/>
          <w:lang w:eastAsia="zh-CN"/>
        </w:rPr>
      </w:pPr>
    </w:p>
    <w:p w14:paraId="1CA2EB29" w14:textId="31243533" w:rsidR="002F29CE" w:rsidRDefault="002F29CE" w:rsidP="000F1343">
      <w:pPr>
        <w:jc w:val="both"/>
        <w:rPr>
          <w:rFonts w:ascii="Avenir Next" w:hAnsi="Avenir Next"/>
          <w:sz w:val="22"/>
          <w:szCs w:val="22"/>
          <w:lang w:eastAsia="zh-CN"/>
        </w:rPr>
      </w:pPr>
    </w:p>
    <w:p w14:paraId="5519ACEF" w14:textId="04753763" w:rsidR="002F29CE" w:rsidRDefault="002F29CE">
      <w:pPr>
        <w:rPr>
          <w:rFonts w:ascii="Avenir Next" w:hAnsi="Avenir Next"/>
          <w:sz w:val="22"/>
          <w:szCs w:val="22"/>
          <w:lang w:eastAsia="zh-CN"/>
        </w:rPr>
      </w:pPr>
      <w:r>
        <w:rPr>
          <w:rFonts w:ascii="Avenir Next" w:hAnsi="Avenir Next"/>
          <w:sz w:val="22"/>
          <w:szCs w:val="22"/>
          <w:lang w:eastAsia="zh-CN"/>
        </w:rPr>
        <w:br w:type="page"/>
      </w:r>
    </w:p>
    <w:p w14:paraId="1FDA82B8" w14:textId="783516C7" w:rsidR="002F29CE" w:rsidRDefault="002F29CE" w:rsidP="000F1343">
      <w:pPr>
        <w:jc w:val="both"/>
        <w:rPr>
          <w:rFonts w:ascii="Avenir Next" w:hAnsi="Avenir Next"/>
          <w:sz w:val="22"/>
          <w:szCs w:val="22"/>
          <w:lang w:eastAsia="zh-CN"/>
        </w:rPr>
      </w:pPr>
    </w:p>
    <w:p w14:paraId="52F71C2D" w14:textId="24B5DA14" w:rsidR="00D319A6" w:rsidRPr="00295651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Antonio-Regular"/>
          <w:b/>
          <w:lang w:eastAsia="zh-CN"/>
        </w:rPr>
      </w:pPr>
      <w:r w:rsidRPr="00E03DC0">
        <w:rPr>
          <w:rFonts w:ascii="SimSun" w:eastAsia="SimSun" w:hAnsi="SimSun"/>
          <w:b/>
          <w:bCs/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175C4A74" wp14:editId="4AA10B1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14122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331" y="21429"/>
                <wp:lineTo x="21331" y="0"/>
                <wp:lineTo x="0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849" w:rsidRPr="00E03DC0">
        <w:rPr>
          <w:rFonts w:ascii="SimSun" w:eastAsia="SimSun" w:hAnsi="SimSun"/>
          <w:b/>
          <w:bCs/>
          <w:noProof/>
          <w:lang w:eastAsia="zh-CN"/>
        </w:rPr>
        <w:t>CHRONOMASTER</w:t>
      </w:r>
      <w:r w:rsidR="000D7849" w:rsidRPr="00E03DC0">
        <w:rPr>
          <w:rFonts w:ascii="SimSun" w:eastAsia="SimSun" w:hAnsi="SimSun" w:hint="eastAsia"/>
          <w:b/>
          <w:bCs/>
          <w:noProof/>
          <w:lang w:eastAsia="zh-CN"/>
        </w:rPr>
        <w:t>旗</w:t>
      </w:r>
      <w:r w:rsidR="000D7849" w:rsidRPr="00E03DC0">
        <w:rPr>
          <w:rFonts w:ascii="SimSun" w:eastAsia="SimSun" w:hAnsi="SimSun" w:cs="Microsoft YaHei" w:hint="eastAsia"/>
          <w:b/>
          <w:bCs/>
          <w:noProof/>
          <w:lang w:eastAsia="zh-CN"/>
        </w:rPr>
        <w:t>舰</w:t>
      </w:r>
      <w:r w:rsidR="000D7849" w:rsidRPr="00E03DC0">
        <w:rPr>
          <w:rFonts w:ascii="SimSun" w:eastAsia="SimSun" w:hAnsi="SimSun" w:cs="MS Mincho" w:hint="eastAsia"/>
          <w:b/>
          <w:bCs/>
          <w:noProof/>
          <w:lang w:eastAsia="zh-CN"/>
        </w:rPr>
        <w:t>系列复刻版“暗影”腕</w:t>
      </w:r>
      <w:r w:rsidR="000D7849" w:rsidRPr="00E03DC0">
        <w:rPr>
          <w:rFonts w:ascii="SimSun" w:eastAsia="SimSun" w:hAnsi="SimSun" w:hint="eastAsia"/>
          <w:b/>
          <w:bCs/>
          <w:noProof/>
          <w:lang w:eastAsia="zh-CN"/>
        </w:rPr>
        <w:t>表</w:t>
      </w:r>
    </w:p>
    <w:p w14:paraId="6D00BBDE" w14:textId="6F7C0003" w:rsidR="00D319A6" w:rsidRPr="004E6971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Arial"/>
          <w:bCs/>
          <w:sz w:val="18"/>
          <w:szCs w:val="18"/>
          <w:lang w:eastAsia="zh-CN"/>
        </w:rPr>
      </w:pPr>
      <w:r>
        <w:rPr>
          <w:rFonts w:ascii="Avenir Next" w:eastAsia="SimSun" w:hAnsi="Avenir Next" w:hint="eastAsia"/>
          <w:sz w:val="18"/>
          <w:szCs w:val="18"/>
          <w:lang w:eastAsia="zh-CN"/>
        </w:rPr>
        <w:t>型号：</w:t>
      </w:r>
      <w:r>
        <w:rPr>
          <w:rFonts w:ascii="Avenir Next" w:eastAsia="SimSun" w:hAnsi="Avenir Next" w:hint="eastAsia"/>
          <w:bCs/>
          <w:sz w:val="18"/>
          <w:szCs w:val="18"/>
          <w:lang w:eastAsia="zh-CN"/>
        </w:rPr>
        <w:t>97.T384.4061/21.C822</w:t>
      </w:r>
    </w:p>
    <w:p w14:paraId="50342577" w14:textId="77777777" w:rsidR="00D319A6" w:rsidRPr="004E6971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  <w:lang w:eastAsia="zh-CN"/>
        </w:rPr>
      </w:pPr>
    </w:p>
    <w:p w14:paraId="7B8E1CC5" w14:textId="0D81A4EA" w:rsidR="00D319A6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sz w:val="18"/>
          <w:szCs w:val="18"/>
          <w:lang w:eastAsia="zh-CN"/>
        </w:rPr>
        <w:t>亮点：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1969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年</w:t>
      </w:r>
      <w:r w:rsidR="00BA46E8">
        <w:rPr>
          <w:rFonts w:ascii="Avenir Next" w:eastAsia="SimSun" w:hAnsi="Avenir Next" w:hint="eastAsia"/>
          <w:sz w:val="18"/>
          <w:szCs w:val="18"/>
          <w:lang w:eastAsia="zh-CN"/>
        </w:rPr>
        <w:t>经典表款</w:t>
      </w:r>
      <w:r w:rsidR="00BA46E8">
        <w:rPr>
          <w:rFonts w:ascii="Avenir Next" w:eastAsia="SimSun" w:hAnsi="Avenir Next" w:hint="eastAsia"/>
          <w:sz w:val="18"/>
          <w:szCs w:val="18"/>
          <w:lang w:eastAsia="zh-CN"/>
        </w:rPr>
        <w:t>A</w:t>
      </w:r>
      <w:r w:rsidR="00BA46E8">
        <w:rPr>
          <w:rFonts w:ascii="Avenir Next" w:eastAsia="SimSun" w:hAnsi="Avenir Next"/>
          <w:sz w:val="18"/>
          <w:szCs w:val="18"/>
          <w:lang w:eastAsia="zh-CN"/>
        </w:rPr>
        <w:t>384</w:t>
      </w:r>
      <w:r w:rsidR="00BA46E8">
        <w:rPr>
          <w:rFonts w:ascii="Avenir Next" w:eastAsia="SimSun" w:hAnsi="Avenir Next"/>
          <w:sz w:val="18"/>
          <w:szCs w:val="18"/>
          <w:lang w:eastAsia="zh-CN"/>
        </w:rPr>
        <w:t>复刻版原型</w:t>
      </w:r>
      <w:r w:rsidR="00BA46E8">
        <w:rPr>
          <w:rFonts w:ascii="Avenir Next" w:eastAsia="SimSun" w:hAnsi="Avenir Next" w:hint="eastAsia"/>
          <w:sz w:val="18"/>
          <w:szCs w:val="18"/>
          <w:lang w:eastAsia="zh-CN"/>
        </w:rPr>
        <w:t>3</w:t>
      </w:r>
      <w:r w:rsidR="00BA46E8">
        <w:rPr>
          <w:rFonts w:ascii="Avenir Next" w:eastAsia="SimSun" w:hAnsi="Avenir Next"/>
          <w:sz w:val="18"/>
          <w:szCs w:val="18"/>
          <w:lang w:eastAsia="zh-CN"/>
        </w:rPr>
        <w:t>7</w:t>
      </w:r>
      <w:r w:rsidR="00BA46E8">
        <w:rPr>
          <w:rFonts w:ascii="Avenir Next" w:eastAsia="SimSun" w:hAnsi="Avenir Next"/>
          <w:sz w:val="18"/>
          <w:szCs w:val="18"/>
          <w:lang w:eastAsia="zh-CN"/>
        </w:rPr>
        <w:t>毫米表壳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，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El Primero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导柱轮</w:t>
      </w:r>
      <w:r w:rsidR="00BA46E8">
        <w:rPr>
          <w:rFonts w:ascii="Avenir Next" w:eastAsia="SimSun" w:hAnsi="Avenir Next" w:hint="eastAsia"/>
          <w:sz w:val="18"/>
          <w:szCs w:val="18"/>
          <w:lang w:eastAsia="zh-CN"/>
        </w:rPr>
        <w:t>自动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计时码表</w:t>
      </w:r>
    </w:p>
    <w:p w14:paraId="15F2A9E7" w14:textId="77777777" w:rsidR="00D319A6" w:rsidRPr="007645BA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Antonio-Regular"/>
          <w:b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sz w:val="18"/>
          <w:szCs w:val="18"/>
          <w:lang w:eastAsia="zh-CN"/>
        </w:rPr>
        <w:t>机芯：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El Primero 4061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型自动上链机芯</w:t>
      </w:r>
    </w:p>
    <w:p w14:paraId="196CD1F8" w14:textId="77777777" w:rsidR="00D319A6" w:rsidRPr="004E6971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OpenSans-CondensedLight"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bCs/>
          <w:sz w:val="18"/>
          <w:szCs w:val="18"/>
          <w:lang w:eastAsia="zh-CN"/>
        </w:rPr>
        <w:t>振频：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36,000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次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/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小时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 xml:space="preserve"> (5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赫兹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)</w:t>
      </w:r>
    </w:p>
    <w:p w14:paraId="7EBFE2C5" w14:textId="77777777" w:rsidR="00D319A6" w:rsidRPr="004E6971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OpenSans-CondensedLight"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bCs/>
          <w:sz w:val="18"/>
          <w:szCs w:val="18"/>
          <w:lang w:eastAsia="zh-CN"/>
        </w:rPr>
        <w:t>动力储备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：至少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50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小时</w:t>
      </w:r>
    </w:p>
    <w:p w14:paraId="226B8AF1" w14:textId="0F3CC52C" w:rsidR="00D319A6" w:rsidRPr="00C55261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sz w:val="18"/>
          <w:szCs w:val="18"/>
          <w:lang w:eastAsia="zh-CN"/>
        </w:rPr>
        <w:t>功能：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中置时、分显示。小秒针位于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9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时位置。计时</w:t>
      </w:r>
      <w:r w:rsidR="00C55261">
        <w:rPr>
          <w:rFonts w:ascii="Avenir Next" w:eastAsia="SimSun" w:hAnsi="Avenir Next"/>
          <w:sz w:val="18"/>
          <w:szCs w:val="18"/>
          <w:lang w:eastAsia="zh-CN"/>
        </w:rPr>
        <w:t>功能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：中置计时指针，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12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小时计时盘位于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6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时位置，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30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分钟计时盘位于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3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时位置测速刻度。</w:t>
      </w:r>
      <w:r>
        <w:rPr>
          <w:rFonts w:ascii="Avenir Next" w:eastAsia="SimSun" w:hAnsi="Avenir Next" w:hint="eastAsia"/>
          <w:sz w:val="18"/>
          <w:szCs w:val="18"/>
          <w:lang w:eastAsia="zh-CN"/>
        </w:rPr>
        <w:br/>
      </w:r>
      <w:r>
        <w:rPr>
          <w:rFonts w:ascii="Avenir Next" w:eastAsia="SimSun" w:hAnsi="Avenir Next" w:hint="eastAsia"/>
          <w:b/>
          <w:sz w:val="18"/>
          <w:szCs w:val="18"/>
          <w:lang w:eastAsia="zh-CN"/>
        </w:rPr>
        <w:t>表壳：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37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毫米</w:t>
      </w:r>
    </w:p>
    <w:p w14:paraId="12BDFE45" w14:textId="77777777" w:rsidR="00D319A6" w:rsidRPr="007645BA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Antonio-Regular"/>
          <w:b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bCs/>
          <w:sz w:val="18"/>
          <w:szCs w:val="18"/>
          <w:lang w:eastAsia="zh-CN"/>
        </w:rPr>
        <w:t>材质：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微喷砂钛金属</w:t>
      </w:r>
    </w:p>
    <w:p w14:paraId="1DD051D1" w14:textId="77777777" w:rsidR="00D319A6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OpenSans-CondensedLight"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sz w:val="18"/>
          <w:szCs w:val="18"/>
          <w:lang w:eastAsia="zh-CN"/>
        </w:rPr>
        <w:t>表盘：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黑色表盘，搭配灰色计时盘和测速刻度</w:t>
      </w:r>
      <w:r>
        <w:rPr>
          <w:rFonts w:ascii="Avenir Next" w:eastAsia="SimSun" w:hAnsi="Avenir Next" w:hint="eastAsia"/>
          <w:sz w:val="18"/>
          <w:szCs w:val="18"/>
          <w:lang w:eastAsia="zh-CN"/>
        </w:rPr>
        <w:br/>
      </w:r>
      <w:r>
        <w:rPr>
          <w:rFonts w:ascii="Avenir Next" w:eastAsia="SimSun" w:hAnsi="Avenir Next" w:hint="eastAsia"/>
          <w:b/>
          <w:bCs/>
          <w:sz w:val="18"/>
          <w:szCs w:val="18"/>
          <w:lang w:eastAsia="zh-CN"/>
        </w:rPr>
        <w:t>防水深度：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5 ATM (50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米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)</w:t>
      </w:r>
    </w:p>
    <w:p w14:paraId="5BDF93F8" w14:textId="77777777" w:rsidR="00D319A6" w:rsidRPr="007645BA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OpenSans-CondensedLight"/>
          <w:b/>
          <w:sz w:val="18"/>
          <w:szCs w:val="18"/>
        </w:rPr>
      </w:pPr>
      <w:r>
        <w:rPr>
          <w:rFonts w:ascii="Avenir Next" w:eastAsia="SimSun" w:hAnsi="Avenir Next" w:hint="eastAsia"/>
          <w:b/>
          <w:bCs/>
          <w:sz w:val="18"/>
          <w:szCs w:val="18"/>
        </w:rPr>
        <w:t>售价：</w:t>
      </w:r>
      <w:r>
        <w:rPr>
          <w:rFonts w:ascii="Avenir Next" w:eastAsia="SimSun" w:hAnsi="Avenir Next" w:hint="eastAsia"/>
          <w:sz w:val="18"/>
          <w:szCs w:val="18"/>
        </w:rPr>
        <w:t>8400</w:t>
      </w:r>
      <w:r>
        <w:rPr>
          <w:rFonts w:ascii="Avenir Next" w:eastAsia="SimSun" w:hAnsi="Avenir Next" w:hint="eastAsia"/>
          <w:sz w:val="18"/>
          <w:szCs w:val="18"/>
        </w:rPr>
        <w:t>瑞士法郎</w:t>
      </w:r>
      <w:r>
        <w:rPr>
          <w:rFonts w:ascii="Avenir Next" w:eastAsia="SimSun" w:hAnsi="Avenir Next" w:hint="eastAsia"/>
          <w:sz w:val="18"/>
          <w:szCs w:val="18"/>
        </w:rPr>
        <w:br/>
      </w:r>
      <w:proofErr w:type="spellStart"/>
      <w:r>
        <w:rPr>
          <w:rFonts w:ascii="Avenir Next" w:eastAsia="SimSun" w:hAnsi="Avenir Next" w:hint="eastAsia"/>
          <w:b/>
          <w:bCs/>
          <w:sz w:val="18"/>
          <w:szCs w:val="18"/>
        </w:rPr>
        <w:t>时标：</w:t>
      </w:r>
      <w:r>
        <w:rPr>
          <w:rFonts w:ascii="Avenir Next" w:eastAsia="SimSun" w:hAnsi="Avenir Next" w:hint="eastAsia"/>
          <w:sz w:val="18"/>
          <w:szCs w:val="18"/>
        </w:rPr>
        <w:t>镀铑刻面，涂覆</w:t>
      </w:r>
      <w:r>
        <w:rPr>
          <w:rFonts w:ascii="Avenir Next" w:eastAsia="SimSun" w:hAnsi="Avenir Next" w:hint="eastAsia"/>
          <w:sz w:val="18"/>
          <w:szCs w:val="18"/>
        </w:rPr>
        <w:t>Super-LumiNova®SLN</w:t>
      </w:r>
      <w:proofErr w:type="spellEnd"/>
      <w:r>
        <w:rPr>
          <w:rFonts w:ascii="Avenir Next" w:eastAsia="SimSun" w:hAnsi="Avenir Next" w:hint="eastAsia"/>
          <w:sz w:val="18"/>
          <w:szCs w:val="18"/>
        </w:rPr>
        <w:t xml:space="preserve"> C1</w:t>
      </w:r>
      <w:r>
        <w:rPr>
          <w:rFonts w:ascii="Avenir Next" w:eastAsia="SimSun" w:hAnsi="Avenir Next" w:hint="eastAsia"/>
          <w:sz w:val="18"/>
          <w:szCs w:val="18"/>
        </w:rPr>
        <w:t>夜光物料</w:t>
      </w:r>
      <w:r>
        <w:rPr>
          <w:rFonts w:ascii="Avenir Next" w:eastAsia="SimSun" w:hAnsi="Avenir Next" w:hint="eastAsia"/>
          <w:sz w:val="18"/>
          <w:szCs w:val="18"/>
        </w:rPr>
        <w:br/>
      </w:r>
      <w:proofErr w:type="spellStart"/>
      <w:r>
        <w:rPr>
          <w:rFonts w:ascii="Avenir Next" w:eastAsia="SimSun" w:hAnsi="Avenir Next" w:hint="eastAsia"/>
          <w:b/>
          <w:bCs/>
          <w:sz w:val="18"/>
          <w:szCs w:val="18"/>
        </w:rPr>
        <w:t>指针：</w:t>
      </w:r>
      <w:r>
        <w:rPr>
          <w:rFonts w:ascii="Avenir Next" w:eastAsia="SimSun" w:hAnsi="Avenir Next" w:hint="eastAsia"/>
          <w:sz w:val="18"/>
          <w:szCs w:val="18"/>
        </w:rPr>
        <w:t>镀铑刻面，涂覆</w:t>
      </w:r>
      <w:r>
        <w:rPr>
          <w:rFonts w:ascii="Avenir Next" w:eastAsia="SimSun" w:hAnsi="Avenir Next" w:hint="eastAsia"/>
          <w:sz w:val="18"/>
          <w:szCs w:val="18"/>
        </w:rPr>
        <w:t>Super-LumiNova®SLN</w:t>
      </w:r>
      <w:proofErr w:type="spellEnd"/>
      <w:r>
        <w:rPr>
          <w:rFonts w:ascii="Avenir Next" w:eastAsia="SimSun" w:hAnsi="Avenir Next" w:hint="eastAsia"/>
          <w:sz w:val="18"/>
          <w:szCs w:val="18"/>
        </w:rPr>
        <w:t xml:space="preserve"> C1</w:t>
      </w:r>
      <w:r>
        <w:rPr>
          <w:rFonts w:ascii="Avenir Next" w:eastAsia="SimSun" w:hAnsi="Avenir Next" w:hint="eastAsia"/>
          <w:sz w:val="18"/>
          <w:szCs w:val="18"/>
        </w:rPr>
        <w:t>夜光物料</w:t>
      </w:r>
      <w:r>
        <w:rPr>
          <w:rFonts w:ascii="Avenir Next" w:eastAsia="SimSun" w:hAnsi="Avenir Next" w:hint="eastAsia"/>
          <w:sz w:val="18"/>
          <w:szCs w:val="18"/>
        </w:rPr>
        <w:t xml:space="preserve"> </w:t>
      </w:r>
    </w:p>
    <w:p w14:paraId="2B3C7127" w14:textId="1F13D967" w:rsidR="00D319A6" w:rsidRPr="004E6971" w:rsidRDefault="00D319A6" w:rsidP="00D319A6">
      <w:pPr>
        <w:autoSpaceDE w:val="0"/>
        <w:autoSpaceDN w:val="0"/>
        <w:adjustRightInd w:val="0"/>
        <w:spacing w:line="276" w:lineRule="auto"/>
        <w:rPr>
          <w:rFonts w:ascii="Avenir Next" w:eastAsia="SimSun" w:hAnsi="Avenir Next" w:cs="OpenSans-CondensedLight"/>
          <w:sz w:val="18"/>
          <w:szCs w:val="18"/>
          <w:lang w:eastAsia="zh-CN"/>
        </w:rPr>
      </w:pPr>
      <w:r>
        <w:rPr>
          <w:rFonts w:ascii="Avenir Next" w:eastAsia="SimSun" w:hAnsi="Avenir Next" w:hint="eastAsia"/>
          <w:b/>
          <w:sz w:val="18"/>
          <w:szCs w:val="18"/>
          <w:lang w:eastAsia="zh-CN"/>
        </w:rPr>
        <w:t>表带和表扣：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黑色</w:t>
      </w:r>
      <w:r w:rsidR="00C17CF2" w:rsidDel="00C17CF2">
        <w:rPr>
          <w:rFonts w:ascii="Avenir Next" w:eastAsia="SimSun" w:hAnsi="Avenir Next" w:hint="eastAsia"/>
          <w:sz w:val="18"/>
          <w:szCs w:val="18"/>
          <w:lang w:eastAsia="zh-CN"/>
        </w:rPr>
        <w:t xml:space="preserve"> 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表带</w:t>
      </w:r>
      <w:r w:rsidR="00C17CF2" w:rsidRPr="00C17CF2">
        <w:rPr>
          <w:rFonts w:ascii="Avenir Next" w:eastAsia="SimSun" w:hAnsi="Avenir Next" w:hint="eastAsia"/>
          <w:sz w:val="18"/>
          <w:szCs w:val="18"/>
          <w:lang w:eastAsia="zh-CN"/>
        </w:rPr>
        <w:t>覆有</w:t>
      </w:r>
      <w:proofErr w:type="spellStart"/>
      <w:r w:rsidR="00C17CF2" w:rsidRPr="00C17CF2">
        <w:rPr>
          <w:rFonts w:ascii="Avenir Next" w:eastAsia="SimSun" w:hAnsi="Avenir Next" w:hint="eastAsia"/>
          <w:sz w:val="18"/>
          <w:szCs w:val="18"/>
          <w:lang w:eastAsia="zh-CN"/>
        </w:rPr>
        <w:t>C</w:t>
      </w:r>
      <w:r w:rsidR="00C17CF2" w:rsidRPr="00C17CF2">
        <w:rPr>
          <w:rFonts w:ascii="Avenir Next" w:eastAsia="SimSun" w:hAnsi="Avenir Next"/>
          <w:sz w:val="18"/>
          <w:szCs w:val="18"/>
          <w:lang w:eastAsia="zh-CN"/>
        </w:rPr>
        <w:t>ordur</w:t>
      </w:r>
      <w:proofErr w:type="spellEnd"/>
      <w:r w:rsidR="00C17CF2" w:rsidRPr="00C17CF2">
        <w:rPr>
          <w:rFonts w:ascii="Avenir Next" w:eastAsia="SimSun" w:hAnsi="Avenir Next" w:hint="eastAsia"/>
          <w:sz w:val="18"/>
          <w:szCs w:val="18"/>
          <w:lang w:eastAsia="zh-CN"/>
        </w:rPr>
        <w:t>尼龙效果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，</w:t>
      </w:r>
      <w:r w:rsidR="00391802">
        <w:rPr>
          <w:rFonts w:ascii="Avenir Next" w:eastAsia="SimSun" w:hAnsi="Avenir Next" w:hint="eastAsia"/>
          <w:sz w:val="18"/>
          <w:szCs w:val="18"/>
          <w:lang w:eastAsia="zh-CN"/>
        </w:rPr>
        <w:t>白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>色缝线。微喷砂钛金属针扣。</w:t>
      </w:r>
      <w:r>
        <w:rPr>
          <w:rFonts w:ascii="Avenir Next" w:eastAsia="SimSun" w:hAnsi="Avenir Next" w:hint="eastAsia"/>
          <w:sz w:val="18"/>
          <w:szCs w:val="18"/>
          <w:lang w:eastAsia="zh-CN"/>
        </w:rPr>
        <w:t xml:space="preserve"> </w:t>
      </w:r>
    </w:p>
    <w:p w14:paraId="48CDB9C3" w14:textId="77777777" w:rsidR="00D319A6" w:rsidRPr="000F1343" w:rsidRDefault="00D319A6" w:rsidP="00D319A6">
      <w:pPr>
        <w:jc w:val="both"/>
        <w:rPr>
          <w:rFonts w:ascii="Avenir Next" w:hAnsi="Avenir Next"/>
          <w:sz w:val="22"/>
          <w:szCs w:val="22"/>
          <w:lang w:eastAsia="zh-CN"/>
        </w:rPr>
      </w:pPr>
    </w:p>
    <w:p w14:paraId="27B7D871" w14:textId="77777777" w:rsidR="00D319A6" w:rsidRPr="000F1343" w:rsidRDefault="00D319A6" w:rsidP="000F1343">
      <w:pPr>
        <w:jc w:val="both"/>
        <w:rPr>
          <w:rFonts w:ascii="Avenir Next" w:hAnsi="Avenir Next"/>
          <w:sz w:val="22"/>
          <w:szCs w:val="22"/>
          <w:lang w:eastAsia="zh-CN"/>
        </w:rPr>
      </w:pPr>
    </w:p>
    <w:sectPr w:rsidR="00D319A6" w:rsidRPr="000F1343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0CBFE" w14:textId="77777777" w:rsidR="00B85440" w:rsidRDefault="00B85440" w:rsidP="002F29CE">
      <w:r>
        <w:separator/>
      </w:r>
    </w:p>
  </w:endnote>
  <w:endnote w:type="continuationSeparator" w:id="0">
    <w:p w14:paraId="51BB7D90" w14:textId="77777777" w:rsidR="00B85440" w:rsidRDefault="00B85440" w:rsidP="002F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124FC" w14:textId="77777777" w:rsidR="002F29CE" w:rsidRPr="0052260C" w:rsidRDefault="002F29CE" w:rsidP="002F29CE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52260C">
      <w:rPr>
        <w:rFonts w:ascii="Avenir Next" w:hAnsi="Avenir Next"/>
        <w:b/>
        <w:sz w:val="18"/>
        <w:szCs w:val="18"/>
        <w:lang w:val="fr-CH"/>
      </w:rPr>
      <w:t>ZENITH</w:t>
    </w:r>
    <w:r w:rsidRPr="0052260C">
      <w:rPr>
        <w:rFonts w:ascii="Avenir Next" w:hAnsi="Avenir Next"/>
        <w:sz w:val="18"/>
        <w:szCs w:val="18"/>
        <w:lang w:val="fr-CH"/>
      </w:rPr>
      <w:t xml:space="preserve"> | www.zenith-watches.com | Rue des </w:t>
    </w:r>
    <w:proofErr w:type="spellStart"/>
    <w:r w:rsidRPr="0052260C">
      <w:rPr>
        <w:rFonts w:ascii="Avenir Next" w:hAnsi="Avenir Next"/>
        <w:sz w:val="18"/>
        <w:szCs w:val="18"/>
        <w:lang w:val="fr-CH"/>
      </w:rPr>
      <w:t>Billodes</w:t>
    </w:r>
    <w:proofErr w:type="spellEnd"/>
    <w:r w:rsidRPr="0052260C">
      <w:rPr>
        <w:rFonts w:ascii="Avenir Next" w:hAnsi="Avenir Next"/>
        <w:sz w:val="18"/>
        <w:szCs w:val="18"/>
        <w:lang w:val="fr-CH"/>
      </w:rPr>
      <w:t xml:space="preserve"> 34-36 | CH-2400 Le Locle</w:t>
    </w:r>
  </w:p>
  <w:p w14:paraId="189C0ACC" w14:textId="2A310225" w:rsidR="002F29CE" w:rsidRPr="002F29CE" w:rsidRDefault="002F29CE" w:rsidP="002F29CE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52260C">
      <w:rPr>
        <w:rFonts w:ascii="Avenir Next" w:hAnsi="Avenir Next"/>
        <w:sz w:val="18"/>
        <w:szCs w:val="18"/>
        <w:lang w:val="fr-CH"/>
      </w:rPr>
      <w:t>International Media Relations </w:t>
    </w:r>
    <w:r>
      <w:rPr>
        <w:rFonts w:ascii="Avenir Next" w:hAnsi="Avenir Next"/>
        <w:sz w:val="18"/>
        <w:szCs w:val="18"/>
        <w:lang w:val="fr-CH"/>
      </w:rPr>
      <w:t xml:space="preserve">- </w:t>
    </w:r>
    <w:r w:rsidRPr="0052260C">
      <w:rPr>
        <w:rFonts w:ascii="Avenir Next" w:hAnsi="Avenir Next"/>
        <w:sz w:val="18"/>
        <w:szCs w:val="18"/>
        <w:lang w:val="fr-CH"/>
      </w:rPr>
      <w:t xml:space="preserve">Email : </w:t>
    </w:r>
    <w:hyperlink r:id="rId1" w:history="1">
      <w:r w:rsidRPr="0052260C">
        <w:rPr>
          <w:rStyle w:val="Lienhypertexte"/>
          <w:rFonts w:ascii="Avenir Next" w:hAnsi="Avenir Next"/>
          <w:sz w:val="18"/>
          <w:szCs w:val="18"/>
          <w:lang w:val="fr-CH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F3116" w14:textId="77777777" w:rsidR="00B85440" w:rsidRDefault="00B85440" w:rsidP="002F29CE">
      <w:r>
        <w:separator/>
      </w:r>
    </w:p>
  </w:footnote>
  <w:footnote w:type="continuationSeparator" w:id="0">
    <w:p w14:paraId="5A71CD80" w14:textId="77777777" w:rsidR="00B85440" w:rsidRDefault="00B85440" w:rsidP="002F2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907F" w14:textId="518C1C28" w:rsidR="002F29CE" w:rsidRDefault="002F29CE" w:rsidP="002F29CE">
    <w:pPr>
      <w:pStyle w:val="En-tte"/>
      <w:jc w:val="center"/>
    </w:pPr>
    <w:r>
      <w:rPr>
        <w:noProof/>
        <w:lang w:eastAsia="zh-CN"/>
      </w:rPr>
      <w:drawing>
        <wp:inline distT="0" distB="0" distL="0" distR="0" wp14:anchorId="04C62F24" wp14:editId="189A2C1E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E0E79F7" w14:textId="77777777" w:rsidR="002F29CE" w:rsidRDefault="002F29C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735E5"/>
    <w:multiLevelType w:val="multilevel"/>
    <w:tmpl w:val="86CE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D80D24"/>
    <w:multiLevelType w:val="multilevel"/>
    <w:tmpl w:val="B0A4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A276D8"/>
    <w:multiLevelType w:val="multilevel"/>
    <w:tmpl w:val="133E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08F"/>
    <w:rsid w:val="00044C7A"/>
    <w:rsid w:val="000530B2"/>
    <w:rsid w:val="000D6CFA"/>
    <w:rsid w:val="000D7849"/>
    <w:rsid w:val="000F1343"/>
    <w:rsid w:val="00116F1D"/>
    <w:rsid w:val="001341F5"/>
    <w:rsid w:val="00172575"/>
    <w:rsid w:val="00182AC6"/>
    <w:rsid w:val="001D18F7"/>
    <w:rsid w:val="001E50A9"/>
    <w:rsid w:val="00203C78"/>
    <w:rsid w:val="002439AD"/>
    <w:rsid w:val="002704B5"/>
    <w:rsid w:val="002949A5"/>
    <w:rsid w:val="002A1157"/>
    <w:rsid w:val="002C1D96"/>
    <w:rsid w:val="002C462C"/>
    <w:rsid w:val="002F18EC"/>
    <w:rsid w:val="002F29CE"/>
    <w:rsid w:val="00305A60"/>
    <w:rsid w:val="00353E4E"/>
    <w:rsid w:val="00391802"/>
    <w:rsid w:val="003C7153"/>
    <w:rsid w:val="003E036F"/>
    <w:rsid w:val="004218C7"/>
    <w:rsid w:val="00426A39"/>
    <w:rsid w:val="004A0CD7"/>
    <w:rsid w:val="004F68E0"/>
    <w:rsid w:val="005030A1"/>
    <w:rsid w:val="00512E68"/>
    <w:rsid w:val="00525464"/>
    <w:rsid w:val="005455AC"/>
    <w:rsid w:val="005662B6"/>
    <w:rsid w:val="00591990"/>
    <w:rsid w:val="0068291F"/>
    <w:rsid w:val="00687160"/>
    <w:rsid w:val="006A0C93"/>
    <w:rsid w:val="006D6BFF"/>
    <w:rsid w:val="007225E0"/>
    <w:rsid w:val="00761E20"/>
    <w:rsid w:val="0078247A"/>
    <w:rsid w:val="007835E4"/>
    <w:rsid w:val="007B3B19"/>
    <w:rsid w:val="00803931"/>
    <w:rsid w:val="00805B53"/>
    <w:rsid w:val="00845302"/>
    <w:rsid w:val="00871E1C"/>
    <w:rsid w:val="00887536"/>
    <w:rsid w:val="008964B1"/>
    <w:rsid w:val="008A050A"/>
    <w:rsid w:val="008B2CB6"/>
    <w:rsid w:val="008C1A22"/>
    <w:rsid w:val="008C3733"/>
    <w:rsid w:val="008D4ED7"/>
    <w:rsid w:val="0091231B"/>
    <w:rsid w:val="00943257"/>
    <w:rsid w:val="009620F5"/>
    <w:rsid w:val="009A1D85"/>
    <w:rsid w:val="009A4E32"/>
    <w:rsid w:val="009F3679"/>
    <w:rsid w:val="00A369D0"/>
    <w:rsid w:val="00A4421E"/>
    <w:rsid w:val="00A7567E"/>
    <w:rsid w:val="00AA1F8E"/>
    <w:rsid w:val="00AF63D8"/>
    <w:rsid w:val="00B17D47"/>
    <w:rsid w:val="00B21701"/>
    <w:rsid w:val="00B61FCE"/>
    <w:rsid w:val="00B85440"/>
    <w:rsid w:val="00B92D16"/>
    <w:rsid w:val="00BA46E8"/>
    <w:rsid w:val="00BA5A7D"/>
    <w:rsid w:val="00BE0EF6"/>
    <w:rsid w:val="00BE648E"/>
    <w:rsid w:val="00C17CF2"/>
    <w:rsid w:val="00C4591B"/>
    <w:rsid w:val="00C55261"/>
    <w:rsid w:val="00C83179"/>
    <w:rsid w:val="00D319A6"/>
    <w:rsid w:val="00D41C1E"/>
    <w:rsid w:val="00D45159"/>
    <w:rsid w:val="00D61DDE"/>
    <w:rsid w:val="00D92D4C"/>
    <w:rsid w:val="00DA1E37"/>
    <w:rsid w:val="00DC20B5"/>
    <w:rsid w:val="00DD48C0"/>
    <w:rsid w:val="00DE58AD"/>
    <w:rsid w:val="00DF47CB"/>
    <w:rsid w:val="00DF6D79"/>
    <w:rsid w:val="00E03DC0"/>
    <w:rsid w:val="00E44264"/>
    <w:rsid w:val="00E46FA8"/>
    <w:rsid w:val="00E57653"/>
    <w:rsid w:val="00E6608F"/>
    <w:rsid w:val="00E662BD"/>
    <w:rsid w:val="00E91B80"/>
    <w:rsid w:val="00E94F6E"/>
    <w:rsid w:val="00EE5F5F"/>
    <w:rsid w:val="00EF2D10"/>
    <w:rsid w:val="00EF6DA0"/>
    <w:rsid w:val="00F01917"/>
    <w:rsid w:val="00F37073"/>
    <w:rsid w:val="00F66A6D"/>
    <w:rsid w:val="00FA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1F608EC"/>
  <w14:defaultImageDpi w14:val="300"/>
  <w15:docId w15:val="{6F070102-D196-4518-832C-C43C862A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l">
    <w:name w:val="il"/>
    <w:basedOn w:val="Policepardfaut"/>
    <w:rsid w:val="000530B2"/>
  </w:style>
  <w:style w:type="character" w:customStyle="1" w:styleId="apple-converted-space">
    <w:name w:val="apple-converted-space"/>
    <w:basedOn w:val="Policepardfaut"/>
    <w:rsid w:val="000530B2"/>
  </w:style>
  <w:style w:type="paragraph" w:customStyle="1" w:styleId="m-4750203700985257111msolistparagraph">
    <w:name w:val="m_-4750203700985257111msolistparagraph"/>
    <w:basedOn w:val="Normal"/>
    <w:rsid w:val="000530B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0F13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F134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F13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13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134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134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34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F29CE"/>
    <w:pPr>
      <w:autoSpaceDE w:val="0"/>
      <w:autoSpaceDN w:val="0"/>
      <w:adjustRightInd w:val="0"/>
    </w:pPr>
    <w:rPr>
      <w:rFonts w:ascii="Avenir Next" w:hAnsi="Avenir Next" w:cs="Avenir Next"/>
      <w:color w:val="00000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29CE"/>
  </w:style>
  <w:style w:type="paragraph" w:styleId="Pieddepage">
    <w:name w:val="footer"/>
    <w:basedOn w:val="Normal"/>
    <w:link w:val="Pieddepag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29CE"/>
  </w:style>
  <w:style w:type="character" w:styleId="Lienhypertexte">
    <w:name w:val="Hyperlink"/>
    <w:rsid w:val="002F29CE"/>
    <w:rPr>
      <w:u w:val="single"/>
    </w:rPr>
  </w:style>
  <w:style w:type="paragraph" w:styleId="Rvision">
    <w:name w:val="Revision"/>
    <w:hidden/>
    <w:uiPriority w:val="99"/>
    <w:semiHidden/>
    <w:rsid w:val="00896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Pela</cp:lastModifiedBy>
  <cp:revision>3</cp:revision>
  <dcterms:created xsi:type="dcterms:W3CDTF">2020-04-29T07:24:00Z</dcterms:created>
  <dcterms:modified xsi:type="dcterms:W3CDTF">2020-04-29T07:24:00Z</dcterms:modified>
</cp:coreProperties>
</file>