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7951" w14:textId="60CAD9E1" w:rsidR="00967BF3" w:rsidRDefault="00967BF3" w:rsidP="004D6D76">
      <w:pPr>
        <w:jc w:val="center"/>
        <w:rPr>
          <w:rFonts w:ascii="Avenir Next" w:hAnsi="Avenir Next"/>
          <w:b/>
          <w:bCs/>
          <w:color w:val="000000" w:themeColor="text1"/>
          <w:lang w:val="fr-FR"/>
        </w:rPr>
      </w:pPr>
      <w:r w:rsidRPr="00967BF3">
        <w:rPr>
          <w:rFonts w:ascii="Avenir Next" w:hAnsi="Avenir Next"/>
          <w:b/>
          <w:bCs/>
          <w:color w:val="000000" w:themeColor="text1"/>
          <w:lang w:val="fr-FR"/>
        </w:rPr>
        <w:t xml:space="preserve">ZENITH DÉVOILE LA DEUXIÈME ÉDITION </w:t>
      </w:r>
      <w:r w:rsidR="00E15059">
        <w:rPr>
          <w:rFonts w:ascii="Avenir Next" w:hAnsi="Avenir Next"/>
          <w:b/>
          <w:bCs/>
          <w:color w:val="000000" w:themeColor="text1"/>
          <w:lang w:val="fr-FR"/>
        </w:rPr>
        <w:t>DE LA NOUVELLE</w:t>
      </w:r>
      <w:r w:rsidRPr="00967BF3">
        <w:rPr>
          <w:rFonts w:ascii="Avenir Next" w:hAnsi="Avenir Next"/>
          <w:b/>
          <w:bCs/>
          <w:color w:val="000000" w:themeColor="text1"/>
          <w:lang w:val="fr-FR"/>
        </w:rPr>
        <w:t xml:space="preserve"> </w:t>
      </w:r>
      <w:r w:rsidRPr="00E15059">
        <w:rPr>
          <w:rFonts w:ascii="Avenir Next" w:hAnsi="Avenir Next"/>
          <w:b/>
          <w:bCs/>
          <w:i/>
          <w:iCs/>
          <w:color w:val="000000" w:themeColor="text1"/>
          <w:lang w:val="fr-FR"/>
        </w:rPr>
        <w:t xml:space="preserve">CHRONOMASTER REVIVAL </w:t>
      </w:r>
      <w:r w:rsidR="00E15059" w:rsidRPr="00E15059">
        <w:rPr>
          <w:rFonts w:ascii="Avenir Next" w:hAnsi="Avenir Next"/>
          <w:b/>
          <w:bCs/>
          <w:i/>
          <w:iCs/>
          <w:color w:val="000000" w:themeColor="text1"/>
          <w:lang w:val="fr-FR"/>
        </w:rPr>
        <w:t>LUPIN THE THIRD – 2</w:t>
      </w:r>
      <w:r w:rsidR="00E15059" w:rsidRPr="00E15059">
        <w:rPr>
          <w:rFonts w:ascii="Avenir Next" w:hAnsi="Avenir Next"/>
          <w:b/>
          <w:bCs/>
          <w:i/>
          <w:iCs/>
          <w:color w:val="000000" w:themeColor="text1"/>
          <w:vertAlign w:val="superscript"/>
          <w:lang w:val="fr-FR"/>
        </w:rPr>
        <w:t>ND</w:t>
      </w:r>
      <w:r w:rsidR="00E15059" w:rsidRPr="00E15059">
        <w:rPr>
          <w:rFonts w:ascii="Avenir Next" w:hAnsi="Avenir Next"/>
          <w:b/>
          <w:bCs/>
          <w:i/>
          <w:iCs/>
          <w:color w:val="000000" w:themeColor="text1"/>
          <w:lang w:val="fr-FR"/>
        </w:rPr>
        <w:t xml:space="preserve"> EDITION</w:t>
      </w:r>
      <w:r w:rsidR="00E15059">
        <w:rPr>
          <w:rFonts w:ascii="Avenir Next" w:hAnsi="Avenir Next"/>
          <w:b/>
          <w:bCs/>
          <w:color w:val="000000" w:themeColor="text1"/>
          <w:lang w:val="fr-FR"/>
        </w:rPr>
        <w:t xml:space="preserve"> </w:t>
      </w:r>
      <w:r w:rsidRPr="00967BF3">
        <w:rPr>
          <w:rFonts w:ascii="Avenir Next" w:hAnsi="Avenir Next"/>
          <w:b/>
          <w:bCs/>
          <w:color w:val="000000" w:themeColor="text1"/>
          <w:lang w:val="fr-FR"/>
        </w:rPr>
        <w:t>À L'OCCASION DE L'OUVERTURE DE SA BOUTIQUE DE GINZA</w:t>
      </w:r>
    </w:p>
    <w:p w14:paraId="72907691" w14:textId="77777777" w:rsidR="004D6D76" w:rsidRPr="00967BF3" w:rsidRDefault="004D6D76" w:rsidP="007146C4">
      <w:pPr>
        <w:jc w:val="both"/>
        <w:rPr>
          <w:rFonts w:ascii="Avenir Next" w:hAnsi="Avenir Next"/>
          <w:b/>
          <w:bCs/>
          <w:color w:val="000000" w:themeColor="text1"/>
          <w:sz w:val="16"/>
          <w:szCs w:val="16"/>
          <w:lang w:val="fr-FR"/>
        </w:rPr>
      </w:pPr>
    </w:p>
    <w:p w14:paraId="00C5F6DF" w14:textId="641C8472" w:rsidR="00967BF3" w:rsidRPr="00967BF3" w:rsidRDefault="000732FA" w:rsidP="00DB790B">
      <w:pPr>
        <w:jc w:val="both"/>
        <w:rPr>
          <w:rFonts w:ascii="Avenir Next" w:hAnsi="Avenir Next"/>
          <w:b/>
          <w:bCs/>
          <w:color w:val="000000" w:themeColor="text1"/>
          <w:sz w:val="18"/>
          <w:szCs w:val="18"/>
          <w:lang w:val="fr-FR"/>
        </w:rPr>
      </w:pPr>
      <w:r w:rsidRPr="00967BF3">
        <w:rPr>
          <w:rFonts w:ascii="Avenir Next" w:hAnsi="Avenir Next"/>
          <w:b/>
          <w:bCs/>
          <w:color w:val="000000" w:themeColor="text1"/>
          <w:sz w:val="18"/>
          <w:szCs w:val="18"/>
          <w:lang w:val="fr-FR"/>
        </w:rPr>
        <w:t xml:space="preserve">TOKYO - </w:t>
      </w:r>
      <w:r w:rsidR="00967BF3" w:rsidRPr="00967BF3">
        <w:rPr>
          <w:rFonts w:ascii="Avenir Next" w:hAnsi="Avenir Next"/>
          <w:b/>
          <w:bCs/>
          <w:color w:val="000000" w:themeColor="text1"/>
          <w:sz w:val="18"/>
          <w:szCs w:val="18"/>
          <w:lang w:val="fr-FR"/>
        </w:rPr>
        <w:t xml:space="preserve">Mercredi 14 octobre 2020 : </w:t>
      </w:r>
      <w:r w:rsidR="00E15059">
        <w:rPr>
          <w:rFonts w:ascii="Avenir Next" w:hAnsi="Avenir Next"/>
          <w:b/>
          <w:bCs/>
          <w:color w:val="000000" w:themeColor="text1"/>
          <w:sz w:val="18"/>
          <w:szCs w:val="18"/>
          <w:lang w:val="fr-FR"/>
        </w:rPr>
        <w:t>La</w:t>
      </w:r>
      <w:r w:rsidR="00967BF3" w:rsidRPr="00967BF3">
        <w:rPr>
          <w:rFonts w:ascii="Avenir Next" w:hAnsi="Avenir Next"/>
          <w:b/>
          <w:bCs/>
          <w:color w:val="000000" w:themeColor="text1"/>
          <w:sz w:val="18"/>
          <w:szCs w:val="18"/>
          <w:lang w:val="fr-FR"/>
        </w:rPr>
        <w:t xml:space="preserve"> nouvelle boutique de </w:t>
      </w:r>
      <w:proofErr w:type="spellStart"/>
      <w:r w:rsidR="00967BF3" w:rsidRPr="00967BF3">
        <w:rPr>
          <w:rFonts w:ascii="Avenir Next" w:hAnsi="Avenir Next"/>
          <w:b/>
          <w:bCs/>
          <w:color w:val="000000" w:themeColor="text1"/>
          <w:sz w:val="18"/>
          <w:szCs w:val="18"/>
          <w:lang w:val="fr-FR"/>
        </w:rPr>
        <w:t>Ginza</w:t>
      </w:r>
      <w:proofErr w:type="spellEnd"/>
      <w:r w:rsidR="00967BF3" w:rsidRPr="00967BF3">
        <w:rPr>
          <w:rFonts w:ascii="Avenir Next" w:hAnsi="Avenir Next"/>
          <w:b/>
          <w:bCs/>
          <w:color w:val="000000" w:themeColor="text1"/>
          <w:sz w:val="18"/>
          <w:szCs w:val="18"/>
          <w:lang w:val="fr-FR"/>
        </w:rPr>
        <w:t xml:space="preserve"> </w:t>
      </w:r>
      <w:r w:rsidR="00E15059">
        <w:rPr>
          <w:rFonts w:ascii="Avenir Next" w:hAnsi="Avenir Next"/>
          <w:b/>
          <w:bCs/>
          <w:color w:val="000000" w:themeColor="text1"/>
          <w:sz w:val="18"/>
          <w:szCs w:val="18"/>
          <w:lang w:val="fr-FR"/>
        </w:rPr>
        <w:t>a</w:t>
      </w:r>
      <w:r w:rsidR="00967BF3" w:rsidRPr="00967BF3">
        <w:rPr>
          <w:rFonts w:ascii="Avenir Next" w:hAnsi="Avenir Next"/>
          <w:b/>
          <w:bCs/>
          <w:color w:val="000000" w:themeColor="text1"/>
          <w:sz w:val="18"/>
          <w:szCs w:val="18"/>
          <w:lang w:val="fr-FR"/>
        </w:rPr>
        <w:t xml:space="preserve"> officiellement ouvert</w:t>
      </w:r>
      <w:r w:rsidR="00E15059">
        <w:rPr>
          <w:rFonts w:ascii="Avenir Next" w:hAnsi="Avenir Next"/>
          <w:b/>
          <w:bCs/>
          <w:color w:val="000000" w:themeColor="text1"/>
          <w:sz w:val="18"/>
          <w:szCs w:val="18"/>
          <w:lang w:val="fr-FR"/>
        </w:rPr>
        <w:t xml:space="preserve"> ses portes</w:t>
      </w:r>
      <w:r w:rsidR="001E5C60">
        <w:rPr>
          <w:rFonts w:ascii="Avenir Next" w:hAnsi="Avenir Next"/>
          <w:b/>
          <w:bCs/>
          <w:color w:val="000000" w:themeColor="text1"/>
          <w:sz w:val="18"/>
          <w:szCs w:val="18"/>
          <w:lang w:val="fr-FR"/>
        </w:rPr>
        <w:t>,</w:t>
      </w:r>
      <w:r w:rsidR="00967BF3" w:rsidRPr="00967BF3">
        <w:rPr>
          <w:rFonts w:ascii="Avenir Next" w:hAnsi="Avenir Next"/>
          <w:b/>
          <w:bCs/>
          <w:color w:val="000000" w:themeColor="text1"/>
          <w:sz w:val="18"/>
          <w:szCs w:val="18"/>
          <w:lang w:val="fr-FR"/>
        </w:rPr>
        <w:t xml:space="preserve"> dévoilant la nouvelle </w:t>
      </w:r>
      <w:r w:rsidR="00967BF3" w:rsidRPr="00E15059">
        <w:rPr>
          <w:rFonts w:ascii="Avenir Next" w:hAnsi="Avenir Next"/>
          <w:b/>
          <w:bCs/>
          <w:i/>
          <w:iCs/>
          <w:color w:val="000000" w:themeColor="text1"/>
          <w:sz w:val="18"/>
          <w:szCs w:val="18"/>
          <w:lang w:val="fr-FR"/>
        </w:rPr>
        <w:t xml:space="preserve">Chronomaster Revival Lupin The </w:t>
      </w:r>
      <w:proofErr w:type="spellStart"/>
      <w:r w:rsidR="00967BF3" w:rsidRPr="00E15059">
        <w:rPr>
          <w:rFonts w:ascii="Avenir Next" w:hAnsi="Avenir Next"/>
          <w:b/>
          <w:bCs/>
          <w:i/>
          <w:iCs/>
          <w:color w:val="000000" w:themeColor="text1"/>
          <w:sz w:val="18"/>
          <w:szCs w:val="18"/>
          <w:lang w:val="fr-FR"/>
        </w:rPr>
        <w:t>Third</w:t>
      </w:r>
      <w:proofErr w:type="spellEnd"/>
      <w:r w:rsidR="00967BF3" w:rsidRPr="00E15059">
        <w:rPr>
          <w:rFonts w:ascii="Avenir Next" w:hAnsi="Avenir Next"/>
          <w:b/>
          <w:bCs/>
          <w:i/>
          <w:iCs/>
          <w:color w:val="000000" w:themeColor="text1"/>
          <w:sz w:val="18"/>
          <w:szCs w:val="18"/>
          <w:lang w:val="fr-FR"/>
        </w:rPr>
        <w:t xml:space="preserve"> - 2nd Edition</w:t>
      </w:r>
      <w:r w:rsidR="00967BF3" w:rsidRPr="00967BF3">
        <w:rPr>
          <w:rFonts w:ascii="Avenir Next" w:hAnsi="Avenir Next"/>
          <w:b/>
          <w:bCs/>
          <w:color w:val="000000" w:themeColor="text1"/>
          <w:sz w:val="18"/>
          <w:szCs w:val="18"/>
          <w:lang w:val="fr-FR"/>
        </w:rPr>
        <w:t xml:space="preserve"> et présentant les </w:t>
      </w:r>
      <w:r w:rsidR="00967BF3" w:rsidRPr="00E15059">
        <w:rPr>
          <w:rFonts w:ascii="Avenir Next" w:hAnsi="Avenir Next"/>
          <w:b/>
          <w:bCs/>
          <w:i/>
          <w:iCs/>
          <w:color w:val="000000" w:themeColor="text1"/>
          <w:sz w:val="18"/>
          <w:szCs w:val="18"/>
          <w:lang w:val="fr-FR"/>
        </w:rPr>
        <w:t xml:space="preserve">Zenith </w:t>
      </w:r>
      <w:proofErr w:type="spellStart"/>
      <w:r w:rsidR="00967BF3" w:rsidRPr="00E15059">
        <w:rPr>
          <w:rFonts w:ascii="Avenir Next" w:hAnsi="Avenir Next"/>
          <w:b/>
          <w:bCs/>
          <w:i/>
          <w:iCs/>
          <w:color w:val="000000" w:themeColor="text1"/>
          <w:sz w:val="18"/>
          <w:szCs w:val="18"/>
          <w:lang w:val="fr-FR"/>
        </w:rPr>
        <w:t>Icons</w:t>
      </w:r>
      <w:proofErr w:type="spellEnd"/>
      <w:r w:rsidR="00967BF3" w:rsidRPr="00967BF3">
        <w:rPr>
          <w:rFonts w:ascii="Avenir Next" w:hAnsi="Avenir Next"/>
          <w:b/>
          <w:bCs/>
          <w:color w:val="000000" w:themeColor="text1"/>
          <w:sz w:val="18"/>
          <w:szCs w:val="18"/>
          <w:lang w:val="fr-FR"/>
        </w:rPr>
        <w:t xml:space="preserve">, une sélection de montres </w:t>
      </w:r>
      <w:r w:rsidR="009A0F9C">
        <w:rPr>
          <w:rFonts w:ascii="Avenir Next" w:hAnsi="Avenir Next"/>
          <w:b/>
          <w:bCs/>
          <w:color w:val="000000" w:themeColor="text1"/>
          <w:sz w:val="18"/>
          <w:szCs w:val="18"/>
          <w:lang w:val="fr-FR"/>
        </w:rPr>
        <w:t>vintage</w:t>
      </w:r>
      <w:r w:rsidR="00967BF3" w:rsidRPr="00967BF3">
        <w:rPr>
          <w:rFonts w:ascii="Avenir Next" w:hAnsi="Avenir Next"/>
          <w:b/>
          <w:bCs/>
          <w:color w:val="000000" w:themeColor="text1"/>
          <w:sz w:val="18"/>
          <w:szCs w:val="18"/>
          <w:lang w:val="fr-FR"/>
        </w:rPr>
        <w:t xml:space="preserve"> restaurées.</w:t>
      </w:r>
    </w:p>
    <w:p w14:paraId="1EF91DBE" w14:textId="77777777" w:rsidR="00967BF3" w:rsidRPr="00967BF3" w:rsidRDefault="00967BF3" w:rsidP="00DB790B">
      <w:pPr>
        <w:jc w:val="both"/>
        <w:rPr>
          <w:rFonts w:ascii="Avenir Next" w:hAnsi="Avenir Next"/>
          <w:b/>
          <w:bCs/>
          <w:color w:val="000000" w:themeColor="text1"/>
          <w:sz w:val="18"/>
          <w:szCs w:val="18"/>
          <w:lang w:val="fr-FR"/>
        </w:rPr>
      </w:pPr>
    </w:p>
    <w:p w14:paraId="79B48C14" w14:textId="77777777" w:rsidR="00DB790B" w:rsidRPr="00967BF3" w:rsidRDefault="00DB790B" w:rsidP="00DB790B">
      <w:pPr>
        <w:jc w:val="both"/>
        <w:rPr>
          <w:rFonts w:ascii="Avenir Next" w:hAnsi="Avenir Next"/>
          <w:b/>
          <w:bCs/>
          <w:sz w:val="12"/>
          <w:szCs w:val="12"/>
          <w:lang w:val="fr-FR"/>
        </w:rPr>
      </w:pPr>
    </w:p>
    <w:p w14:paraId="69D56B38" w14:textId="1595E8EB"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t xml:space="preserve">Le nouveau site de </w:t>
      </w:r>
      <w:proofErr w:type="spellStart"/>
      <w:r w:rsidRPr="00967BF3">
        <w:rPr>
          <w:rFonts w:ascii="Avenir Next" w:hAnsi="Avenir Next"/>
          <w:sz w:val="18"/>
          <w:szCs w:val="18"/>
          <w:lang w:val="fr-FR"/>
        </w:rPr>
        <w:t>Ginza</w:t>
      </w:r>
      <w:proofErr w:type="spellEnd"/>
      <w:r w:rsidRPr="00967BF3">
        <w:rPr>
          <w:rFonts w:ascii="Avenir Next" w:hAnsi="Avenir Next"/>
          <w:sz w:val="18"/>
          <w:szCs w:val="18"/>
          <w:lang w:val="fr-FR"/>
        </w:rPr>
        <w:t xml:space="preserve"> est la première boutique phare de Zenith à présenter le nouveau concept de la marque</w:t>
      </w:r>
      <w:r w:rsidR="00E15059">
        <w:rPr>
          <w:rFonts w:ascii="Avenir Next" w:hAnsi="Avenir Next"/>
          <w:sz w:val="18"/>
          <w:szCs w:val="18"/>
          <w:lang w:val="fr-FR"/>
        </w:rPr>
        <w:t xml:space="preserve">. </w:t>
      </w:r>
      <w:r w:rsidR="001E5C60">
        <w:rPr>
          <w:rFonts w:ascii="Avenir Next" w:hAnsi="Avenir Next"/>
          <w:sz w:val="18"/>
          <w:szCs w:val="18"/>
          <w:lang w:val="fr-FR"/>
        </w:rPr>
        <w:t>Celui-ci est résolument</w:t>
      </w:r>
      <w:r w:rsidR="00E15059">
        <w:rPr>
          <w:rFonts w:ascii="Avenir Next" w:hAnsi="Avenir Next"/>
          <w:sz w:val="18"/>
          <w:szCs w:val="18"/>
          <w:lang w:val="fr-FR"/>
        </w:rPr>
        <w:t xml:space="preserve"> centré sur le</w:t>
      </w:r>
      <w:r w:rsidRPr="00967BF3">
        <w:rPr>
          <w:rFonts w:ascii="Avenir Next" w:hAnsi="Avenir Next"/>
          <w:sz w:val="18"/>
          <w:szCs w:val="18"/>
          <w:lang w:val="fr-FR"/>
        </w:rPr>
        <w:t xml:space="preserve"> </w:t>
      </w:r>
      <w:r w:rsidR="00E15059" w:rsidRPr="00E15059">
        <w:rPr>
          <w:rFonts w:ascii="Avenir Next" w:hAnsi="Avenir Next"/>
          <w:i/>
          <w:iCs/>
          <w:sz w:val="18"/>
          <w:szCs w:val="18"/>
          <w:lang w:val="fr-FR"/>
        </w:rPr>
        <w:t>storytelling</w:t>
      </w:r>
      <w:r w:rsidR="001E5C60">
        <w:rPr>
          <w:rFonts w:ascii="Avenir Next" w:hAnsi="Avenir Next"/>
          <w:i/>
          <w:iCs/>
          <w:sz w:val="18"/>
          <w:szCs w:val="18"/>
          <w:lang w:val="fr-FR"/>
        </w:rPr>
        <w:t xml:space="preserve"> </w:t>
      </w:r>
      <w:r w:rsidR="001E5C60">
        <w:rPr>
          <w:rFonts w:ascii="Avenir Next" w:hAnsi="Avenir Next"/>
          <w:sz w:val="18"/>
          <w:szCs w:val="18"/>
          <w:lang w:val="fr-FR"/>
        </w:rPr>
        <w:t xml:space="preserve">et offre </w:t>
      </w:r>
      <w:r w:rsidRPr="00967BF3">
        <w:rPr>
          <w:rFonts w:ascii="Avenir Next" w:hAnsi="Avenir Next"/>
          <w:sz w:val="18"/>
          <w:szCs w:val="18"/>
          <w:lang w:val="fr-FR"/>
        </w:rPr>
        <w:t xml:space="preserve">aux visiteurs une expérience </w:t>
      </w:r>
      <w:proofErr w:type="spellStart"/>
      <w:r w:rsidRPr="00967BF3">
        <w:rPr>
          <w:rFonts w:ascii="Avenir Next" w:hAnsi="Avenir Next"/>
          <w:sz w:val="18"/>
          <w:szCs w:val="18"/>
          <w:lang w:val="fr-FR"/>
        </w:rPr>
        <w:t>multi</w:t>
      </w:r>
      <w:r w:rsidR="001E5C60">
        <w:rPr>
          <w:rFonts w:ascii="Avenir Next" w:hAnsi="Avenir Next"/>
          <w:sz w:val="18"/>
          <w:szCs w:val="18"/>
          <w:lang w:val="fr-FR"/>
        </w:rPr>
        <w:t>-</w:t>
      </w:r>
      <w:r w:rsidRPr="00967BF3">
        <w:rPr>
          <w:rFonts w:ascii="Avenir Next" w:hAnsi="Avenir Next"/>
          <w:sz w:val="18"/>
          <w:szCs w:val="18"/>
          <w:lang w:val="fr-FR"/>
        </w:rPr>
        <w:t>sensorielle</w:t>
      </w:r>
      <w:proofErr w:type="spellEnd"/>
      <w:r w:rsidRPr="00967BF3">
        <w:rPr>
          <w:rFonts w:ascii="Avenir Next" w:hAnsi="Avenir Next"/>
          <w:sz w:val="18"/>
          <w:szCs w:val="18"/>
          <w:lang w:val="fr-FR"/>
        </w:rPr>
        <w:t xml:space="preserve"> en </w:t>
      </w:r>
      <w:r w:rsidR="00E15059">
        <w:rPr>
          <w:rFonts w:ascii="Avenir Next" w:hAnsi="Avenir Next"/>
          <w:sz w:val="18"/>
          <w:szCs w:val="18"/>
          <w:lang w:val="fr-FR"/>
        </w:rPr>
        <w:t>déployant</w:t>
      </w:r>
      <w:r w:rsidRPr="00967BF3">
        <w:rPr>
          <w:rFonts w:ascii="Avenir Next" w:hAnsi="Avenir Next"/>
          <w:sz w:val="18"/>
          <w:szCs w:val="18"/>
          <w:lang w:val="fr-FR"/>
        </w:rPr>
        <w:t xml:space="preserve"> </w:t>
      </w:r>
      <w:r w:rsidR="00E15059" w:rsidRPr="00967BF3">
        <w:rPr>
          <w:rFonts w:ascii="Avenir Next" w:hAnsi="Avenir Next"/>
          <w:sz w:val="18"/>
          <w:szCs w:val="18"/>
          <w:lang w:val="fr-FR"/>
        </w:rPr>
        <w:t xml:space="preserve">de manière nouvelle et interactive </w:t>
      </w:r>
      <w:r w:rsidRPr="00967BF3">
        <w:rPr>
          <w:rFonts w:ascii="Avenir Next" w:hAnsi="Avenir Next"/>
          <w:sz w:val="18"/>
          <w:szCs w:val="18"/>
          <w:lang w:val="fr-FR"/>
        </w:rPr>
        <w:t xml:space="preserve">les histoires uniques de Zenith. Idéalement située sur la rue </w:t>
      </w:r>
      <w:proofErr w:type="spellStart"/>
      <w:r w:rsidRPr="00967BF3">
        <w:rPr>
          <w:rFonts w:ascii="Avenir Next" w:hAnsi="Avenir Next"/>
          <w:sz w:val="18"/>
          <w:szCs w:val="18"/>
          <w:lang w:val="fr-FR"/>
        </w:rPr>
        <w:t>Namiki</w:t>
      </w:r>
      <w:proofErr w:type="spellEnd"/>
      <w:r w:rsidRPr="00967BF3">
        <w:rPr>
          <w:rFonts w:ascii="Avenir Next" w:hAnsi="Avenir Next"/>
          <w:sz w:val="18"/>
          <w:szCs w:val="18"/>
          <w:lang w:val="fr-FR"/>
        </w:rPr>
        <w:t xml:space="preserve"> dans le </w:t>
      </w:r>
      <w:r w:rsidR="001E5C60">
        <w:rPr>
          <w:rFonts w:ascii="Avenir Next" w:hAnsi="Avenir Next"/>
          <w:sz w:val="18"/>
          <w:szCs w:val="18"/>
          <w:lang w:val="fr-FR"/>
        </w:rPr>
        <w:t>plus prestigieux</w:t>
      </w:r>
      <w:r w:rsidRPr="00967BF3">
        <w:rPr>
          <w:rFonts w:ascii="Avenir Next" w:hAnsi="Avenir Next"/>
          <w:sz w:val="18"/>
          <w:szCs w:val="18"/>
          <w:lang w:val="fr-FR"/>
        </w:rPr>
        <w:t xml:space="preserve"> </w:t>
      </w:r>
      <w:r w:rsidR="001E5C60">
        <w:rPr>
          <w:rFonts w:ascii="Avenir Next" w:hAnsi="Avenir Next"/>
          <w:sz w:val="18"/>
          <w:szCs w:val="18"/>
          <w:lang w:val="fr-FR"/>
        </w:rPr>
        <w:t>quartier du luxe</w:t>
      </w:r>
      <w:r w:rsidRPr="00967BF3">
        <w:rPr>
          <w:rFonts w:ascii="Avenir Next" w:hAnsi="Avenir Next"/>
          <w:sz w:val="18"/>
          <w:szCs w:val="18"/>
          <w:lang w:val="fr-FR"/>
        </w:rPr>
        <w:t xml:space="preserve"> de Tokyo, la boutique Zenith se distingue par son atmosphère ainsi que par les services qu'elle propose.</w:t>
      </w:r>
    </w:p>
    <w:p w14:paraId="3B7F3FF3" w14:textId="77777777" w:rsidR="00967BF3" w:rsidRPr="00967BF3" w:rsidRDefault="00967BF3" w:rsidP="00967BF3">
      <w:pPr>
        <w:jc w:val="both"/>
        <w:rPr>
          <w:rFonts w:ascii="Avenir Next" w:hAnsi="Avenir Next"/>
          <w:sz w:val="18"/>
          <w:szCs w:val="18"/>
          <w:lang w:val="fr-FR"/>
        </w:rPr>
      </w:pPr>
    </w:p>
    <w:p w14:paraId="0A83E39B" w14:textId="2BA15991" w:rsidR="00967BF3" w:rsidRPr="00967BF3" w:rsidRDefault="001E5C60" w:rsidP="001E5C60">
      <w:pPr>
        <w:jc w:val="both"/>
        <w:rPr>
          <w:rFonts w:ascii="Avenir Next" w:hAnsi="Avenir Next"/>
          <w:sz w:val="18"/>
          <w:szCs w:val="18"/>
          <w:lang w:val="fr-FR"/>
        </w:rPr>
      </w:pPr>
      <w:r>
        <w:rPr>
          <w:rFonts w:ascii="Avenir Next" w:hAnsi="Avenir Next"/>
          <w:sz w:val="18"/>
          <w:szCs w:val="18"/>
          <w:lang w:val="fr-FR"/>
        </w:rPr>
        <w:t>Dès l’entrée de</w:t>
      </w:r>
      <w:r w:rsidR="00967BF3" w:rsidRPr="00967BF3">
        <w:rPr>
          <w:rFonts w:ascii="Avenir Next" w:hAnsi="Avenir Next"/>
          <w:sz w:val="18"/>
          <w:szCs w:val="18"/>
          <w:lang w:val="fr-FR"/>
        </w:rPr>
        <w:t xml:space="preserve"> la boutique, les tons neutres et chauds font place à un élément bleu central, </w:t>
      </w:r>
      <w:r>
        <w:rPr>
          <w:rFonts w:ascii="Avenir Next" w:hAnsi="Avenir Next"/>
          <w:sz w:val="18"/>
          <w:szCs w:val="18"/>
          <w:lang w:val="fr-FR"/>
        </w:rPr>
        <w:t>s’étendant</w:t>
      </w:r>
      <w:r w:rsidR="00967BF3" w:rsidRPr="00967BF3">
        <w:rPr>
          <w:rFonts w:ascii="Avenir Next" w:hAnsi="Avenir Next"/>
          <w:sz w:val="18"/>
          <w:szCs w:val="18"/>
          <w:lang w:val="fr-FR"/>
        </w:rPr>
        <w:t xml:space="preserve"> du sol au plafond et rétroéclairé pour évoquer un ciel nocturne étoilé. Au-delà de la découverte de ses montres et de son assortiment complet d'éditions limitées et exclusives, le "Story Bar" de la boutique permet aux visiteurs de prendre un moment de détente et d'approfondir l'univers Zenith</w:t>
      </w:r>
      <w:r>
        <w:rPr>
          <w:rFonts w:ascii="Avenir Next" w:hAnsi="Avenir Next"/>
          <w:sz w:val="18"/>
          <w:szCs w:val="18"/>
          <w:lang w:val="fr-FR"/>
        </w:rPr>
        <w:t xml:space="preserve">. </w:t>
      </w:r>
      <w:r w:rsidR="001623F0">
        <w:rPr>
          <w:rFonts w:ascii="Avenir Next" w:hAnsi="Avenir Next"/>
          <w:sz w:val="18"/>
          <w:szCs w:val="18"/>
          <w:lang w:val="fr-FR"/>
        </w:rPr>
        <w:t>Ce cheminement</w:t>
      </w:r>
      <w:r>
        <w:rPr>
          <w:rFonts w:ascii="Avenir Next" w:hAnsi="Avenir Next"/>
          <w:sz w:val="18"/>
          <w:szCs w:val="18"/>
          <w:lang w:val="fr-FR"/>
        </w:rPr>
        <w:t xml:space="preserve"> prend la forme de</w:t>
      </w:r>
      <w:r w:rsidR="00967BF3" w:rsidRPr="00967BF3">
        <w:rPr>
          <w:rFonts w:ascii="Avenir Next" w:hAnsi="Avenir Next"/>
          <w:sz w:val="18"/>
          <w:szCs w:val="18"/>
          <w:lang w:val="fr-FR"/>
        </w:rPr>
        <w:t xml:space="preserve"> vidéos sur ses montres les plus emblématiques ainsi que sur les personnalités du passé et du présent de Zenith qui ont marqué durablement la Manufacture. </w:t>
      </w:r>
      <w:r w:rsidR="00967BF3" w:rsidRPr="001E5C60">
        <w:rPr>
          <w:rFonts w:ascii="Avenir Next" w:hAnsi="Avenir Next"/>
          <w:sz w:val="18"/>
          <w:szCs w:val="18"/>
          <w:lang w:val="fr-FR"/>
        </w:rPr>
        <w:t xml:space="preserve">Même lorsque la boutique est fermée, </w:t>
      </w:r>
      <w:r>
        <w:rPr>
          <w:rFonts w:ascii="Avenir Next" w:hAnsi="Avenir Next"/>
          <w:sz w:val="18"/>
          <w:szCs w:val="18"/>
          <w:lang w:val="fr-FR"/>
        </w:rPr>
        <w:t xml:space="preserve">en </w:t>
      </w:r>
      <w:r w:rsidRPr="00967BF3">
        <w:rPr>
          <w:rFonts w:ascii="Avenir Next" w:hAnsi="Avenir Next"/>
          <w:sz w:val="18"/>
          <w:szCs w:val="18"/>
          <w:lang w:val="fr-FR"/>
        </w:rPr>
        <w:t>scannant simplement un symbole de la manufacture sur les vitres extérieures de la boutique</w:t>
      </w:r>
      <w:r>
        <w:rPr>
          <w:rFonts w:ascii="Avenir Next" w:hAnsi="Avenir Next"/>
          <w:sz w:val="18"/>
          <w:szCs w:val="18"/>
          <w:lang w:val="fr-FR"/>
        </w:rPr>
        <w:t xml:space="preserve">, les visiteurs peuvent lancer </w:t>
      </w:r>
      <w:r w:rsidR="00967BF3" w:rsidRPr="00967BF3">
        <w:rPr>
          <w:rFonts w:ascii="Avenir Next" w:hAnsi="Avenir Next"/>
          <w:sz w:val="18"/>
          <w:szCs w:val="18"/>
          <w:lang w:val="fr-FR"/>
        </w:rPr>
        <w:t>l'expérience vidéo immersive à 360 degrés</w:t>
      </w:r>
      <w:r>
        <w:rPr>
          <w:rFonts w:ascii="Avenir Next" w:hAnsi="Avenir Next"/>
          <w:sz w:val="18"/>
          <w:szCs w:val="18"/>
          <w:lang w:val="fr-FR"/>
        </w:rPr>
        <w:t xml:space="preserve">. Celle-ci </w:t>
      </w:r>
      <w:r w:rsidR="00967BF3" w:rsidRPr="00967BF3">
        <w:rPr>
          <w:rFonts w:ascii="Avenir Next" w:hAnsi="Avenir Next"/>
          <w:sz w:val="18"/>
          <w:szCs w:val="18"/>
          <w:lang w:val="fr-FR"/>
        </w:rPr>
        <w:t xml:space="preserve">les </w:t>
      </w:r>
      <w:r>
        <w:rPr>
          <w:rFonts w:ascii="Avenir Next" w:hAnsi="Avenir Next"/>
          <w:sz w:val="18"/>
          <w:szCs w:val="18"/>
          <w:lang w:val="fr-FR"/>
        </w:rPr>
        <w:t>emmène</w:t>
      </w:r>
      <w:r w:rsidR="00967BF3" w:rsidRPr="00967BF3">
        <w:rPr>
          <w:rFonts w:ascii="Avenir Next" w:hAnsi="Avenir Next"/>
          <w:sz w:val="18"/>
          <w:szCs w:val="18"/>
          <w:lang w:val="fr-FR"/>
        </w:rPr>
        <w:t xml:space="preserve"> dans un voyage à travers l'espace et le temps à la Manufacture Zenith avec des personnages historiques tels que son fondateur Georges-Favre Jacot et le </w:t>
      </w:r>
      <w:r>
        <w:rPr>
          <w:rFonts w:ascii="Avenir Next" w:hAnsi="Avenir Next"/>
          <w:sz w:val="18"/>
          <w:szCs w:val="18"/>
          <w:lang w:val="fr-FR"/>
        </w:rPr>
        <w:t>‘</w:t>
      </w:r>
      <w:r w:rsidR="00967BF3" w:rsidRPr="00967BF3">
        <w:rPr>
          <w:rFonts w:ascii="Avenir Next" w:hAnsi="Avenir Next"/>
          <w:sz w:val="18"/>
          <w:szCs w:val="18"/>
          <w:lang w:val="fr-FR"/>
        </w:rPr>
        <w:t>sauveur</w:t>
      </w:r>
      <w:r>
        <w:rPr>
          <w:rFonts w:ascii="Avenir Next" w:hAnsi="Avenir Next"/>
          <w:sz w:val="18"/>
          <w:szCs w:val="18"/>
          <w:lang w:val="fr-FR"/>
        </w:rPr>
        <w:t>’</w:t>
      </w:r>
      <w:r w:rsidR="00967BF3" w:rsidRPr="00967BF3">
        <w:rPr>
          <w:rFonts w:ascii="Avenir Next" w:hAnsi="Avenir Next"/>
          <w:sz w:val="18"/>
          <w:szCs w:val="18"/>
          <w:lang w:val="fr-FR"/>
        </w:rPr>
        <w:t xml:space="preserve"> du El Primero</w:t>
      </w:r>
      <w:r>
        <w:rPr>
          <w:rFonts w:ascii="Avenir Next" w:hAnsi="Avenir Next"/>
          <w:sz w:val="18"/>
          <w:szCs w:val="18"/>
          <w:lang w:val="fr-FR"/>
        </w:rPr>
        <w:t>,</w:t>
      </w:r>
      <w:r w:rsidR="00967BF3" w:rsidRPr="00967BF3">
        <w:rPr>
          <w:rFonts w:ascii="Avenir Next" w:hAnsi="Avenir Next"/>
          <w:sz w:val="18"/>
          <w:szCs w:val="18"/>
          <w:lang w:val="fr-FR"/>
        </w:rPr>
        <w:t xml:space="preserve"> Charles Vermot, </w:t>
      </w:r>
    </w:p>
    <w:p w14:paraId="49C3C21B" w14:textId="77777777" w:rsidR="00967BF3" w:rsidRPr="00967BF3" w:rsidRDefault="00967BF3" w:rsidP="00967BF3">
      <w:pPr>
        <w:jc w:val="both"/>
        <w:rPr>
          <w:rFonts w:ascii="Avenir Next" w:hAnsi="Avenir Next"/>
          <w:sz w:val="18"/>
          <w:szCs w:val="18"/>
          <w:lang w:val="fr-FR"/>
        </w:rPr>
      </w:pPr>
    </w:p>
    <w:p w14:paraId="13D2F668" w14:textId="0A287F33" w:rsidR="00B97C0E" w:rsidRPr="00967BF3" w:rsidRDefault="00DB790B" w:rsidP="00DB790B">
      <w:pPr>
        <w:jc w:val="both"/>
        <w:rPr>
          <w:rFonts w:ascii="Avenir Next" w:hAnsi="Avenir Next"/>
          <w:b/>
          <w:bCs/>
          <w:sz w:val="18"/>
          <w:szCs w:val="18"/>
          <w:lang w:val="fr-FR"/>
        </w:rPr>
      </w:pPr>
      <w:r w:rsidRPr="00967BF3">
        <w:rPr>
          <w:rFonts w:ascii="Avenir Next" w:hAnsi="Avenir Next"/>
          <w:b/>
          <w:bCs/>
          <w:sz w:val="18"/>
          <w:szCs w:val="18"/>
          <w:lang w:val="fr-FR"/>
        </w:rPr>
        <w:t xml:space="preserve">Zenith </w:t>
      </w:r>
      <w:proofErr w:type="spellStart"/>
      <w:r w:rsidR="00B97C0E" w:rsidRPr="00967BF3">
        <w:rPr>
          <w:rFonts w:ascii="Avenir Next" w:hAnsi="Avenir Next"/>
          <w:b/>
          <w:bCs/>
          <w:sz w:val="18"/>
          <w:szCs w:val="18"/>
          <w:lang w:val="fr-FR"/>
        </w:rPr>
        <w:t>Icons</w:t>
      </w:r>
      <w:proofErr w:type="spellEnd"/>
      <w:r w:rsidR="00B97C0E" w:rsidRPr="00967BF3">
        <w:rPr>
          <w:rFonts w:ascii="Avenir Next" w:hAnsi="Avenir Next"/>
          <w:b/>
          <w:bCs/>
          <w:sz w:val="18"/>
          <w:szCs w:val="18"/>
          <w:lang w:val="fr-FR"/>
        </w:rPr>
        <w:t xml:space="preserve"> </w:t>
      </w:r>
      <w:r w:rsidR="001E5C60">
        <w:rPr>
          <w:rFonts w:ascii="Avenir Next" w:hAnsi="Avenir Next"/>
          <w:b/>
          <w:bCs/>
          <w:sz w:val="18"/>
          <w:szCs w:val="18"/>
          <w:lang w:val="fr-FR"/>
        </w:rPr>
        <w:t>fait sa première escale à la boutique de</w:t>
      </w:r>
      <w:r w:rsidR="00B97C0E" w:rsidRPr="00967BF3">
        <w:rPr>
          <w:rFonts w:ascii="Avenir Next" w:hAnsi="Avenir Next"/>
          <w:b/>
          <w:bCs/>
          <w:sz w:val="18"/>
          <w:szCs w:val="18"/>
          <w:lang w:val="fr-FR"/>
        </w:rPr>
        <w:t xml:space="preserve"> </w:t>
      </w:r>
      <w:proofErr w:type="spellStart"/>
      <w:r w:rsidR="00B97C0E" w:rsidRPr="00967BF3">
        <w:rPr>
          <w:rFonts w:ascii="Avenir Next" w:hAnsi="Avenir Next"/>
          <w:b/>
          <w:bCs/>
          <w:sz w:val="18"/>
          <w:szCs w:val="18"/>
          <w:lang w:val="fr-FR"/>
        </w:rPr>
        <w:t>Ginza</w:t>
      </w:r>
      <w:proofErr w:type="spellEnd"/>
      <w:r w:rsidR="00B97C0E" w:rsidRPr="00967BF3">
        <w:rPr>
          <w:rFonts w:ascii="Avenir Next" w:hAnsi="Avenir Next"/>
          <w:b/>
          <w:bCs/>
          <w:sz w:val="18"/>
          <w:szCs w:val="18"/>
          <w:lang w:val="fr-FR"/>
        </w:rPr>
        <w:t xml:space="preserve"> </w:t>
      </w:r>
    </w:p>
    <w:p w14:paraId="7BDC06AD" w14:textId="77777777" w:rsidR="00DB790B" w:rsidRPr="00967BF3" w:rsidRDefault="00DB790B" w:rsidP="00DB790B">
      <w:pPr>
        <w:jc w:val="both"/>
        <w:rPr>
          <w:rFonts w:ascii="Avenir Next" w:hAnsi="Avenir Next"/>
          <w:b/>
          <w:bCs/>
          <w:sz w:val="12"/>
          <w:szCs w:val="12"/>
          <w:lang w:val="fr-FR"/>
        </w:rPr>
      </w:pPr>
    </w:p>
    <w:p w14:paraId="68FA747B" w14:textId="3511F503"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t xml:space="preserve">La nouvelle boutique Zenith de </w:t>
      </w:r>
      <w:proofErr w:type="spellStart"/>
      <w:r w:rsidRPr="00967BF3">
        <w:rPr>
          <w:rFonts w:ascii="Avenir Next" w:hAnsi="Avenir Next"/>
          <w:sz w:val="18"/>
          <w:szCs w:val="18"/>
          <w:lang w:val="fr-FR"/>
        </w:rPr>
        <w:t>Ginza</w:t>
      </w:r>
      <w:proofErr w:type="spellEnd"/>
      <w:r w:rsidRPr="00967BF3">
        <w:rPr>
          <w:rFonts w:ascii="Avenir Next" w:hAnsi="Avenir Next"/>
          <w:sz w:val="18"/>
          <w:szCs w:val="18"/>
          <w:lang w:val="fr-FR"/>
        </w:rPr>
        <w:t xml:space="preserve"> est également la première à accueillir les </w:t>
      </w:r>
      <w:r w:rsidRPr="00967BF3">
        <w:rPr>
          <w:rFonts w:ascii="Avenir Next" w:hAnsi="Avenir Next"/>
          <w:b/>
          <w:bCs/>
          <w:sz w:val="18"/>
          <w:szCs w:val="18"/>
          <w:lang w:val="fr-FR"/>
        </w:rPr>
        <w:t xml:space="preserve">Zenith </w:t>
      </w:r>
      <w:proofErr w:type="spellStart"/>
      <w:r w:rsidRPr="00967BF3">
        <w:rPr>
          <w:rFonts w:ascii="Avenir Next" w:hAnsi="Avenir Next"/>
          <w:b/>
          <w:bCs/>
          <w:sz w:val="18"/>
          <w:szCs w:val="18"/>
          <w:lang w:val="fr-FR"/>
        </w:rPr>
        <w:t>Icons</w:t>
      </w:r>
      <w:proofErr w:type="spellEnd"/>
      <w:r w:rsidR="001E5C60">
        <w:rPr>
          <w:rFonts w:ascii="Avenir Next" w:hAnsi="Avenir Next"/>
          <w:sz w:val="18"/>
          <w:szCs w:val="18"/>
          <w:lang w:val="fr-FR"/>
        </w:rPr>
        <w:t xml:space="preserve">. Ce </w:t>
      </w:r>
      <w:r w:rsidRPr="00967BF3">
        <w:rPr>
          <w:rFonts w:ascii="Avenir Next" w:hAnsi="Avenir Next"/>
          <w:sz w:val="18"/>
          <w:szCs w:val="18"/>
          <w:lang w:val="fr-FR"/>
        </w:rPr>
        <w:t xml:space="preserve">nouveau concept </w:t>
      </w:r>
      <w:r w:rsidR="001E5C60">
        <w:rPr>
          <w:rFonts w:ascii="Avenir Next" w:hAnsi="Avenir Next"/>
          <w:sz w:val="18"/>
          <w:szCs w:val="18"/>
          <w:lang w:val="fr-FR"/>
        </w:rPr>
        <w:t>offre</w:t>
      </w:r>
      <w:r w:rsidRPr="00967BF3">
        <w:rPr>
          <w:rFonts w:ascii="Avenir Next" w:hAnsi="Avenir Next"/>
          <w:sz w:val="18"/>
          <w:szCs w:val="18"/>
          <w:lang w:val="fr-FR"/>
        </w:rPr>
        <w:t xml:space="preserve"> la possibilité d'acquérir une sélection de montres Zenith vintage </w:t>
      </w:r>
      <w:r w:rsidR="001E5C60">
        <w:rPr>
          <w:rFonts w:ascii="Avenir Next" w:hAnsi="Avenir Next"/>
          <w:sz w:val="18"/>
          <w:szCs w:val="18"/>
          <w:lang w:val="fr-FR"/>
        </w:rPr>
        <w:t>emblématique</w:t>
      </w:r>
      <w:r w:rsidR="001623F0">
        <w:rPr>
          <w:rFonts w:ascii="Avenir Next" w:hAnsi="Avenir Next"/>
          <w:sz w:val="18"/>
          <w:szCs w:val="18"/>
          <w:lang w:val="fr-FR"/>
        </w:rPr>
        <w:t>s</w:t>
      </w:r>
      <w:r w:rsidRPr="00967BF3">
        <w:rPr>
          <w:rFonts w:ascii="Avenir Next" w:hAnsi="Avenir Next"/>
          <w:sz w:val="18"/>
          <w:szCs w:val="18"/>
          <w:lang w:val="fr-FR"/>
        </w:rPr>
        <w:t xml:space="preserve"> et très </w:t>
      </w:r>
      <w:r w:rsidR="001E5C60">
        <w:rPr>
          <w:rFonts w:ascii="Avenir Next" w:hAnsi="Avenir Next"/>
          <w:sz w:val="18"/>
          <w:szCs w:val="18"/>
          <w:lang w:val="fr-FR"/>
        </w:rPr>
        <w:t>convoitées</w:t>
      </w:r>
      <w:r w:rsidRPr="00967BF3">
        <w:rPr>
          <w:rFonts w:ascii="Avenir Next" w:hAnsi="Avenir Next"/>
          <w:sz w:val="18"/>
          <w:szCs w:val="18"/>
          <w:lang w:val="fr-FR"/>
        </w:rPr>
        <w:t>, provenant de la Manufacture, restaurées et certifiées par celle-ci et vendues exclusivement dans les boutiques Zenith. On peut s'attendre à des chronographes emblématiques, avec tous les détails de la provenance de chaque montre minutieusement recherchée et documentée par le département patrimoine de la Manufacture.</w:t>
      </w:r>
    </w:p>
    <w:p w14:paraId="6B538EEA" w14:textId="77777777" w:rsidR="00967BF3" w:rsidRPr="00967BF3" w:rsidRDefault="00967BF3" w:rsidP="00967BF3">
      <w:pPr>
        <w:jc w:val="both"/>
        <w:rPr>
          <w:rFonts w:ascii="Avenir Next" w:hAnsi="Avenir Next"/>
          <w:sz w:val="18"/>
          <w:szCs w:val="18"/>
          <w:lang w:val="fr-FR"/>
        </w:rPr>
      </w:pPr>
    </w:p>
    <w:p w14:paraId="7F9E86FD" w14:textId="54A34663"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t xml:space="preserve">Avec des archives couvrant l'ensemble de la production de Zenith depuis sa fondation en 1865, ainsi qu'un vaste inventaire de pièces détachées, les montres </w:t>
      </w:r>
      <w:r w:rsidR="009A0F9C">
        <w:rPr>
          <w:rFonts w:ascii="Avenir Next" w:hAnsi="Avenir Next"/>
          <w:sz w:val="18"/>
          <w:szCs w:val="18"/>
          <w:lang w:val="fr-FR"/>
        </w:rPr>
        <w:t>vintage</w:t>
      </w:r>
      <w:r w:rsidRPr="00967BF3">
        <w:rPr>
          <w:rFonts w:ascii="Avenir Next" w:hAnsi="Avenir Next"/>
          <w:sz w:val="18"/>
          <w:szCs w:val="18"/>
          <w:lang w:val="fr-FR"/>
        </w:rPr>
        <w:t xml:space="preserve"> Zenith </w:t>
      </w:r>
      <w:proofErr w:type="spellStart"/>
      <w:r w:rsidRPr="00967BF3">
        <w:rPr>
          <w:rFonts w:ascii="Avenir Next" w:hAnsi="Avenir Next"/>
          <w:sz w:val="18"/>
          <w:szCs w:val="18"/>
          <w:lang w:val="fr-FR"/>
        </w:rPr>
        <w:t>Icons</w:t>
      </w:r>
      <w:proofErr w:type="spellEnd"/>
      <w:r w:rsidRPr="00967BF3">
        <w:rPr>
          <w:rFonts w:ascii="Avenir Next" w:hAnsi="Avenir Next"/>
          <w:sz w:val="18"/>
          <w:szCs w:val="18"/>
          <w:lang w:val="fr-FR"/>
        </w:rPr>
        <w:t xml:space="preserve"> sont restaurées à l'endroit même où elles ont été fabriquées à l'origine et en utilisant des composants historiques ; un exploit que très peu de fabricants de montres peuvent revendiquer.</w:t>
      </w:r>
    </w:p>
    <w:p w14:paraId="7FAD8BF8" w14:textId="77777777" w:rsidR="00967BF3" w:rsidRPr="00967BF3" w:rsidRDefault="00967BF3" w:rsidP="00967BF3">
      <w:pPr>
        <w:jc w:val="both"/>
        <w:rPr>
          <w:rFonts w:ascii="Avenir Next" w:hAnsi="Avenir Next"/>
          <w:sz w:val="18"/>
          <w:szCs w:val="18"/>
          <w:lang w:val="fr-FR"/>
        </w:rPr>
      </w:pPr>
    </w:p>
    <w:p w14:paraId="3FDFB73C" w14:textId="1B56CE3B"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t xml:space="preserve">Zenith invite désormais ses clients à découvrir et à acheter certaines de ses créations les plus significatives dans le confort et la commodité d'une boutique Zenith, avec la </w:t>
      </w:r>
      <w:r w:rsidR="00F446A6">
        <w:rPr>
          <w:rFonts w:ascii="Avenir Next" w:hAnsi="Avenir Next"/>
          <w:sz w:val="18"/>
          <w:szCs w:val="18"/>
          <w:lang w:val="fr-FR"/>
        </w:rPr>
        <w:t xml:space="preserve">sérénité </w:t>
      </w:r>
      <w:r w:rsidR="001623F0">
        <w:rPr>
          <w:rFonts w:ascii="Avenir Next" w:hAnsi="Avenir Next"/>
          <w:sz w:val="18"/>
          <w:szCs w:val="18"/>
          <w:lang w:val="fr-FR"/>
        </w:rPr>
        <w:t>procurée par</w:t>
      </w:r>
      <w:r w:rsidR="00F446A6">
        <w:rPr>
          <w:rFonts w:ascii="Avenir Next" w:hAnsi="Avenir Next"/>
          <w:sz w:val="18"/>
          <w:szCs w:val="18"/>
          <w:lang w:val="fr-FR"/>
        </w:rPr>
        <w:t xml:space="preserve"> </w:t>
      </w:r>
      <w:r w:rsidR="005F3A20">
        <w:rPr>
          <w:rFonts w:ascii="Avenir Next" w:hAnsi="Avenir Next"/>
          <w:sz w:val="18"/>
          <w:szCs w:val="18"/>
          <w:lang w:val="fr-FR"/>
        </w:rPr>
        <w:t>des</w:t>
      </w:r>
      <w:r w:rsidR="00F446A6">
        <w:rPr>
          <w:rFonts w:ascii="Avenir Next" w:hAnsi="Avenir Next"/>
          <w:sz w:val="18"/>
          <w:szCs w:val="18"/>
          <w:lang w:val="fr-FR"/>
        </w:rPr>
        <w:t xml:space="preserve"> certitude</w:t>
      </w:r>
      <w:r w:rsidR="005F3A20">
        <w:rPr>
          <w:rFonts w:ascii="Avenir Next" w:hAnsi="Avenir Next"/>
          <w:sz w:val="18"/>
          <w:szCs w:val="18"/>
          <w:lang w:val="fr-FR"/>
        </w:rPr>
        <w:t>s</w:t>
      </w:r>
      <w:r w:rsidR="00F446A6">
        <w:rPr>
          <w:rFonts w:ascii="Avenir Next" w:hAnsi="Avenir Next"/>
          <w:sz w:val="18"/>
          <w:szCs w:val="18"/>
          <w:lang w:val="fr-FR"/>
        </w:rPr>
        <w:t xml:space="preserve"> </w:t>
      </w:r>
      <w:r w:rsidRPr="00967BF3">
        <w:rPr>
          <w:rFonts w:ascii="Avenir Next" w:hAnsi="Avenir Next"/>
          <w:sz w:val="18"/>
          <w:szCs w:val="18"/>
          <w:lang w:val="fr-FR"/>
        </w:rPr>
        <w:t xml:space="preserve">sur la provenance et l'histoire de la montre, </w:t>
      </w:r>
      <w:r w:rsidR="005F3A20">
        <w:rPr>
          <w:rFonts w:ascii="Avenir Next" w:hAnsi="Avenir Next"/>
          <w:sz w:val="18"/>
          <w:szCs w:val="18"/>
          <w:lang w:val="fr-FR"/>
        </w:rPr>
        <w:t>ainsi que</w:t>
      </w:r>
      <w:r w:rsidRPr="00967BF3">
        <w:rPr>
          <w:rFonts w:ascii="Avenir Next" w:hAnsi="Avenir Next"/>
          <w:sz w:val="18"/>
          <w:szCs w:val="18"/>
          <w:lang w:val="fr-FR"/>
        </w:rPr>
        <w:t xml:space="preserve"> </w:t>
      </w:r>
      <w:r w:rsidR="005F3A20">
        <w:rPr>
          <w:rFonts w:ascii="Avenir Next" w:hAnsi="Avenir Next"/>
          <w:sz w:val="18"/>
          <w:szCs w:val="18"/>
          <w:lang w:val="fr-FR"/>
        </w:rPr>
        <w:t xml:space="preserve">par sa fidèle restauration </w:t>
      </w:r>
      <w:r w:rsidRPr="00967BF3">
        <w:rPr>
          <w:rFonts w:ascii="Avenir Next" w:hAnsi="Avenir Next"/>
          <w:sz w:val="18"/>
          <w:szCs w:val="18"/>
          <w:lang w:val="fr-FR"/>
        </w:rPr>
        <w:t>par la Manufacture avec une traçabilité complète.</w:t>
      </w:r>
    </w:p>
    <w:p w14:paraId="074D6515" w14:textId="77777777" w:rsidR="00967BF3" w:rsidRPr="00967BF3" w:rsidRDefault="00967BF3" w:rsidP="00DB790B">
      <w:pPr>
        <w:jc w:val="both"/>
        <w:rPr>
          <w:rFonts w:ascii="Avenir Next" w:hAnsi="Avenir Next"/>
          <w:sz w:val="18"/>
          <w:szCs w:val="18"/>
          <w:lang w:val="fr-FR"/>
        </w:rPr>
      </w:pPr>
    </w:p>
    <w:p w14:paraId="64CCB70E" w14:textId="690B9529" w:rsidR="00DB790B" w:rsidRPr="00967BF3" w:rsidRDefault="00DB790B" w:rsidP="00DB790B">
      <w:pPr>
        <w:jc w:val="both"/>
        <w:rPr>
          <w:rFonts w:ascii="Avenir Next" w:hAnsi="Avenir Next"/>
          <w:sz w:val="12"/>
          <w:szCs w:val="12"/>
          <w:lang w:val="fr-FR"/>
        </w:rPr>
      </w:pPr>
    </w:p>
    <w:p w14:paraId="7865CF3B" w14:textId="18C15483" w:rsidR="001B47F8" w:rsidRPr="00967BF3" w:rsidRDefault="001B47F8" w:rsidP="001B47F8">
      <w:pPr>
        <w:jc w:val="both"/>
        <w:rPr>
          <w:rFonts w:ascii="Avenir Next" w:hAnsi="Avenir Next"/>
          <w:b/>
          <w:bCs/>
          <w:sz w:val="18"/>
          <w:szCs w:val="18"/>
          <w:lang w:val="fr-FR"/>
        </w:rPr>
      </w:pPr>
      <w:r w:rsidRPr="00967BF3">
        <w:rPr>
          <w:rFonts w:ascii="Avenir Next" w:hAnsi="Avenir Next"/>
          <w:b/>
          <w:bCs/>
          <w:sz w:val="18"/>
          <w:szCs w:val="18"/>
          <w:lang w:val="fr-FR"/>
        </w:rPr>
        <w:t xml:space="preserve">Lupin the </w:t>
      </w:r>
      <w:proofErr w:type="spellStart"/>
      <w:r w:rsidRPr="00967BF3">
        <w:rPr>
          <w:rFonts w:ascii="Avenir Next" w:hAnsi="Avenir Next"/>
          <w:b/>
          <w:bCs/>
          <w:sz w:val="18"/>
          <w:szCs w:val="18"/>
          <w:lang w:val="fr-FR"/>
        </w:rPr>
        <w:t>Third</w:t>
      </w:r>
      <w:proofErr w:type="spellEnd"/>
      <w:r w:rsidRPr="00967BF3">
        <w:rPr>
          <w:rFonts w:ascii="Avenir Next" w:hAnsi="Avenir Next"/>
          <w:b/>
          <w:bCs/>
          <w:sz w:val="18"/>
          <w:szCs w:val="18"/>
          <w:lang w:val="fr-FR"/>
        </w:rPr>
        <w:t xml:space="preserve"> – </w:t>
      </w:r>
      <w:r w:rsidR="001E5C60">
        <w:rPr>
          <w:rFonts w:ascii="Avenir Next" w:hAnsi="Avenir Next"/>
          <w:b/>
          <w:bCs/>
          <w:sz w:val="18"/>
          <w:szCs w:val="18"/>
          <w:lang w:val="fr-FR"/>
        </w:rPr>
        <w:t>deuxième chap</w:t>
      </w:r>
      <w:r w:rsidR="00F446A6">
        <w:rPr>
          <w:rFonts w:ascii="Avenir Next" w:hAnsi="Avenir Next"/>
          <w:b/>
          <w:bCs/>
          <w:sz w:val="18"/>
          <w:szCs w:val="18"/>
          <w:lang w:val="fr-FR"/>
        </w:rPr>
        <w:t>i</w:t>
      </w:r>
      <w:r w:rsidR="001E5C60">
        <w:rPr>
          <w:rFonts w:ascii="Avenir Next" w:hAnsi="Avenir Next"/>
          <w:b/>
          <w:bCs/>
          <w:sz w:val="18"/>
          <w:szCs w:val="18"/>
          <w:lang w:val="fr-FR"/>
        </w:rPr>
        <w:t>tre de la saga</w:t>
      </w:r>
    </w:p>
    <w:p w14:paraId="74CC0756" w14:textId="77777777" w:rsidR="001B47F8" w:rsidRPr="00967BF3" w:rsidRDefault="001B47F8" w:rsidP="001B47F8">
      <w:pPr>
        <w:jc w:val="both"/>
        <w:rPr>
          <w:rFonts w:ascii="Avenir Next" w:hAnsi="Avenir Next"/>
          <w:b/>
          <w:bCs/>
          <w:sz w:val="12"/>
          <w:szCs w:val="12"/>
          <w:lang w:val="fr-FR"/>
        </w:rPr>
      </w:pPr>
    </w:p>
    <w:p w14:paraId="3B754A4E" w14:textId="722A770C"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t xml:space="preserve">En 2019, Zenith a lancé une montre dont on </w:t>
      </w:r>
      <w:r w:rsidR="00F446A6">
        <w:rPr>
          <w:rFonts w:ascii="Avenir Next" w:hAnsi="Avenir Next"/>
          <w:sz w:val="18"/>
          <w:szCs w:val="18"/>
          <w:lang w:val="fr-FR"/>
        </w:rPr>
        <w:t>pourrait</w:t>
      </w:r>
      <w:r w:rsidRPr="00967BF3">
        <w:rPr>
          <w:rFonts w:ascii="Avenir Next" w:hAnsi="Avenir Next"/>
          <w:sz w:val="18"/>
          <w:szCs w:val="18"/>
          <w:lang w:val="fr-FR"/>
        </w:rPr>
        <w:t xml:space="preserve"> dire qu'elle </w:t>
      </w:r>
      <w:r w:rsidR="001623F0">
        <w:rPr>
          <w:rFonts w:ascii="Avenir Next" w:hAnsi="Avenir Next"/>
          <w:sz w:val="18"/>
          <w:szCs w:val="18"/>
          <w:lang w:val="fr-FR"/>
        </w:rPr>
        <w:t>était en</w:t>
      </w:r>
      <w:r w:rsidR="00F446A6">
        <w:rPr>
          <w:rFonts w:ascii="Avenir Next" w:hAnsi="Avenir Next"/>
          <w:sz w:val="18"/>
          <w:szCs w:val="18"/>
          <w:lang w:val="fr-FR"/>
        </w:rPr>
        <w:t xml:space="preserve"> </w:t>
      </w:r>
      <w:r w:rsidR="001623F0">
        <w:rPr>
          <w:rFonts w:ascii="Avenir Next" w:hAnsi="Avenir Next"/>
          <w:sz w:val="18"/>
          <w:szCs w:val="18"/>
          <w:lang w:val="fr-FR"/>
        </w:rPr>
        <w:t>devenir</w:t>
      </w:r>
      <w:r w:rsidR="00F446A6">
        <w:rPr>
          <w:rFonts w:ascii="Avenir Next" w:hAnsi="Avenir Next"/>
          <w:sz w:val="18"/>
          <w:szCs w:val="18"/>
          <w:lang w:val="fr-FR"/>
        </w:rPr>
        <w:t xml:space="preserve"> depuis presque un demi-siècle. La </w:t>
      </w:r>
      <w:r w:rsidRPr="00967BF3">
        <w:rPr>
          <w:rFonts w:ascii="Avenir Next" w:hAnsi="Avenir Next"/>
          <w:sz w:val="18"/>
          <w:szCs w:val="18"/>
          <w:lang w:val="fr-FR"/>
        </w:rPr>
        <w:t xml:space="preserve">Chronomaster </w:t>
      </w:r>
      <w:bookmarkStart w:id="0" w:name="_GoBack"/>
      <w:r w:rsidRPr="00967BF3">
        <w:rPr>
          <w:rFonts w:ascii="Avenir Next" w:hAnsi="Avenir Next"/>
          <w:sz w:val="18"/>
          <w:szCs w:val="18"/>
          <w:lang w:val="fr-FR"/>
        </w:rPr>
        <w:t>A384</w:t>
      </w:r>
      <w:bookmarkEnd w:id="0"/>
      <w:r w:rsidRPr="00967BF3">
        <w:rPr>
          <w:rFonts w:ascii="Avenir Next" w:hAnsi="Avenir Next"/>
          <w:sz w:val="18"/>
          <w:szCs w:val="18"/>
          <w:lang w:val="fr-FR"/>
        </w:rPr>
        <w:t xml:space="preserve"> "Lupin The </w:t>
      </w:r>
      <w:proofErr w:type="spellStart"/>
      <w:r w:rsidRPr="00967BF3">
        <w:rPr>
          <w:rFonts w:ascii="Avenir Next" w:hAnsi="Avenir Next"/>
          <w:sz w:val="18"/>
          <w:szCs w:val="18"/>
          <w:lang w:val="fr-FR"/>
        </w:rPr>
        <w:t>Third</w:t>
      </w:r>
      <w:proofErr w:type="spellEnd"/>
      <w:r w:rsidRPr="00967BF3">
        <w:rPr>
          <w:rFonts w:ascii="Avenir Next" w:hAnsi="Avenir Next"/>
          <w:sz w:val="18"/>
          <w:szCs w:val="18"/>
          <w:lang w:val="fr-FR"/>
        </w:rPr>
        <w:t>"</w:t>
      </w:r>
      <w:r w:rsidR="00F446A6">
        <w:rPr>
          <w:rFonts w:ascii="Avenir Next" w:hAnsi="Avenir Next"/>
          <w:sz w:val="18"/>
          <w:szCs w:val="18"/>
          <w:lang w:val="fr-FR"/>
        </w:rPr>
        <w:t xml:space="preserve"> est en effet la </w:t>
      </w:r>
      <w:r w:rsidRPr="00967BF3">
        <w:rPr>
          <w:rFonts w:ascii="Avenir Next" w:hAnsi="Avenir Next"/>
          <w:sz w:val="18"/>
          <w:szCs w:val="18"/>
          <w:lang w:val="fr-FR"/>
        </w:rPr>
        <w:t>première montre</w:t>
      </w:r>
      <w:r w:rsidR="00F446A6">
        <w:rPr>
          <w:rFonts w:ascii="Avenir Next" w:hAnsi="Avenir Next"/>
          <w:sz w:val="18"/>
          <w:szCs w:val="18"/>
          <w:lang w:val="fr-FR"/>
        </w:rPr>
        <w:t xml:space="preserve"> </w:t>
      </w:r>
      <w:r w:rsidRPr="00967BF3">
        <w:rPr>
          <w:rFonts w:ascii="Avenir Next" w:hAnsi="Avenir Next"/>
          <w:sz w:val="18"/>
          <w:szCs w:val="18"/>
          <w:lang w:val="fr-FR"/>
        </w:rPr>
        <w:t xml:space="preserve">inspirée d'une série </w:t>
      </w:r>
      <w:r w:rsidR="009A0F9C">
        <w:rPr>
          <w:rFonts w:ascii="Avenir Next" w:hAnsi="Avenir Next"/>
          <w:sz w:val="18"/>
          <w:szCs w:val="18"/>
          <w:lang w:val="fr-FR"/>
        </w:rPr>
        <w:t>manga</w:t>
      </w:r>
      <w:r w:rsidRPr="00967BF3">
        <w:rPr>
          <w:rFonts w:ascii="Avenir Next" w:hAnsi="Avenir Next"/>
          <w:sz w:val="18"/>
          <w:szCs w:val="18"/>
          <w:lang w:val="fr-FR"/>
        </w:rPr>
        <w:t xml:space="preserve"> japonaise. Après le succès retentissant de la première série et l'apparition d'une deuxième montre Zenith dans la série animée </w:t>
      </w:r>
      <w:r w:rsidRPr="00F446A6">
        <w:rPr>
          <w:rFonts w:ascii="Avenir Next" w:hAnsi="Avenir Next"/>
          <w:i/>
          <w:iCs/>
          <w:sz w:val="18"/>
          <w:szCs w:val="18"/>
          <w:lang w:val="fr-FR"/>
        </w:rPr>
        <w:t xml:space="preserve">Lupin The </w:t>
      </w:r>
      <w:proofErr w:type="spellStart"/>
      <w:r w:rsidRPr="00F446A6">
        <w:rPr>
          <w:rFonts w:ascii="Avenir Next" w:hAnsi="Avenir Next"/>
          <w:i/>
          <w:iCs/>
          <w:sz w:val="18"/>
          <w:szCs w:val="18"/>
          <w:lang w:val="fr-FR"/>
        </w:rPr>
        <w:t>Third</w:t>
      </w:r>
      <w:proofErr w:type="spellEnd"/>
      <w:r w:rsidRPr="00967BF3">
        <w:rPr>
          <w:rFonts w:ascii="Avenir Next" w:hAnsi="Avenir Next"/>
          <w:sz w:val="18"/>
          <w:szCs w:val="18"/>
          <w:lang w:val="fr-FR"/>
        </w:rPr>
        <w:t xml:space="preserve">, Zenith </w:t>
      </w:r>
      <w:r w:rsidR="00F446A6">
        <w:rPr>
          <w:rFonts w:ascii="Avenir Next" w:hAnsi="Avenir Next"/>
          <w:sz w:val="18"/>
          <w:szCs w:val="18"/>
          <w:lang w:val="fr-FR"/>
        </w:rPr>
        <w:t>dévoile avec fierté</w:t>
      </w:r>
      <w:r w:rsidRPr="00967BF3">
        <w:rPr>
          <w:rFonts w:ascii="Avenir Next" w:hAnsi="Avenir Next"/>
          <w:sz w:val="18"/>
          <w:szCs w:val="18"/>
          <w:lang w:val="fr-FR"/>
        </w:rPr>
        <w:t xml:space="preserve"> </w:t>
      </w:r>
      <w:r w:rsidR="00F446A6">
        <w:rPr>
          <w:rFonts w:ascii="Avenir Next" w:hAnsi="Avenir Next"/>
          <w:sz w:val="18"/>
          <w:szCs w:val="18"/>
          <w:lang w:val="fr-FR"/>
        </w:rPr>
        <w:t>sa</w:t>
      </w:r>
      <w:r w:rsidRPr="00967BF3">
        <w:rPr>
          <w:rFonts w:ascii="Avenir Next" w:hAnsi="Avenir Next"/>
          <w:sz w:val="18"/>
          <w:szCs w:val="18"/>
          <w:lang w:val="fr-FR"/>
        </w:rPr>
        <w:t xml:space="preserve"> </w:t>
      </w:r>
      <w:r w:rsidRPr="00967BF3">
        <w:rPr>
          <w:rFonts w:ascii="Avenir Next" w:hAnsi="Avenir Next"/>
          <w:b/>
          <w:bCs/>
          <w:sz w:val="18"/>
          <w:szCs w:val="18"/>
          <w:lang w:val="fr-FR"/>
        </w:rPr>
        <w:t xml:space="preserve">Chronomaster Revival Lupin The </w:t>
      </w:r>
      <w:proofErr w:type="spellStart"/>
      <w:r w:rsidRPr="00967BF3">
        <w:rPr>
          <w:rFonts w:ascii="Avenir Next" w:hAnsi="Avenir Next"/>
          <w:b/>
          <w:bCs/>
          <w:sz w:val="18"/>
          <w:szCs w:val="18"/>
          <w:lang w:val="fr-FR"/>
        </w:rPr>
        <w:t>Third</w:t>
      </w:r>
      <w:proofErr w:type="spellEnd"/>
      <w:r w:rsidRPr="00967BF3">
        <w:rPr>
          <w:rFonts w:ascii="Avenir Next" w:hAnsi="Avenir Next"/>
          <w:b/>
          <w:bCs/>
          <w:sz w:val="18"/>
          <w:szCs w:val="18"/>
          <w:lang w:val="fr-FR"/>
        </w:rPr>
        <w:t xml:space="preserve"> - 2nd Edition</w:t>
      </w:r>
      <w:r w:rsidRPr="00967BF3">
        <w:rPr>
          <w:rFonts w:ascii="Avenir Next" w:hAnsi="Avenir Next"/>
          <w:sz w:val="18"/>
          <w:szCs w:val="18"/>
          <w:lang w:val="fr-FR"/>
        </w:rPr>
        <w:t>.</w:t>
      </w:r>
    </w:p>
    <w:p w14:paraId="1DB06B0E" w14:textId="77777777" w:rsidR="00967BF3" w:rsidRPr="00967BF3" w:rsidRDefault="00967BF3" w:rsidP="00967BF3">
      <w:pPr>
        <w:jc w:val="both"/>
        <w:rPr>
          <w:rFonts w:ascii="Avenir Next" w:hAnsi="Avenir Next"/>
          <w:sz w:val="18"/>
          <w:szCs w:val="18"/>
          <w:lang w:val="fr-FR"/>
        </w:rPr>
      </w:pPr>
    </w:p>
    <w:p w14:paraId="1407ADF6" w14:textId="3D421D3F" w:rsidR="00967BF3" w:rsidRPr="00967BF3" w:rsidRDefault="00967BF3" w:rsidP="00967BF3">
      <w:pPr>
        <w:jc w:val="both"/>
        <w:rPr>
          <w:rFonts w:ascii="Avenir Next" w:hAnsi="Avenir Next"/>
          <w:sz w:val="18"/>
          <w:szCs w:val="18"/>
          <w:lang w:val="fr-FR"/>
        </w:rPr>
      </w:pPr>
      <w:r w:rsidRPr="00967BF3">
        <w:rPr>
          <w:rFonts w:ascii="Avenir Next" w:hAnsi="Avenir Next"/>
          <w:sz w:val="18"/>
          <w:szCs w:val="18"/>
          <w:lang w:val="fr-FR"/>
        </w:rPr>
        <w:lastRenderedPageBreak/>
        <w:t xml:space="preserve">Limitée à 200 pièces, cette série spéciale est </w:t>
      </w:r>
      <w:r w:rsidRPr="000142EE">
        <w:rPr>
          <w:rFonts w:ascii="Avenir Next" w:hAnsi="Avenir Next"/>
          <w:sz w:val="18"/>
          <w:szCs w:val="18"/>
          <w:lang w:val="fr-FR"/>
        </w:rPr>
        <w:t xml:space="preserve">directement inspirée par la deuxième apparition d'une montre Zenith dans la série </w:t>
      </w:r>
      <w:r w:rsidR="009A0F9C">
        <w:rPr>
          <w:rFonts w:ascii="Avenir Next" w:hAnsi="Avenir Next"/>
          <w:sz w:val="18"/>
          <w:szCs w:val="18"/>
          <w:lang w:val="fr-FR"/>
        </w:rPr>
        <w:t xml:space="preserve">manga </w:t>
      </w:r>
      <w:r w:rsidRPr="000142EE">
        <w:rPr>
          <w:rFonts w:ascii="Avenir Next" w:hAnsi="Avenir Next"/>
          <w:i/>
          <w:iCs/>
          <w:sz w:val="18"/>
          <w:szCs w:val="18"/>
          <w:lang w:val="fr-FR"/>
        </w:rPr>
        <w:t xml:space="preserve">Lupin The </w:t>
      </w:r>
      <w:proofErr w:type="spellStart"/>
      <w:r w:rsidRPr="000142EE">
        <w:rPr>
          <w:rFonts w:ascii="Avenir Next" w:hAnsi="Avenir Next"/>
          <w:i/>
          <w:iCs/>
          <w:sz w:val="18"/>
          <w:szCs w:val="18"/>
          <w:lang w:val="fr-FR"/>
        </w:rPr>
        <w:t>Third</w:t>
      </w:r>
      <w:proofErr w:type="spellEnd"/>
      <w:r w:rsidRPr="000142EE">
        <w:rPr>
          <w:rFonts w:ascii="Avenir Next" w:hAnsi="Avenir Next"/>
          <w:sz w:val="18"/>
          <w:szCs w:val="18"/>
          <w:lang w:val="fr-FR"/>
        </w:rPr>
        <w:t>, basée sur un chronographe</w:t>
      </w:r>
      <w:r w:rsidRPr="00967BF3">
        <w:rPr>
          <w:rFonts w:ascii="Avenir Next" w:hAnsi="Avenir Next"/>
          <w:sz w:val="18"/>
          <w:szCs w:val="18"/>
          <w:lang w:val="fr-FR"/>
        </w:rPr>
        <w:t xml:space="preserve"> A384 El Primero et témoignant de sa grande importance dans les années 1970. Elle présente un cadran blanc avec des compteurs de chronographe noirs contrastés ; un cadran dit </w:t>
      </w:r>
      <w:r w:rsidR="00F446A6">
        <w:rPr>
          <w:rFonts w:ascii="Avenir Next" w:hAnsi="Avenir Next"/>
          <w:sz w:val="18"/>
          <w:szCs w:val="18"/>
          <w:lang w:val="fr-FR"/>
        </w:rPr>
        <w:t>« </w:t>
      </w:r>
      <w:r w:rsidRPr="00967BF3">
        <w:rPr>
          <w:rFonts w:ascii="Avenir Next" w:hAnsi="Avenir Next"/>
          <w:sz w:val="18"/>
          <w:szCs w:val="18"/>
          <w:lang w:val="fr-FR"/>
        </w:rPr>
        <w:t>panda</w:t>
      </w:r>
      <w:r w:rsidR="00F446A6">
        <w:rPr>
          <w:rFonts w:ascii="Avenir Next" w:hAnsi="Avenir Next"/>
          <w:sz w:val="18"/>
          <w:szCs w:val="18"/>
          <w:lang w:val="fr-FR"/>
        </w:rPr>
        <w:t xml:space="preserve"> » selon le surnom que lui ont donné les </w:t>
      </w:r>
      <w:r w:rsidRPr="00967BF3">
        <w:rPr>
          <w:rFonts w:ascii="Avenir Next" w:hAnsi="Avenir Next"/>
          <w:sz w:val="18"/>
          <w:szCs w:val="18"/>
          <w:lang w:val="fr-FR"/>
        </w:rPr>
        <w:t xml:space="preserve">amateurs </w:t>
      </w:r>
      <w:r w:rsidR="00F446A6">
        <w:rPr>
          <w:rFonts w:ascii="Avenir Next" w:hAnsi="Avenir Next"/>
          <w:sz w:val="18"/>
          <w:szCs w:val="18"/>
          <w:lang w:val="fr-FR"/>
        </w:rPr>
        <w:t>d’horlogerie.</w:t>
      </w:r>
      <w:r w:rsidRPr="00967BF3">
        <w:rPr>
          <w:rFonts w:ascii="Avenir Next" w:hAnsi="Avenir Next"/>
          <w:sz w:val="18"/>
          <w:szCs w:val="18"/>
          <w:lang w:val="fr-FR"/>
        </w:rPr>
        <w:t xml:space="preserve"> Elle est montée sur un bracelet échelle en acier, </w:t>
      </w:r>
      <w:r w:rsidR="00F446A6">
        <w:rPr>
          <w:rFonts w:ascii="Avenir Next" w:hAnsi="Avenir Next"/>
          <w:sz w:val="18"/>
          <w:szCs w:val="18"/>
          <w:lang w:val="fr-FR"/>
        </w:rPr>
        <w:t>tout comme</w:t>
      </w:r>
      <w:r w:rsidRPr="00967BF3">
        <w:rPr>
          <w:rFonts w:ascii="Avenir Next" w:hAnsi="Avenir Next"/>
          <w:sz w:val="18"/>
          <w:szCs w:val="18"/>
          <w:lang w:val="fr-FR"/>
        </w:rPr>
        <w:t xml:space="preserve"> l</w:t>
      </w:r>
      <w:r w:rsidR="00F446A6">
        <w:rPr>
          <w:rFonts w:ascii="Avenir Next" w:hAnsi="Avenir Next"/>
          <w:sz w:val="18"/>
          <w:szCs w:val="18"/>
          <w:lang w:val="fr-FR"/>
        </w:rPr>
        <w:t xml:space="preserve">e modèle </w:t>
      </w:r>
      <w:r w:rsidRPr="00967BF3">
        <w:rPr>
          <w:rFonts w:ascii="Avenir Next" w:hAnsi="Avenir Next"/>
          <w:sz w:val="18"/>
          <w:szCs w:val="18"/>
          <w:lang w:val="fr-FR"/>
        </w:rPr>
        <w:t xml:space="preserve">A384 </w:t>
      </w:r>
      <w:r w:rsidR="00F446A6">
        <w:rPr>
          <w:rFonts w:ascii="Avenir Next" w:hAnsi="Avenir Next"/>
          <w:sz w:val="18"/>
          <w:szCs w:val="18"/>
          <w:lang w:val="fr-FR"/>
        </w:rPr>
        <w:t>d’origine</w:t>
      </w:r>
      <w:r w:rsidRPr="00967BF3">
        <w:rPr>
          <w:rFonts w:ascii="Avenir Next" w:hAnsi="Avenir Next"/>
          <w:sz w:val="18"/>
          <w:szCs w:val="18"/>
          <w:lang w:val="fr-FR"/>
        </w:rPr>
        <w:t xml:space="preserve"> </w:t>
      </w:r>
      <w:r w:rsidR="00F446A6">
        <w:rPr>
          <w:rFonts w:ascii="Avenir Next" w:hAnsi="Avenir Next"/>
          <w:sz w:val="18"/>
          <w:szCs w:val="18"/>
          <w:lang w:val="fr-FR"/>
        </w:rPr>
        <w:t>ainsi que la</w:t>
      </w:r>
      <w:r w:rsidRPr="00967BF3">
        <w:rPr>
          <w:rFonts w:ascii="Avenir Next" w:hAnsi="Avenir Next"/>
          <w:sz w:val="18"/>
          <w:szCs w:val="18"/>
          <w:lang w:val="fr-FR"/>
        </w:rPr>
        <w:t xml:space="preserve"> montre Lupin III. Le fond saphir </w:t>
      </w:r>
      <w:r w:rsidR="00F446A6">
        <w:rPr>
          <w:rFonts w:ascii="Avenir Next" w:hAnsi="Avenir Next"/>
          <w:sz w:val="18"/>
          <w:szCs w:val="18"/>
          <w:lang w:val="fr-FR"/>
        </w:rPr>
        <w:t>dévoilant</w:t>
      </w:r>
      <w:r w:rsidRPr="00967BF3">
        <w:rPr>
          <w:rFonts w:ascii="Avenir Next" w:hAnsi="Avenir Next"/>
          <w:sz w:val="18"/>
          <w:szCs w:val="18"/>
          <w:lang w:val="fr-FR"/>
        </w:rPr>
        <w:t xml:space="preserve"> le calibre chronographe El Primero est gravé d'un dessin de Daisuke </w:t>
      </w:r>
      <w:proofErr w:type="spellStart"/>
      <w:r w:rsidRPr="00967BF3">
        <w:rPr>
          <w:rFonts w:ascii="Avenir Next" w:hAnsi="Avenir Next"/>
          <w:sz w:val="18"/>
          <w:szCs w:val="18"/>
          <w:lang w:val="fr-FR"/>
        </w:rPr>
        <w:t>Jigen</w:t>
      </w:r>
      <w:proofErr w:type="spellEnd"/>
      <w:r w:rsidRPr="00967BF3">
        <w:rPr>
          <w:rFonts w:ascii="Avenir Next" w:hAnsi="Avenir Next"/>
          <w:sz w:val="18"/>
          <w:szCs w:val="18"/>
          <w:lang w:val="fr-FR"/>
        </w:rPr>
        <w:t xml:space="preserve">, partenaire du personnage principal Lupin III. </w:t>
      </w:r>
      <w:r w:rsidR="00F446A6">
        <w:rPr>
          <w:rFonts w:ascii="Avenir Next" w:hAnsi="Avenir Next"/>
          <w:sz w:val="18"/>
          <w:szCs w:val="18"/>
          <w:lang w:val="fr-FR"/>
        </w:rPr>
        <w:t>La</w:t>
      </w:r>
      <w:r w:rsidRPr="00967BF3">
        <w:rPr>
          <w:rFonts w:ascii="Avenir Next" w:hAnsi="Avenir Next"/>
          <w:sz w:val="18"/>
          <w:szCs w:val="18"/>
          <w:lang w:val="fr-FR"/>
        </w:rPr>
        <w:t xml:space="preserve"> </w:t>
      </w:r>
      <w:r w:rsidRPr="00F446A6">
        <w:rPr>
          <w:rFonts w:ascii="Avenir Next" w:hAnsi="Avenir Next"/>
          <w:i/>
          <w:iCs/>
          <w:sz w:val="18"/>
          <w:szCs w:val="18"/>
          <w:lang w:val="fr-FR"/>
        </w:rPr>
        <w:t>Chronomaster</w:t>
      </w:r>
      <w:r w:rsidR="00E57F3F">
        <w:rPr>
          <w:rFonts w:ascii="Avenir Next" w:hAnsi="Avenir Next"/>
          <w:i/>
          <w:iCs/>
          <w:sz w:val="18"/>
          <w:szCs w:val="18"/>
          <w:lang w:val="fr-FR"/>
        </w:rPr>
        <w:t xml:space="preserve"> </w:t>
      </w:r>
      <w:r w:rsidRPr="00F446A6">
        <w:rPr>
          <w:rFonts w:ascii="Avenir Next" w:hAnsi="Avenir Next"/>
          <w:i/>
          <w:iCs/>
          <w:sz w:val="18"/>
          <w:szCs w:val="18"/>
          <w:lang w:val="fr-FR"/>
        </w:rPr>
        <w:t xml:space="preserve">Revival Lupin The </w:t>
      </w:r>
      <w:proofErr w:type="spellStart"/>
      <w:r w:rsidRPr="00F446A6">
        <w:rPr>
          <w:rFonts w:ascii="Avenir Next" w:hAnsi="Avenir Next"/>
          <w:i/>
          <w:iCs/>
          <w:sz w:val="18"/>
          <w:szCs w:val="18"/>
          <w:lang w:val="fr-FR"/>
        </w:rPr>
        <w:t>Third</w:t>
      </w:r>
      <w:proofErr w:type="spellEnd"/>
      <w:r w:rsidRPr="00F446A6">
        <w:rPr>
          <w:rFonts w:ascii="Avenir Next" w:hAnsi="Avenir Next"/>
          <w:i/>
          <w:iCs/>
          <w:sz w:val="18"/>
          <w:szCs w:val="18"/>
          <w:lang w:val="fr-FR"/>
        </w:rPr>
        <w:t xml:space="preserve"> - 2nd Edition</w:t>
      </w:r>
      <w:r w:rsidRPr="00967BF3">
        <w:rPr>
          <w:rFonts w:ascii="Avenir Next" w:hAnsi="Avenir Next"/>
          <w:sz w:val="18"/>
          <w:szCs w:val="18"/>
          <w:lang w:val="fr-FR"/>
        </w:rPr>
        <w:t xml:space="preserve"> est exclusivement disponible à la boutique Zenith de </w:t>
      </w:r>
      <w:proofErr w:type="spellStart"/>
      <w:r w:rsidRPr="00967BF3">
        <w:rPr>
          <w:rFonts w:ascii="Avenir Next" w:hAnsi="Avenir Next"/>
          <w:sz w:val="18"/>
          <w:szCs w:val="18"/>
          <w:lang w:val="fr-FR"/>
        </w:rPr>
        <w:t>Ginza</w:t>
      </w:r>
      <w:proofErr w:type="spellEnd"/>
      <w:r w:rsidRPr="00967BF3">
        <w:rPr>
          <w:rFonts w:ascii="Avenir Next" w:hAnsi="Avenir Next"/>
          <w:sz w:val="18"/>
          <w:szCs w:val="18"/>
          <w:lang w:val="fr-FR"/>
        </w:rPr>
        <w:t xml:space="preserve">, avant de </w:t>
      </w:r>
      <w:r w:rsidR="00F446A6">
        <w:rPr>
          <w:rFonts w:ascii="Avenir Next" w:hAnsi="Avenir Next"/>
          <w:sz w:val="18"/>
          <w:szCs w:val="18"/>
          <w:lang w:val="fr-FR"/>
        </w:rPr>
        <w:t>trouver</w:t>
      </w:r>
      <w:r w:rsidRPr="00967BF3">
        <w:rPr>
          <w:rFonts w:ascii="Avenir Next" w:hAnsi="Avenir Next"/>
          <w:sz w:val="18"/>
          <w:szCs w:val="18"/>
          <w:lang w:val="fr-FR"/>
        </w:rPr>
        <w:t xml:space="preserve"> son chemin </w:t>
      </w:r>
      <w:r w:rsidR="00F446A6">
        <w:rPr>
          <w:rFonts w:ascii="Avenir Next" w:hAnsi="Avenir Next"/>
          <w:sz w:val="18"/>
          <w:szCs w:val="18"/>
          <w:lang w:val="fr-FR"/>
        </w:rPr>
        <w:t xml:space="preserve">dans les semaines à venir </w:t>
      </w:r>
      <w:r w:rsidRPr="00967BF3">
        <w:rPr>
          <w:rFonts w:ascii="Avenir Next" w:hAnsi="Avenir Next"/>
          <w:sz w:val="18"/>
          <w:szCs w:val="18"/>
          <w:lang w:val="fr-FR"/>
        </w:rPr>
        <w:t xml:space="preserve">vers d'autres boutiques </w:t>
      </w:r>
      <w:r w:rsidR="00F446A6">
        <w:rPr>
          <w:rFonts w:ascii="Avenir Next" w:hAnsi="Avenir Next"/>
          <w:sz w:val="18"/>
          <w:szCs w:val="18"/>
          <w:lang w:val="fr-FR"/>
        </w:rPr>
        <w:t xml:space="preserve">Zenith ainsi que l’e-shop de la marque </w:t>
      </w:r>
      <w:r w:rsidRPr="00967BF3">
        <w:rPr>
          <w:rFonts w:ascii="Avenir Next" w:hAnsi="Avenir Next"/>
          <w:sz w:val="18"/>
          <w:szCs w:val="18"/>
          <w:lang w:val="fr-FR"/>
        </w:rPr>
        <w:t xml:space="preserve">et ses </w:t>
      </w:r>
      <w:r w:rsidR="00F446A6">
        <w:rPr>
          <w:rFonts w:ascii="Avenir Next" w:hAnsi="Avenir Next"/>
          <w:sz w:val="18"/>
          <w:szCs w:val="18"/>
          <w:lang w:val="fr-FR"/>
        </w:rPr>
        <w:t xml:space="preserve">divers </w:t>
      </w:r>
      <w:r w:rsidRPr="00967BF3">
        <w:rPr>
          <w:rFonts w:ascii="Avenir Next" w:hAnsi="Avenir Next"/>
          <w:sz w:val="18"/>
          <w:szCs w:val="18"/>
          <w:lang w:val="fr-FR"/>
        </w:rPr>
        <w:t>détaillants.</w:t>
      </w:r>
    </w:p>
    <w:p w14:paraId="52C0CD70" w14:textId="77777777" w:rsidR="00967BF3" w:rsidRPr="00967BF3" w:rsidRDefault="00967BF3" w:rsidP="001B47F8">
      <w:pPr>
        <w:jc w:val="both"/>
        <w:rPr>
          <w:rFonts w:ascii="Avenir Next" w:hAnsi="Avenir Next"/>
          <w:sz w:val="18"/>
          <w:szCs w:val="18"/>
          <w:lang w:val="fr-FR"/>
        </w:rPr>
      </w:pPr>
    </w:p>
    <w:p w14:paraId="1A8E0D15" w14:textId="77777777" w:rsidR="00EC26A4" w:rsidRPr="00A73A43" w:rsidRDefault="00EC26A4">
      <w:pPr>
        <w:rPr>
          <w:rFonts w:ascii="Avenir Next" w:eastAsia="Avenir Next" w:hAnsi="Avenir Next" w:cs="Avenir Next"/>
          <w:b/>
          <w:bCs/>
          <w:iCs/>
          <w:position w:val="2"/>
          <w:sz w:val="18"/>
          <w:szCs w:val="18"/>
        </w:rPr>
      </w:pPr>
      <w:r w:rsidRPr="00A73A43">
        <w:rPr>
          <w:rFonts w:ascii="Avenir Next" w:eastAsia="Avenir Next" w:hAnsi="Avenir Next" w:cs="Avenir Next"/>
          <w:b/>
          <w:bCs/>
          <w:iCs/>
          <w:position w:val="2"/>
          <w:sz w:val="18"/>
          <w:szCs w:val="18"/>
        </w:rPr>
        <w:br w:type="page"/>
      </w:r>
    </w:p>
    <w:p w14:paraId="0EBEF54D" w14:textId="2E3AA30E" w:rsidR="000142EE" w:rsidRPr="005129E7" w:rsidRDefault="000142EE" w:rsidP="000142EE">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5129E7">
        <w:rPr>
          <w:rFonts w:ascii="Avenir Next" w:eastAsia="Avenir Next" w:hAnsi="Avenir Next" w:cs="Avenir Next"/>
          <w:b/>
          <w:bCs/>
          <w:iCs/>
          <w:position w:val="2"/>
          <w:sz w:val="18"/>
          <w:szCs w:val="18"/>
          <w:lang w:val="en-US"/>
        </w:rPr>
        <w:lastRenderedPageBreak/>
        <w:t>ZENITH :</w:t>
      </w:r>
      <w:proofErr w:type="gramEnd"/>
      <w:r w:rsidRPr="005129E7">
        <w:rPr>
          <w:rFonts w:ascii="Avenir Next" w:eastAsia="Avenir Next" w:hAnsi="Avenir Next" w:cs="Avenir Next"/>
          <w:b/>
          <w:bCs/>
          <w:iCs/>
          <w:position w:val="2"/>
          <w:sz w:val="18"/>
          <w:szCs w:val="18"/>
          <w:lang w:val="en-US"/>
        </w:rPr>
        <w:t xml:space="preserve"> TIME TO REACH YOUR STAR</w:t>
      </w:r>
    </w:p>
    <w:p w14:paraId="4ED53408" w14:textId="77777777" w:rsidR="000142EE" w:rsidRPr="005129E7" w:rsidRDefault="000142EE" w:rsidP="000142EE">
      <w:pPr>
        <w:jc w:val="both"/>
        <w:rPr>
          <w:rFonts w:ascii="Avenir Next" w:eastAsia="Times New Roman" w:hAnsi="Avenir Next" w:cs="Arial"/>
          <w:bCs/>
          <w:sz w:val="18"/>
          <w:szCs w:val="18"/>
          <w:lang w:val="en-US"/>
        </w:rPr>
      </w:pPr>
    </w:p>
    <w:p w14:paraId="643A056C" w14:textId="77777777" w:rsidR="000142EE" w:rsidRPr="00342B8C" w:rsidRDefault="000142EE" w:rsidP="000142EE">
      <w:pPr>
        <w:jc w:val="both"/>
        <w:rPr>
          <w:rFonts w:ascii="Avenir Next" w:eastAsia="Times New Roman" w:hAnsi="Avenir Next" w:cs="Arial"/>
          <w:bCs/>
          <w:sz w:val="18"/>
          <w:szCs w:val="18"/>
        </w:rPr>
      </w:pPr>
      <w:r w:rsidRPr="00342B8C">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20EEFD5E" w14:textId="77777777" w:rsidR="000142EE" w:rsidRPr="00342B8C" w:rsidRDefault="000142EE" w:rsidP="000142EE">
      <w:pPr>
        <w:jc w:val="both"/>
        <w:rPr>
          <w:rFonts w:ascii="Avenir Next" w:eastAsia="Times New Roman" w:hAnsi="Avenir Next" w:cs="Arial"/>
          <w:bCs/>
          <w:sz w:val="18"/>
          <w:szCs w:val="18"/>
        </w:rPr>
      </w:pPr>
    </w:p>
    <w:p w14:paraId="0B7ABFAA" w14:textId="77777777" w:rsidR="000142EE" w:rsidRPr="00D336FB" w:rsidRDefault="000142EE" w:rsidP="000142EE">
      <w:pPr>
        <w:jc w:val="both"/>
        <w:rPr>
          <w:rFonts w:ascii="Arial" w:hAnsi="Arial" w:cs="Arial"/>
          <w:bCs/>
          <w:color w:val="222222"/>
          <w:sz w:val="20"/>
          <w:szCs w:val="20"/>
          <w:lang w:val="en-US"/>
        </w:rPr>
      </w:pPr>
      <w:r w:rsidRPr="00342B8C">
        <w:rPr>
          <w:rFonts w:ascii="Avenir Next" w:eastAsia="Times New Roman" w:hAnsi="Avenir Next" w:cs="Arial"/>
          <w:bCs/>
          <w:sz w:val="18"/>
          <w:szCs w:val="18"/>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sidRPr="00342B8C">
        <w:rPr>
          <w:rFonts w:ascii="Avenir Next" w:eastAsia="Times New Roman" w:hAnsi="Avenir Next" w:cs="Arial"/>
          <w:bCs/>
          <w:sz w:val="18"/>
          <w:szCs w:val="18"/>
        </w:rPr>
        <w:t>l’Inventor</w:t>
      </w:r>
      <w:proofErr w:type="spellEnd"/>
      <w:r w:rsidRPr="00342B8C">
        <w:rPr>
          <w:rFonts w:ascii="Avenir Next" w:eastAsia="Times New Roman" w:hAnsi="Avenir Next" w:cs="Arial"/>
          <w:bCs/>
          <w:sz w:val="18"/>
          <w:szCs w:val="18"/>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D336FB">
        <w:rPr>
          <w:rFonts w:ascii="Avenir Next" w:eastAsia="Times New Roman" w:hAnsi="Avenir Next" w:cs="Arial"/>
          <w:bCs/>
          <w:sz w:val="18"/>
          <w:szCs w:val="18"/>
          <w:lang w:val="en-US"/>
        </w:rPr>
        <w:t>Time to reach your star.</w:t>
      </w:r>
    </w:p>
    <w:p w14:paraId="7F179F4A" w14:textId="77777777" w:rsidR="000142EE" w:rsidRPr="00D336FB" w:rsidRDefault="000142EE" w:rsidP="000142EE">
      <w:pPr>
        <w:rPr>
          <w:rFonts w:ascii="Avenir Next" w:hAnsi="Avenir Next"/>
          <w:sz w:val="20"/>
          <w:szCs w:val="20"/>
          <w:lang w:val="en-US"/>
        </w:rPr>
      </w:pPr>
      <w:r w:rsidRPr="00D336FB">
        <w:rPr>
          <w:rFonts w:ascii="Avenir Next" w:hAnsi="Avenir Next"/>
          <w:sz w:val="20"/>
          <w:szCs w:val="20"/>
          <w:lang w:val="en-US"/>
        </w:rPr>
        <w:br w:type="page"/>
      </w:r>
    </w:p>
    <w:p w14:paraId="45ECCEBE" w14:textId="10C2CE0A" w:rsidR="00CD765A" w:rsidRPr="000142EE" w:rsidRDefault="00CD765A" w:rsidP="00CD765A">
      <w:pPr>
        <w:autoSpaceDE w:val="0"/>
        <w:autoSpaceDN w:val="0"/>
        <w:adjustRightInd w:val="0"/>
        <w:spacing w:line="276" w:lineRule="auto"/>
        <w:rPr>
          <w:rFonts w:ascii="Avenir Next" w:hAnsi="Avenir Next" w:cs="Antonio-Regular"/>
          <w:b/>
          <w:lang w:val="en-US"/>
        </w:rPr>
      </w:pPr>
      <w:r w:rsidRPr="000142EE">
        <w:rPr>
          <w:rFonts w:ascii="Avenir Next" w:hAnsi="Avenir Next" w:cs="Antonio-Regular"/>
          <w:b/>
          <w:lang w:val="en-US"/>
        </w:rPr>
        <w:lastRenderedPageBreak/>
        <w:t xml:space="preserve">Chronomaster Revival Lupin </w:t>
      </w:r>
      <w:proofErr w:type="gramStart"/>
      <w:r w:rsidRPr="000142EE">
        <w:rPr>
          <w:rFonts w:ascii="Avenir Next" w:hAnsi="Avenir Next" w:cs="Antonio-Regular"/>
          <w:b/>
          <w:lang w:val="en-US"/>
        </w:rPr>
        <w:t>The</w:t>
      </w:r>
      <w:proofErr w:type="gramEnd"/>
      <w:r w:rsidRPr="000142EE">
        <w:rPr>
          <w:rFonts w:ascii="Avenir Next" w:hAnsi="Avenir Next" w:cs="Antonio-Regular"/>
          <w:b/>
          <w:lang w:val="en-US"/>
        </w:rPr>
        <w:t xml:space="preserve"> Third – 2nd Edition</w:t>
      </w:r>
      <w:r w:rsidRPr="000142EE">
        <w:rPr>
          <w:rFonts w:ascii="Avenir Next" w:hAnsi="Avenir Next" w:cs="Antonio-Regular"/>
          <w:b/>
          <w:lang w:val="en-US"/>
        </w:rPr>
        <w:br/>
      </w:r>
      <w:proofErr w:type="spellStart"/>
      <w:r w:rsidRPr="000142EE">
        <w:rPr>
          <w:rFonts w:ascii="Avenir Next" w:hAnsi="Avenir Next" w:cs="Antonio-Regular"/>
          <w:sz w:val="18"/>
          <w:szCs w:val="18"/>
          <w:lang w:val="en-US"/>
        </w:rPr>
        <w:t>R</w:t>
      </w:r>
      <w:r w:rsidR="00EC26A4">
        <w:rPr>
          <w:rFonts w:ascii="Avenir Next" w:hAnsi="Avenir Next" w:cs="Antonio-Regular"/>
          <w:sz w:val="18"/>
          <w:szCs w:val="18"/>
          <w:lang w:val="en-US"/>
        </w:rPr>
        <w:t>é</w:t>
      </w:r>
      <w:r w:rsidRPr="000142EE">
        <w:rPr>
          <w:rFonts w:ascii="Avenir Next" w:hAnsi="Avenir Next" w:cs="Antonio-Regular"/>
          <w:sz w:val="18"/>
          <w:szCs w:val="18"/>
          <w:lang w:val="en-US"/>
        </w:rPr>
        <w:t>f</w:t>
      </w:r>
      <w:r w:rsidR="00EC26A4">
        <w:rPr>
          <w:rFonts w:ascii="Avenir Next" w:hAnsi="Avenir Next" w:cs="Antonio-Regular"/>
          <w:sz w:val="18"/>
          <w:szCs w:val="18"/>
          <w:lang w:val="en-US"/>
        </w:rPr>
        <w:t>é</w:t>
      </w:r>
      <w:r w:rsidRPr="000142EE">
        <w:rPr>
          <w:rFonts w:ascii="Avenir Next" w:hAnsi="Avenir Next" w:cs="Antonio-Regular"/>
          <w:sz w:val="18"/>
          <w:szCs w:val="18"/>
          <w:lang w:val="en-US"/>
        </w:rPr>
        <w:t>rence</w:t>
      </w:r>
      <w:proofErr w:type="spellEnd"/>
      <w:r w:rsidRPr="000142EE">
        <w:rPr>
          <w:rFonts w:ascii="Avenir Next" w:hAnsi="Avenir Next" w:cs="Antonio-Regular"/>
          <w:sz w:val="18"/>
          <w:szCs w:val="18"/>
          <w:lang w:val="en-US"/>
        </w:rPr>
        <w:t xml:space="preserve">: </w:t>
      </w:r>
      <w:r w:rsidRPr="000142EE">
        <w:rPr>
          <w:rFonts w:ascii="Avenir Next" w:hAnsi="Avenir Next" w:cs="Antonio-Regular"/>
          <w:sz w:val="18"/>
          <w:szCs w:val="18"/>
          <w:lang w:val="en-US"/>
        </w:rPr>
        <w:tab/>
      </w:r>
      <w:r w:rsidRPr="000142EE">
        <w:rPr>
          <w:rFonts w:ascii="Avenir Next" w:hAnsi="Avenir Next" w:cs="Arial"/>
          <w:bCs/>
          <w:sz w:val="18"/>
          <w:szCs w:val="18"/>
          <w:lang w:val="en-US"/>
        </w:rPr>
        <w:t>03.L384-2.400/07.M384</w:t>
      </w:r>
    </w:p>
    <w:p w14:paraId="28C42F4F" w14:textId="4713C13A" w:rsidR="00CD765A" w:rsidRPr="000142EE" w:rsidRDefault="00CD765A" w:rsidP="00CD765A">
      <w:pPr>
        <w:autoSpaceDE w:val="0"/>
        <w:autoSpaceDN w:val="0"/>
        <w:adjustRightInd w:val="0"/>
        <w:spacing w:line="276" w:lineRule="auto"/>
        <w:rPr>
          <w:rFonts w:ascii="Avenir Next" w:hAnsi="Avenir Next" w:cs="Arial"/>
          <w:bCs/>
          <w:sz w:val="18"/>
          <w:szCs w:val="18"/>
          <w:lang w:val="en-US"/>
        </w:rPr>
      </w:pPr>
    </w:p>
    <w:p w14:paraId="46CBECD4" w14:textId="75C48F85" w:rsidR="00CD765A" w:rsidRP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Antonio-Regular"/>
          <w:b/>
          <w:sz w:val="18"/>
          <w:szCs w:val="18"/>
        </w:rPr>
        <w:t>Key points</w:t>
      </w:r>
      <w:r w:rsidR="00A73A43">
        <w:rPr>
          <w:rFonts w:ascii="Avenir Next" w:hAnsi="Avenir Next" w:cs="Antonio-Regular"/>
          <w:b/>
          <w:sz w:val="18"/>
          <w:szCs w:val="18"/>
        </w:rPr>
        <w:t xml:space="preserve"> </w:t>
      </w:r>
      <w:r w:rsidRPr="00A73A43">
        <w:rPr>
          <w:rFonts w:ascii="Avenir Next" w:hAnsi="Avenir Next" w:cs="Antonio-Regular"/>
          <w:b/>
          <w:sz w:val="18"/>
          <w:szCs w:val="18"/>
        </w:rPr>
        <w:t xml:space="preserve">: </w:t>
      </w:r>
      <w:r w:rsidR="00A73A43" w:rsidRPr="00A73A43">
        <w:rPr>
          <w:rFonts w:ascii="Avenir Next" w:hAnsi="Avenir Next" w:cs="OpenSans-CondensedLight"/>
          <w:sz w:val="18"/>
          <w:szCs w:val="18"/>
        </w:rPr>
        <w:t xml:space="preserve">Création de la montre représentée dans le manga japonais original « Lupin the </w:t>
      </w:r>
      <w:proofErr w:type="spellStart"/>
      <w:r w:rsidR="00A73A43" w:rsidRPr="00A73A43">
        <w:rPr>
          <w:rFonts w:ascii="Avenir Next" w:hAnsi="Avenir Next" w:cs="OpenSans-CondensedLight"/>
          <w:sz w:val="18"/>
          <w:szCs w:val="18"/>
        </w:rPr>
        <w:t>Third</w:t>
      </w:r>
      <w:proofErr w:type="spellEnd"/>
      <w:r w:rsidR="00A73A43" w:rsidRPr="00A73A43">
        <w:rPr>
          <w:rFonts w:ascii="Avenir Next" w:hAnsi="Avenir Next" w:cs="OpenSans-CondensedLight"/>
          <w:sz w:val="18"/>
          <w:szCs w:val="18"/>
        </w:rPr>
        <w:t xml:space="preserve"> »</w:t>
      </w:r>
      <w:r w:rsid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Boîtier original de 1969 de 37 mm de diamètre</w:t>
      </w:r>
      <w:r w:rsid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Chronographe automatique El Primero avec roue à colonnes</w:t>
      </w:r>
      <w:r w:rsidR="00A73A43">
        <w:rPr>
          <w:rFonts w:ascii="Avenir Next" w:hAnsi="Avenir Next" w:cs="OpenSans-CondensedLight"/>
          <w:sz w:val="18"/>
          <w:szCs w:val="18"/>
        </w:rPr>
        <w:t>, é</w:t>
      </w:r>
      <w:r w:rsidR="00A73A43" w:rsidRPr="00A73A43">
        <w:rPr>
          <w:rFonts w:ascii="Avenir Next" w:hAnsi="Avenir Next" w:cs="OpenSans-CondensedLight"/>
          <w:sz w:val="18"/>
          <w:szCs w:val="18"/>
        </w:rPr>
        <w:t>dition limité</w:t>
      </w:r>
      <w:r w:rsidR="009A0F9C">
        <w:rPr>
          <w:rFonts w:ascii="Avenir Next" w:hAnsi="Avenir Next" w:cs="OpenSans-CondensedLight"/>
          <w:sz w:val="18"/>
          <w:szCs w:val="18"/>
        </w:rPr>
        <w:t>e</w:t>
      </w:r>
      <w:r w:rsidRP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de</w:t>
      </w:r>
      <w:r w:rsidRPr="00A73A43">
        <w:rPr>
          <w:rFonts w:ascii="Avenir Next" w:hAnsi="Avenir Next" w:cs="OpenSans-CondensedLight"/>
          <w:sz w:val="18"/>
          <w:szCs w:val="18"/>
        </w:rPr>
        <w:t xml:space="preserve"> 200 pi</w:t>
      </w:r>
      <w:r w:rsidR="00A73A43" w:rsidRPr="00A73A43">
        <w:rPr>
          <w:rFonts w:ascii="Avenir Next" w:hAnsi="Avenir Next" w:cs="OpenSans-CondensedLight"/>
          <w:sz w:val="18"/>
          <w:szCs w:val="18"/>
        </w:rPr>
        <w:t>è</w:t>
      </w:r>
      <w:r w:rsidRPr="00A73A43">
        <w:rPr>
          <w:rFonts w:ascii="Avenir Next" w:hAnsi="Avenir Next" w:cs="OpenSans-CondensedLight"/>
          <w:sz w:val="18"/>
          <w:szCs w:val="18"/>
        </w:rPr>
        <w:t xml:space="preserve">ces. </w:t>
      </w:r>
    </w:p>
    <w:p w14:paraId="54604DB9" w14:textId="1CAB8BB8" w:rsidR="00CD765A" w:rsidRPr="00A73A43" w:rsidRDefault="00CD765A" w:rsidP="00CD765A">
      <w:pPr>
        <w:autoSpaceDE w:val="0"/>
        <w:autoSpaceDN w:val="0"/>
        <w:adjustRightInd w:val="0"/>
        <w:spacing w:line="276" w:lineRule="auto"/>
        <w:rPr>
          <w:rFonts w:ascii="Avenir Next" w:hAnsi="Avenir Next" w:cs="OpenSans-CondensedLight"/>
          <w:sz w:val="18"/>
          <w:szCs w:val="18"/>
        </w:rPr>
      </w:pPr>
    </w:p>
    <w:p w14:paraId="038E5DFF" w14:textId="1F346997" w:rsidR="00CD765A" w:rsidRPr="00A73A43" w:rsidRDefault="000C355E" w:rsidP="00CD765A">
      <w:pPr>
        <w:autoSpaceDE w:val="0"/>
        <w:autoSpaceDN w:val="0"/>
        <w:adjustRightInd w:val="0"/>
        <w:spacing w:line="276" w:lineRule="auto"/>
        <w:rPr>
          <w:rFonts w:ascii="Avenir Next" w:hAnsi="Avenir Next" w:cs="OpenSans-CondensedLight"/>
          <w:sz w:val="18"/>
          <w:szCs w:val="18"/>
        </w:rPr>
      </w:pPr>
      <w:r w:rsidRPr="00967BF3">
        <w:rPr>
          <w:noProof/>
          <w:lang w:val="fr-FR"/>
        </w:rPr>
        <w:drawing>
          <wp:anchor distT="0" distB="0" distL="114300" distR="114300" simplePos="0" relativeHeight="251658240" behindDoc="1" locked="0" layoutInCell="1" allowOverlap="1" wp14:anchorId="7B03A477" wp14:editId="45CAFB18">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A73A43" w:rsidRPr="00A73A43">
        <w:rPr>
          <w:rFonts w:ascii="Avenir Next" w:hAnsi="Avenir Next" w:cs="Antonio-Regular"/>
          <w:b/>
          <w:sz w:val="18"/>
          <w:szCs w:val="18"/>
        </w:rPr>
        <w:t>Mouvement :</w:t>
      </w:r>
      <w:r w:rsidR="00CD765A" w:rsidRPr="00A73A43">
        <w:rPr>
          <w:rFonts w:ascii="Avenir Next" w:hAnsi="Avenir Next" w:cs="Antonio-Regular"/>
          <w:b/>
          <w:sz w:val="18"/>
          <w:szCs w:val="18"/>
        </w:rPr>
        <w:t xml:space="preserve"> </w:t>
      </w:r>
      <w:r w:rsidR="00CD765A" w:rsidRPr="00A73A43">
        <w:rPr>
          <w:rFonts w:ascii="Avenir Next" w:hAnsi="Avenir Next" w:cs="OpenSans-CondensedLight"/>
          <w:sz w:val="18"/>
          <w:szCs w:val="18"/>
        </w:rPr>
        <w:t>El Primero 400 Automati</w:t>
      </w:r>
      <w:r w:rsidR="00A73A43">
        <w:rPr>
          <w:rFonts w:ascii="Avenir Next" w:hAnsi="Avenir Next" w:cs="OpenSans-CondensedLight"/>
          <w:sz w:val="18"/>
          <w:szCs w:val="18"/>
        </w:rPr>
        <w:t>que</w:t>
      </w:r>
    </w:p>
    <w:p w14:paraId="7E921E83" w14:textId="77777777" w:rsidR="00CD765A" w:rsidRPr="00A73A43" w:rsidRDefault="00CD765A" w:rsidP="00CD765A">
      <w:pPr>
        <w:autoSpaceDE w:val="0"/>
        <w:autoSpaceDN w:val="0"/>
        <w:adjustRightInd w:val="0"/>
        <w:spacing w:line="276" w:lineRule="auto"/>
        <w:rPr>
          <w:rFonts w:ascii="Avenir Next" w:hAnsi="Avenir Next" w:cs="Antonio-Regular"/>
          <w:b/>
          <w:sz w:val="18"/>
          <w:szCs w:val="18"/>
        </w:rPr>
      </w:pPr>
    </w:p>
    <w:p w14:paraId="07B8A15C" w14:textId="03CD4E22"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bCs/>
          <w:sz w:val="18"/>
          <w:szCs w:val="18"/>
        </w:rPr>
        <w:t>Fréquence :</w:t>
      </w:r>
      <w:r w:rsidR="00CD765A" w:rsidRPr="00A73A43">
        <w:rPr>
          <w:rFonts w:ascii="Avenir Next" w:hAnsi="Avenir Next" w:cs="OpenSans-CondensedLight"/>
          <w:sz w:val="18"/>
          <w:szCs w:val="18"/>
        </w:rPr>
        <w:t xml:space="preserve"> 36,000 </w:t>
      </w:r>
      <w:proofErr w:type="spellStart"/>
      <w:r w:rsidR="00CD765A" w:rsidRPr="00A73A43">
        <w:rPr>
          <w:rFonts w:ascii="Avenir Next" w:hAnsi="Avenir Next" w:cs="OpenSans-CondensedLight"/>
          <w:sz w:val="18"/>
          <w:szCs w:val="18"/>
        </w:rPr>
        <w:t>VpH</w:t>
      </w:r>
      <w:proofErr w:type="spellEnd"/>
      <w:r w:rsidR="00CD765A" w:rsidRPr="00A73A43">
        <w:rPr>
          <w:rFonts w:ascii="Avenir Next" w:hAnsi="Avenir Next" w:cs="OpenSans-CondensedLight"/>
          <w:sz w:val="18"/>
          <w:szCs w:val="18"/>
        </w:rPr>
        <w:t xml:space="preserve"> (5 Hz)</w:t>
      </w:r>
    </w:p>
    <w:p w14:paraId="6FB1952A" w14:textId="77777777" w:rsidR="00CD765A" w:rsidRPr="00A73A43" w:rsidRDefault="00CD765A" w:rsidP="00CD765A">
      <w:pPr>
        <w:autoSpaceDE w:val="0"/>
        <w:autoSpaceDN w:val="0"/>
        <w:adjustRightInd w:val="0"/>
        <w:spacing w:line="276" w:lineRule="auto"/>
        <w:rPr>
          <w:rFonts w:ascii="Avenir Next" w:hAnsi="Avenir Next" w:cs="OpenSans-CondensedLight"/>
          <w:sz w:val="18"/>
          <w:szCs w:val="18"/>
        </w:rPr>
      </w:pPr>
    </w:p>
    <w:p w14:paraId="5112EFDB" w14:textId="45D6FBE0" w:rsidR="00CD765A" w:rsidRPr="006F789E" w:rsidRDefault="00A73A43" w:rsidP="00CD765A">
      <w:pPr>
        <w:autoSpaceDE w:val="0"/>
        <w:autoSpaceDN w:val="0"/>
        <w:adjustRightInd w:val="0"/>
        <w:spacing w:line="276" w:lineRule="auto"/>
        <w:rPr>
          <w:rFonts w:ascii="Avenir Next" w:hAnsi="Avenir Next" w:cs="OpenSans-CondensedLight"/>
          <w:sz w:val="18"/>
          <w:szCs w:val="18"/>
        </w:rPr>
      </w:pPr>
      <w:r w:rsidRPr="006F789E">
        <w:rPr>
          <w:rFonts w:ascii="Avenir Next" w:hAnsi="Avenir Next" w:cs="OpenSans-CondensedLight"/>
          <w:b/>
          <w:bCs/>
          <w:sz w:val="18"/>
          <w:szCs w:val="18"/>
        </w:rPr>
        <w:t xml:space="preserve">Reserve de marche </w:t>
      </w:r>
      <w:r w:rsidR="00CD765A" w:rsidRPr="006F789E">
        <w:rPr>
          <w:rFonts w:ascii="Avenir Next" w:hAnsi="Avenir Next" w:cs="OpenSans-CondensedLight"/>
          <w:b/>
          <w:bCs/>
          <w:sz w:val="18"/>
          <w:szCs w:val="18"/>
        </w:rPr>
        <w:t>:</w:t>
      </w:r>
      <w:r w:rsidR="00CD765A" w:rsidRPr="006F789E">
        <w:rPr>
          <w:rFonts w:ascii="Avenir Next" w:hAnsi="Avenir Next" w:cs="OpenSans-CondensedLight"/>
          <w:sz w:val="18"/>
          <w:szCs w:val="18"/>
        </w:rPr>
        <w:t xml:space="preserve"> min. 50 </w:t>
      </w:r>
      <w:proofErr w:type="spellStart"/>
      <w:r w:rsidR="00CD765A" w:rsidRPr="006F789E">
        <w:rPr>
          <w:rFonts w:ascii="Avenir Next" w:hAnsi="Avenir Next" w:cs="OpenSans-CondensedLight"/>
          <w:sz w:val="18"/>
          <w:szCs w:val="18"/>
        </w:rPr>
        <w:t>hours</w:t>
      </w:r>
      <w:proofErr w:type="spellEnd"/>
    </w:p>
    <w:p w14:paraId="44F43096" w14:textId="77777777" w:rsidR="00CD765A" w:rsidRPr="006F789E" w:rsidRDefault="00CD765A" w:rsidP="00CD765A">
      <w:pPr>
        <w:autoSpaceDE w:val="0"/>
        <w:autoSpaceDN w:val="0"/>
        <w:adjustRightInd w:val="0"/>
        <w:spacing w:line="276" w:lineRule="auto"/>
        <w:rPr>
          <w:rFonts w:ascii="Avenir Next" w:hAnsi="Avenir Next" w:cs="OpenSans-CondensedLight"/>
          <w:sz w:val="18"/>
          <w:szCs w:val="18"/>
        </w:rPr>
      </w:pPr>
    </w:p>
    <w:p w14:paraId="071720D9" w14:textId="47F7761D" w:rsidR="00A73A43" w:rsidRPr="00A73A43" w:rsidRDefault="00A73A43" w:rsidP="00A73A43">
      <w:pPr>
        <w:autoSpaceDE w:val="0"/>
        <w:autoSpaceDN w:val="0"/>
        <w:adjustRightInd w:val="0"/>
        <w:spacing w:line="276" w:lineRule="auto"/>
        <w:rPr>
          <w:rFonts w:ascii="Avenir Next" w:hAnsi="Avenir Next" w:cs="OpenSans-CondensedLight"/>
          <w:sz w:val="18"/>
          <w:szCs w:val="18"/>
        </w:rPr>
      </w:pPr>
      <w:r w:rsidRPr="00A73A43">
        <w:rPr>
          <w:rFonts w:ascii="Avenir Next" w:hAnsi="Avenir Next" w:cs="Antonio-Regular"/>
          <w:b/>
          <w:sz w:val="18"/>
          <w:szCs w:val="18"/>
        </w:rPr>
        <w:t>Fonctions :</w:t>
      </w:r>
      <w:r w:rsidR="00CD765A" w:rsidRPr="00A73A43">
        <w:rPr>
          <w:rFonts w:ascii="Avenir Next" w:hAnsi="Avenir Next" w:cs="Antonio-Regular"/>
          <w:b/>
          <w:sz w:val="18"/>
          <w:szCs w:val="18"/>
        </w:rPr>
        <w:t xml:space="preserve"> </w:t>
      </w:r>
      <w:r w:rsidRPr="00A73A43">
        <w:rPr>
          <w:rFonts w:ascii="Avenir Next" w:hAnsi="Avenir Next" w:cs="OpenSans-CondensedLight"/>
          <w:sz w:val="18"/>
          <w:szCs w:val="18"/>
        </w:rPr>
        <w:t>Heures et minutes au centre</w:t>
      </w:r>
      <w:r>
        <w:rPr>
          <w:rFonts w:ascii="Avenir Next" w:hAnsi="Avenir Next" w:cs="OpenSans-CondensedLight"/>
          <w:sz w:val="18"/>
          <w:szCs w:val="18"/>
        </w:rPr>
        <w:t xml:space="preserve">. </w:t>
      </w:r>
      <w:r w:rsidRPr="00A73A43">
        <w:rPr>
          <w:rFonts w:ascii="Avenir Next" w:hAnsi="Avenir Next" w:cs="OpenSans-CondensedLight"/>
          <w:sz w:val="18"/>
          <w:szCs w:val="18"/>
        </w:rPr>
        <w:t>Petite seconde à 9 heures</w:t>
      </w:r>
    </w:p>
    <w:p w14:paraId="2692CF0D" w14:textId="1C9E3774" w:rsidR="00CD765A" w:rsidRPr="00A73A43" w:rsidRDefault="00A73A43" w:rsidP="00A73A43">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t>Chronographe :</w:t>
      </w:r>
      <w:r>
        <w:rPr>
          <w:rFonts w:ascii="Avenir Next" w:hAnsi="Avenir Next" w:cs="OpenSans-CondensedLight"/>
          <w:sz w:val="18"/>
          <w:szCs w:val="18"/>
        </w:rPr>
        <w:t xml:space="preserve"> </w:t>
      </w:r>
      <w:r w:rsidRPr="00A73A43">
        <w:rPr>
          <w:rFonts w:ascii="Avenir Next" w:hAnsi="Avenir Next" w:cs="OpenSans-CondensedLight"/>
          <w:sz w:val="18"/>
          <w:szCs w:val="18"/>
        </w:rPr>
        <w:t>Aiguille centrale de chronographe</w:t>
      </w:r>
      <w:r>
        <w:rPr>
          <w:rFonts w:ascii="Avenir Next" w:hAnsi="Avenir Next" w:cs="OpenSans-CondensedLight"/>
          <w:sz w:val="18"/>
          <w:szCs w:val="18"/>
        </w:rPr>
        <w:t xml:space="preserve">, </w:t>
      </w:r>
      <w:r w:rsidRPr="00A73A43">
        <w:rPr>
          <w:rFonts w:ascii="Avenir Next" w:hAnsi="Avenir Next" w:cs="OpenSans-CondensedLight"/>
          <w:sz w:val="18"/>
          <w:szCs w:val="18"/>
        </w:rPr>
        <w:t>Compteur 12 heures à 6 heures</w:t>
      </w:r>
      <w:r>
        <w:rPr>
          <w:rFonts w:ascii="Avenir Next" w:hAnsi="Avenir Next" w:cs="OpenSans-CondensedLight"/>
          <w:sz w:val="18"/>
          <w:szCs w:val="18"/>
        </w:rPr>
        <w:t xml:space="preserve">. </w:t>
      </w:r>
      <w:r w:rsidRPr="00A73A43">
        <w:rPr>
          <w:rFonts w:ascii="Avenir Next" w:hAnsi="Avenir Next" w:cs="OpenSans-CondensedLight"/>
          <w:sz w:val="18"/>
          <w:szCs w:val="18"/>
        </w:rPr>
        <w:t>Compteur 30 minutes à 3 heure</w:t>
      </w:r>
      <w:r>
        <w:rPr>
          <w:rFonts w:ascii="Avenir Next" w:hAnsi="Avenir Next" w:cs="OpenSans-CondensedLight"/>
          <w:sz w:val="18"/>
          <w:szCs w:val="18"/>
        </w:rPr>
        <w:t xml:space="preserve">s. </w:t>
      </w:r>
      <w:r w:rsidRPr="00A73A43">
        <w:rPr>
          <w:rFonts w:ascii="Avenir Next" w:hAnsi="Avenir Next" w:cs="OpenSans-CondensedLight"/>
          <w:sz w:val="18"/>
          <w:szCs w:val="18"/>
        </w:rPr>
        <w:t>Échelle tachymétrique</w:t>
      </w:r>
      <w:r>
        <w:rPr>
          <w:rFonts w:ascii="Avenir Next" w:hAnsi="Avenir Next" w:cs="OpenSans-CondensedLight"/>
          <w:sz w:val="18"/>
          <w:szCs w:val="18"/>
        </w:rPr>
        <w:t xml:space="preserve">. </w:t>
      </w:r>
      <w:r w:rsidRPr="00A73A43">
        <w:rPr>
          <w:rFonts w:ascii="Avenir Next" w:hAnsi="Avenir Next" w:cs="OpenSans-CondensedLight"/>
          <w:sz w:val="18"/>
          <w:szCs w:val="18"/>
        </w:rPr>
        <w:t>Indication de la date à 4 h 30</w:t>
      </w:r>
    </w:p>
    <w:p w14:paraId="5E888F8E" w14:textId="6EF24249" w:rsidR="00CD765A" w:rsidRPr="006F789E"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sidRPr="005129E7">
        <w:rPr>
          <w:rFonts w:ascii="Avenir Next" w:hAnsi="Avenir Next"/>
          <w:b/>
          <w:bCs/>
          <w:sz w:val="18"/>
          <w:szCs w:val="18"/>
        </w:rPr>
        <w:t>Diamètre</w:t>
      </w:r>
      <w:r w:rsidR="00A73A43" w:rsidRPr="006F789E">
        <w:rPr>
          <w:rFonts w:ascii="Avenir Next" w:hAnsi="Avenir Next" w:cs="Antonio-Regular"/>
          <w:b/>
          <w:sz w:val="18"/>
          <w:szCs w:val="18"/>
        </w:rPr>
        <w:t xml:space="preserve"> :</w:t>
      </w:r>
      <w:r w:rsidRPr="006F789E">
        <w:rPr>
          <w:rFonts w:ascii="Avenir Next" w:hAnsi="Avenir Next" w:cs="Antonio-Regular"/>
          <w:b/>
          <w:sz w:val="18"/>
          <w:szCs w:val="18"/>
        </w:rPr>
        <w:t xml:space="preserve"> </w:t>
      </w:r>
      <w:r w:rsidRPr="006F789E">
        <w:rPr>
          <w:rFonts w:ascii="Avenir Next" w:hAnsi="Avenir Next" w:cs="OpenSans-CondensedLight"/>
          <w:sz w:val="18"/>
          <w:szCs w:val="18"/>
        </w:rPr>
        <w:t>37-mm</w:t>
      </w:r>
    </w:p>
    <w:p w14:paraId="3CABC276" w14:textId="77777777" w:rsidR="00CD765A" w:rsidRPr="006F789E" w:rsidRDefault="00CD765A" w:rsidP="00CD765A">
      <w:pPr>
        <w:autoSpaceDE w:val="0"/>
        <w:autoSpaceDN w:val="0"/>
        <w:adjustRightInd w:val="0"/>
        <w:spacing w:line="276" w:lineRule="auto"/>
        <w:rPr>
          <w:rFonts w:ascii="Avenir Next" w:hAnsi="Avenir Next" w:cs="OpenSans-CondensedLight"/>
          <w:sz w:val="18"/>
          <w:szCs w:val="18"/>
        </w:rPr>
      </w:pPr>
    </w:p>
    <w:p w14:paraId="37F8231D" w14:textId="65E73767"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bCs/>
          <w:sz w:val="18"/>
          <w:szCs w:val="18"/>
        </w:rPr>
        <w:t>Matériau :</w:t>
      </w:r>
      <w:r w:rsidR="00CD765A" w:rsidRPr="00A73A43">
        <w:rPr>
          <w:rFonts w:ascii="Avenir Next" w:hAnsi="Avenir Next" w:cs="OpenSans-CondensedLight"/>
          <w:sz w:val="18"/>
          <w:szCs w:val="18"/>
        </w:rPr>
        <w:t xml:space="preserve"> </w:t>
      </w:r>
      <w:r>
        <w:rPr>
          <w:rFonts w:ascii="Avenir Next" w:hAnsi="Avenir Next" w:cs="OpenSans-CondensedLight"/>
          <w:sz w:val="18"/>
          <w:szCs w:val="18"/>
        </w:rPr>
        <w:t>A</w:t>
      </w:r>
      <w:r w:rsidRPr="00A73A43">
        <w:rPr>
          <w:rFonts w:ascii="Avenir Next" w:hAnsi="Avenir Next" w:cs="OpenSans-CondensedLight"/>
          <w:sz w:val="18"/>
          <w:szCs w:val="18"/>
        </w:rPr>
        <w:t>cier inoxydable</w:t>
      </w:r>
    </w:p>
    <w:p w14:paraId="6B8A58C9" w14:textId="77777777" w:rsidR="00CD765A" w:rsidRPr="00A73A43" w:rsidRDefault="00CD765A" w:rsidP="00CD765A">
      <w:pPr>
        <w:autoSpaceDE w:val="0"/>
        <w:autoSpaceDN w:val="0"/>
        <w:adjustRightInd w:val="0"/>
        <w:spacing w:line="276" w:lineRule="auto"/>
        <w:rPr>
          <w:rFonts w:ascii="Avenir Next" w:hAnsi="Avenir Next" w:cs="Antonio-Regular"/>
          <w:b/>
          <w:sz w:val="18"/>
          <w:szCs w:val="18"/>
        </w:rPr>
      </w:pPr>
    </w:p>
    <w:p w14:paraId="3A3D1D56" w14:textId="2F8CBCA8" w:rsidR="00CD765A"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sz w:val="18"/>
          <w:szCs w:val="18"/>
        </w:rPr>
        <w:t>Cadran :</w:t>
      </w:r>
      <w:r w:rsidR="00CD765A" w:rsidRPr="00A73A43">
        <w:rPr>
          <w:rFonts w:ascii="Avenir Next" w:hAnsi="Avenir Next" w:cs="OpenSans-CondensedLight"/>
          <w:sz w:val="18"/>
          <w:szCs w:val="18"/>
        </w:rPr>
        <w:t xml:space="preserve"> </w:t>
      </w:r>
      <w:r w:rsidRPr="00A73A43">
        <w:rPr>
          <w:rFonts w:ascii="Avenir Next" w:hAnsi="Avenir Next" w:cs="OpenSans-CondensedLight"/>
          <w:sz w:val="18"/>
          <w:szCs w:val="18"/>
        </w:rPr>
        <w:t>Cadran laqué blanc avec compteurs noirs</w:t>
      </w:r>
    </w:p>
    <w:p w14:paraId="4567D1EC" w14:textId="3AFAC4E5" w:rsidR="00CD765A" w:rsidRP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sidRPr="00A73A43">
        <w:rPr>
          <w:rFonts w:ascii="Avenir Next" w:hAnsi="Avenir Next" w:cs="OpenSans-CondensedLight"/>
          <w:b/>
          <w:bCs/>
          <w:sz w:val="18"/>
          <w:szCs w:val="18"/>
        </w:rPr>
        <w:t>Etanchéité :</w:t>
      </w:r>
      <w:r w:rsidRPr="00A73A43">
        <w:rPr>
          <w:rFonts w:ascii="Avenir Next" w:hAnsi="Avenir Next" w:cs="OpenSans-CondensedLight"/>
          <w:sz w:val="18"/>
          <w:szCs w:val="18"/>
        </w:rPr>
        <w:t xml:space="preserve"> 5 ATM</w:t>
      </w:r>
    </w:p>
    <w:p w14:paraId="07C69282" w14:textId="77777777" w:rsidR="000C355E" w:rsidRPr="00A73A43" w:rsidRDefault="000C355E" w:rsidP="00CD765A">
      <w:pPr>
        <w:autoSpaceDE w:val="0"/>
        <w:autoSpaceDN w:val="0"/>
        <w:adjustRightInd w:val="0"/>
        <w:spacing w:line="276" w:lineRule="auto"/>
        <w:rPr>
          <w:rFonts w:ascii="Avenir Next" w:hAnsi="Avenir Next" w:cs="OpenSans-CondensedLight"/>
          <w:sz w:val="18"/>
          <w:szCs w:val="18"/>
        </w:rPr>
      </w:pPr>
    </w:p>
    <w:p w14:paraId="5E0BF252" w14:textId="4F1B862A" w:rsidR="000C355E" w:rsidRPr="00A73A43" w:rsidRDefault="00A73A43"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bCs/>
          <w:sz w:val="18"/>
          <w:szCs w:val="18"/>
        </w:rPr>
        <w:t>Prix :</w:t>
      </w:r>
      <w:r w:rsidR="00CD765A" w:rsidRPr="00A73A43">
        <w:rPr>
          <w:rFonts w:ascii="Avenir Next" w:hAnsi="Avenir Next" w:cs="OpenSans-CondensedLight"/>
          <w:sz w:val="18"/>
          <w:szCs w:val="18"/>
        </w:rPr>
        <w:t xml:space="preserve"> </w:t>
      </w:r>
      <w:r w:rsidR="000C355E" w:rsidRPr="00A73A43">
        <w:rPr>
          <w:rFonts w:ascii="Avenir Next" w:hAnsi="Avenir Next" w:cs="OpenSans-CondensedLight"/>
          <w:sz w:val="18"/>
          <w:szCs w:val="18"/>
        </w:rPr>
        <w:t>9400</w:t>
      </w:r>
      <w:r w:rsidR="00CD765A" w:rsidRPr="00A73A43">
        <w:rPr>
          <w:rFonts w:ascii="Avenir Next" w:hAnsi="Avenir Next" w:cs="OpenSans-CondensedLight"/>
          <w:sz w:val="18"/>
          <w:szCs w:val="18"/>
        </w:rPr>
        <w:t xml:space="preserve"> CHF</w:t>
      </w:r>
    </w:p>
    <w:p w14:paraId="65D47945" w14:textId="25B41636" w:rsid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Pr>
          <w:rFonts w:ascii="Avenir Next" w:hAnsi="Avenir Next" w:cs="OpenSans-CondensedLight"/>
          <w:b/>
          <w:bCs/>
          <w:sz w:val="18"/>
          <w:szCs w:val="18"/>
        </w:rPr>
        <w:t xml:space="preserve">Index des heures </w:t>
      </w:r>
      <w:r w:rsidRPr="00A73A43">
        <w:rPr>
          <w:rFonts w:ascii="Avenir Next" w:hAnsi="Avenir Next" w:cs="OpenSans-CondensedLight"/>
          <w:b/>
          <w:bCs/>
          <w:sz w:val="18"/>
          <w:szCs w:val="18"/>
        </w:rPr>
        <w:t>:</w:t>
      </w:r>
      <w:r w:rsidRP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 xml:space="preserve">Ruthénium noir, facettés et revêtus de </w:t>
      </w:r>
      <w:proofErr w:type="spellStart"/>
      <w:r w:rsidR="00A73A43" w:rsidRPr="00A73A43">
        <w:rPr>
          <w:rFonts w:ascii="Avenir Next" w:hAnsi="Avenir Next" w:cs="OpenSans-CondensedLight"/>
          <w:sz w:val="18"/>
          <w:szCs w:val="18"/>
        </w:rPr>
        <w:t>SuperLuminova</w:t>
      </w:r>
      <w:proofErr w:type="spellEnd"/>
      <w:r w:rsidR="00A73A43" w:rsidRPr="00A73A43">
        <w:rPr>
          <w:rFonts w:ascii="Avenir Next" w:hAnsi="Avenir Next" w:cs="OpenSans-CondensedLight"/>
          <w:sz w:val="18"/>
          <w:szCs w:val="18"/>
        </w:rPr>
        <w:t xml:space="preserve"> SLN beige</w:t>
      </w:r>
    </w:p>
    <w:p w14:paraId="22ACCCB0" w14:textId="3CE8423B" w:rsidR="000C355E"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sz w:val="18"/>
          <w:szCs w:val="18"/>
        </w:rPr>
        <w:br/>
      </w:r>
      <w:r w:rsidR="00A73A43">
        <w:rPr>
          <w:rFonts w:ascii="Avenir Next" w:hAnsi="Avenir Next" w:cs="OpenSans-CondensedLight"/>
          <w:b/>
          <w:bCs/>
          <w:sz w:val="18"/>
          <w:szCs w:val="18"/>
        </w:rPr>
        <w:t xml:space="preserve">Aiguilles </w:t>
      </w:r>
      <w:r w:rsidRPr="00A73A43">
        <w:rPr>
          <w:rFonts w:ascii="Avenir Next" w:hAnsi="Avenir Next" w:cs="OpenSans-CondensedLight"/>
          <w:b/>
          <w:bCs/>
          <w:sz w:val="18"/>
          <w:szCs w:val="18"/>
        </w:rPr>
        <w:t>:</w:t>
      </w:r>
      <w:r w:rsidRP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 xml:space="preserve">Noires </w:t>
      </w:r>
      <w:proofErr w:type="spellStart"/>
      <w:r w:rsidR="00A73A43" w:rsidRPr="00A73A43">
        <w:rPr>
          <w:rFonts w:ascii="Avenir Next" w:hAnsi="Avenir Next" w:cs="OpenSans-CondensedLight"/>
          <w:sz w:val="18"/>
          <w:szCs w:val="18"/>
        </w:rPr>
        <w:t>ruth</w:t>
      </w:r>
      <w:r w:rsidR="00E57F3F">
        <w:rPr>
          <w:rFonts w:ascii="Avenir Next" w:hAnsi="Avenir Next" w:cs="OpenSans-CondensedLight"/>
          <w:sz w:val="18"/>
          <w:szCs w:val="18"/>
        </w:rPr>
        <w:t>e</w:t>
      </w:r>
      <w:r w:rsidR="00A73A43" w:rsidRPr="00A73A43">
        <w:rPr>
          <w:rFonts w:ascii="Avenir Next" w:hAnsi="Avenir Next" w:cs="OpenSans-CondensedLight"/>
          <w:sz w:val="18"/>
          <w:szCs w:val="18"/>
        </w:rPr>
        <w:t>n</w:t>
      </w:r>
      <w:r w:rsidR="00E57F3F">
        <w:rPr>
          <w:rFonts w:ascii="Avenir Next" w:hAnsi="Avenir Next" w:cs="OpenSans-CondensedLight"/>
          <w:sz w:val="18"/>
          <w:szCs w:val="18"/>
        </w:rPr>
        <w:t>ium</w:t>
      </w:r>
      <w:proofErr w:type="spellEnd"/>
      <w:r w:rsidR="00A73A43" w:rsidRPr="00A73A43">
        <w:rPr>
          <w:rFonts w:ascii="Avenir Next" w:hAnsi="Avenir Next" w:cs="OpenSans-CondensedLight"/>
          <w:sz w:val="18"/>
          <w:szCs w:val="18"/>
        </w:rPr>
        <w:t xml:space="preserve">, facettées et recouvertes de </w:t>
      </w:r>
      <w:proofErr w:type="spellStart"/>
      <w:r w:rsidR="00A73A43" w:rsidRPr="00A73A43">
        <w:rPr>
          <w:rFonts w:ascii="Avenir Next" w:hAnsi="Avenir Next" w:cs="OpenSans-CondensedLight"/>
          <w:sz w:val="18"/>
          <w:szCs w:val="18"/>
        </w:rPr>
        <w:t>SuperLuminova</w:t>
      </w:r>
      <w:proofErr w:type="spellEnd"/>
      <w:r w:rsidR="00A73A43" w:rsidRPr="00A73A43">
        <w:rPr>
          <w:rFonts w:ascii="Avenir Next" w:hAnsi="Avenir Next" w:cs="OpenSans-CondensedLight"/>
          <w:sz w:val="18"/>
          <w:szCs w:val="18"/>
        </w:rPr>
        <w:t xml:space="preserve"> SLN GL beige </w:t>
      </w:r>
    </w:p>
    <w:p w14:paraId="0405C3BB" w14:textId="77777777" w:rsidR="00A73A43" w:rsidRPr="00A73A43" w:rsidRDefault="00A73A43" w:rsidP="00CD765A">
      <w:pPr>
        <w:autoSpaceDE w:val="0"/>
        <w:autoSpaceDN w:val="0"/>
        <w:adjustRightInd w:val="0"/>
        <w:spacing w:line="276" w:lineRule="auto"/>
        <w:rPr>
          <w:rFonts w:ascii="Avenir Next" w:hAnsi="Avenir Next" w:cs="OpenSans-CondensedLight"/>
          <w:b/>
          <w:sz w:val="18"/>
          <w:szCs w:val="18"/>
        </w:rPr>
      </w:pPr>
    </w:p>
    <w:p w14:paraId="363F3179" w14:textId="6BB66BD4" w:rsidR="00CD765A" w:rsidRPr="00A73A43" w:rsidRDefault="00CD765A" w:rsidP="00CD765A">
      <w:pPr>
        <w:autoSpaceDE w:val="0"/>
        <w:autoSpaceDN w:val="0"/>
        <w:adjustRightInd w:val="0"/>
        <w:spacing w:line="276" w:lineRule="auto"/>
        <w:rPr>
          <w:rFonts w:ascii="Avenir Next" w:hAnsi="Avenir Next" w:cs="OpenSans-CondensedLight"/>
          <w:sz w:val="18"/>
          <w:szCs w:val="18"/>
        </w:rPr>
      </w:pPr>
      <w:r w:rsidRPr="00A73A43">
        <w:rPr>
          <w:rFonts w:ascii="Avenir Next" w:hAnsi="Avenir Next" w:cs="OpenSans-CondensedLight"/>
          <w:b/>
          <w:sz w:val="18"/>
          <w:szCs w:val="18"/>
        </w:rPr>
        <w:t xml:space="preserve">Bracelet &amp; </w:t>
      </w:r>
      <w:r w:rsidR="00A73A43" w:rsidRPr="00A73A43">
        <w:rPr>
          <w:rFonts w:ascii="Avenir Next" w:hAnsi="Avenir Next" w:cs="OpenSans-CondensedLight"/>
          <w:b/>
          <w:sz w:val="18"/>
          <w:szCs w:val="18"/>
        </w:rPr>
        <w:t>Boucle :</w:t>
      </w:r>
      <w:r w:rsidRPr="00A73A43">
        <w:rPr>
          <w:rFonts w:ascii="Avenir Next" w:hAnsi="Avenir Next" w:cs="OpenSans-CondensedLight"/>
          <w:sz w:val="18"/>
          <w:szCs w:val="18"/>
        </w:rPr>
        <w:t xml:space="preserve"> </w:t>
      </w:r>
      <w:r w:rsidR="00A73A43" w:rsidRPr="00A73A43">
        <w:rPr>
          <w:rFonts w:ascii="Avenir Next" w:hAnsi="Avenir Next" w:cs="OpenSans-CondensedLight"/>
          <w:sz w:val="18"/>
          <w:szCs w:val="18"/>
        </w:rPr>
        <w:t xml:space="preserve">Bracelet </w:t>
      </w:r>
      <w:r w:rsidR="00A73A43">
        <w:rPr>
          <w:rFonts w:ascii="Avenir Next" w:hAnsi="Avenir Next" w:cs="OpenSans-CondensedLight"/>
          <w:sz w:val="18"/>
          <w:szCs w:val="18"/>
        </w:rPr>
        <w:t xml:space="preserve">« échelle » </w:t>
      </w:r>
      <w:r w:rsidR="00A73A43" w:rsidRPr="00A73A43">
        <w:rPr>
          <w:rFonts w:ascii="Avenir Next" w:hAnsi="Avenir Next" w:cs="OpenSans-CondensedLight"/>
          <w:sz w:val="18"/>
          <w:szCs w:val="18"/>
        </w:rPr>
        <w:t>en acier inoxydable</w:t>
      </w:r>
      <w:r w:rsidRPr="00A73A43">
        <w:rPr>
          <w:rFonts w:ascii="Avenir Next" w:hAnsi="Avenir Next" w:cs="OpenSans-CondensedLight"/>
          <w:sz w:val="18"/>
          <w:szCs w:val="18"/>
        </w:rPr>
        <w:t xml:space="preserve"> </w:t>
      </w:r>
    </w:p>
    <w:p w14:paraId="3159BB03" w14:textId="77777777" w:rsidR="00CD765A" w:rsidRPr="00A73A43" w:rsidRDefault="00CD765A" w:rsidP="00CD765A">
      <w:pPr>
        <w:jc w:val="both"/>
        <w:rPr>
          <w:rFonts w:ascii="Avenir Next" w:hAnsi="Avenir Next"/>
          <w:sz w:val="22"/>
          <w:szCs w:val="22"/>
        </w:rPr>
      </w:pPr>
    </w:p>
    <w:p w14:paraId="1073F63E" w14:textId="77777777" w:rsidR="001B47F8" w:rsidRPr="00A73A43" w:rsidRDefault="001B47F8" w:rsidP="0077339D">
      <w:pPr>
        <w:rPr>
          <w:rFonts w:ascii="Avenir Next" w:hAnsi="Avenir Next"/>
          <w:sz w:val="18"/>
          <w:szCs w:val="18"/>
        </w:rPr>
      </w:pPr>
    </w:p>
    <w:sectPr w:rsidR="001B47F8" w:rsidRPr="00A73A43">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6AFB" w16cex:dateUtc="2020-10-06T20: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2E40" w14:textId="77777777" w:rsidR="00F721D5" w:rsidRDefault="00F721D5" w:rsidP="0077339D">
      <w:r>
        <w:separator/>
      </w:r>
    </w:p>
  </w:endnote>
  <w:endnote w:type="continuationSeparator" w:id="0">
    <w:p w14:paraId="68A648F3" w14:textId="77777777" w:rsidR="00F721D5" w:rsidRDefault="00F721D5"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8DD3" w14:textId="77777777" w:rsidR="0077339D" w:rsidRPr="001C5E7B" w:rsidRDefault="0077339D" w:rsidP="0077339D">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0B645ACB" w14:textId="375A5DC9" w:rsidR="0077339D" w:rsidRDefault="0077339D" w:rsidP="0077339D">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7016" w14:textId="77777777" w:rsidR="00F721D5" w:rsidRDefault="00F721D5" w:rsidP="0077339D">
      <w:r>
        <w:separator/>
      </w:r>
    </w:p>
  </w:footnote>
  <w:footnote w:type="continuationSeparator" w:id="0">
    <w:p w14:paraId="6AFF89D1" w14:textId="77777777" w:rsidR="00F721D5" w:rsidRDefault="00F721D5"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DA9" w14:textId="39DE2BF6" w:rsidR="0077339D" w:rsidRDefault="0077339D" w:rsidP="0077339D">
    <w:pPr>
      <w:pStyle w:val="En-tte"/>
      <w:jc w:val="center"/>
    </w:pPr>
    <w:r>
      <w:rPr>
        <w:noProof/>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142EE"/>
    <w:rsid w:val="000423E0"/>
    <w:rsid w:val="000732FA"/>
    <w:rsid w:val="000C355E"/>
    <w:rsid w:val="001470C8"/>
    <w:rsid w:val="001623F0"/>
    <w:rsid w:val="001A14E1"/>
    <w:rsid w:val="001B47F8"/>
    <w:rsid w:val="001E3942"/>
    <w:rsid w:val="001E5C60"/>
    <w:rsid w:val="002436C6"/>
    <w:rsid w:val="002C4E45"/>
    <w:rsid w:val="0031587C"/>
    <w:rsid w:val="003E63F0"/>
    <w:rsid w:val="004063BB"/>
    <w:rsid w:val="00432E25"/>
    <w:rsid w:val="004408F8"/>
    <w:rsid w:val="004D6D76"/>
    <w:rsid w:val="005156DD"/>
    <w:rsid w:val="00550ABA"/>
    <w:rsid w:val="005C49F1"/>
    <w:rsid w:val="005F3A20"/>
    <w:rsid w:val="00607A93"/>
    <w:rsid w:val="00647819"/>
    <w:rsid w:val="00652204"/>
    <w:rsid w:val="0069259C"/>
    <w:rsid w:val="006C1D4B"/>
    <w:rsid w:val="006E1E91"/>
    <w:rsid w:val="006E2C61"/>
    <w:rsid w:val="006F789E"/>
    <w:rsid w:val="007146C4"/>
    <w:rsid w:val="0077339D"/>
    <w:rsid w:val="00811ED1"/>
    <w:rsid w:val="00866E20"/>
    <w:rsid w:val="008B00A8"/>
    <w:rsid w:val="00967BF3"/>
    <w:rsid w:val="009A0F9C"/>
    <w:rsid w:val="00A73A43"/>
    <w:rsid w:val="00B46507"/>
    <w:rsid w:val="00B506F5"/>
    <w:rsid w:val="00B63EF3"/>
    <w:rsid w:val="00B9052B"/>
    <w:rsid w:val="00B97C0E"/>
    <w:rsid w:val="00BC67E2"/>
    <w:rsid w:val="00C334D6"/>
    <w:rsid w:val="00CA6FAF"/>
    <w:rsid w:val="00CD765A"/>
    <w:rsid w:val="00CF71AB"/>
    <w:rsid w:val="00D270BF"/>
    <w:rsid w:val="00D32C58"/>
    <w:rsid w:val="00D33DE8"/>
    <w:rsid w:val="00D63DE6"/>
    <w:rsid w:val="00DB790B"/>
    <w:rsid w:val="00E15059"/>
    <w:rsid w:val="00E57F3F"/>
    <w:rsid w:val="00E8486D"/>
    <w:rsid w:val="00E954FC"/>
    <w:rsid w:val="00EC1BA7"/>
    <w:rsid w:val="00EC26A4"/>
    <w:rsid w:val="00ED760D"/>
    <w:rsid w:val="00EE681E"/>
    <w:rsid w:val="00EF0BEC"/>
    <w:rsid w:val="00F446A6"/>
    <w:rsid w:val="00F721D5"/>
    <w:rsid w:val="00F763B2"/>
    <w:rsid w:val="00FA5B6B"/>
    <w:rsid w:val="00FC7B93"/>
    <w:rsid w:val="00FF67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 w:type="paragraph" w:styleId="Rvision">
    <w:name w:val="Revision"/>
    <w:hidden/>
    <w:uiPriority w:val="99"/>
    <w:semiHidden/>
    <w:rsid w:val="001E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5786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2020-10-06T10:14:00Z</cp:lastPrinted>
  <dcterms:created xsi:type="dcterms:W3CDTF">2020-10-07T09:58:00Z</dcterms:created>
  <dcterms:modified xsi:type="dcterms:W3CDTF">2020-10-08T07:47:00Z</dcterms:modified>
</cp:coreProperties>
</file>