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5DD3" w14:textId="77777777" w:rsidR="00E42928" w:rsidRDefault="00E42928" w:rsidP="001C7295">
      <w:pPr>
        <w:jc w:val="center"/>
        <w:rPr>
          <w:rFonts w:ascii="Avenir Next" w:eastAsia="Times New Roman" w:hAnsi="Avenir Next" w:cs="Arial"/>
          <w:b/>
          <w:bCs/>
          <w:color w:val="000000" w:themeColor="text1"/>
          <w:lang w:val="en-US" w:eastAsia="en-GB"/>
        </w:rPr>
      </w:pPr>
    </w:p>
    <w:p w14:paraId="72BD866C" w14:textId="2DC70AFB" w:rsidR="004C243C" w:rsidRPr="005218DD" w:rsidRDefault="00E427C2" w:rsidP="001C7295">
      <w:pPr>
        <w:jc w:val="center"/>
        <w:rPr>
          <w:rFonts w:ascii="Avenir Next" w:eastAsia="Times New Roman" w:hAnsi="Avenir Next" w:cs="Arial"/>
          <w:b/>
          <w:bCs/>
          <w:color w:val="000000" w:themeColor="text1"/>
          <w:lang w:val="en-US"/>
        </w:rPr>
      </w:pPr>
      <w:r w:rsidRPr="005218DD">
        <w:rPr>
          <w:rFonts w:ascii="Avenir Next" w:hAnsi="Avenir Next"/>
          <w:b/>
          <w:bCs/>
          <w:color w:val="000000" w:themeColor="text1"/>
          <w:lang w:val="en-US"/>
        </w:rPr>
        <w:t>PILOT TYPE 20 BLUEPRINT</w:t>
      </w:r>
    </w:p>
    <w:p w14:paraId="35FF1EAC" w14:textId="77777777" w:rsidR="00E42928" w:rsidRPr="00F41F37" w:rsidRDefault="00E42928" w:rsidP="001C7295">
      <w:pPr>
        <w:jc w:val="center"/>
        <w:rPr>
          <w:rFonts w:ascii="Avenir Next" w:eastAsia="Times New Roman" w:hAnsi="Avenir Next" w:cs="Arial"/>
          <w:b/>
          <w:bCs/>
          <w:color w:val="000000" w:themeColor="text1"/>
          <w:lang w:val="en-US" w:eastAsia="en-GB"/>
        </w:rPr>
      </w:pPr>
    </w:p>
    <w:p w14:paraId="45798E80" w14:textId="47FD0FE2" w:rsidR="004C243C" w:rsidRPr="005218DD" w:rsidRDefault="00E427C2" w:rsidP="00E427C2">
      <w:pPr>
        <w:jc w:val="center"/>
        <w:rPr>
          <w:rFonts w:ascii="Avenir Next" w:eastAsia="Times New Roman" w:hAnsi="Avenir Next" w:cs="Arial"/>
          <w:b/>
          <w:bCs/>
          <w:color w:val="222222"/>
          <w:sz w:val="20"/>
          <w:szCs w:val="20"/>
          <w:lang w:val="en-US"/>
        </w:rPr>
      </w:pPr>
      <w:r w:rsidRPr="005218DD">
        <w:rPr>
          <w:rFonts w:ascii="Avenir Next" w:hAnsi="Avenir Next"/>
          <w:b/>
          <w:bCs/>
          <w:color w:val="222222"/>
          <w:sz w:val="20"/>
          <w:szCs w:val="20"/>
          <w:lang w:val="en-US"/>
        </w:rPr>
        <w:t xml:space="preserve">Zenith </w:t>
      </w:r>
      <w:r>
        <w:rPr>
          <w:rFonts w:ascii="Avenir Next" w:hAnsi="Avenir Next"/>
          <w:b/>
          <w:bCs/>
          <w:color w:val="222222"/>
          <w:sz w:val="20"/>
          <w:szCs w:val="20"/>
        </w:rPr>
        <w:t>раскрывает</w:t>
      </w:r>
      <w:r w:rsidRPr="005218DD">
        <w:rPr>
          <w:rFonts w:ascii="Avenir Next" w:hAnsi="Avenir Next"/>
          <w:b/>
          <w:bCs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/>
          <w:b/>
          <w:bCs/>
          <w:color w:val="222222"/>
          <w:sz w:val="20"/>
          <w:szCs w:val="20"/>
        </w:rPr>
        <w:t>строение</w:t>
      </w:r>
      <w:r w:rsidRPr="005218DD">
        <w:rPr>
          <w:rFonts w:ascii="Avenir Next" w:hAnsi="Avenir Next"/>
          <w:b/>
          <w:bCs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/>
          <w:b/>
          <w:bCs/>
          <w:color w:val="222222"/>
          <w:sz w:val="20"/>
          <w:szCs w:val="20"/>
        </w:rPr>
        <w:t>своих</w:t>
      </w:r>
      <w:r w:rsidRPr="005218DD">
        <w:rPr>
          <w:rFonts w:ascii="Avenir Next" w:hAnsi="Avenir Next"/>
          <w:b/>
          <w:bCs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/>
          <w:b/>
          <w:bCs/>
          <w:color w:val="222222"/>
          <w:sz w:val="20"/>
          <w:szCs w:val="20"/>
        </w:rPr>
        <w:t>циферблатов</w:t>
      </w:r>
      <w:r w:rsidRPr="005218DD">
        <w:rPr>
          <w:rFonts w:ascii="Avenir Next" w:hAnsi="Avenir Next"/>
          <w:b/>
          <w:bCs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/>
          <w:b/>
          <w:bCs/>
          <w:color w:val="222222"/>
          <w:sz w:val="20"/>
          <w:szCs w:val="20"/>
        </w:rPr>
        <w:t>в</w:t>
      </w:r>
      <w:r w:rsidRPr="005218DD">
        <w:rPr>
          <w:rFonts w:ascii="Avenir Next" w:hAnsi="Avenir Next"/>
          <w:b/>
          <w:bCs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/>
          <w:b/>
          <w:bCs/>
          <w:color w:val="222222"/>
          <w:sz w:val="20"/>
          <w:szCs w:val="20"/>
        </w:rPr>
        <w:t>специальной</w:t>
      </w:r>
      <w:r w:rsidRPr="005218DD">
        <w:rPr>
          <w:rFonts w:ascii="Avenir Next" w:hAnsi="Avenir Next"/>
          <w:b/>
          <w:bCs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/>
          <w:b/>
          <w:bCs/>
          <w:color w:val="222222"/>
          <w:sz w:val="20"/>
          <w:szCs w:val="20"/>
        </w:rPr>
        <w:t>серии</w:t>
      </w:r>
      <w:r w:rsidRPr="005218DD">
        <w:rPr>
          <w:rFonts w:ascii="Avenir Next" w:hAnsi="Avenir Next"/>
          <w:b/>
          <w:bCs/>
          <w:color w:val="222222"/>
          <w:sz w:val="20"/>
          <w:szCs w:val="20"/>
          <w:lang w:val="en-US"/>
        </w:rPr>
        <w:t xml:space="preserve"> </w:t>
      </w:r>
      <w:r>
        <w:rPr>
          <w:rFonts w:ascii="Avenir Next" w:hAnsi="Avenir Next"/>
          <w:b/>
          <w:bCs/>
          <w:color w:val="222222"/>
          <w:sz w:val="20"/>
          <w:szCs w:val="20"/>
        </w:rPr>
        <w:t>хронографа</w:t>
      </w:r>
      <w:r w:rsidRPr="005218DD">
        <w:rPr>
          <w:rFonts w:ascii="Avenir Next" w:hAnsi="Avenir Next"/>
          <w:b/>
          <w:bCs/>
          <w:color w:val="222222"/>
          <w:sz w:val="20"/>
          <w:szCs w:val="20"/>
          <w:lang w:val="en-US"/>
        </w:rPr>
        <w:t xml:space="preserve"> Pilot Type 20 Blueprint.</w:t>
      </w:r>
    </w:p>
    <w:p w14:paraId="6DFF34BE" w14:textId="6B34D999" w:rsidR="00E427C2" w:rsidRDefault="00E427C2" w:rsidP="00173483">
      <w:pPr>
        <w:rPr>
          <w:rFonts w:ascii="Avenir Next" w:eastAsia="Times New Roman" w:hAnsi="Avenir Next" w:cs="Arial"/>
          <w:color w:val="222222"/>
          <w:sz w:val="20"/>
          <w:szCs w:val="20"/>
          <w:lang w:val="en-US" w:eastAsia="en-GB"/>
        </w:rPr>
      </w:pPr>
    </w:p>
    <w:p w14:paraId="6036D783" w14:textId="77777777" w:rsidR="00D01119" w:rsidRPr="004C243C" w:rsidRDefault="00D01119" w:rsidP="00D01119">
      <w:pPr>
        <w:jc w:val="both"/>
        <w:rPr>
          <w:rFonts w:ascii="Avenir Next" w:eastAsia="Times New Roman" w:hAnsi="Avenir Next" w:cs="Arial"/>
          <w:color w:val="222222"/>
          <w:sz w:val="20"/>
          <w:szCs w:val="20"/>
        </w:rPr>
      </w:pPr>
      <w:r>
        <w:rPr>
          <w:rFonts w:ascii="Avenir Next" w:hAnsi="Avenir Next"/>
          <w:color w:val="222222"/>
          <w:sz w:val="20"/>
          <w:szCs w:val="20"/>
        </w:rPr>
        <w:t>Когда члены команды Zenith обнаружили чертеж исторического здания Мануфактуры, он напомнил им чертежи самых первых самолетов, задуманных пионерами авиации, среди которых был и Луи Блерио, который первым в истории перелетел через Ла-Манш на своем самолете Type XI. Как часовой Дом с многолетней историей, сопровождавший самых первых покорителей неба, Zenith стремился подчеркнуть их изобретательность с помощью часов Pilot Type 20 Blueprint.</w:t>
      </w:r>
    </w:p>
    <w:p w14:paraId="658CA8DB" w14:textId="77777777" w:rsidR="00D01119" w:rsidRPr="005218DD" w:rsidRDefault="00D01119" w:rsidP="00173483">
      <w:pPr>
        <w:rPr>
          <w:rFonts w:ascii="Avenir Next" w:eastAsia="Times New Roman" w:hAnsi="Avenir Next" w:cs="Arial"/>
          <w:color w:val="222222"/>
          <w:sz w:val="20"/>
          <w:szCs w:val="20"/>
          <w:lang w:eastAsia="en-GB"/>
        </w:rPr>
      </w:pPr>
    </w:p>
    <w:p w14:paraId="236F96C0" w14:textId="31A42A07" w:rsidR="004C243C" w:rsidRDefault="004C243C" w:rsidP="00F41F37">
      <w:pPr>
        <w:jc w:val="both"/>
        <w:rPr>
          <w:rFonts w:ascii="Avenir Next" w:eastAsia="Times New Roman" w:hAnsi="Avenir Next" w:cs="Arial"/>
          <w:color w:val="222222"/>
          <w:sz w:val="20"/>
          <w:szCs w:val="20"/>
        </w:rPr>
      </w:pPr>
      <w:r>
        <w:rPr>
          <w:rFonts w:ascii="Avenir Next" w:hAnsi="Avenir Next"/>
          <w:color w:val="222222"/>
          <w:sz w:val="20"/>
          <w:szCs w:val="20"/>
        </w:rPr>
        <w:t>В чертежах есть что-то, что создает интригу и разжигает любопытство. Они служат связующим звеном между самыми невообразимыми мечтами и реально существующими объектами. В типичном для производственных и инженерных планов середины 19-го и начала 20-го веков стиле, каждый элемент этих часов на стадии создания проекта был тщательно просчитан и четко прорисован. Пережиток ушедшей эпохи, чертеж продолжает очаровывать нас и остается синонимом тщательного планирования и невероятной изобретательности.</w:t>
      </w:r>
    </w:p>
    <w:p w14:paraId="35140C21" w14:textId="52A09FB0" w:rsidR="00CC140B" w:rsidRPr="005218DD" w:rsidRDefault="00CC140B" w:rsidP="00F41F37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eastAsia="en-GB"/>
        </w:rPr>
      </w:pPr>
    </w:p>
    <w:p w14:paraId="04570D5F" w14:textId="5B767C0D" w:rsidR="00173483" w:rsidRPr="004C243C" w:rsidRDefault="004C243C" w:rsidP="00F41F37">
      <w:pPr>
        <w:jc w:val="both"/>
        <w:rPr>
          <w:rFonts w:ascii="Avenir Next" w:eastAsia="Times New Roman" w:hAnsi="Avenir Next" w:cs="Arial"/>
          <w:color w:val="FF0000"/>
          <w:sz w:val="20"/>
          <w:szCs w:val="20"/>
        </w:rPr>
      </w:pPr>
      <w:r>
        <w:rPr>
          <w:rFonts w:ascii="Avenir Next" w:hAnsi="Avenir Next"/>
          <w:color w:val="222222"/>
          <w:sz w:val="20"/>
          <w:szCs w:val="20"/>
        </w:rPr>
        <w:t xml:space="preserve">Как правило, при взгляде на циферблат часов люди обращают внимание прежде всего на цвета, отделку, форму стрелок и маркеров, а также на особенности оформления цифр, не задумываясь о точных расчетах и дизайнерских решениях, которые стоят за его созданием. </w:t>
      </w:r>
      <w:r>
        <w:rPr>
          <w:rFonts w:ascii="Avenir Next" w:hAnsi="Avenir Next"/>
          <w:sz w:val="20"/>
          <w:szCs w:val="20"/>
        </w:rPr>
        <w:t>Каждый элемент всех циферблатов Zenith тщательно продуман до мельчайших деталей. В новой серии часов дизайнеры Мануфактуры стремились подчеркнуть «невидимый» процесс, стоящий за созданием циферблата, и приняли решение вынести чертежи непосредственно на циферблат.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>Удивительный и завораживающий циферблат эти часов состоит из двух частей: синего матового основания с нанесенными на него техническими чертежами и примечаниями и двойного сапфирового стекла с часовыми индексами и логотипом бренда.</w:t>
      </w:r>
      <w:r>
        <w:rPr>
          <w:rFonts w:ascii="Avenir Next" w:hAnsi="Avenir Next"/>
          <w:color w:val="FF0000"/>
          <w:sz w:val="20"/>
          <w:szCs w:val="20"/>
        </w:rPr>
        <w:t xml:space="preserve"> </w:t>
      </w:r>
      <w:r>
        <w:rPr>
          <w:rFonts w:ascii="Avenir Next" w:hAnsi="Avenir Next"/>
          <w:color w:val="000000" w:themeColor="text1"/>
          <w:sz w:val="20"/>
          <w:szCs w:val="20"/>
        </w:rPr>
        <w:t>Такая композиция создает захватывающий и глубокий визуальный эффект: метки отбрасывают легкую тень на синее основание, благодаря чему складывается впечатление, что они парят над циферблатом и чертежами.</w:t>
      </w:r>
    </w:p>
    <w:p w14:paraId="2C085EA3" w14:textId="34D73BF5" w:rsidR="00173483" w:rsidRPr="005218DD" w:rsidRDefault="00173483" w:rsidP="00F41F37">
      <w:pPr>
        <w:jc w:val="both"/>
        <w:rPr>
          <w:rFonts w:ascii="Avenir Next" w:hAnsi="Avenir Next"/>
          <w:sz w:val="20"/>
          <w:szCs w:val="20"/>
        </w:rPr>
      </w:pPr>
    </w:p>
    <w:p w14:paraId="6D5D21F4" w14:textId="407532A8" w:rsidR="004C243C" w:rsidRPr="004C243C" w:rsidRDefault="001C7295" w:rsidP="00F41F37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Модель Pilot Type 20 Blueprint, выпущенная ограниченной серией из 250 экземпляров, продолжает традиции легендарных часов из коллекции Zenith Pilot. Крупный стальной корпус этих часов имеет матовую и полированную отделку и фирменную крупную заводную головку особой формы, которая позволяет легко управлять часами даже в перчатках. К другой стороне корпуса прикреплена табличка, на которой указан уникальный номер лимитированной серии. Эти часы, представляющие собой удобный элемент авиационной экипировки, оснащены автоматическим мануфактурным механизмом Elite с 50-часовым запасом хода. Они надежно крепятся на запястье синим рем</w:t>
      </w:r>
      <w:r w:rsidR="005218DD">
        <w:rPr>
          <w:color w:val="000000" w:themeColor="text1"/>
          <w:sz w:val="20"/>
          <w:szCs w:val="20"/>
        </w:rPr>
        <w:t>нем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из телячьей кожи, </w:t>
      </w:r>
      <w:r w:rsidR="005218DD">
        <w:rPr>
          <w:rFonts w:ascii="Avenir Next" w:hAnsi="Avenir Next"/>
          <w:color w:val="000000" w:themeColor="text1"/>
          <w:sz w:val="20"/>
          <w:szCs w:val="20"/>
        </w:rPr>
        <w:t>по текстуре,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напоминающей традиционные летные куртки из овчины, с заклепками и классической застежкой из титана, а также характерной нашивкой, наподобие тех, что раньше можно было увидеть на шлемах пилотов.</w:t>
      </w:r>
    </w:p>
    <w:p w14:paraId="3A0F6CF6" w14:textId="6E2D277B" w:rsidR="00E42928" w:rsidRDefault="00E42928">
      <w:r>
        <w:br w:type="page"/>
      </w:r>
    </w:p>
    <w:p w14:paraId="53367CC2" w14:textId="77777777" w:rsidR="00E42928" w:rsidRPr="005218DD" w:rsidRDefault="00E42928" w:rsidP="00E42928">
      <w:pPr>
        <w:rPr>
          <w:rFonts w:ascii="Avenir Next" w:eastAsia="Times New Roman" w:hAnsi="Avenir Next"/>
          <w:b/>
          <w:sz w:val="20"/>
          <w:szCs w:val="20"/>
        </w:rPr>
      </w:pPr>
    </w:p>
    <w:p w14:paraId="6EAAA6F1" w14:textId="17487ED5" w:rsidR="00E42928" w:rsidRPr="00E42928" w:rsidRDefault="00E42928" w:rsidP="00E42928">
      <w:pPr>
        <w:rPr>
          <w:rFonts w:ascii="Avenir Next" w:eastAsia="Times New Roman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ZENITH: НАСТАЛО ВРЕМЯ ДОТЯНУТЬСЯ ДО ЗВЕЗДЫ.</w:t>
      </w:r>
    </w:p>
    <w:p w14:paraId="23D3544D" w14:textId="77777777" w:rsidR="00E42928" w:rsidRPr="005218DD" w:rsidRDefault="00E42928" w:rsidP="00E42928">
      <w:pPr>
        <w:spacing w:line="276" w:lineRule="auto"/>
        <w:jc w:val="both"/>
        <w:rPr>
          <w:rFonts w:ascii="Avenir Next" w:eastAsia="Times New Roman" w:hAnsi="Avenir Next"/>
          <w:b/>
          <w:sz w:val="18"/>
          <w:szCs w:val="18"/>
        </w:rPr>
      </w:pPr>
    </w:p>
    <w:p w14:paraId="7D55E569" w14:textId="77777777" w:rsidR="00E42928" w:rsidRPr="00E42928" w:rsidRDefault="00E42928" w:rsidP="00E42928">
      <w:pPr>
        <w:jc w:val="both"/>
        <w:rPr>
          <w:rFonts w:ascii="Avenir Next" w:eastAsia="Times New Roman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Zenith стремится вдохновлять на то, чтобы следовать мечте и воплощать ее в жизнь во что бы то ни стало. С момента своего основания в 1865 году компания Zenith представляла собой первую часовую мануфактуру в современном смысле этого слова. Производимые в ее стенах часы становились спутниками неординарных личностей, мечтавших о великом: среди них были Луи Блерио, который первым в истории перелетел через Ла-Манш, и Феликс Баумгартнер, совершивший рекордный прыжок в свободном падении из стратосферы. </w:t>
      </w:r>
    </w:p>
    <w:p w14:paraId="634EEC5F" w14:textId="77777777" w:rsidR="00E42928" w:rsidRPr="005218DD" w:rsidRDefault="00E42928" w:rsidP="00E42928">
      <w:pPr>
        <w:jc w:val="both"/>
        <w:rPr>
          <w:rFonts w:ascii="Avenir Next" w:eastAsia="Times New Roman" w:hAnsi="Avenir Next"/>
          <w:sz w:val="20"/>
          <w:szCs w:val="20"/>
        </w:rPr>
      </w:pPr>
    </w:p>
    <w:p w14:paraId="65CEE2D5" w14:textId="77777777" w:rsidR="00E42928" w:rsidRPr="00E42928" w:rsidRDefault="00E42928" w:rsidP="00E42928">
      <w:pPr>
        <w:jc w:val="both"/>
        <w:rPr>
          <w:rFonts w:ascii="Avenir Next" w:eastAsia="Times New Roman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Благодаря уже ставшим путеводной звездой инновациям Zenith предлагает исключительные механизмы часов, разработанные и созданные на Мануфактуре. Компания постоянно расширяет границы возможного: от первого автоматического хронографа El Primero до самого «быстрого» хронографа El Primero 21, способного замерять время с точностью до сотых долей секунды, или модели Inventor, в которой был использован высокотехнологичный регулятор хода, состоящий из одного-единственного монолитного компонента (против более чем 30 у традиционной системы). Формируя будущее швейцарской часовой индустрии с 1865 года, Zenith продолжает создавать часы для тех, кто не боится бросить вызов самому себе. Настало время дотянуться до звезды.</w:t>
      </w:r>
    </w:p>
    <w:p w14:paraId="4CE0FBEA" w14:textId="100B6852" w:rsidR="00E42928" w:rsidRPr="00E42928" w:rsidRDefault="00E42928">
      <w:pPr>
        <w:rPr>
          <w:rFonts w:ascii="Avenir Next" w:hAnsi="Avenir Next"/>
          <w:sz w:val="20"/>
          <w:szCs w:val="20"/>
        </w:rPr>
      </w:pPr>
      <w:r>
        <w:br w:type="page"/>
      </w:r>
    </w:p>
    <w:p w14:paraId="429E3A93" w14:textId="1FBADAC3" w:rsidR="00E42928" w:rsidRPr="000C355E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rFonts w:ascii="Avenir Next" w:hAnsi="Avenir Next"/>
          <w:b/>
        </w:rPr>
        <w:lastRenderedPageBreak/>
        <w:t>Pilot Type 20 “Blueprint”</w:t>
      </w:r>
      <w:r>
        <w:rPr>
          <w:rFonts w:ascii="Avenir Next" w:hAnsi="Avenir Next"/>
        </w:rPr>
        <w:br/>
      </w:r>
      <w:r>
        <w:rPr>
          <w:rFonts w:ascii="Avenir Next" w:hAnsi="Avenir Next"/>
          <w:sz w:val="18"/>
          <w:szCs w:val="18"/>
        </w:rPr>
        <w:t xml:space="preserve">Артикул: </w:t>
      </w:r>
      <w:r>
        <w:rPr>
          <w:rFonts w:ascii="Avenir Next" w:hAnsi="Avenir Next"/>
          <w:sz w:val="18"/>
          <w:szCs w:val="18"/>
        </w:rPr>
        <w:tab/>
      </w:r>
      <w:r>
        <w:rPr>
          <w:rFonts w:ascii="Avenir Next" w:hAnsi="Avenir Next"/>
          <w:bCs/>
          <w:sz w:val="18"/>
          <w:szCs w:val="18"/>
        </w:rPr>
        <w:t>03.2435.679/51.I012</w:t>
      </w:r>
    </w:p>
    <w:p w14:paraId="4B39F9E9" w14:textId="7C2EF4EE" w:rsidR="00E42928" w:rsidRPr="005218DD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</w:p>
    <w:p w14:paraId="1DF94DDC" w14:textId="73097A66" w:rsidR="00E42928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 xml:space="preserve">Основные особенности: </w:t>
      </w:r>
      <w:r>
        <w:rPr>
          <w:rFonts w:ascii="Avenir Next" w:hAnsi="Avenir Next"/>
          <w:sz w:val="18"/>
          <w:szCs w:val="18"/>
        </w:rPr>
        <w:t>Новый матовый ко</w:t>
      </w:r>
      <w:r w:rsidR="005218DD">
        <w:rPr>
          <w:rFonts w:ascii="Avenir Next" w:hAnsi="Avenir Next"/>
          <w:sz w:val="18"/>
          <w:szCs w:val="18"/>
        </w:rPr>
        <w:t xml:space="preserve">рпус диаметром 45 мм из стали, </w:t>
      </w:r>
      <w:r w:rsidR="005218DD">
        <w:rPr>
          <w:sz w:val="18"/>
          <w:szCs w:val="18"/>
        </w:rPr>
        <w:t>у</w:t>
      </w:r>
      <w:r>
        <w:rPr>
          <w:rFonts w:ascii="Avenir Next" w:hAnsi="Avenir Next"/>
          <w:sz w:val="18"/>
          <w:szCs w:val="18"/>
        </w:rPr>
        <w:t>никальный двойной циферблат, задняя крышка с выгравированной надписью Zenith flying instruments, модель вдохновлена легендарными авиационными часами Zenith</w:t>
      </w:r>
    </w:p>
    <w:p w14:paraId="06862F5D" w14:textId="2F495F2D" w:rsidR="00E42928" w:rsidRPr="00E42928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Лимитированная серия из 250 экземпляров</w:t>
      </w:r>
    </w:p>
    <w:p w14:paraId="7A9DBC86" w14:textId="32921AF6" w:rsidR="00E42928" w:rsidRPr="00E42928" w:rsidRDefault="00C145D6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3A4A4A" wp14:editId="064C1C79">
            <wp:simplePos x="0" y="0"/>
            <wp:positionH relativeFrom="column">
              <wp:posOffset>3954780</wp:posOffset>
            </wp:positionH>
            <wp:positionV relativeFrom="paragraph">
              <wp:posOffset>107950</wp:posOffset>
            </wp:positionV>
            <wp:extent cx="2522220" cy="3596640"/>
            <wp:effectExtent l="0" t="0" r="0" b="3810"/>
            <wp:wrapTight wrapText="bothSides">
              <wp:wrapPolygon edited="0">
                <wp:start x="0" y="0"/>
                <wp:lineTo x="0" y="21508"/>
                <wp:lineTo x="21372" y="21508"/>
                <wp:lineTo x="2137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2CB629" w14:textId="5069FA31" w:rsidR="00E42928" w:rsidRPr="00E42928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 xml:space="preserve">Механизм: </w:t>
      </w:r>
      <w:r>
        <w:rPr>
          <w:rFonts w:ascii="Avenir Next" w:hAnsi="Avenir Next"/>
          <w:sz w:val="18"/>
          <w:szCs w:val="18"/>
        </w:rPr>
        <w:t>Elite 679</w:t>
      </w:r>
    </w:p>
    <w:p w14:paraId="4E54F013" w14:textId="6711D7D6" w:rsidR="00E42928" w:rsidRPr="005218DD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</w:p>
    <w:p w14:paraId="2B8AF70D" w14:textId="0B606245" w:rsidR="00E42928" w:rsidRPr="00E8486D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Частота колебаний:</w:t>
      </w:r>
      <w:r>
        <w:rPr>
          <w:rFonts w:ascii="Avenir Next" w:hAnsi="Avenir Next"/>
          <w:sz w:val="18"/>
          <w:szCs w:val="18"/>
        </w:rPr>
        <w:t xml:space="preserve"> 28 800 полуколебаний в час (4 Гц)</w:t>
      </w:r>
    </w:p>
    <w:p w14:paraId="0D34700A" w14:textId="77777777" w:rsidR="00E42928" w:rsidRPr="005218DD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2FBAD998" w14:textId="77777777" w:rsidR="00E42928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Запас хода:</w:t>
      </w:r>
      <w:r>
        <w:rPr>
          <w:rFonts w:ascii="Avenir Next" w:hAnsi="Avenir Next"/>
          <w:sz w:val="18"/>
          <w:szCs w:val="18"/>
        </w:rPr>
        <w:t xml:space="preserve"> мин. 50 часов</w:t>
      </w:r>
    </w:p>
    <w:p w14:paraId="2E3A6B45" w14:textId="77777777" w:rsidR="00E42928" w:rsidRPr="005218DD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101DEB91" w14:textId="77777777" w:rsidR="00E42928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 xml:space="preserve">Функции: </w:t>
      </w:r>
      <w:r>
        <w:rPr>
          <w:rFonts w:ascii="Avenir Next" w:hAnsi="Avenir Next"/>
          <w:sz w:val="18"/>
          <w:szCs w:val="18"/>
        </w:rPr>
        <w:t>Центральные часовая и минутная стрелки. Центральная секундная стрелка</w:t>
      </w:r>
    </w:p>
    <w:p w14:paraId="2379C166" w14:textId="15F26BCA" w:rsidR="00E42928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br/>
      </w:r>
      <w:r>
        <w:rPr>
          <w:rFonts w:ascii="Avenir Next" w:hAnsi="Avenir Next"/>
          <w:b/>
          <w:sz w:val="18"/>
          <w:szCs w:val="18"/>
        </w:rPr>
        <w:t xml:space="preserve">Корпус: </w:t>
      </w:r>
      <w:r>
        <w:rPr>
          <w:rFonts w:ascii="Avenir Next" w:hAnsi="Avenir Next"/>
          <w:sz w:val="18"/>
          <w:szCs w:val="18"/>
        </w:rPr>
        <w:t>45 мм</w:t>
      </w:r>
    </w:p>
    <w:p w14:paraId="10FD24B3" w14:textId="77777777" w:rsidR="00E42928" w:rsidRPr="005218DD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5A7594CF" w14:textId="77777777" w:rsidR="00E42928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Материал:</w:t>
      </w:r>
      <w:r>
        <w:rPr>
          <w:rFonts w:ascii="Avenir Next" w:hAnsi="Avenir Next"/>
          <w:sz w:val="18"/>
          <w:szCs w:val="18"/>
        </w:rPr>
        <w:t xml:space="preserve"> нержавеющая сталь</w:t>
      </w:r>
    </w:p>
    <w:p w14:paraId="6BDAA25D" w14:textId="77777777" w:rsidR="00E42928" w:rsidRPr="005218DD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</w:p>
    <w:p w14:paraId="3D93A978" w14:textId="57DC0A13" w:rsidR="00E42928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Циферблат:</w:t>
      </w:r>
      <w:r>
        <w:rPr>
          <w:rFonts w:ascii="Avenir Next" w:hAnsi="Avenir Next"/>
          <w:sz w:val="18"/>
          <w:szCs w:val="18"/>
        </w:rPr>
        <w:t xml:space="preserve"> Двойной циферблат: 1 циферблат синего цвета + 1 циферблат из сапфирового стекла</w:t>
      </w:r>
    </w:p>
    <w:p w14:paraId="64D938C8" w14:textId="7D0F5595" w:rsidR="00E42928" w:rsidRPr="007417A8" w:rsidRDefault="00E42928" w:rsidP="00E42928">
      <w:pPr>
        <w:autoSpaceDE w:val="0"/>
        <w:autoSpaceDN w:val="0"/>
        <w:adjustRightInd w:val="0"/>
        <w:spacing w:line="276" w:lineRule="auto"/>
        <w:rPr>
          <w:rFonts w:cs="OpenSans-CondensedLight"/>
          <w:sz w:val="18"/>
          <w:szCs w:val="18"/>
        </w:rPr>
      </w:pPr>
      <w:bookmarkStart w:id="0" w:name="_GoBack"/>
      <w:bookmarkEnd w:id="0"/>
      <w:r>
        <w:rPr>
          <w:rFonts w:ascii="Avenir Next" w:hAnsi="Avenir Next"/>
          <w:sz w:val="18"/>
          <w:szCs w:val="18"/>
        </w:rPr>
        <w:br/>
      </w:r>
      <w:r>
        <w:rPr>
          <w:rFonts w:ascii="Avenir Next" w:hAnsi="Avenir Next"/>
          <w:b/>
          <w:bCs/>
          <w:sz w:val="18"/>
          <w:szCs w:val="18"/>
        </w:rPr>
        <w:t>Водонепроницаемость</w:t>
      </w:r>
      <w:r w:rsidRPr="00EE114C">
        <w:rPr>
          <w:rFonts w:ascii="Avenir Next" w:hAnsi="Avenir Next"/>
          <w:b/>
          <w:bCs/>
          <w:sz w:val="18"/>
          <w:szCs w:val="18"/>
        </w:rPr>
        <w:t>:</w:t>
      </w:r>
      <w:r w:rsidR="007417A8" w:rsidRPr="00EE114C">
        <w:rPr>
          <w:rFonts w:ascii="Avenir Next" w:hAnsi="Avenir Next"/>
          <w:sz w:val="18"/>
          <w:szCs w:val="18"/>
        </w:rPr>
        <w:t xml:space="preserve"> 100 м</w:t>
      </w:r>
    </w:p>
    <w:p w14:paraId="7C6448D6" w14:textId="77777777" w:rsidR="00E42928" w:rsidRPr="005218DD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2E4B476F" w14:textId="3BCDCD8A" w:rsidR="00E42928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Цена:</w:t>
      </w:r>
      <w:r>
        <w:rPr>
          <w:rFonts w:ascii="Avenir Next" w:hAnsi="Avenir Next"/>
          <w:sz w:val="18"/>
          <w:szCs w:val="18"/>
        </w:rPr>
        <w:t xml:space="preserve"> 8400 CHF</w:t>
      </w:r>
    </w:p>
    <w:p w14:paraId="62B6B0D1" w14:textId="77777777" w:rsidR="00E846C7" w:rsidRPr="00FB58F2" w:rsidRDefault="00E42928" w:rsidP="00E42928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 w:rsidRPr="00FB58F2">
        <w:rPr>
          <w:rFonts w:ascii="Avenir Next" w:hAnsi="Avenir Next"/>
          <w:sz w:val="18"/>
          <w:szCs w:val="18"/>
        </w:rPr>
        <w:br/>
      </w:r>
      <w:r w:rsidRPr="00FB58F2">
        <w:rPr>
          <w:rFonts w:ascii="Avenir Next" w:hAnsi="Avenir Next"/>
          <w:b/>
          <w:bCs/>
          <w:sz w:val="18"/>
          <w:szCs w:val="18"/>
        </w:rPr>
        <w:t>Часовые метки:</w:t>
      </w:r>
      <w:r w:rsidR="00E846C7" w:rsidRPr="00FB58F2">
        <w:rPr>
          <w:rFonts w:ascii="Avenir Next" w:hAnsi="Avenir Next"/>
          <w:sz w:val="18"/>
          <w:szCs w:val="18"/>
        </w:rPr>
        <w:t xml:space="preserve"> </w:t>
      </w:r>
      <w:r w:rsidRPr="00FB58F2">
        <w:rPr>
          <w:rFonts w:ascii="Avenir Next" w:hAnsi="Avenir Next"/>
          <w:sz w:val="18"/>
          <w:szCs w:val="18"/>
        </w:rPr>
        <w:t xml:space="preserve">Арабские цифры </w:t>
      </w:r>
      <w:r w:rsidR="00E846C7" w:rsidRPr="00FB58F2">
        <w:rPr>
          <w:sz w:val="18"/>
          <w:szCs w:val="18"/>
        </w:rPr>
        <w:t>с белым</w:t>
      </w:r>
      <w:r w:rsidR="00E846C7" w:rsidRPr="00FB58F2">
        <w:rPr>
          <w:rFonts w:ascii="Avenir Next" w:hAnsi="Avenir Next"/>
          <w:sz w:val="18"/>
          <w:szCs w:val="18"/>
        </w:rPr>
        <w:t xml:space="preserve"> лаковым покрытием</w:t>
      </w:r>
      <w:r w:rsidRPr="00FB58F2">
        <w:rPr>
          <w:rFonts w:ascii="Avenir Next" w:hAnsi="Avenir Next"/>
          <w:sz w:val="18"/>
          <w:szCs w:val="18"/>
        </w:rPr>
        <w:br/>
      </w:r>
    </w:p>
    <w:p w14:paraId="5D4F3BB7" w14:textId="4BA06104" w:rsidR="00E42928" w:rsidRPr="00FB58F2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FB58F2">
        <w:rPr>
          <w:rFonts w:ascii="Avenir Next" w:hAnsi="Avenir Next"/>
          <w:b/>
          <w:bCs/>
          <w:sz w:val="18"/>
          <w:szCs w:val="18"/>
        </w:rPr>
        <w:t>Стрелки:</w:t>
      </w:r>
      <w:r w:rsidR="00E846C7" w:rsidRPr="00FB58F2">
        <w:rPr>
          <w:rFonts w:ascii="Avenir Next" w:hAnsi="Avenir Next"/>
          <w:sz w:val="18"/>
          <w:szCs w:val="18"/>
        </w:rPr>
        <w:t xml:space="preserve"> Фацетированные, </w:t>
      </w:r>
      <w:r w:rsidRPr="00FB58F2">
        <w:rPr>
          <w:rFonts w:ascii="Avenir Next" w:hAnsi="Avenir Next"/>
          <w:sz w:val="18"/>
          <w:szCs w:val="18"/>
        </w:rPr>
        <w:t>с родиевым напылением и люминесцент</w:t>
      </w:r>
      <w:r w:rsidR="00E846C7" w:rsidRPr="00FB58F2">
        <w:rPr>
          <w:rFonts w:ascii="Avenir Next" w:hAnsi="Avenir Next"/>
          <w:sz w:val="18"/>
          <w:szCs w:val="18"/>
        </w:rPr>
        <w:t xml:space="preserve">ным покрытием SuperLuminova SLN </w:t>
      </w:r>
      <w:r w:rsidRPr="00FB58F2">
        <w:rPr>
          <w:rFonts w:ascii="Avenir Next" w:hAnsi="Avenir Next"/>
          <w:sz w:val="18"/>
          <w:szCs w:val="18"/>
        </w:rPr>
        <w:t>C1</w:t>
      </w:r>
    </w:p>
    <w:p w14:paraId="4D58E01D" w14:textId="77777777" w:rsidR="00E42928" w:rsidRPr="00FB58F2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</w:p>
    <w:p w14:paraId="43B2B9E4" w14:textId="1D63BCC6" w:rsidR="00E42928" w:rsidRPr="00FB58F2" w:rsidRDefault="00E42928" w:rsidP="00E4292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FB58F2">
        <w:rPr>
          <w:rFonts w:ascii="Avenir Next" w:hAnsi="Avenir Next"/>
          <w:b/>
          <w:sz w:val="18"/>
          <w:szCs w:val="18"/>
        </w:rPr>
        <w:t>Браслет и застежка:</w:t>
      </w:r>
      <w:r w:rsidR="005218DD" w:rsidRPr="00FB58F2">
        <w:rPr>
          <w:rFonts w:ascii="Avenir Next" w:hAnsi="Avenir Next"/>
          <w:sz w:val="18"/>
          <w:szCs w:val="18"/>
        </w:rPr>
        <w:t xml:space="preserve"> Синий ремень</w:t>
      </w:r>
      <w:r w:rsidRPr="00FB58F2">
        <w:rPr>
          <w:rFonts w:ascii="Avenir Next" w:hAnsi="Avenir Next"/>
          <w:sz w:val="18"/>
          <w:szCs w:val="18"/>
        </w:rPr>
        <w:t xml:space="preserve"> из телячьей кожи с заклепками, классическая застежка из титана</w:t>
      </w:r>
    </w:p>
    <w:p w14:paraId="3A923493" w14:textId="77777777" w:rsidR="00E42928" w:rsidRPr="00FB58F2" w:rsidRDefault="00E42928" w:rsidP="00E42928">
      <w:pPr>
        <w:jc w:val="both"/>
        <w:rPr>
          <w:rFonts w:ascii="Avenir Next" w:hAnsi="Avenir Next"/>
          <w:sz w:val="22"/>
          <w:szCs w:val="22"/>
        </w:rPr>
      </w:pPr>
    </w:p>
    <w:p w14:paraId="0A5038C3" w14:textId="77777777" w:rsidR="00E42928" w:rsidRPr="00FB58F2" w:rsidRDefault="00E42928" w:rsidP="00E42928">
      <w:pPr>
        <w:rPr>
          <w:rFonts w:ascii="Avenir Next" w:hAnsi="Avenir Next"/>
          <w:sz w:val="18"/>
          <w:szCs w:val="18"/>
        </w:rPr>
      </w:pPr>
    </w:p>
    <w:p w14:paraId="40649B67" w14:textId="77777777" w:rsidR="00E42928" w:rsidRPr="00FB58F2" w:rsidRDefault="00E42928"/>
    <w:p w14:paraId="1C7A5000" w14:textId="42E44B2C" w:rsidR="004C243C" w:rsidRPr="005218DD" w:rsidRDefault="004C243C" w:rsidP="00F41F37">
      <w:pPr>
        <w:jc w:val="both"/>
      </w:pPr>
    </w:p>
    <w:sectPr w:rsidR="004C243C" w:rsidRPr="005218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4789D" w14:textId="77777777" w:rsidR="00B9776E" w:rsidRDefault="00B9776E" w:rsidP="00E42928">
      <w:r>
        <w:separator/>
      </w:r>
    </w:p>
  </w:endnote>
  <w:endnote w:type="continuationSeparator" w:id="0">
    <w:p w14:paraId="41FCEC1F" w14:textId="77777777" w:rsidR="00B9776E" w:rsidRDefault="00B9776E" w:rsidP="00E4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0184" w14:textId="77777777" w:rsidR="00E42928" w:rsidRPr="00FB58F2" w:rsidRDefault="00E42928" w:rsidP="00E42928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FB58F2">
      <w:rPr>
        <w:rFonts w:ascii="Avenir Next" w:hAnsi="Avenir Next"/>
        <w:b/>
        <w:sz w:val="18"/>
        <w:szCs w:val="18"/>
        <w:lang w:val="fr-CH"/>
      </w:rPr>
      <w:t>ZENITH</w:t>
    </w:r>
    <w:r w:rsidRPr="00FB58F2">
      <w:rPr>
        <w:rFonts w:ascii="Avenir Next" w:hAnsi="Avenir Next"/>
        <w:sz w:val="18"/>
        <w:szCs w:val="18"/>
        <w:lang w:val="fr-CH"/>
      </w:rPr>
      <w:t xml:space="preserve"> | www.zenith-watches.com | Rue des Billodes 34-36 | CH-2400 Le Locle</w:t>
    </w:r>
  </w:p>
  <w:p w14:paraId="60FE2059" w14:textId="2115A4A4" w:rsidR="00E42928" w:rsidRPr="005218DD" w:rsidRDefault="00E42928" w:rsidP="00E42928">
    <w:pPr>
      <w:pStyle w:val="Pieddepage"/>
      <w:jc w:val="center"/>
      <w:rPr>
        <w:lang w:val="en-US"/>
      </w:rPr>
    </w:pPr>
    <w:r w:rsidRPr="005218DD">
      <w:rPr>
        <w:rFonts w:ascii="Avenir Next" w:hAnsi="Avenir Next"/>
        <w:sz w:val="18"/>
        <w:szCs w:val="18"/>
        <w:lang w:val="en-US"/>
      </w:rPr>
      <w:t xml:space="preserve">International Media Relations - </w:t>
    </w:r>
    <w:r>
      <w:rPr>
        <w:rFonts w:ascii="Avenir Next" w:hAnsi="Avenir Next"/>
        <w:sz w:val="18"/>
        <w:szCs w:val="18"/>
      </w:rPr>
      <w:t>Эл</w:t>
    </w:r>
    <w:r w:rsidRPr="005218DD">
      <w:rPr>
        <w:rFonts w:ascii="Avenir Next" w:hAnsi="Avenir Next"/>
        <w:sz w:val="18"/>
        <w:szCs w:val="18"/>
        <w:lang w:val="en-US"/>
      </w:rPr>
      <w:t xml:space="preserve">. </w:t>
    </w:r>
    <w:r>
      <w:rPr>
        <w:rFonts w:ascii="Avenir Next" w:hAnsi="Avenir Next"/>
        <w:sz w:val="18"/>
        <w:szCs w:val="18"/>
      </w:rPr>
      <w:t>адрес</w:t>
    </w:r>
    <w:r w:rsidRPr="005218DD">
      <w:rPr>
        <w:rFonts w:ascii="Avenir Next" w:hAnsi="Avenir Next"/>
        <w:sz w:val="18"/>
        <w:szCs w:val="18"/>
        <w:lang w:val="en-US"/>
      </w:rPr>
      <w:t xml:space="preserve">: </w:t>
    </w:r>
    <w:hyperlink r:id="rId1" w:history="1">
      <w:r w:rsidRPr="005218DD">
        <w:rPr>
          <w:rStyle w:val="Lienhypertexte"/>
          <w:rFonts w:ascii="Avenir Next" w:hAnsi="Avenir Next"/>
          <w:lang w:val="en-US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18306" w14:textId="77777777" w:rsidR="00B9776E" w:rsidRDefault="00B9776E" w:rsidP="00E42928">
      <w:r>
        <w:separator/>
      </w:r>
    </w:p>
  </w:footnote>
  <w:footnote w:type="continuationSeparator" w:id="0">
    <w:p w14:paraId="537D687F" w14:textId="77777777" w:rsidR="00B9776E" w:rsidRDefault="00B9776E" w:rsidP="00E4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9CE1" w14:textId="5D10B3A4" w:rsidR="00E42928" w:rsidRDefault="00E42928" w:rsidP="00E42928">
    <w:pPr>
      <w:pStyle w:val="En-tte"/>
      <w:tabs>
        <w:tab w:val="clear" w:pos="4536"/>
        <w:tab w:val="clear" w:pos="9072"/>
        <w:tab w:val="left" w:pos="3000"/>
      </w:tabs>
    </w:pPr>
    <w:r>
      <w:tab/>
    </w:r>
    <w:r>
      <w:rPr>
        <w:noProof/>
        <w:lang w:eastAsia="ru-RU"/>
      </w:rPr>
      <w:drawing>
        <wp:inline distT="0" distB="0" distL="0" distR="0" wp14:anchorId="00CC9587" wp14:editId="43910015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C8789C" w14:textId="77777777" w:rsidR="00E42928" w:rsidRDefault="00E42928" w:rsidP="00E42928">
    <w:pPr>
      <w:pStyle w:val="En-tte"/>
      <w:tabs>
        <w:tab w:val="clear" w:pos="4536"/>
        <w:tab w:val="clear" w:pos="9072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6D51"/>
    <w:multiLevelType w:val="hybridMultilevel"/>
    <w:tmpl w:val="092C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1B5A"/>
    <w:multiLevelType w:val="hybridMultilevel"/>
    <w:tmpl w:val="00F06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07B3B"/>
    <w:multiLevelType w:val="hybridMultilevel"/>
    <w:tmpl w:val="ADD8D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457B8"/>
    <w:multiLevelType w:val="multilevel"/>
    <w:tmpl w:val="E50A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83"/>
    <w:rsid w:val="00010538"/>
    <w:rsid w:val="00090F72"/>
    <w:rsid w:val="00173483"/>
    <w:rsid w:val="001C7295"/>
    <w:rsid w:val="00295900"/>
    <w:rsid w:val="00373AF4"/>
    <w:rsid w:val="004A0AEC"/>
    <w:rsid w:val="004C243C"/>
    <w:rsid w:val="004D7FB2"/>
    <w:rsid w:val="004E2EE3"/>
    <w:rsid w:val="005218DD"/>
    <w:rsid w:val="006470A0"/>
    <w:rsid w:val="007417A8"/>
    <w:rsid w:val="007A4948"/>
    <w:rsid w:val="00826727"/>
    <w:rsid w:val="008F57A9"/>
    <w:rsid w:val="009144D8"/>
    <w:rsid w:val="0097193D"/>
    <w:rsid w:val="009E12BE"/>
    <w:rsid w:val="00B64CF8"/>
    <w:rsid w:val="00B9776E"/>
    <w:rsid w:val="00BC4242"/>
    <w:rsid w:val="00C04D1C"/>
    <w:rsid w:val="00C145D6"/>
    <w:rsid w:val="00C446CB"/>
    <w:rsid w:val="00CC140B"/>
    <w:rsid w:val="00D01119"/>
    <w:rsid w:val="00D11C6D"/>
    <w:rsid w:val="00E07083"/>
    <w:rsid w:val="00E427C2"/>
    <w:rsid w:val="00E42928"/>
    <w:rsid w:val="00E846C7"/>
    <w:rsid w:val="00EE114C"/>
    <w:rsid w:val="00F0169B"/>
    <w:rsid w:val="00F17F30"/>
    <w:rsid w:val="00F41F37"/>
    <w:rsid w:val="00FB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695FB"/>
  <w15:chartTrackingRefBased/>
  <w15:docId w15:val="{FDA3407F-0688-5B41-9A18-862BFB7E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73483"/>
  </w:style>
  <w:style w:type="character" w:customStyle="1" w:styleId="il">
    <w:name w:val="il"/>
    <w:basedOn w:val="Policepardfaut"/>
    <w:rsid w:val="00173483"/>
  </w:style>
  <w:style w:type="paragraph" w:customStyle="1" w:styleId="m6296357694789142350msolistparagraph">
    <w:name w:val="m_6296357694789142350msolistparagraph"/>
    <w:basedOn w:val="Normal"/>
    <w:rsid w:val="001734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4D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4D8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C140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64C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4C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4C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4C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4CF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429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928"/>
  </w:style>
  <w:style w:type="paragraph" w:styleId="Pieddepage">
    <w:name w:val="footer"/>
    <w:basedOn w:val="Normal"/>
    <w:link w:val="PieddepageCar"/>
    <w:uiPriority w:val="99"/>
    <w:unhideWhenUsed/>
    <w:rsid w:val="00E429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928"/>
  </w:style>
  <w:style w:type="character" w:styleId="Lienhypertexte">
    <w:name w:val="Hyperlink"/>
    <w:basedOn w:val="Policepardfaut"/>
    <w:uiPriority w:val="99"/>
    <w:unhideWhenUsed/>
    <w:rsid w:val="00E42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10</cp:revision>
  <dcterms:created xsi:type="dcterms:W3CDTF">2020-10-13T08:38:00Z</dcterms:created>
  <dcterms:modified xsi:type="dcterms:W3CDTF">2020-10-20T10:43:00Z</dcterms:modified>
</cp:coreProperties>
</file>