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AE407" w14:textId="77777777" w:rsidR="00005633" w:rsidRPr="00BD06B1" w:rsidRDefault="00005633" w:rsidP="00005633">
      <w:pPr>
        <w:jc w:val="center"/>
        <w:rPr>
          <w:rFonts w:ascii="Avenir Next" w:eastAsia="PMingLiU" w:hAnsi="Avenir Next" w:cs="Arial"/>
          <w:b/>
          <w:bCs/>
          <w:color w:val="222222"/>
          <w:shd w:val="clear" w:color="auto" w:fill="FFFFFF"/>
          <w:lang w:val="en-GB" w:eastAsia="en-GB"/>
        </w:rPr>
      </w:pPr>
    </w:p>
    <w:p w14:paraId="5C6EB590" w14:textId="77777777" w:rsidR="00D2434A" w:rsidRPr="00D2434A" w:rsidRDefault="00D2434A" w:rsidP="00D2434A">
      <w:pPr>
        <w:jc w:val="center"/>
        <w:rPr>
          <w:rFonts w:ascii="Avenir" w:eastAsia="PMingLiU" w:hAnsi="Avenir" w:cs="Avenir" w:hint="eastAsia"/>
          <w:b/>
          <w:highlight w:val="white"/>
          <w:lang w:val="en-GB"/>
        </w:rPr>
      </w:pPr>
      <w:r w:rsidRPr="00D2434A">
        <w:rPr>
          <w:rFonts w:ascii="Avenir" w:eastAsia="PMingLiU" w:hAnsi="Avenir" w:cs="Avenir"/>
          <w:b/>
          <w:highlight w:val="white"/>
          <w:lang w:val="en-GB"/>
        </w:rPr>
        <w:t>ZENITH</w:t>
      </w:r>
      <w:r w:rsidRPr="00395D22">
        <w:rPr>
          <w:rFonts w:ascii="Avenir" w:eastAsia="PMingLiU" w:hAnsi="Avenir" w:cs="Avenir"/>
          <w:b/>
          <w:highlight w:val="white"/>
        </w:rPr>
        <w:t>於富藝斯</w:t>
      </w:r>
      <w:r w:rsidRPr="00D2434A">
        <w:rPr>
          <w:rFonts w:ascii="Avenir" w:eastAsia="PMingLiU" w:hAnsi="Avenir" w:cs="Avenir"/>
          <w:b/>
          <w:highlight w:val="white"/>
          <w:lang w:val="en-GB"/>
        </w:rPr>
        <w:t>（</w:t>
      </w:r>
      <w:r w:rsidRPr="00D2434A">
        <w:rPr>
          <w:rFonts w:ascii="Avenir" w:eastAsia="PMingLiU" w:hAnsi="Avenir" w:cs="Avenir"/>
          <w:b/>
          <w:highlight w:val="white"/>
          <w:lang w:val="en-GB"/>
        </w:rPr>
        <w:t>PHILLIPS</w:t>
      </w:r>
      <w:r w:rsidRPr="00D2434A">
        <w:rPr>
          <w:rFonts w:ascii="Avenir" w:eastAsia="PMingLiU" w:hAnsi="Avenir" w:cs="Avenir"/>
          <w:b/>
          <w:highlight w:val="white"/>
          <w:lang w:val="en-GB"/>
        </w:rPr>
        <w:t>）</w:t>
      </w:r>
      <w:r w:rsidRPr="00395D22">
        <w:rPr>
          <w:rFonts w:ascii="Avenir" w:eastAsia="PMingLiU" w:hAnsi="Avenir" w:cs="Avenir"/>
          <w:b/>
          <w:highlight w:val="white"/>
        </w:rPr>
        <w:t>拍賣同名動漫《雷朋三世》</w:t>
      </w:r>
    </w:p>
    <w:p w14:paraId="1E383094" w14:textId="77777777" w:rsidR="00D2434A" w:rsidRPr="00D2434A" w:rsidRDefault="00D2434A" w:rsidP="00D2434A">
      <w:pPr>
        <w:jc w:val="center"/>
        <w:rPr>
          <w:rFonts w:ascii="Avenir" w:eastAsia="PMingLiU" w:hAnsi="Avenir" w:cs="Avenir" w:hint="eastAsia"/>
          <w:b/>
          <w:highlight w:val="white"/>
          <w:lang w:val="en-GB"/>
        </w:rPr>
      </w:pPr>
      <w:r w:rsidRPr="00D2434A">
        <w:rPr>
          <w:rFonts w:ascii="Avenir" w:eastAsia="PMingLiU" w:hAnsi="Avenir" w:cs="Avenir"/>
          <w:b/>
          <w:highlight w:val="white"/>
          <w:lang w:val="en-GB"/>
        </w:rPr>
        <w:t>CHRONOMASTER REVIVAL LUPIN THE THRID</w:t>
      </w:r>
      <w:r w:rsidRPr="00395D22">
        <w:rPr>
          <w:rFonts w:ascii="Avenir" w:eastAsia="PMingLiU" w:hAnsi="Avenir" w:cs="Avenir"/>
          <w:b/>
          <w:highlight w:val="white"/>
        </w:rPr>
        <w:t>腕錶</w:t>
      </w:r>
    </w:p>
    <w:p w14:paraId="4962F229" w14:textId="6CAC5A61" w:rsidR="00FD3994" w:rsidRPr="006222D6" w:rsidRDefault="00D2434A" w:rsidP="00D2434A">
      <w:pPr>
        <w:jc w:val="center"/>
        <w:rPr>
          <w:rFonts w:ascii="Avenir Next" w:eastAsia="PMingLiU" w:hAnsi="Avenir Next" w:cs="Arial"/>
          <w:b/>
          <w:bCs/>
          <w:color w:val="222222"/>
          <w:shd w:val="clear" w:color="auto" w:fill="FFFFFF"/>
          <w:lang w:val="en-GB"/>
        </w:rPr>
      </w:pPr>
      <w:r w:rsidRPr="00395D22">
        <w:rPr>
          <w:rFonts w:ascii="Avenir" w:eastAsia="PMingLiU" w:hAnsi="Avenir" w:cs="Avenir"/>
          <w:b/>
          <w:highlight w:val="white"/>
          <w:lang w:eastAsia="zh-TW"/>
        </w:rPr>
        <w:t>全球僅此一枚</w:t>
      </w:r>
      <w:r w:rsidRPr="006222D6">
        <w:rPr>
          <w:rFonts w:ascii="Avenir" w:eastAsia="PMingLiU" w:hAnsi="Avenir" w:cs="Avenir"/>
          <w:b/>
          <w:highlight w:val="white"/>
          <w:lang w:val="en-GB" w:eastAsia="zh-TW"/>
        </w:rPr>
        <w:t xml:space="preserve"> </w:t>
      </w:r>
      <w:r w:rsidRPr="00395D22">
        <w:rPr>
          <w:rFonts w:ascii="Avenir" w:eastAsia="PMingLiU" w:hAnsi="Avenir" w:cs="Avenir"/>
          <w:b/>
          <w:highlight w:val="white"/>
          <w:lang w:eastAsia="zh-TW"/>
        </w:rPr>
        <w:t>以珍品創善舉</w:t>
      </w:r>
    </w:p>
    <w:p w14:paraId="70B0AF0F" w14:textId="77777777" w:rsidR="009D40ED" w:rsidRPr="006222D6" w:rsidRDefault="009D40ED" w:rsidP="009D40ED">
      <w:pPr>
        <w:jc w:val="center"/>
        <w:rPr>
          <w:rFonts w:ascii="Avenir Next" w:eastAsia="PMingLiU" w:hAnsi="Avenir Next" w:cs="Arial"/>
          <w:b/>
          <w:bCs/>
          <w:color w:val="222222"/>
          <w:shd w:val="clear" w:color="auto" w:fill="FFFFFF"/>
          <w:lang w:val="en-GB" w:eastAsia="zh-TW"/>
        </w:rPr>
      </w:pPr>
    </w:p>
    <w:p w14:paraId="73F0FD69" w14:textId="77777777" w:rsidR="008307B0" w:rsidRPr="006222D6" w:rsidRDefault="008307B0" w:rsidP="00005633">
      <w:pPr>
        <w:jc w:val="both"/>
        <w:rPr>
          <w:rFonts w:ascii="Avenir Next" w:eastAsia="PMingLiU" w:hAnsi="Avenir Next" w:cs="Arial"/>
          <w:color w:val="222222"/>
          <w:sz w:val="22"/>
          <w:szCs w:val="22"/>
          <w:shd w:val="clear" w:color="auto" w:fill="FFFFFF"/>
          <w:lang w:val="en-GB" w:eastAsia="zh-TW"/>
        </w:rPr>
      </w:pPr>
    </w:p>
    <w:p w14:paraId="7F36A245" w14:textId="10860D82" w:rsidR="00033A72" w:rsidRPr="006222D6" w:rsidRDefault="00D2434A" w:rsidP="00005633">
      <w:pPr>
        <w:jc w:val="both"/>
        <w:rPr>
          <w:rFonts w:ascii="Avenir Next" w:eastAsia="PMingLiU" w:hAnsi="Avenir Next" w:cs="Times New Roman"/>
          <w:sz w:val="20"/>
          <w:szCs w:val="20"/>
          <w:lang w:val="en-GB"/>
        </w:rPr>
      </w:pPr>
      <w:r w:rsidRPr="006222D6">
        <w:rPr>
          <w:rFonts w:ascii="Avenir" w:eastAsia="PMingLiU" w:hAnsi="Avenir" w:cs="Avenir"/>
          <w:sz w:val="20"/>
          <w:szCs w:val="20"/>
          <w:lang w:val="en-GB"/>
        </w:rPr>
        <w:t>2020</w:t>
      </w:r>
      <w:r w:rsidRPr="00395D22">
        <w:rPr>
          <w:rFonts w:ascii="Avenir" w:eastAsia="PMingLiU" w:hAnsi="Avenir" w:cs="Avenir"/>
          <w:sz w:val="20"/>
          <w:szCs w:val="20"/>
        </w:rPr>
        <w:t>年</w:t>
      </w:r>
      <w:r w:rsidRPr="006222D6">
        <w:rPr>
          <w:rFonts w:ascii="Avenir" w:eastAsia="PMingLiU" w:hAnsi="Avenir" w:cs="Avenir"/>
          <w:sz w:val="20"/>
          <w:szCs w:val="20"/>
          <w:lang w:val="en-GB"/>
        </w:rPr>
        <w:t>11</w:t>
      </w:r>
      <w:r w:rsidRPr="00395D22">
        <w:rPr>
          <w:rFonts w:ascii="Avenir" w:eastAsia="PMingLiU" w:hAnsi="Avenir" w:cs="Avenir"/>
          <w:sz w:val="20"/>
          <w:szCs w:val="20"/>
        </w:rPr>
        <w:t>月</w:t>
      </w:r>
      <w:r w:rsidRPr="006222D6">
        <w:rPr>
          <w:rFonts w:ascii="Avenir" w:eastAsia="PMingLiU" w:hAnsi="Avenir" w:cs="Avenir"/>
          <w:sz w:val="20"/>
          <w:szCs w:val="20"/>
          <w:lang w:val="en-GB"/>
        </w:rPr>
        <w:t>8</w:t>
      </w:r>
      <w:r w:rsidRPr="00395D22">
        <w:rPr>
          <w:rFonts w:ascii="Avenir" w:eastAsia="PMingLiU" w:hAnsi="Avenir" w:cs="Avenir"/>
          <w:sz w:val="20"/>
          <w:szCs w:val="20"/>
        </w:rPr>
        <w:t>日</w:t>
      </w:r>
      <w:r w:rsidRPr="006222D6">
        <w:rPr>
          <w:rFonts w:ascii="Avenir" w:eastAsia="PMingLiU" w:hAnsi="Avenir" w:cs="Avenir"/>
          <w:sz w:val="20"/>
          <w:szCs w:val="20"/>
          <w:lang w:val="en-GB"/>
        </w:rPr>
        <w:t>（</w:t>
      </w:r>
      <w:r w:rsidRPr="00395D22">
        <w:rPr>
          <w:rFonts w:ascii="Avenir" w:eastAsia="PMingLiU" w:hAnsi="Avenir" w:cs="Avenir"/>
          <w:sz w:val="20"/>
          <w:szCs w:val="20"/>
        </w:rPr>
        <w:t>星期日</w:t>
      </w:r>
      <w:r w:rsidRPr="006222D6">
        <w:rPr>
          <w:rFonts w:ascii="Avenir" w:eastAsia="PMingLiU" w:hAnsi="Avenir" w:cs="Avenir"/>
          <w:sz w:val="20"/>
          <w:szCs w:val="20"/>
          <w:lang w:val="en-GB"/>
        </w:rPr>
        <w:t>），</w:t>
      </w:r>
      <w:r w:rsidRPr="00395D22">
        <w:rPr>
          <w:rFonts w:ascii="Avenir" w:eastAsia="PMingLiU" w:hAnsi="Avenir" w:cs="Avenir"/>
          <w:sz w:val="20"/>
          <w:szCs w:val="20"/>
        </w:rPr>
        <w:t>在富藝斯</w:t>
      </w:r>
      <w:r w:rsidRPr="006222D6">
        <w:rPr>
          <w:rFonts w:ascii="Avenir" w:eastAsia="PMingLiU" w:hAnsi="Avenir" w:cs="Avenir"/>
          <w:sz w:val="20"/>
          <w:szCs w:val="20"/>
          <w:lang w:val="en-GB"/>
        </w:rPr>
        <w:t>（</w:t>
      </w:r>
      <w:r w:rsidRPr="006222D6">
        <w:rPr>
          <w:rFonts w:ascii="Avenir" w:eastAsia="PMingLiU" w:hAnsi="Avenir" w:cs="Avenir"/>
          <w:sz w:val="20"/>
          <w:szCs w:val="20"/>
          <w:lang w:val="en-GB"/>
        </w:rPr>
        <w:t>Phillips</w:t>
      </w:r>
      <w:r w:rsidRPr="006222D6">
        <w:rPr>
          <w:rFonts w:ascii="Avenir" w:eastAsia="PMingLiU" w:hAnsi="Avenir" w:cs="Avenir"/>
          <w:sz w:val="20"/>
          <w:szCs w:val="20"/>
          <w:lang w:val="en-GB"/>
        </w:rPr>
        <w:t>）</w:t>
      </w:r>
      <w:r w:rsidRPr="00395D22">
        <w:rPr>
          <w:rFonts w:ascii="Avenir" w:eastAsia="PMingLiU" w:hAnsi="Avenir" w:cs="Avenir"/>
          <w:sz w:val="20"/>
          <w:szCs w:val="20"/>
        </w:rPr>
        <w:t>與</w:t>
      </w:r>
      <w:r w:rsidRPr="006222D6">
        <w:rPr>
          <w:rFonts w:ascii="Avenir" w:eastAsia="PMingLiU" w:hAnsi="Avenir" w:cs="Avenir"/>
          <w:sz w:val="20"/>
          <w:szCs w:val="20"/>
          <w:lang w:val="en-GB"/>
        </w:rPr>
        <w:t>Bacs &amp; Russo</w:t>
      </w:r>
      <w:r w:rsidRPr="00395D22">
        <w:rPr>
          <w:rFonts w:ascii="Avenir" w:eastAsia="PMingLiU" w:hAnsi="Avenir" w:cs="Avenir"/>
          <w:sz w:val="20"/>
          <w:szCs w:val="20"/>
        </w:rPr>
        <w:t>合作於日內瓦</w:t>
      </w:r>
      <w:r w:rsidRPr="006222D6">
        <w:rPr>
          <w:rFonts w:ascii="Avenir" w:eastAsia="PMingLiU" w:hAnsi="Avenir" w:cs="Avenir"/>
          <w:sz w:val="20"/>
          <w:szCs w:val="20"/>
          <w:lang w:val="en-GB"/>
        </w:rPr>
        <w:t>La Réserve</w:t>
      </w:r>
      <w:r w:rsidRPr="00395D22">
        <w:rPr>
          <w:rFonts w:ascii="Avenir" w:eastAsia="PMingLiU" w:hAnsi="Avenir" w:cs="Avenir"/>
          <w:sz w:val="20"/>
          <w:szCs w:val="20"/>
        </w:rPr>
        <w:t>酒店舉辦的</w:t>
      </w:r>
      <w:r w:rsidRPr="006222D6">
        <w:rPr>
          <w:rFonts w:ascii="Avenir" w:eastAsia="PMingLiU" w:hAnsi="Avenir" w:cs="Avenir"/>
          <w:sz w:val="20"/>
          <w:szCs w:val="20"/>
          <w:lang w:val="en-GB"/>
        </w:rPr>
        <w:t>2000-2020</w:t>
      </w:r>
      <w:r w:rsidRPr="006222D6">
        <w:rPr>
          <w:rFonts w:ascii="Avenir" w:eastAsia="PMingLiU" w:hAnsi="Avenir" w:cs="Avenir"/>
          <w:sz w:val="20"/>
          <w:szCs w:val="20"/>
        </w:rPr>
        <w:t>回顧拍賣會</w:t>
      </w:r>
      <w:r w:rsidRPr="006222D6">
        <w:rPr>
          <w:rFonts w:ascii="Avenir" w:eastAsia="PMingLiU" w:hAnsi="Avenir" w:cs="Avenir"/>
          <w:sz w:val="20"/>
          <w:szCs w:val="20"/>
          <w:lang w:val="en-GB"/>
        </w:rPr>
        <w:t>（</w:t>
      </w:r>
      <w:r w:rsidRPr="006222D6">
        <w:rPr>
          <w:rFonts w:ascii="Avenir" w:eastAsia="PMingLiU" w:hAnsi="Avenir" w:cs="Avenir"/>
          <w:sz w:val="20"/>
          <w:szCs w:val="20"/>
          <w:lang w:val="en-GB"/>
        </w:rPr>
        <w:t>RETROSPECTIVE 2000-2020</w:t>
      </w:r>
      <w:r w:rsidRPr="006222D6">
        <w:rPr>
          <w:rFonts w:ascii="Avenir" w:eastAsia="PMingLiU" w:hAnsi="Avenir" w:cs="Avenir"/>
          <w:sz w:val="20"/>
          <w:szCs w:val="20"/>
          <w:lang w:val="en-GB"/>
        </w:rPr>
        <w:t>）</w:t>
      </w:r>
      <w:r w:rsidRPr="006222D6">
        <w:rPr>
          <w:rFonts w:ascii="Avenir" w:eastAsia="PMingLiU" w:hAnsi="Avenir" w:cs="Avenir"/>
          <w:sz w:val="20"/>
          <w:szCs w:val="20"/>
        </w:rPr>
        <w:t>上</w:t>
      </w:r>
      <w:r w:rsidRPr="006222D6">
        <w:rPr>
          <w:rFonts w:ascii="Avenir" w:eastAsia="PMingLiU" w:hAnsi="Avenir" w:cs="Avenir"/>
          <w:sz w:val="20"/>
          <w:szCs w:val="20"/>
          <w:lang w:val="en-GB"/>
        </w:rPr>
        <w:t>，</w:t>
      </w:r>
      <w:r w:rsidRPr="006222D6">
        <w:rPr>
          <w:rFonts w:ascii="Avenir" w:eastAsia="PMingLiU" w:hAnsi="Avenir" w:cs="Avenir"/>
          <w:sz w:val="20"/>
          <w:szCs w:val="20"/>
        </w:rPr>
        <w:t>這家聲名顯赫的拍賣行以</w:t>
      </w:r>
      <w:r w:rsidR="006222D6" w:rsidRPr="006222D6">
        <w:rPr>
          <w:rFonts w:ascii="Avenir" w:eastAsia="PMingLiU" w:hAnsi="Avenir" w:cs="Avenir"/>
          <w:sz w:val="20"/>
          <w:szCs w:val="20"/>
          <w:lang w:val="en-GB"/>
        </w:rPr>
        <w:t>CHF 189’000 (USD 210,016 / € 176,922).</w:t>
      </w:r>
      <w:r w:rsidR="006222D6" w:rsidRPr="006222D6">
        <w:rPr>
          <w:rFonts w:ascii="Avenir" w:eastAsia="PMingLiU" w:hAnsi="Avenir" w:cs="Avenir"/>
          <w:sz w:val="20"/>
          <w:szCs w:val="20"/>
          <w:lang w:val="en-GB"/>
        </w:rPr>
        <w:t xml:space="preserve"> </w:t>
      </w:r>
      <w:r w:rsidRPr="006222D6">
        <w:rPr>
          <w:rFonts w:ascii="Avenir" w:eastAsia="PMingLiU" w:hAnsi="Avenir" w:cs="Avenir"/>
          <w:sz w:val="20"/>
          <w:szCs w:val="20"/>
        </w:rPr>
        <w:t>售出一枚</w:t>
      </w:r>
      <w:r w:rsidRPr="006222D6">
        <w:rPr>
          <w:rFonts w:ascii="Avenir" w:eastAsia="PMingLiU" w:hAnsi="Avenir" w:cs="Avenir"/>
          <w:sz w:val="20"/>
          <w:szCs w:val="20"/>
          <w:lang w:val="en-GB"/>
        </w:rPr>
        <w:t>Zenith Chronomaster Revival Lupin The Third</w:t>
      </w:r>
      <w:r w:rsidRPr="006222D6">
        <w:rPr>
          <w:rFonts w:ascii="Avenir" w:eastAsia="PMingLiU" w:hAnsi="Avenir" w:cs="Avenir"/>
          <w:sz w:val="20"/>
          <w:szCs w:val="20"/>
        </w:rPr>
        <w:t>獨一珍品。</w:t>
      </w:r>
    </w:p>
    <w:p w14:paraId="6DFC3E74" w14:textId="77777777" w:rsidR="00033A72" w:rsidRPr="006222D6" w:rsidRDefault="00033A72" w:rsidP="00005633">
      <w:pPr>
        <w:jc w:val="both"/>
        <w:rPr>
          <w:rFonts w:ascii="Avenir Next" w:eastAsia="PMingLiU" w:hAnsi="Avenir Next" w:cs="Times New Roman"/>
          <w:color w:val="000000" w:themeColor="text1"/>
          <w:sz w:val="20"/>
          <w:szCs w:val="20"/>
          <w:lang w:val="en-GB" w:eastAsia="en-GB"/>
        </w:rPr>
      </w:pPr>
    </w:p>
    <w:p w14:paraId="00F4DF0E" w14:textId="11DD0D78" w:rsidR="00B26135" w:rsidRPr="00BD06B1" w:rsidRDefault="00D2434A" w:rsidP="00005633">
      <w:pPr>
        <w:jc w:val="both"/>
        <w:rPr>
          <w:rFonts w:ascii="Avenir Next" w:eastAsia="PMingLiU" w:hAnsi="Avenir Next" w:cs="Arial"/>
          <w:color w:val="000000" w:themeColor="text1"/>
          <w:sz w:val="20"/>
          <w:szCs w:val="20"/>
        </w:rPr>
      </w:pPr>
      <w:r w:rsidRPr="00395D22">
        <w:rPr>
          <w:rFonts w:ascii="Avenir" w:eastAsia="PMingLiU" w:hAnsi="Avenir" w:cs="Avenir"/>
          <w:sz w:val="20"/>
          <w:szCs w:val="20"/>
        </w:rPr>
        <w:t>Zenith</w:t>
      </w:r>
      <w:r w:rsidRPr="00395D22">
        <w:rPr>
          <w:rFonts w:ascii="Avenir" w:eastAsia="PMingLiU" w:hAnsi="Avenir" w:cs="Avenir"/>
          <w:sz w:val="20"/>
          <w:szCs w:val="20"/>
        </w:rPr>
        <w:t>以忠於原著的方式打造</w:t>
      </w:r>
      <w:r w:rsidRPr="00395D22">
        <w:rPr>
          <w:rFonts w:ascii="Avenir" w:eastAsia="PMingLiU" w:hAnsi="Avenir" w:cs="Avenir"/>
          <w:sz w:val="20"/>
          <w:szCs w:val="20"/>
        </w:rPr>
        <w:t xml:space="preserve">Chronomaster Revival Lupin The </w:t>
      </w:r>
      <w:proofErr w:type="spellStart"/>
      <w:r w:rsidRPr="00395D22">
        <w:rPr>
          <w:rFonts w:ascii="Avenir" w:eastAsia="PMingLiU" w:hAnsi="Avenir" w:cs="Avenir"/>
          <w:sz w:val="20"/>
          <w:szCs w:val="20"/>
        </w:rPr>
        <w:t>Third</w:t>
      </w:r>
      <w:proofErr w:type="spellEnd"/>
      <w:r w:rsidRPr="00395D22">
        <w:rPr>
          <w:rFonts w:ascii="Avenir" w:eastAsia="PMingLiU" w:hAnsi="Avenir" w:cs="Avenir"/>
          <w:sz w:val="20"/>
          <w:szCs w:val="20"/>
        </w:rPr>
        <w:t>，忠實而精準</w:t>
      </w:r>
      <w:r w:rsidRPr="00395D22">
        <w:rPr>
          <w:rFonts w:ascii="Avenir" w:eastAsia="PMingLiU" w:hAnsi="Avenir" w:cs="Microsoft JhengHei"/>
          <w:sz w:val="20"/>
          <w:szCs w:val="20"/>
        </w:rPr>
        <w:t>地</w:t>
      </w:r>
      <w:r w:rsidRPr="00395D22">
        <w:rPr>
          <w:rFonts w:ascii="Avenir" w:eastAsia="PMingLiU" w:hAnsi="Avenir" w:cs="Avenir"/>
          <w:sz w:val="20"/>
          <w:szCs w:val="20"/>
        </w:rPr>
        <w:t>勾勒出同名動漫《雷朋三世》（</w:t>
      </w:r>
      <w:r w:rsidRPr="00395D22">
        <w:rPr>
          <w:rFonts w:ascii="Avenir" w:eastAsia="PMingLiU" w:hAnsi="Avenir" w:cs="Avenir"/>
          <w:sz w:val="20"/>
          <w:szCs w:val="20"/>
        </w:rPr>
        <w:t xml:space="preserve">Lupin The </w:t>
      </w:r>
      <w:proofErr w:type="spellStart"/>
      <w:r w:rsidRPr="00395D22">
        <w:rPr>
          <w:rFonts w:ascii="Avenir" w:eastAsia="PMingLiU" w:hAnsi="Avenir" w:cs="Avenir"/>
          <w:sz w:val="20"/>
          <w:szCs w:val="20"/>
        </w:rPr>
        <w:t>Third</w:t>
      </w:r>
      <w:proofErr w:type="spellEnd"/>
      <w:r w:rsidRPr="00395D22">
        <w:rPr>
          <w:rFonts w:ascii="Avenir" w:eastAsia="PMingLiU" w:hAnsi="Avenir" w:cs="Avenir"/>
          <w:sz w:val="20"/>
          <w:szCs w:val="20"/>
        </w:rPr>
        <w:t>）中描繪的腕錶。</w:t>
      </w:r>
      <w:r w:rsidRPr="00395D22">
        <w:rPr>
          <w:rFonts w:ascii="Avenir" w:eastAsia="PMingLiU" w:hAnsi="Avenir" w:cs="Avenir"/>
          <w:sz w:val="20"/>
          <w:szCs w:val="20"/>
          <w:lang w:eastAsia="zh-TW"/>
        </w:rPr>
        <w:t>《雷朋三世》中的主要人物次元大介所佩戴的腕錶以</w:t>
      </w:r>
      <w:r w:rsidRPr="00395D22">
        <w:rPr>
          <w:rFonts w:ascii="Avenir" w:eastAsia="PMingLiU" w:hAnsi="Avenir" w:cs="Avenir"/>
          <w:sz w:val="20"/>
          <w:szCs w:val="20"/>
          <w:lang w:eastAsia="zh-TW"/>
        </w:rPr>
        <w:t>Zenith A384</w:t>
      </w:r>
      <w:r w:rsidRPr="00395D22">
        <w:rPr>
          <w:rFonts w:ascii="Avenir" w:eastAsia="PMingLiU" w:hAnsi="Avenir" w:cs="Avenir"/>
          <w:sz w:val="20"/>
          <w:szCs w:val="20"/>
          <w:lang w:eastAsia="zh-TW"/>
        </w:rPr>
        <w:t>腕錶為藍本，黑色錶盤搭戴鍍金</w:t>
      </w:r>
      <w:bookmarkStart w:id="0" w:name="_GoBack"/>
      <w:bookmarkEnd w:id="0"/>
      <w:r w:rsidRPr="00395D22">
        <w:rPr>
          <w:rFonts w:ascii="Avenir" w:eastAsia="PMingLiU" w:hAnsi="Avenir" w:cs="Avenir"/>
          <w:sz w:val="20"/>
          <w:szCs w:val="20"/>
          <w:lang w:eastAsia="zh-TW"/>
        </w:rPr>
        <w:t>印花圖案，份外獨特精緻。由於</w:t>
      </w:r>
      <w:bookmarkStart w:id="1" w:name="_Hlk55296046"/>
      <w:r w:rsidRPr="00395D22">
        <w:rPr>
          <w:rFonts w:ascii="Avenir" w:eastAsia="PMingLiU" w:hAnsi="Avenir" w:cs="Avenir"/>
          <w:sz w:val="20"/>
          <w:szCs w:val="20"/>
          <w:lang w:eastAsia="zh-TW"/>
        </w:rPr>
        <w:t>時標</w:t>
      </w:r>
      <w:bookmarkEnd w:id="1"/>
      <w:r w:rsidRPr="00395D22">
        <w:rPr>
          <w:rFonts w:ascii="Avenir" w:eastAsia="PMingLiU" w:hAnsi="Avenir" w:cs="Avenir"/>
          <w:sz w:val="20"/>
          <w:szCs w:val="20"/>
          <w:lang w:eastAsia="zh-TW"/>
        </w:rPr>
        <w:t>是以印刷方式鑄造，而非一般</w:t>
      </w:r>
      <w:r w:rsidRPr="00395D22">
        <w:rPr>
          <w:rFonts w:ascii="Avenir" w:eastAsia="PMingLiU" w:hAnsi="Avenir" w:cs="Microsoft JhengHei"/>
          <w:sz w:val="20"/>
          <w:szCs w:val="20"/>
          <w:lang w:eastAsia="zh-TW"/>
        </w:rPr>
        <w:t>鑲貼時標</w:t>
      </w:r>
      <w:r w:rsidRPr="00395D22">
        <w:rPr>
          <w:rFonts w:ascii="Avenir" w:eastAsia="PMingLiU" w:hAnsi="Avenir" w:cs="Avenir"/>
          <w:sz w:val="20"/>
          <w:szCs w:val="20"/>
          <w:lang w:eastAsia="zh-TW"/>
        </w:rPr>
        <w:t>，所以與其他腕錶相比，時標的尺寸更小。為了避免版權商標問題，細心鑑賞之下，便會發覺腕錶上</w:t>
      </w:r>
      <w:r w:rsidRPr="00395D22">
        <w:rPr>
          <w:rFonts w:ascii="Avenir" w:eastAsia="PMingLiU" w:hAnsi="Avenir" w:cs="Avenir"/>
          <w:sz w:val="20"/>
          <w:szCs w:val="20"/>
          <w:lang w:eastAsia="zh-TW"/>
        </w:rPr>
        <w:t>ZENITH</w:t>
      </w:r>
      <w:r w:rsidRPr="00395D22">
        <w:rPr>
          <w:rFonts w:ascii="Avenir" w:eastAsia="PMingLiU" w:hAnsi="Avenir" w:cs="Avenir"/>
          <w:sz w:val="20"/>
          <w:szCs w:val="20"/>
          <w:lang w:eastAsia="zh-TW"/>
        </w:rPr>
        <w:t>標誌中的「</w:t>
      </w:r>
      <w:r w:rsidRPr="00395D22">
        <w:rPr>
          <w:rFonts w:ascii="Avenir" w:eastAsia="PMingLiU" w:hAnsi="Avenir" w:cs="Avenir"/>
          <w:sz w:val="20"/>
          <w:szCs w:val="20"/>
          <w:lang w:eastAsia="zh-TW"/>
        </w:rPr>
        <w:t>Z</w:t>
      </w:r>
      <w:r w:rsidRPr="00395D22">
        <w:rPr>
          <w:rFonts w:ascii="Avenir" w:eastAsia="PMingLiU" w:hAnsi="Avenir" w:cs="Avenir"/>
          <w:sz w:val="20"/>
          <w:szCs w:val="20"/>
          <w:lang w:eastAsia="zh-TW"/>
        </w:rPr>
        <w:t>」和「</w:t>
      </w:r>
      <w:r w:rsidRPr="00395D22">
        <w:rPr>
          <w:rFonts w:ascii="Avenir" w:eastAsia="PMingLiU" w:hAnsi="Avenir" w:cs="Avenir"/>
          <w:sz w:val="20"/>
          <w:szCs w:val="20"/>
          <w:lang w:eastAsia="zh-TW"/>
        </w:rPr>
        <w:t>H</w:t>
      </w:r>
      <w:r w:rsidRPr="00395D22">
        <w:rPr>
          <w:rFonts w:ascii="Avenir" w:eastAsia="PMingLiU" w:hAnsi="Avenir" w:cs="Avenir"/>
          <w:sz w:val="20"/>
          <w:szCs w:val="20"/>
          <w:lang w:eastAsia="zh-TW"/>
        </w:rPr>
        <w:t>」字母顏色</w:t>
      </w:r>
      <w:r w:rsidRPr="00395D22">
        <w:rPr>
          <w:rFonts w:ascii="Avenir" w:eastAsia="PMingLiU" w:hAnsi="Avenir"/>
          <w:sz w:val="20"/>
          <w:szCs w:val="20"/>
          <w:lang w:eastAsia="zh-TW"/>
        </w:rPr>
        <w:t>更暗沉</w:t>
      </w:r>
      <w:r w:rsidRPr="00395D22">
        <w:rPr>
          <w:rFonts w:ascii="Avenir" w:eastAsia="PMingLiU" w:hAnsi="Avenir" w:cs="Avenir"/>
          <w:sz w:val="20"/>
          <w:szCs w:val="20"/>
          <w:lang w:eastAsia="zh-TW"/>
        </w:rPr>
        <w:t>。著名動漫系列《雷朋三世》激發錶匠的創作意念，成就這款獨一無二的</w:t>
      </w:r>
      <w:r w:rsidRPr="00395D22">
        <w:rPr>
          <w:rFonts w:ascii="Avenir" w:eastAsia="PMingLiU" w:hAnsi="Avenir" w:cs="Avenir"/>
          <w:sz w:val="20"/>
          <w:szCs w:val="20"/>
          <w:lang w:eastAsia="zh-TW"/>
        </w:rPr>
        <w:t>Chronomaster</w:t>
      </w:r>
      <w:r w:rsidRPr="00395D22">
        <w:rPr>
          <w:rFonts w:ascii="Avenir" w:eastAsia="PMingLiU" w:hAnsi="Avenir" w:cs="Avenir"/>
          <w:sz w:val="20"/>
          <w:szCs w:val="20"/>
          <w:lang w:eastAsia="zh-TW"/>
        </w:rPr>
        <w:t>腕錶，實為難得一見的臻品。</w:t>
      </w:r>
    </w:p>
    <w:p w14:paraId="4D1DD9C0" w14:textId="77777777" w:rsidR="00B26135" w:rsidRPr="00BD06B1" w:rsidRDefault="00B26135" w:rsidP="00005633">
      <w:pPr>
        <w:jc w:val="both"/>
        <w:rPr>
          <w:rFonts w:ascii="Avenir Next" w:eastAsia="PMingLiU" w:hAnsi="Avenir Next" w:cs="Arial"/>
          <w:color w:val="000000" w:themeColor="text1"/>
          <w:sz w:val="20"/>
          <w:szCs w:val="20"/>
          <w:lang w:val="en-GB" w:eastAsia="zh-TW"/>
        </w:rPr>
      </w:pPr>
    </w:p>
    <w:p w14:paraId="0D378767" w14:textId="5E941750" w:rsidR="00033A72" w:rsidRPr="00BD06B1" w:rsidRDefault="00D2434A" w:rsidP="00005633">
      <w:pPr>
        <w:jc w:val="both"/>
        <w:rPr>
          <w:rFonts w:ascii="Avenir Next" w:eastAsia="PMingLiU" w:hAnsi="Avenir Next" w:cs="Arial"/>
          <w:color w:val="000000" w:themeColor="text1"/>
          <w:sz w:val="20"/>
          <w:szCs w:val="20"/>
        </w:rPr>
      </w:pPr>
      <w:r w:rsidRPr="00D2434A">
        <w:rPr>
          <w:rFonts w:ascii="Avenir" w:eastAsia="PMingLiU" w:hAnsi="Avenir" w:cs="Avenir"/>
          <w:sz w:val="20"/>
          <w:szCs w:val="20"/>
          <w:lang w:val="en-GB"/>
        </w:rPr>
        <w:t>2019</w:t>
      </w:r>
      <w:r w:rsidRPr="00395D22">
        <w:rPr>
          <w:rFonts w:ascii="Avenir" w:eastAsia="PMingLiU" w:hAnsi="Avenir" w:cs="Avenir"/>
          <w:sz w:val="20"/>
          <w:szCs w:val="20"/>
        </w:rPr>
        <w:t>年</w:t>
      </w:r>
      <w:r w:rsidRPr="00D2434A">
        <w:rPr>
          <w:rFonts w:ascii="Avenir" w:eastAsia="PMingLiU" w:hAnsi="Avenir" w:cs="Avenir"/>
          <w:sz w:val="20"/>
          <w:szCs w:val="20"/>
          <w:lang w:val="en-GB"/>
        </w:rPr>
        <w:t>，</w:t>
      </w:r>
      <w:r w:rsidRPr="00D2434A">
        <w:rPr>
          <w:rFonts w:ascii="Avenir" w:eastAsia="PMingLiU" w:hAnsi="Avenir" w:cs="Avenir"/>
          <w:sz w:val="20"/>
          <w:szCs w:val="20"/>
          <w:lang w:val="en-GB"/>
        </w:rPr>
        <w:t>Zenith</w:t>
      </w:r>
      <w:r w:rsidRPr="00395D22">
        <w:rPr>
          <w:rFonts w:ascii="Avenir" w:eastAsia="PMingLiU" w:hAnsi="Avenir" w:cs="Avenir"/>
          <w:sz w:val="20"/>
          <w:szCs w:val="20"/>
        </w:rPr>
        <w:t>推出了日本獨家限量版</w:t>
      </w:r>
      <w:r w:rsidRPr="00D2434A">
        <w:rPr>
          <w:rFonts w:ascii="Avenir" w:eastAsia="PMingLiU" w:hAnsi="Avenir" w:cs="Avenir"/>
          <w:sz w:val="20"/>
          <w:szCs w:val="20"/>
          <w:lang w:val="en-GB"/>
        </w:rPr>
        <w:t xml:space="preserve">Chronomaster Revival Lupin </w:t>
      </w:r>
      <w:proofErr w:type="gramStart"/>
      <w:r w:rsidRPr="00D2434A">
        <w:rPr>
          <w:rFonts w:ascii="Avenir" w:eastAsia="PMingLiU" w:hAnsi="Avenir" w:cs="Avenir"/>
          <w:sz w:val="20"/>
          <w:szCs w:val="20"/>
          <w:lang w:val="en-GB"/>
        </w:rPr>
        <w:t>The</w:t>
      </w:r>
      <w:proofErr w:type="gramEnd"/>
      <w:r w:rsidRPr="00D2434A">
        <w:rPr>
          <w:rFonts w:ascii="Avenir" w:eastAsia="PMingLiU" w:hAnsi="Avenir" w:cs="Avenir"/>
          <w:sz w:val="20"/>
          <w:szCs w:val="20"/>
          <w:lang w:val="en-GB"/>
        </w:rPr>
        <w:t xml:space="preserve"> Third</w:t>
      </w:r>
      <w:r w:rsidRPr="00395D22">
        <w:rPr>
          <w:rFonts w:ascii="Avenir" w:eastAsia="PMingLiU" w:hAnsi="Avenir" w:cs="Avenir"/>
          <w:sz w:val="20"/>
          <w:szCs w:val="20"/>
        </w:rPr>
        <w:t>腕錶</w:t>
      </w:r>
      <w:r w:rsidRPr="00D2434A">
        <w:rPr>
          <w:rFonts w:ascii="Avenir" w:eastAsia="PMingLiU" w:hAnsi="Avenir" w:cs="Avenir"/>
          <w:sz w:val="20"/>
          <w:szCs w:val="20"/>
          <w:lang w:val="en-GB"/>
        </w:rPr>
        <w:t>，</w:t>
      </w:r>
      <w:r w:rsidRPr="00395D22">
        <w:rPr>
          <w:rFonts w:ascii="Avenir" w:eastAsia="PMingLiU" w:hAnsi="Avenir" w:cs="Avenir"/>
          <w:sz w:val="20"/>
          <w:szCs w:val="20"/>
        </w:rPr>
        <w:t>也是第一款從日本漫畫和動漫汲取靈感的腕錶。去年面世後大獲成功，</w:t>
      </w:r>
      <w:r w:rsidRPr="00395D22">
        <w:rPr>
          <w:rFonts w:ascii="Avenir" w:eastAsia="PMingLiU" w:hAnsi="Avenir" w:cs="Avenir"/>
          <w:sz w:val="20"/>
          <w:szCs w:val="20"/>
        </w:rPr>
        <w:t>Zenith</w:t>
      </w:r>
      <w:r w:rsidRPr="00395D22">
        <w:rPr>
          <w:rFonts w:ascii="Avenir" w:eastAsia="PMingLiU" w:hAnsi="Avenir" w:cs="Avenir"/>
          <w:sz w:val="20"/>
          <w:szCs w:val="20"/>
        </w:rPr>
        <w:t>今年推出了</w:t>
      </w:r>
      <w:r w:rsidRPr="00395D22">
        <w:rPr>
          <w:rFonts w:ascii="Avenir" w:eastAsia="PMingLiU" w:hAnsi="Avenir" w:cs="Avenir"/>
          <w:sz w:val="20"/>
          <w:szCs w:val="20"/>
        </w:rPr>
        <w:t xml:space="preserve">Chronomaster Revival Lupin The </w:t>
      </w:r>
      <w:proofErr w:type="spellStart"/>
      <w:r w:rsidRPr="00395D22">
        <w:rPr>
          <w:rFonts w:ascii="Avenir" w:eastAsia="PMingLiU" w:hAnsi="Avenir" w:cs="Avenir"/>
          <w:sz w:val="20"/>
          <w:szCs w:val="20"/>
        </w:rPr>
        <w:t>Third</w:t>
      </w:r>
      <w:proofErr w:type="spellEnd"/>
      <w:r w:rsidRPr="00395D22">
        <w:rPr>
          <w:rFonts w:ascii="Avenir" w:eastAsia="PMingLiU" w:hAnsi="Avenir" w:cs="Avenir"/>
          <w:sz w:val="20"/>
          <w:szCs w:val="20"/>
        </w:rPr>
        <w:t xml:space="preserve"> – 2nd Edition</w:t>
      </w:r>
      <w:r w:rsidRPr="00395D22">
        <w:rPr>
          <w:rFonts w:ascii="Avenir" w:eastAsia="PMingLiU" w:hAnsi="Avenir" w:cs="Avenir"/>
          <w:sz w:val="20"/>
          <w:szCs w:val="20"/>
        </w:rPr>
        <w:t>第二版腕錶，以同名動漫中描繪的第二款</w:t>
      </w:r>
      <w:r w:rsidRPr="00395D22">
        <w:rPr>
          <w:rFonts w:ascii="Avenir" w:eastAsia="PMingLiU" w:hAnsi="Avenir" w:cs="Avenir"/>
          <w:sz w:val="20"/>
          <w:szCs w:val="20"/>
        </w:rPr>
        <w:t>Zenith</w:t>
      </w:r>
      <w:r w:rsidRPr="00395D22">
        <w:rPr>
          <w:rFonts w:ascii="Avenir" w:eastAsia="PMingLiU" w:hAnsi="Avenir" w:cs="Avenir"/>
          <w:sz w:val="20"/>
          <w:szCs w:val="20"/>
        </w:rPr>
        <w:t>計時腕錶為藍本，搭配對比鮮明的「熊貓」錶盤，並於全球發售。</w:t>
      </w:r>
      <w:r w:rsidR="00813AEF" w:rsidRPr="00BD06B1">
        <w:rPr>
          <w:rFonts w:ascii="Avenir Next" w:eastAsia="PMingLiU" w:hAnsi="Avenir Next"/>
          <w:color w:val="000000" w:themeColor="text1"/>
          <w:sz w:val="20"/>
          <w:szCs w:val="20"/>
        </w:rPr>
        <w:t xml:space="preserve">  </w:t>
      </w:r>
    </w:p>
    <w:p w14:paraId="26522188" w14:textId="77777777" w:rsidR="008307B0" w:rsidRPr="00BD06B1" w:rsidRDefault="008307B0" w:rsidP="00005633">
      <w:pPr>
        <w:jc w:val="both"/>
        <w:rPr>
          <w:rFonts w:ascii="Avenir Next" w:eastAsia="PMingLiU" w:hAnsi="Avenir Next" w:cs="Arial"/>
          <w:color w:val="000000" w:themeColor="text1"/>
          <w:sz w:val="20"/>
          <w:szCs w:val="20"/>
          <w:lang w:val="en-GB"/>
        </w:rPr>
      </w:pPr>
    </w:p>
    <w:p w14:paraId="37DD3134" w14:textId="393B06BA" w:rsidR="008307B0" w:rsidRPr="00BD06B1" w:rsidRDefault="00D2434A" w:rsidP="00005633">
      <w:pPr>
        <w:jc w:val="both"/>
        <w:rPr>
          <w:rFonts w:ascii="Avenir Next" w:eastAsia="PMingLiU" w:hAnsi="Avenir Next" w:cs="Arial"/>
          <w:color w:val="000000" w:themeColor="text1"/>
          <w:sz w:val="20"/>
          <w:szCs w:val="20"/>
        </w:rPr>
      </w:pPr>
      <w:r w:rsidRPr="00395D22">
        <w:rPr>
          <w:rFonts w:ascii="Avenir" w:eastAsia="PMingLiU" w:hAnsi="Avenir" w:cs="Avenir"/>
          <w:sz w:val="20"/>
          <w:szCs w:val="20"/>
        </w:rPr>
        <w:t>《雷朋三世》這部享譽盛名的人氣動漫融入</w:t>
      </w:r>
      <w:r w:rsidRPr="00D2434A">
        <w:rPr>
          <w:rFonts w:ascii="Avenir" w:eastAsia="PMingLiU" w:hAnsi="Avenir" w:cs="Avenir"/>
          <w:sz w:val="20"/>
          <w:szCs w:val="20"/>
          <w:lang w:val="en-GB"/>
        </w:rPr>
        <w:t>Zenith El Primero</w:t>
      </w:r>
      <w:r w:rsidRPr="00395D22">
        <w:rPr>
          <w:rFonts w:ascii="Avenir" w:eastAsia="PMingLiU" w:hAnsi="Avenir" w:cs="Avenir"/>
          <w:sz w:val="20"/>
          <w:szCs w:val="20"/>
        </w:rPr>
        <w:t>腕錶於故事情節</w:t>
      </w:r>
      <w:r w:rsidRPr="00D2434A">
        <w:rPr>
          <w:rFonts w:ascii="Avenir" w:eastAsia="PMingLiU" w:hAnsi="Avenir" w:cs="Avenir"/>
          <w:sz w:val="20"/>
          <w:szCs w:val="20"/>
          <w:lang w:val="en-GB"/>
        </w:rPr>
        <w:t>，</w:t>
      </w:r>
      <w:r w:rsidRPr="00395D22">
        <w:rPr>
          <w:rFonts w:ascii="Avenir" w:eastAsia="PMingLiU" w:hAnsi="Avenir" w:cs="Avenir"/>
          <w:sz w:val="20"/>
          <w:szCs w:val="20"/>
        </w:rPr>
        <w:t>足見自</w:t>
      </w:r>
      <w:r w:rsidRPr="00D2434A">
        <w:rPr>
          <w:rFonts w:ascii="Avenir" w:eastAsia="PMingLiU" w:hAnsi="Avenir" w:cs="Avenir"/>
          <w:sz w:val="20"/>
          <w:szCs w:val="20"/>
          <w:lang w:val="en-GB"/>
        </w:rPr>
        <w:t>50</w:t>
      </w:r>
      <w:r w:rsidRPr="00395D22">
        <w:rPr>
          <w:rFonts w:ascii="Avenir" w:eastAsia="PMingLiU" w:hAnsi="Avenir" w:cs="Avenir"/>
          <w:sz w:val="20"/>
          <w:szCs w:val="20"/>
        </w:rPr>
        <w:t>多年前面世以來</w:t>
      </w:r>
      <w:r w:rsidRPr="00D2434A">
        <w:rPr>
          <w:rFonts w:ascii="Avenir" w:eastAsia="PMingLiU" w:hAnsi="Avenir" w:cs="Avenir"/>
          <w:sz w:val="20"/>
          <w:szCs w:val="20"/>
          <w:lang w:val="en-GB"/>
        </w:rPr>
        <w:t>，</w:t>
      </w:r>
      <w:r w:rsidRPr="00D2434A">
        <w:rPr>
          <w:rFonts w:ascii="Avenir" w:eastAsia="PMingLiU" w:hAnsi="Avenir" w:cs="Avenir"/>
          <w:sz w:val="20"/>
          <w:szCs w:val="20"/>
          <w:lang w:val="en-GB"/>
        </w:rPr>
        <w:t>El Primero</w:t>
      </w:r>
      <w:r w:rsidRPr="00395D22">
        <w:rPr>
          <w:rFonts w:ascii="Avenir" w:eastAsia="PMingLiU" w:hAnsi="Avenir" w:cs="Avenir"/>
          <w:sz w:val="20"/>
          <w:szCs w:val="20"/>
        </w:rPr>
        <w:t>在全球的地位舉足輕重。</w:t>
      </w:r>
      <w:r w:rsidRPr="00395D22">
        <w:rPr>
          <w:rFonts w:ascii="Avenir" w:eastAsia="PMingLiU" w:hAnsi="Avenir" w:cs="Avenir"/>
          <w:sz w:val="20"/>
          <w:szCs w:val="20"/>
          <w:lang w:eastAsia="zh-TW"/>
        </w:rPr>
        <w:t>隨著這款獨一珍品出售，</w:t>
      </w:r>
      <w:r w:rsidRPr="00395D22">
        <w:rPr>
          <w:rFonts w:ascii="Avenir" w:eastAsia="PMingLiU" w:hAnsi="Avenir" w:cs="Avenir"/>
          <w:sz w:val="20"/>
          <w:szCs w:val="20"/>
          <w:lang w:eastAsia="zh-TW"/>
        </w:rPr>
        <w:t>Zenith</w:t>
      </w:r>
      <w:r w:rsidRPr="00395D22">
        <w:rPr>
          <w:rFonts w:ascii="Avenir" w:eastAsia="PMingLiU" w:hAnsi="Avenir" w:cs="Avenir"/>
          <w:sz w:val="20"/>
          <w:szCs w:val="20"/>
          <w:lang w:eastAsia="zh-TW"/>
        </w:rPr>
        <w:t>與《雷朋三世》重啟緊密關係：於</w:t>
      </w:r>
      <w:r w:rsidRPr="00395D22">
        <w:rPr>
          <w:rFonts w:ascii="Avenir" w:eastAsia="PMingLiU" w:hAnsi="Avenir" w:cs="Avenir"/>
          <w:sz w:val="20"/>
          <w:szCs w:val="20"/>
          <w:lang w:eastAsia="zh-TW"/>
        </w:rPr>
        <w:t>1971</w:t>
      </w:r>
      <w:r w:rsidRPr="00395D22">
        <w:rPr>
          <w:rFonts w:ascii="Avenir" w:eastAsia="PMingLiU" w:hAnsi="Avenir" w:cs="Avenir"/>
          <w:sz w:val="20"/>
          <w:szCs w:val="20"/>
          <w:lang w:eastAsia="zh-TW"/>
        </w:rPr>
        <w:t>年在動漫中描繪的</w:t>
      </w:r>
      <w:r w:rsidRPr="00395D22">
        <w:rPr>
          <w:rFonts w:ascii="Avenir" w:eastAsia="PMingLiU" w:hAnsi="Avenir" w:cs="Avenir"/>
          <w:sz w:val="20"/>
          <w:szCs w:val="20"/>
          <w:lang w:eastAsia="zh-TW"/>
        </w:rPr>
        <w:t>Zenith</w:t>
      </w:r>
      <w:r w:rsidRPr="00395D22">
        <w:rPr>
          <w:rFonts w:ascii="Avenir" w:eastAsia="PMingLiU" w:hAnsi="Avenir" w:cs="Avenir"/>
          <w:sz w:val="20"/>
          <w:szCs w:val="20"/>
          <w:lang w:eastAsia="zh-TW"/>
        </w:rPr>
        <w:t>腕錶，以</w:t>
      </w:r>
      <w:r w:rsidRPr="00395D22">
        <w:rPr>
          <w:rFonts w:ascii="Avenir" w:eastAsia="PMingLiU" w:hAnsi="Avenir" w:cs="Avenir"/>
          <w:sz w:val="20"/>
          <w:szCs w:val="20"/>
          <w:lang w:eastAsia="zh-TW"/>
        </w:rPr>
        <w:t>1969</w:t>
      </w:r>
      <w:r w:rsidRPr="00395D22">
        <w:rPr>
          <w:rFonts w:ascii="Avenir" w:eastAsia="PMingLiU" w:hAnsi="Avenir" w:cs="Avenir"/>
          <w:sz w:val="20"/>
          <w:szCs w:val="20"/>
          <w:lang w:eastAsia="zh-TW"/>
        </w:rPr>
        <w:t>年面世的真實錶款為藍本，最終在</w:t>
      </w:r>
      <w:r w:rsidRPr="00395D22">
        <w:rPr>
          <w:rFonts w:ascii="Avenir" w:eastAsia="PMingLiU" w:hAnsi="Avenir" w:cs="Avenir"/>
          <w:sz w:val="20"/>
          <w:szCs w:val="20"/>
          <w:lang w:eastAsia="zh-TW"/>
        </w:rPr>
        <w:t>2020</w:t>
      </w:r>
      <w:r w:rsidRPr="00395D22">
        <w:rPr>
          <w:rFonts w:ascii="Avenir" w:eastAsia="PMingLiU" w:hAnsi="Avenir" w:cs="Avenir"/>
          <w:sz w:val="20"/>
          <w:szCs w:val="20"/>
          <w:lang w:eastAsia="zh-TW"/>
        </w:rPr>
        <w:t>年完美復刻。</w:t>
      </w:r>
    </w:p>
    <w:p w14:paraId="3BB566B7" w14:textId="77777777" w:rsidR="005B6604" w:rsidRPr="00BD06B1" w:rsidRDefault="005B6604" w:rsidP="00005633">
      <w:pPr>
        <w:jc w:val="both"/>
        <w:rPr>
          <w:rFonts w:ascii="Avenir Next" w:eastAsia="PMingLiU" w:hAnsi="Avenir Next" w:cs="Arial"/>
          <w:color w:val="000000" w:themeColor="text1"/>
          <w:sz w:val="20"/>
          <w:szCs w:val="20"/>
          <w:lang w:val="en-GB" w:eastAsia="zh-TW"/>
        </w:rPr>
      </w:pPr>
    </w:p>
    <w:p w14:paraId="3932579E" w14:textId="7657AADC" w:rsidR="001E5194" w:rsidRPr="006222D6" w:rsidRDefault="00D2434A" w:rsidP="00956075">
      <w:pPr>
        <w:jc w:val="both"/>
        <w:rPr>
          <w:rFonts w:ascii="Avenir Next" w:eastAsia="PMingLiU" w:hAnsi="Avenir Next" w:cs="Arial"/>
          <w:color w:val="222222"/>
          <w:sz w:val="22"/>
          <w:szCs w:val="22"/>
          <w:lang w:val="en-GB"/>
        </w:rPr>
      </w:pPr>
      <w:r w:rsidRPr="006222D6">
        <w:rPr>
          <w:rFonts w:ascii="Avenir" w:eastAsia="PMingLiU" w:hAnsi="Avenir" w:cs="Avenir"/>
          <w:sz w:val="20"/>
          <w:szCs w:val="20"/>
          <w:lang w:val="en-GB" w:eastAsia="zh-TW"/>
        </w:rPr>
        <w:t>Zenith</w:t>
      </w:r>
      <w:r w:rsidRPr="00395D22">
        <w:rPr>
          <w:rFonts w:ascii="Avenir" w:eastAsia="PMingLiU" w:hAnsi="Avenir" w:cs="Avenir"/>
          <w:sz w:val="20"/>
          <w:szCs w:val="20"/>
          <w:lang w:eastAsia="zh-TW"/>
        </w:rPr>
        <w:t>已連續第二年將拍賣珍品所獲得的款項捐贈予瑞士註冊的非牟利組織</w:t>
      </w:r>
      <w:r w:rsidRPr="006222D6">
        <w:rPr>
          <w:rFonts w:ascii="Avenir" w:eastAsia="PMingLiU" w:hAnsi="Avenir" w:cs="Avenir"/>
          <w:sz w:val="20"/>
          <w:szCs w:val="20"/>
          <w:lang w:val="en-GB" w:eastAsia="zh-TW"/>
        </w:rPr>
        <w:t>——Zoé4life</w:t>
      </w:r>
      <w:r w:rsidRPr="00395D22">
        <w:rPr>
          <w:rFonts w:ascii="Avenir" w:eastAsia="PMingLiU" w:hAnsi="Avenir" w:cs="Avenir"/>
          <w:sz w:val="20"/>
          <w:szCs w:val="20"/>
          <w:lang w:eastAsia="zh-TW"/>
        </w:rPr>
        <w:t>。此組織是一家公眾服務機構</w:t>
      </w:r>
      <w:r w:rsidRPr="006222D6">
        <w:rPr>
          <w:rFonts w:ascii="Avenir" w:eastAsia="PMingLiU" w:hAnsi="Avenir" w:cs="Avenir"/>
          <w:sz w:val="20"/>
          <w:szCs w:val="20"/>
          <w:lang w:val="en-GB" w:eastAsia="zh-TW"/>
        </w:rPr>
        <w:t>，</w:t>
      </w:r>
      <w:r w:rsidRPr="00395D22">
        <w:rPr>
          <w:rFonts w:ascii="Avenir" w:eastAsia="PMingLiU" w:hAnsi="Avenir" w:cs="Avenir"/>
          <w:sz w:val="20"/>
          <w:szCs w:val="20"/>
          <w:lang w:eastAsia="zh-TW"/>
        </w:rPr>
        <w:t>致力於支持癌症研究</w:t>
      </w:r>
      <w:r w:rsidRPr="006222D6">
        <w:rPr>
          <w:rFonts w:ascii="Avenir" w:eastAsia="PMingLiU" w:hAnsi="Avenir" w:cs="Avenir"/>
          <w:sz w:val="20"/>
          <w:szCs w:val="20"/>
          <w:lang w:val="en-GB" w:eastAsia="zh-TW"/>
        </w:rPr>
        <w:t>，</w:t>
      </w:r>
      <w:r w:rsidRPr="00395D22">
        <w:rPr>
          <w:rFonts w:ascii="Avenir" w:eastAsia="PMingLiU" w:hAnsi="Avenir" w:cs="Avenir"/>
          <w:sz w:val="20"/>
          <w:szCs w:val="20"/>
          <w:lang w:eastAsia="zh-TW"/>
        </w:rPr>
        <w:t>為有需要的病患家庭提供經濟援助</w:t>
      </w:r>
      <w:r w:rsidRPr="006222D6">
        <w:rPr>
          <w:rFonts w:ascii="Avenir" w:eastAsia="PMingLiU" w:hAnsi="Avenir" w:cs="Avenir"/>
          <w:sz w:val="20"/>
          <w:szCs w:val="20"/>
          <w:lang w:val="en-GB" w:eastAsia="zh-TW"/>
        </w:rPr>
        <w:t>，</w:t>
      </w:r>
      <w:r w:rsidRPr="00395D22">
        <w:rPr>
          <w:rFonts w:ascii="Avenir" w:eastAsia="PMingLiU" w:hAnsi="Avenir" w:cs="Avenir"/>
          <w:sz w:val="20"/>
          <w:szCs w:val="20"/>
          <w:lang w:eastAsia="zh-TW"/>
        </w:rPr>
        <w:t>為兒童患者的治療提供幫助</w:t>
      </w:r>
      <w:r w:rsidRPr="006222D6">
        <w:rPr>
          <w:rFonts w:ascii="Avenir" w:eastAsia="PMingLiU" w:hAnsi="Avenir" w:cs="Avenir"/>
          <w:sz w:val="20"/>
          <w:szCs w:val="20"/>
          <w:lang w:val="en-GB" w:eastAsia="zh-TW"/>
        </w:rPr>
        <w:t>，</w:t>
      </w:r>
      <w:r w:rsidRPr="00395D22">
        <w:rPr>
          <w:rFonts w:ascii="Avenir" w:eastAsia="PMingLiU" w:hAnsi="Avenir" w:cs="Avenir"/>
          <w:sz w:val="20"/>
          <w:szCs w:val="20"/>
          <w:lang w:eastAsia="zh-TW"/>
        </w:rPr>
        <w:t>並喚起大眾對兒童癌症的關注。</w:t>
      </w:r>
      <w:r w:rsidR="005B6604" w:rsidRPr="006222D6">
        <w:rPr>
          <w:rFonts w:ascii="Avenir Next" w:eastAsia="PMingLiU" w:hAnsi="Avenir Next"/>
          <w:lang w:val="en-GB"/>
        </w:rPr>
        <w:br w:type="page"/>
      </w:r>
    </w:p>
    <w:p w14:paraId="5B5819C5" w14:textId="0BF26264" w:rsidR="00CF079C" w:rsidRPr="006222D6" w:rsidRDefault="0071142B" w:rsidP="00CF079C">
      <w:pPr>
        <w:autoSpaceDE w:val="0"/>
        <w:autoSpaceDN w:val="0"/>
        <w:adjustRightInd w:val="0"/>
        <w:spacing w:line="276" w:lineRule="auto"/>
        <w:rPr>
          <w:rFonts w:ascii="Avenir Next" w:eastAsia="PMingLiU" w:hAnsi="Avenir Next" w:cs="Antonio-Regular"/>
          <w:b/>
          <w:lang w:val="en-US"/>
        </w:rPr>
      </w:pPr>
      <w:r w:rsidRPr="00BD06B1">
        <w:rPr>
          <w:rFonts w:ascii="Avenir Next" w:eastAsia="PMingLiU" w:hAnsi="Avenir Next"/>
          <w:noProof/>
        </w:rPr>
        <w:lastRenderedPageBreak/>
        <w:drawing>
          <wp:anchor distT="0" distB="0" distL="114300" distR="114300" simplePos="0" relativeHeight="251659264" behindDoc="1" locked="0" layoutInCell="1" allowOverlap="1" wp14:anchorId="6807E705" wp14:editId="1236A88D">
            <wp:simplePos x="0" y="0"/>
            <wp:positionH relativeFrom="column">
              <wp:posOffset>4394835</wp:posOffset>
            </wp:positionH>
            <wp:positionV relativeFrom="paragraph">
              <wp:posOffset>180975</wp:posOffset>
            </wp:positionV>
            <wp:extent cx="1814830" cy="3436620"/>
            <wp:effectExtent l="0" t="0" r="0" b="0"/>
            <wp:wrapTight wrapText="bothSides">
              <wp:wrapPolygon edited="0">
                <wp:start x="5215" y="0"/>
                <wp:lineTo x="4988" y="479"/>
                <wp:lineTo x="4761" y="1916"/>
                <wp:lineTo x="3401" y="2754"/>
                <wp:lineTo x="2041" y="3831"/>
                <wp:lineTo x="227" y="7663"/>
                <wp:lineTo x="0" y="8501"/>
                <wp:lineTo x="0" y="11494"/>
                <wp:lineTo x="1814" y="15326"/>
                <wp:lineTo x="1814" y="15805"/>
                <wp:lineTo x="3854" y="17242"/>
                <wp:lineTo x="4761" y="19157"/>
                <wp:lineTo x="4988" y="21432"/>
                <wp:lineTo x="14738" y="21432"/>
                <wp:lineTo x="14964" y="19157"/>
                <wp:lineTo x="15871" y="17242"/>
                <wp:lineTo x="17912" y="15685"/>
                <wp:lineTo x="17912" y="15326"/>
                <wp:lineTo x="18819" y="13410"/>
                <wp:lineTo x="21313" y="12812"/>
                <wp:lineTo x="21313" y="11614"/>
                <wp:lineTo x="19952" y="11494"/>
                <wp:lineTo x="21313" y="10656"/>
                <wp:lineTo x="21313" y="6945"/>
                <wp:lineTo x="18819" y="5747"/>
                <wp:lineTo x="17912" y="3831"/>
                <wp:lineTo x="15191" y="1916"/>
                <wp:lineTo x="14738" y="0"/>
                <wp:lineTo x="521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830" cy="3436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2D6">
        <w:rPr>
          <w:rFonts w:ascii="Avenir Next" w:eastAsia="PMingLiU" w:hAnsi="Avenir Next"/>
          <w:b/>
          <w:lang w:val="en-US"/>
        </w:rPr>
        <w:t>Chronomaster Revival Lupin the Third</w:t>
      </w:r>
      <w:r w:rsidRPr="00BD06B1">
        <w:rPr>
          <w:rFonts w:ascii="Avenir Next" w:eastAsia="PMingLiU" w:hAnsi="Avenir Next"/>
          <w:b/>
        </w:rPr>
        <w:t>腕錶</w:t>
      </w:r>
      <w:r w:rsidRPr="006222D6">
        <w:rPr>
          <w:rFonts w:ascii="Avenir Next" w:eastAsia="PMingLiU" w:hAnsi="Avenir Next"/>
          <w:b/>
          <w:lang w:val="en-US"/>
        </w:rPr>
        <w:t xml:space="preserve"> – </w:t>
      </w:r>
      <w:r w:rsidRPr="00BD06B1">
        <w:rPr>
          <w:rFonts w:ascii="Avenir Next" w:eastAsia="PMingLiU" w:hAnsi="Avenir Next"/>
          <w:b/>
        </w:rPr>
        <w:t>獨一珍品</w:t>
      </w:r>
      <w:r w:rsidRPr="006222D6">
        <w:rPr>
          <w:rFonts w:ascii="Avenir Next" w:eastAsia="PMingLiU" w:hAnsi="Avenir Next"/>
          <w:b/>
          <w:lang w:val="en-US"/>
        </w:rPr>
        <w:br/>
      </w:r>
      <w:r w:rsidRPr="00BD06B1">
        <w:rPr>
          <w:rFonts w:ascii="Avenir Next" w:eastAsia="PMingLiU" w:hAnsi="Avenir Next"/>
          <w:sz w:val="18"/>
          <w:szCs w:val="18"/>
        </w:rPr>
        <w:t>型號</w:t>
      </w:r>
      <w:r w:rsidRPr="006222D6">
        <w:rPr>
          <w:rFonts w:ascii="Avenir Next" w:eastAsia="PMingLiU" w:hAnsi="Avenir Next"/>
          <w:sz w:val="18"/>
          <w:szCs w:val="18"/>
          <w:lang w:val="en-US"/>
        </w:rPr>
        <w:t>：</w:t>
      </w:r>
      <w:r w:rsidR="00BD06B1" w:rsidRPr="006222D6">
        <w:rPr>
          <w:rFonts w:ascii="Avenir Next" w:eastAsia="PMingLiU" w:hAnsi="Avenir Next"/>
          <w:bCs/>
          <w:sz w:val="18"/>
          <w:szCs w:val="18"/>
          <w:lang w:val="en-US"/>
        </w:rPr>
        <w:t xml:space="preserve"> </w:t>
      </w:r>
      <w:r w:rsidRPr="006222D6">
        <w:rPr>
          <w:rFonts w:ascii="Avenir Next" w:eastAsia="PMingLiU" w:hAnsi="Avenir Next"/>
          <w:bCs/>
          <w:sz w:val="18"/>
          <w:szCs w:val="18"/>
          <w:lang w:val="en-US"/>
        </w:rPr>
        <w:t>03.L384-0.400/20.M384</w:t>
      </w:r>
    </w:p>
    <w:p w14:paraId="5DE17E72" w14:textId="77777777" w:rsidR="00CF079C" w:rsidRPr="006222D6" w:rsidRDefault="00CF079C" w:rsidP="00CF079C">
      <w:pPr>
        <w:autoSpaceDE w:val="0"/>
        <w:autoSpaceDN w:val="0"/>
        <w:adjustRightInd w:val="0"/>
        <w:spacing w:line="276" w:lineRule="auto"/>
        <w:rPr>
          <w:rFonts w:ascii="Avenir Next" w:eastAsia="PMingLiU" w:hAnsi="Avenir Next" w:cs="Arial"/>
          <w:bCs/>
          <w:sz w:val="18"/>
          <w:szCs w:val="18"/>
          <w:lang w:val="en-US"/>
        </w:rPr>
      </w:pPr>
    </w:p>
    <w:p w14:paraId="2EBCBA20" w14:textId="77777777" w:rsidR="00CF079C" w:rsidRPr="006222D6" w:rsidRDefault="00CF079C" w:rsidP="00CF079C">
      <w:pPr>
        <w:autoSpaceDE w:val="0"/>
        <w:autoSpaceDN w:val="0"/>
        <w:adjustRightInd w:val="0"/>
        <w:spacing w:line="276" w:lineRule="auto"/>
        <w:rPr>
          <w:rFonts w:ascii="Avenir Next" w:eastAsia="PMingLiU" w:hAnsi="Avenir Next" w:cs="OpenSans-CondensedLight"/>
          <w:sz w:val="18"/>
          <w:szCs w:val="18"/>
          <w:lang w:val="en-US"/>
        </w:rPr>
      </w:pPr>
      <w:r w:rsidRPr="00BD06B1">
        <w:rPr>
          <w:rFonts w:ascii="Avenir Next" w:eastAsia="PMingLiU" w:hAnsi="Avenir Next"/>
          <w:b/>
          <w:sz w:val="18"/>
          <w:szCs w:val="18"/>
        </w:rPr>
        <w:t>特色</w:t>
      </w:r>
      <w:r w:rsidRPr="006222D6">
        <w:rPr>
          <w:rFonts w:ascii="Avenir Next" w:eastAsia="PMingLiU" w:hAnsi="Avenir Next"/>
          <w:b/>
          <w:sz w:val="18"/>
          <w:szCs w:val="18"/>
          <w:lang w:val="en-US"/>
        </w:rPr>
        <w:t>：</w:t>
      </w:r>
      <w:r w:rsidRPr="00BD06B1">
        <w:rPr>
          <w:rFonts w:ascii="Avenir Next" w:eastAsia="PMingLiU" w:hAnsi="Avenir Next"/>
          <w:sz w:val="18"/>
          <w:szCs w:val="18"/>
        </w:rPr>
        <w:t>原版複製日本動漫《雷朋三世》</w:t>
      </w:r>
      <w:r w:rsidRPr="006222D6">
        <w:rPr>
          <w:rFonts w:ascii="Avenir Next" w:eastAsia="PMingLiU" w:hAnsi="Avenir Next"/>
          <w:sz w:val="18"/>
          <w:szCs w:val="18"/>
          <w:lang w:val="en-US"/>
        </w:rPr>
        <w:t>（</w:t>
      </w:r>
      <w:r w:rsidRPr="006222D6">
        <w:rPr>
          <w:rFonts w:ascii="Avenir Next" w:eastAsia="PMingLiU" w:hAnsi="Avenir Next"/>
          <w:sz w:val="18"/>
          <w:szCs w:val="18"/>
          <w:lang w:val="en-US"/>
        </w:rPr>
        <w:t>Lupin the Third</w:t>
      </w:r>
      <w:r w:rsidRPr="006222D6">
        <w:rPr>
          <w:rFonts w:ascii="Avenir Next" w:eastAsia="PMingLiU" w:hAnsi="Avenir Next"/>
          <w:sz w:val="18"/>
          <w:szCs w:val="18"/>
          <w:lang w:val="en-US"/>
        </w:rPr>
        <w:t>）</w:t>
      </w:r>
      <w:r w:rsidRPr="00BD06B1">
        <w:rPr>
          <w:rFonts w:ascii="Avenir Next" w:eastAsia="PMingLiU" w:hAnsi="Avenir Next"/>
          <w:sz w:val="18"/>
          <w:szCs w:val="18"/>
        </w:rPr>
        <w:t>裡所描繪的腕錶。</w:t>
      </w:r>
    </w:p>
    <w:p w14:paraId="193D27E2"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獨特錶盤採用創新原創設計：</w:t>
      </w:r>
    </w:p>
    <w:p w14:paraId="5A2FBCCD" w14:textId="77777777" w:rsidR="00CF079C" w:rsidRPr="00BD06B1" w:rsidRDefault="00CF079C" w:rsidP="00CF079C">
      <w:pPr>
        <w:pStyle w:val="Paragraphedeliste"/>
        <w:numPr>
          <w:ilvl w:val="0"/>
          <w:numId w:val="3"/>
        </w:num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尺寸較大的獨特品牌標誌，字母「</w:t>
      </w:r>
      <w:r w:rsidRPr="00BD06B1">
        <w:rPr>
          <w:rFonts w:ascii="Avenir Next" w:eastAsia="PMingLiU" w:hAnsi="Avenir Next"/>
          <w:sz w:val="18"/>
          <w:szCs w:val="18"/>
        </w:rPr>
        <w:t>Z</w:t>
      </w:r>
      <w:r w:rsidRPr="00BD06B1">
        <w:rPr>
          <w:rFonts w:ascii="Avenir Next" w:eastAsia="PMingLiU" w:hAnsi="Avenir Next"/>
          <w:sz w:val="18"/>
          <w:szCs w:val="18"/>
        </w:rPr>
        <w:t>」和「</w:t>
      </w:r>
      <w:r w:rsidRPr="00BD06B1">
        <w:rPr>
          <w:rFonts w:ascii="Avenir Next" w:eastAsia="PMingLiU" w:hAnsi="Avenir Next"/>
          <w:sz w:val="18"/>
          <w:szCs w:val="18"/>
        </w:rPr>
        <w:t>H</w:t>
      </w:r>
      <w:r w:rsidRPr="00BD06B1">
        <w:rPr>
          <w:rFonts w:ascii="Avenir Next" w:eastAsia="PMingLiU" w:hAnsi="Avenir Next"/>
          <w:sz w:val="18"/>
          <w:szCs w:val="18"/>
        </w:rPr>
        <w:t>」暗藏其中</w:t>
      </w:r>
    </w:p>
    <w:p w14:paraId="746AEB0C" w14:textId="77777777" w:rsidR="00CF079C" w:rsidRPr="00BD06B1" w:rsidRDefault="00CF079C" w:rsidP="00CF079C">
      <w:pPr>
        <w:pStyle w:val="Paragraphedeliste"/>
        <w:numPr>
          <w:ilvl w:val="0"/>
          <w:numId w:val="3"/>
        </w:num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並無</w:t>
      </w:r>
      <w:r w:rsidRPr="00BD06B1">
        <w:rPr>
          <w:rFonts w:ascii="Avenir Next" w:eastAsia="PMingLiU" w:hAnsi="Avenir Next"/>
          <w:sz w:val="18"/>
          <w:szCs w:val="18"/>
        </w:rPr>
        <w:t>ZENITH</w:t>
      </w:r>
      <w:r w:rsidRPr="00BD06B1">
        <w:rPr>
          <w:rFonts w:ascii="Avenir Next" w:eastAsia="PMingLiU" w:hAnsi="Avenir Next"/>
          <w:sz w:val="18"/>
          <w:szCs w:val="18"/>
        </w:rPr>
        <w:t>之星標誌</w:t>
      </w:r>
    </w:p>
    <w:p w14:paraId="44C81EC0" w14:textId="77777777" w:rsidR="00CF079C" w:rsidRPr="00BD06B1" w:rsidRDefault="00CF079C" w:rsidP="00CF079C">
      <w:pPr>
        <w:pStyle w:val="Paragraphedeliste"/>
        <w:numPr>
          <w:ilvl w:val="0"/>
          <w:numId w:val="3"/>
        </w:num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獨特的「</w:t>
      </w:r>
      <w:proofErr w:type="spellStart"/>
      <w:r w:rsidRPr="00BD06B1">
        <w:rPr>
          <w:rFonts w:ascii="Avenir Next" w:eastAsia="PMingLiU" w:hAnsi="Avenir Next"/>
          <w:sz w:val="18"/>
          <w:szCs w:val="18"/>
        </w:rPr>
        <w:t>Automatic</w:t>
      </w:r>
      <w:proofErr w:type="spellEnd"/>
      <w:r w:rsidRPr="00BD06B1">
        <w:rPr>
          <w:rFonts w:ascii="Avenir Next" w:eastAsia="PMingLiU" w:hAnsi="Avenir Next"/>
          <w:sz w:val="18"/>
          <w:szCs w:val="18"/>
        </w:rPr>
        <w:t>」拼寫錯誤</w:t>
      </w:r>
    </w:p>
    <w:p w14:paraId="4C507B19" w14:textId="77777777" w:rsidR="00CF079C" w:rsidRPr="00BD06B1" w:rsidRDefault="00CF079C" w:rsidP="00CF079C">
      <w:pPr>
        <w:pStyle w:val="Paragraphedeliste"/>
        <w:numPr>
          <w:ilvl w:val="0"/>
          <w:numId w:val="3"/>
        </w:num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無細分部分</w:t>
      </w:r>
    </w:p>
    <w:p w14:paraId="468F55A2" w14:textId="77777777" w:rsidR="00CF079C" w:rsidRPr="00BD06B1" w:rsidRDefault="00CF079C" w:rsidP="00CF079C">
      <w:pPr>
        <w:pStyle w:val="Paragraphedeliste"/>
        <w:numPr>
          <w:ilvl w:val="0"/>
          <w:numId w:val="3"/>
        </w:num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小型時標</w:t>
      </w:r>
    </w:p>
    <w:p w14:paraId="03D502BE"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原創</w:t>
      </w:r>
      <w:r w:rsidRPr="00BD06B1">
        <w:rPr>
          <w:rFonts w:ascii="Avenir Next" w:eastAsia="PMingLiU" w:hAnsi="Avenir Next"/>
          <w:sz w:val="18"/>
          <w:szCs w:val="18"/>
        </w:rPr>
        <w:t>1969</w:t>
      </w:r>
      <w:r w:rsidRPr="00BD06B1">
        <w:rPr>
          <w:rFonts w:ascii="Avenir Next" w:eastAsia="PMingLiU" w:hAnsi="Avenir Next"/>
          <w:sz w:val="18"/>
          <w:szCs w:val="18"/>
        </w:rPr>
        <w:t>錶殼，直徑</w:t>
      </w:r>
      <w:r w:rsidRPr="00BD06B1">
        <w:rPr>
          <w:rFonts w:ascii="Avenir Next" w:eastAsia="PMingLiU" w:hAnsi="Avenir Next"/>
          <w:sz w:val="18"/>
          <w:szCs w:val="18"/>
        </w:rPr>
        <w:t>37</w:t>
      </w:r>
      <w:r w:rsidRPr="00BD06B1">
        <w:rPr>
          <w:rFonts w:ascii="Avenir Next" w:eastAsia="PMingLiU" w:hAnsi="Avenir Next"/>
          <w:sz w:val="18"/>
          <w:szCs w:val="18"/>
        </w:rPr>
        <w:t>毫米。</w:t>
      </w:r>
    </w:p>
    <w:p w14:paraId="1DD6F32A"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El Primero</w:t>
      </w:r>
      <w:r w:rsidRPr="00BD06B1">
        <w:rPr>
          <w:rFonts w:ascii="Avenir Next" w:eastAsia="PMingLiU" w:hAnsi="Avenir Next"/>
          <w:sz w:val="18"/>
          <w:szCs w:val="18"/>
        </w:rPr>
        <w:t>導柱輪自動計時腕錶。</w:t>
      </w:r>
    </w:p>
    <w:p w14:paraId="5A3B5851"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t>獨一珍品</w:t>
      </w:r>
    </w:p>
    <w:p w14:paraId="31B7EEE6"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lang w:val="en-US"/>
        </w:rPr>
      </w:pPr>
    </w:p>
    <w:p w14:paraId="7854AE5D"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b/>
          <w:sz w:val="18"/>
          <w:szCs w:val="18"/>
        </w:rPr>
        <w:t>機芯：</w:t>
      </w:r>
      <w:r w:rsidRPr="00BD06B1">
        <w:rPr>
          <w:rFonts w:ascii="Avenir Next" w:eastAsia="PMingLiU" w:hAnsi="Avenir Next"/>
          <w:sz w:val="18"/>
          <w:szCs w:val="18"/>
        </w:rPr>
        <w:t>El Primero 400</w:t>
      </w:r>
      <w:r w:rsidRPr="00BD06B1">
        <w:rPr>
          <w:rFonts w:ascii="Avenir Next" w:eastAsia="PMingLiU" w:hAnsi="Avenir Next"/>
          <w:sz w:val="18"/>
          <w:szCs w:val="18"/>
        </w:rPr>
        <w:t>型自動上鏈機芯</w:t>
      </w:r>
      <w:r w:rsidRPr="00BD06B1">
        <w:rPr>
          <w:rFonts w:ascii="Avenir Next" w:eastAsia="PMingLiU" w:hAnsi="Avenir Next"/>
        </w:rPr>
        <w:t xml:space="preserve"> </w:t>
      </w:r>
    </w:p>
    <w:p w14:paraId="63B22A8E" w14:textId="77777777" w:rsidR="00CF079C" w:rsidRPr="00BD06B1" w:rsidRDefault="00CF079C" w:rsidP="00CF079C">
      <w:pPr>
        <w:autoSpaceDE w:val="0"/>
        <w:autoSpaceDN w:val="0"/>
        <w:adjustRightInd w:val="0"/>
        <w:spacing w:line="276" w:lineRule="auto"/>
        <w:rPr>
          <w:rFonts w:ascii="Avenir Next" w:eastAsia="PMingLiU" w:hAnsi="Avenir Next" w:cs="Antonio-Regular"/>
          <w:b/>
          <w:sz w:val="18"/>
          <w:szCs w:val="18"/>
          <w:lang w:val="en-US"/>
        </w:rPr>
      </w:pPr>
    </w:p>
    <w:p w14:paraId="451784B1"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b/>
          <w:bCs/>
          <w:sz w:val="18"/>
          <w:szCs w:val="18"/>
        </w:rPr>
        <w:t>振頻：</w:t>
      </w:r>
      <w:r w:rsidRPr="00BD06B1">
        <w:rPr>
          <w:rFonts w:ascii="Avenir Next" w:eastAsia="PMingLiU" w:hAnsi="Avenir Next"/>
          <w:sz w:val="18"/>
          <w:szCs w:val="18"/>
        </w:rPr>
        <w:t>36,000</w:t>
      </w:r>
      <w:r w:rsidRPr="00BD06B1">
        <w:rPr>
          <w:rFonts w:ascii="Avenir Next" w:eastAsia="PMingLiU" w:hAnsi="Avenir Next"/>
          <w:sz w:val="18"/>
          <w:szCs w:val="18"/>
        </w:rPr>
        <w:t>次</w:t>
      </w:r>
      <w:r w:rsidRPr="00BD06B1">
        <w:rPr>
          <w:rFonts w:ascii="Avenir Next" w:eastAsia="PMingLiU" w:hAnsi="Avenir Next"/>
          <w:sz w:val="18"/>
          <w:szCs w:val="18"/>
        </w:rPr>
        <w:t>/</w:t>
      </w:r>
      <w:r w:rsidRPr="00BD06B1">
        <w:rPr>
          <w:rFonts w:ascii="Avenir Next" w:eastAsia="PMingLiU" w:hAnsi="Avenir Next"/>
          <w:sz w:val="18"/>
          <w:szCs w:val="18"/>
        </w:rPr>
        <w:t>小時（</w:t>
      </w:r>
      <w:r w:rsidRPr="00BD06B1">
        <w:rPr>
          <w:rFonts w:ascii="Avenir Next" w:eastAsia="PMingLiU" w:hAnsi="Avenir Next"/>
          <w:sz w:val="18"/>
          <w:szCs w:val="18"/>
        </w:rPr>
        <w:t>5</w:t>
      </w:r>
      <w:r w:rsidRPr="00BD06B1">
        <w:rPr>
          <w:rFonts w:ascii="Avenir Next" w:eastAsia="PMingLiU" w:hAnsi="Avenir Next"/>
          <w:sz w:val="18"/>
          <w:szCs w:val="18"/>
        </w:rPr>
        <w:t>赫茲）</w:t>
      </w:r>
    </w:p>
    <w:p w14:paraId="324A64DA"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lang w:val="en-US"/>
        </w:rPr>
      </w:pPr>
    </w:p>
    <w:p w14:paraId="6B0BBDE8"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b/>
          <w:bCs/>
          <w:sz w:val="18"/>
          <w:szCs w:val="18"/>
        </w:rPr>
        <w:t>動力儲存</w:t>
      </w:r>
      <w:r w:rsidRPr="00BD06B1">
        <w:rPr>
          <w:rFonts w:ascii="Avenir Next" w:eastAsia="PMingLiU" w:hAnsi="Avenir Next"/>
          <w:sz w:val="18"/>
          <w:szCs w:val="18"/>
        </w:rPr>
        <w:t>：至少</w:t>
      </w:r>
      <w:r w:rsidRPr="00BD06B1">
        <w:rPr>
          <w:rFonts w:ascii="Avenir Next" w:eastAsia="PMingLiU" w:hAnsi="Avenir Next"/>
          <w:sz w:val="18"/>
          <w:szCs w:val="18"/>
        </w:rPr>
        <w:t>50</w:t>
      </w:r>
      <w:r w:rsidRPr="00BD06B1">
        <w:rPr>
          <w:rFonts w:ascii="Avenir Next" w:eastAsia="PMingLiU" w:hAnsi="Avenir Next"/>
          <w:sz w:val="18"/>
          <w:szCs w:val="18"/>
        </w:rPr>
        <w:t>小時</w:t>
      </w:r>
      <w:r w:rsidRPr="00BD06B1">
        <w:rPr>
          <w:rFonts w:ascii="Avenir Next" w:eastAsia="PMingLiU" w:hAnsi="Avenir Next"/>
        </w:rPr>
        <w:t xml:space="preserve"> </w:t>
      </w:r>
    </w:p>
    <w:p w14:paraId="3C816EC2"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lang w:val="en-US"/>
        </w:rPr>
      </w:pPr>
    </w:p>
    <w:p w14:paraId="4C82DD85" w14:textId="77777777" w:rsidR="00CF079C" w:rsidRPr="00BD06B1" w:rsidRDefault="00CF079C" w:rsidP="00CF079C">
      <w:pPr>
        <w:autoSpaceDE w:val="0"/>
        <w:autoSpaceDN w:val="0"/>
        <w:adjustRightInd w:val="0"/>
        <w:spacing w:line="276" w:lineRule="auto"/>
        <w:rPr>
          <w:rFonts w:ascii="Avenir Next" w:eastAsia="PMingLiU" w:hAnsi="Avenir Next" w:cs="Antonio-Regular"/>
          <w:b/>
          <w:sz w:val="18"/>
          <w:szCs w:val="18"/>
        </w:rPr>
      </w:pPr>
      <w:r w:rsidRPr="00BD06B1">
        <w:rPr>
          <w:rFonts w:ascii="Avenir Next" w:eastAsia="PMingLiU" w:hAnsi="Avenir Next"/>
          <w:b/>
          <w:sz w:val="18"/>
          <w:szCs w:val="18"/>
        </w:rPr>
        <w:t>功能</w:t>
      </w:r>
      <w:r w:rsidRPr="006222D6">
        <w:rPr>
          <w:rFonts w:ascii="Avenir Next" w:eastAsia="PMingLiU" w:hAnsi="Avenir Next"/>
          <w:b/>
          <w:sz w:val="18"/>
          <w:szCs w:val="18"/>
          <w:lang w:val="en-US"/>
        </w:rPr>
        <w:t>：</w:t>
      </w:r>
      <w:r w:rsidRPr="00BD06B1">
        <w:rPr>
          <w:rFonts w:ascii="Avenir Next" w:eastAsia="PMingLiU" w:hAnsi="Avenir Next"/>
          <w:sz w:val="18"/>
          <w:szCs w:val="18"/>
        </w:rPr>
        <w:t>中置時、分顯示。小秒針位於</w:t>
      </w:r>
      <w:r w:rsidRPr="00BD06B1">
        <w:rPr>
          <w:rFonts w:ascii="Avenir Next" w:eastAsia="PMingLiU" w:hAnsi="Avenir Next"/>
          <w:sz w:val="18"/>
          <w:szCs w:val="18"/>
        </w:rPr>
        <w:t>9</w:t>
      </w:r>
      <w:r w:rsidRPr="00BD06B1">
        <w:rPr>
          <w:rFonts w:ascii="Avenir Next" w:eastAsia="PMingLiU" w:hAnsi="Avenir Next"/>
          <w:sz w:val="18"/>
          <w:szCs w:val="18"/>
        </w:rPr>
        <w:t>時位置。計時功能：中置計時指針，</w:t>
      </w:r>
      <w:r w:rsidRPr="00BD06B1">
        <w:rPr>
          <w:rFonts w:ascii="Avenir Next" w:eastAsia="PMingLiU" w:hAnsi="Avenir Next"/>
          <w:sz w:val="18"/>
          <w:szCs w:val="18"/>
        </w:rPr>
        <w:t>12</w:t>
      </w:r>
      <w:r w:rsidRPr="00BD06B1">
        <w:rPr>
          <w:rFonts w:ascii="Avenir Next" w:eastAsia="PMingLiU" w:hAnsi="Avenir Next"/>
          <w:sz w:val="18"/>
          <w:szCs w:val="18"/>
        </w:rPr>
        <w:t>小時計時盤位於</w:t>
      </w:r>
      <w:r w:rsidRPr="00BD06B1">
        <w:rPr>
          <w:rFonts w:ascii="Avenir Next" w:eastAsia="PMingLiU" w:hAnsi="Avenir Next"/>
          <w:sz w:val="18"/>
          <w:szCs w:val="18"/>
        </w:rPr>
        <w:t>6</w:t>
      </w:r>
      <w:r w:rsidRPr="00BD06B1">
        <w:rPr>
          <w:rFonts w:ascii="Avenir Next" w:eastAsia="PMingLiU" w:hAnsi="Avenir Next"/>
          <w:sz w:val="18"/>
          <w:szCs w:val="18"/>
        </w:rPr>
        <w:t>時位置，</w:t>
      </w:r>
      <w:r w:rsidRPr="00BD06B1">
        <w:rPr>
          <w:rFonts w:ascii="Avenir Next" w:eastAsia="PMingLiU" w:hAnsi="Avenir Next"/>
          <w:sz w:val="18"/>
          <w:szCs w:val="18"/>
        </w:rPr>
        <w:t>30</w:t>
      </w:r>
      <w:r w:rsidRPr="00BD06B1">
        <w:rPr>
          <w:rFonts w:ascii="Avenir Next" w:eastAsia="PMingLiU" w:hAnsi="Avenir Next"/>
          <w:sz w:val="18"/>
          <w:szCs w:val="18"/>
        </w:rPr>
        <w:t>分鐘計時盤位於</w:t>
      </w:r>
      <w:r w:rsidRPr="00BD06B1">
        <w:rPr>
          <w:rFonts w:ascii="Avenir Next" w:eastAsia="PMingLiU" w:hAnsi="Avenir Next"/>
          <w:sz w:val="18"/>
          <w:szCs w:val="18"/>
        </w:rPr>
        <w:t>3</w:t>
      </w:r>
      <w:r w:rsidRPr="00BD06B1">
        <w:rPr>
          <w:rFonts w:ascii="Avenir Next" w:eastAsia="PMingLiU" w:hAnsi="Avenir Next"/>
          <w:sz w:val="18"/>
          <w:szCs w:val="18"/>
        </w:rPr>
        <w:t>時位置。測速刻度。日期顯示位於</w:t>
      </w:r>
      <w:proofErr w:type="gramStart"/>
      <w:r w:rsidRPr="00BD06B1">
        <w:rPr>
          <w:rFonts w:ascii="Avenir Next" w:eastAsia="PMingLiU" w:hAnsi="Avenir Next"/>
          <w:sz w:val="18"/>
          <w:szCs w:val="18"/>
        </w:rPr>
        <w:t>4:</w:t>
      </w:r>
      <w:proofErr w:type="gramEnd"/>
      <w:r w:rsidRPr="00BD06B1">
        <w:rPr>
          <w:rFonts w:ascii="Avenir Next" w:eastAsia="PMingLiU" w:hAnsi="Avenir Next"/>
          <w:sz w:val="18"/>
          <w:szCs w:val="18"/>
        </w:rPr>
        <w:t>30</w:t>
      </w:r>
      <w:r w:rsidRPr="00BD06B1">
        <w:rPr>
          <w:rFonts w:ascii="Avenir Next" w:eastAsia="PMingLiU" w:hAnsi="Avenir Next"/>
          <w:sz w:val="18"/>
          <w:szCs w:val="18"/>
        </w:rPr>
        <w:t>位置。</w:t>
      </w:r>
      <w:r w:rsidRPr="00BD06B1">
        <w:rPr>
          <w:rFonts w:ascii="Avenir Next" w:eastAsia="PMingLiU" w:hAnsi="Avenir Next"/>
          <w:b/>
          <w:sz w:val="18"/>
          <w:szCs w:val="18"/>
        </w:rPr>
        <w:t xml:space="preserve"> </w:t>
      </w:r>
    </w:p>
    <w:p w14:paraId="53791760"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rPr>
      </w:pPr>
      <w:r w:rsidRPr="00BD06B1">
        <w:rPr>
          <w:rFonts w:ascii="Avenir Next" w:eastAsia="PMingLiU" w:hAnsi="Avenir Next"/>
          <w:sz w:val="18"/>
          <w:szCs w:val="18"/>
        </w:rPr>
        <w:br/>
      </w:r>
      <w:r w:rsidRPr="00BD06B1">
        <w:rPr>
          <w:rFonts w:ascii="Avenir Next" w:eastAsia="PMingLiU" w:hAnsi="Avenir Next"/>
          <w:b/>
          <w:sz w:val="18"/>
          <w:szCs w:val="18"/>
        </w:rPr>
        <w:t>錶殼：</w:t>
      </w:r>
      <w:r w:rsidRPr="00BD06B1">
        <w:rPr>
          <w:rFonts w:ascii="Avenir Next" w:eastAsia="PMingLiU" w:hAnsi="Avenir Next"/>
          <w:sz w:val="18"/>
          <w:szCs w:val="18"/>
        </w:rPr>
        <w:t>37</w:t>
      </w:r>
      <w:r w:rsidRPr="00BD06B1">
        <w:rPr>
          <w:rFonts w:ascii="Avenir Next" w:eastAsia="PMingLiU" w:hAnsi="Avenir Next"/>
          <w:sz w:val="18"/>
          <w:szCs w:val="18"/>
        </w:rPr>
        <w:t>毫米</w:t>
      </w:r>
    </w:p>
    <w:p w14:paraId="67829278" w14:textId="77777777" w:rsidR="00CF079C" w:rsidRPr="00BD06B1" w:rsidRDefault="00CF079C" w:rsidP="00CF079C">
      <w:pPr>
        <w:autoSpaceDE w:val="0"/>
        <w:autoSpaceDN w:val="0"/>
        <w:adjustRightInd w:val="0"/>
        <w:spacing w:line="276" w:lineRule="auto"/>
        <w:rPr>
          <w:rFonts w:ascii="Avenir Next" w:eastAsia="PMingLiU" w:hAnsi="Avenir Next" w:cs="OpenSans-CondensedLight"/>
          <w:sz w:val="18"/>
          <w:szCs w:val="18"/>
          <w:lang w:val="en-US"/>
        </w:rPr>
      </w:pPr>
    </w:p>
    <w:p w14:paraId="1739E235" w14:textId="77777777" w:rsidR="00CF079C" w:rsidRPr="006222D6" w:rsidRDefault="00CF079C" w:rsidP="00CF079C">
      <w:pPr>
        <w:autoSpaceDE w:val="0"/>
        <w:autoSpaceDN w:val="0"/>
        <w:adjustRightInd w:val="0"/>
        <w:spacing w:line="276" w:lineRule="auto"/>
        <w:rPr>
          <w:rFonts w:ascii="Avenir Next" w:eastAsia="PMingLiU" w:hAnsi="Avenir Next" w:cs="OpenSans-CondensedLight"/>
          <w:sz w:val="18"/>
          <w:szCs w:val="18"/>
          <w:lang w:val="en-US"/>
        </w:rPr>
      </w:pPr>
      <w:r w:rsidRPr="00BD06B1">
        <w:rPr>
          <w:rFonts w:ascii="Avenir Next" w:eastAsia="PMingLiU" w:hAnsi="Avenir Next"/>
          <w:b/>
          <w:bCs/>
          <w:sz w:val="18"/>
          <w:szCs w:val="18"/>
        </w:rPr>
        <w:t>材質</w:t>
      </w:r>
      <w:r w:rsidRPr="006222D6">
        <w:rPr>
          <w:rFonts w:ascii="Avenir Next" w:eastAsia="PMingLiU" w:hAnsi="Avenir Next"/>
          <w:b/>
          <w:bCs/>
          <w:sz w:val="18"/>
          <w:szCs w:val="18"/>
          <w:lang w:val="en-US"/>
        </w:rPr>
        <w:t>：</w:t>
      </w:r>
      <w:r w:rsidRPr="00BD06B1">
        <w:rPr>
          <w:rFonts w:ascii="Avenir Next" w:eastAsia="PMingLiU" w:hAnsi="Avenir Next"/>
          <w:sz w:val="18"/>
          <w:szCs w:val="18"/>
        </w:rPr>
        <w:t>精鋼</w:t>
      </w:r>
    </w:p>
    <w:p w14:paraId="22A7D237" w14:textId="77777777" w:rsidR="00CF079C" w:rsidRPr="00BD06B1" w:rsidRDefault="00CF079C" w:rsidP="00CF079C">
      <w:pPr>
        <w:autoSpaceDE w:val="0"/>
        <w:autoSpaceDN w:val="0"/>
        <w:adjustRightInd w:val="0"/>
        <w:spacing w:line="276" w:lineRule="auto"/>
        <w:rPr>
          <w:rFonts w:ascii="Avenir Next" w:eastAsia="PMingLiU" w:hAnsi="Avenir Next" w:cs="Antonio-Regular"/>
          <w:b/>
          <w:sz w:val="18"/>
          <w:szCs w:val="18"/>
          <w:lang w:val="en-US"/>
        </w:rPr>
      </w:pPr>
    </w:p>
    <w:p w14:paraId="1B383BFC" w14:textId="77777777" w:rsidR="00CF079C" w:rsidRPr="006222D6" w:rsidRDefault="00CF079C" w:rsidP="00CF079C">
      <w:pPr>
        <w:autoSpaceDE w:val="0"/>
        <w:autoSpaceDN w:val="0"/>
        <w:adjustRightInd w:val="0"/>
        <w:spacing w:line="276" w:lineRule="auto"/>
        <w:rPr>
          <w:rFonts w:ascii="Avenir Next" w:eastAsia="PMingLiU" w:hAnsi="Avenir Next" w:cs="OpenSans-CondensedLight"/>
          <w:sz w:val="18"/>
          <w:szCs w:val="18"/>
          <w:lang w:val="en-US"/>
        </w:rPr>
      </w:pPr>
      <w:r w:rsidRPr="00BD06B1">
        <w:rPr>
          <w:rFonts w:ascii="Avenir Next" w:eastAsia="PMingLiU" w:hAnsi="Avenir Next"/>
          <w:b/>
          <w:sz w:val="18"/>
          <w:szCs w:val="18"/>
        </w:rPr>
        <w:t>錶盤</w:t>
      </w:r>
      <w:r w:rsidRPr="006222D6">
        <w:rPr>
          <w:rFonts w:ascii="Avenir Next" w:eastAsia="PMingLiU" w:hAnsi="Avenir Next"/>
          <w:b/>
          <w:sz w:val="18"/>
          <w:szCs w:val="18"/>
          <w:lang w:val="en-US"/>
        </w:rPr>
        <w:t>：</w:t>
      </w:r>
      <w:r w:rsidRPr="00BD06B1">
        <w:rPr>
          <w:rFonts w:ascii="Avenir Next" w:eastAsia="PMingLiU" w:hAnsi="Avenir Next"/>
          <w:sz w:val="18"/>
          <w:szCs w:val="18"/>
        </w:rPr>
        <w:t>獨特的黑色錶盤</w:t>
      </w:r>
      <w:r w:rsidRPr="006222D6">
        <w:rPr>
          <w:rFonts w:ascii="Avenir Next" w:eastAsia="PMingLiU" w:hAnsi="Avenir Next"/>
          <w:sz w:val="18"/>
          <w:szCs w:val="18"/>
          <w:lang w:val="en-US"/>
        </w:rPr>
        <w:t>，</w:t>
      </w:r>
      <w:r w:rsidRPr="00BD06B1">
        <w:rPr>
          <w:rFonts w:ascii="Avenir Next" w:eastAsia="PMingLiU" w:hAnsi="Avenir Next"/>
          <w:sz w:val="18"/>
          <w:szCs w:val="18"/>
        </w:rPr>
        <w:t>搭配灰色計時盤</w:t>
      </w:r>
    </w:p>
    <w:p w14:paraId="5761E845" w14:textId="77777777" w:rsidR="00CF079C" w:rsidRPr="006222D6" w:rsidRDefault="00CF079C" w:rsidP="00CF079C">
      <w:pPr>
        <w:autoSpaceDE w:val="0"/>
        <w:autoSpaceDN w:val="0"/>
        <w:adjustRightInd w:val="0"/>
        <w:spacing w:line="276" w:lineRule="auto"/>
        <w:rPr>
          <w:rFonts w:ascii="Avenir Next" w:eastAsia="PMingLiU" w:hAnsi="Avenir Next" w:cs="OpenSans-CondensedLight"/>
          <w:sz w:val="18"/>
          <w:szCs w:val="18"/>
          <w:lang w:val="en-US"/>
        </w:rPr>
      </w:pPr>
      <w:r w:rsidRPr="006222D6">
        <w:rPr>
          <w:rFonts w:ascii="Avenir Next" w:eastAsia="PMingLiU" w:hAnsi="Avenir Next"/>
          <w:sz w:val="18"/>
          <w:szCs w:val="18"/>
          <w:lang w:val="en-US"/>
        </w:rPr>
        <w:br/>
      </w:r>
      <w:r w:rsidRPr="00BD06B1">
        <w:rPr>
          <w:rFonts w:ascii="Avenir Next" w:eastAsia="PMingLiU" w:hAnsi="Avenir Next"/>
          <w:b/>
          <w:bCs/>
          <w:sz w:val="18"/>
          <w:szCs w:val="18"/>
        </w:rPr>
        <w:t>防水深度</w:t>
      </w:r>
      <w:r w:rsidRPr="006222D6">
        <w:rPr>
          <w:rFonts w:ascii="Avenir Next" w:eastAsia="PMingLiU" w:hAnsi="Avenir Next"/>
          <w:b/>
          <w:bCs/>
          <w:sz w:val="18"/>
          <w:szCs w:val="18"/>
          <w:lang w:val="en-US"/>
        </w:rPr>
        <w:t>：</w:t>
      </w:r>
      <w:r w:rsidRPr="006222D6">
        <w:rPr>
          <w:rFonts w:ascii="Avenir Next" w:eastAsia="PMingLiU" w:hAnsi="Avenir Next"/>
          <w:sz w:val="18"/>
          <w:szCs w:val="18"/>
          <w:lang w:val="en-US"/>
        </w:rPr>
        <w:t>50</w:t>
      </w:r>
      <w:r w:rsidRPr="00BD06B1">
        <w:rPr>
          <w:rFonts w:ascii="Avenir Next" w:eastAsia="PMingLiU" w:hAnsi="Avenir Next"/>
          <w:sz w:val="18"/>
          <w:szCs w:val="18"/>
        </w:rPr>
        <w:t>米</w:t>
      </w:r>
    </w:p>
    <w:p w14:paraId="621881F8" w14:textId="77777777" w:rsidR="00CF079C" w:rsidRPr="006222D6" w:rsidRDefault="00CF079C" w:rsidP="00CF079C">
      <w:pPr>
        <w:autoSpaceDE w:val="0"/>
        <w:autoSpaceDN w:val="0"/>
        <w:adjustRightInd w:val="0"/>
        <w:spacing w:line="276" w:lineRule="auto"/>
        <w:rPr>
          <w:rFonts w:ascii="Avenir Next" w:eastAsia="PMingLiU" w:hAnsi="Avenir Next" w:cs="OpenSans-CondensedLight"/>
          <w:sz w:val="18"/>
          <w:szCs w:val="18"/>
          <w:lang w:val="en-US"/>
        </w:rPr>
      </w:pPr>
      <w:r w:rsidRPr="006222D6">
        <w:rPr>
          <w:rFonts w:ascii="Avenir Next" w:eastAsia="PMingLiU" w:hAnsi="Avenir Next"/>
          <w:sz w:val="18"/>
          <w:szCs w:val="18"/>
          <w:lang w:val="en-US"/>
        </w:rPr>
        <w:br/>
      </w:r>
      <w:r w:rsidRPr="00BD06B1">
        <w:rPr>
          <w:rFonts w:ascii="Avenir Next" w:eastAsia="PMingLiU" w:hAnsi="Avenir Next"/>
          <w:b/>
          <w:bCs/>
          <w:sz w:val="18"/>
          <w:szCs w:val="18"/>
        </w:rPr>
        <w:t>時標</w:t>
      </w:r>
      <w:r w:rsidRPr="006222D6">
        <w:rPr>
          <w:rFonts w:ascii="Avenir Next" w:eastAsia="PMingLiU" w:hAnsi="Avenir Next"/>
          <w:b/>
          <w:bCs/>
          <w:sz w:val="18"/>
          <w:szCs w:val="18"/>
          <w:lang w:val="en-US"/>
        </w:rPr>
        <w:t>：</w:t>
      </w:r>
      <w:r w:rsidRPr="00BD06B1">
        <w:rPr>
          <w:rFonts w:ascii="Avenir Next" w:eastAsia="PMingLiU" w:hAnsi="Avenir Next"/>
          <w:sz w:val="18"/>
          <w:szCs w:val="18"/>
        </w:rPr>
        <w:t>金色移印時標</w:t>
      </w:r>
      <w:r w:rsidRPr="006222D6">
        <w:rPr>
          <w:rFonts w:ascii="Avenir Next" w:eastAsia="PMingLiU" w:hAnsi="Avenir Next"/>
          <w:sz w:val="18"/>
          <w:szCs w:val="18"/>
          <w:lang w:val="en-US"/>
        </w:rPr>
        <w:t xml:space="preserve"> </w:t>
      </w:r>
    </w:p>
    <w:p w14:paraId="613EFE4E" w14:textId="77777777" w:rsidR="00CF079C" w:rsidRPr="006222D6" w:rsidRDefault="00CF079C" w:rsidP="00CF079C">
      <w:pPr>
        <w:autoSpaceDE w:val="0"/>
        <w:autoSpaceDN w:val="0"/>
        <w:adjustRightInd w:val="0"/>
        <w:spacing w:line="276" w:lineRule="auto"/>
        <w:rPr>
          <w:rFonts w:ascii="Avenir Next" w:eastAsia="PMingLiU" w:hAnsi="Avenir Next" w:cs="OpenSans-CondensedLight"/>
          <w:sz w:val="18"/>
          <w:szCs w:val="18"/>
          <w:lang w:val="en-US"/>
        </w:rPr>
      </w:pPr>
      <w:r w:rsidRPr="006222D6">
        <w:rPr>
          <w:rFonts w:ascii="Avenir Next" w:eastAsia="PMingLiU" w:hAnsi="Avenir Next"/>
          <w:sz w:val="18"/>
          <w:szCs w:val="18"/>
          <w:lang w:val="en-US"/>
        </w:rPr>
        <w:br/>
      </w:r>
      <w:r w:rsidRPr="00BD06B1">
        <w:rPr>
          <w:rFonts w:ascii="Avenir Next" w:eastAsia="PMingLiU" w:hAnsi="Avenir Next"/>
          <w:b/>
          <w:bCs/>
          <w:sz w:val="18"/>
          <w:szCs w:val="18"/>
        </w:rPr>
        <w:t>指針</w:t>
      </w:r>
      <w:r w:rsidRPr="006222D6">
        <w:rPr>
          <w:rFonts w:ascii="Avenir Next" w:eastAsia="PMingLiU" w:hAnsi="Avenir Next"/>
          <w:b/>
          <w:bCs/>
          <w:sz w:val="18"/>
          <w:szCs w:val="18"/>
          <w:lang w:val="en-US"/>
        </w:rPr>
        <w:t>：</w:t>
      </w:r>
      <w:r w:rsidRPr="00BD06B1">
        <w:rPr>
          <w:rFonts w:ascii="Avenir Next" w:eastAsia="PMingLiU" w:hAnsi="Avenir Next"/>
          <w:sz w:val="18"/>
          <w:szCs w:val="18"/>
        </w:rPr>
        <w:t>鍍金琢面覆米色</w:t>
      </w:r>
      <w:proofErr w:type="spellStart"/>
      <w:r w:rsidRPr="006222D6">
        <w:rPr>
          <w:rFonts w:ascii="Avenir Next" w:eastAsia="PMingLiU" w:hAnsi="Avenir Next"/>
          <w:sz w:val="18"/>
          <w:szCs w:val="18"/>
          <w:lang w:val="en-US"/>
        </w:rPr>
        <w:t>Super-LumiNova®SLN</w:t>
      </w:r>
      <w:proofErr w:type="spellEnd"/>
      <w:r w:rsidRPr="00BD06B1">
        <w:rPr>
          <w:rFonts w:ascii="Avenir Next" w:eastAsia="PMingLiU" w:hAnsi="Avenir Next"/>
          <w:sz w:val="18"/>
          <w:szCs w:val="18"/>
        </w:rPr>
        <w:t>超級夜光物料</w:t>
      </w:r>
      <w:r w:rsidRPr="006222D6">
        <w:rPr>
          <w:rFonts w:ascii="Avenir Next" w:eastAsia="PMingLiU" w:hAnsi="Avenir Next"/>
          <w:sz w:val="18"/>
          <w:szCs w:val="18"/>
          <w:lang w:val="en-US"/>
        </w:rPr>
        <w:t xml:space="preserve"> </w:t>
      </w:r>
    </w:p>
    <w:p w14:paraId="48AECFCD" w14:textId="77777777" w:rsidR="00CF079C" w:rsidRPr="006222D6" w:rsidRDefault="00CF079C" w:rsidP="00CF079C">
      <w:pPr>
        <w:autoSpaceDE w:val="0"/>
        <w:autoSpaceDN w:val="0"/>
        <w:adjustRightInd w:val="0"/>
        <w:spacing w:line="276" w:lineRule="auto"/>
        <w:rPr>
          <w:rFonts w:ascii="Avenir Next" w:eastAsia="PMingLiU" w:hAnsi="Avenir Next" w:cs="OpenSans-CondensedLight"/>
          <w:b/>
          <w:sz w:val="18"/>
          <w:szCs w:val="18"/>
          <w:lang w:val="en-US"/>
        </w:rPr>
      </w:pPr>
    </w:p>
    <w:p w14:paraId="7566C0AA" w14:textId="77777777" w:rsidR="00CF079C" w:rsidRPr="006222D6" w:rsidRDefault="00CF079C" w:rsidP="00CF079C">
      <w:pPr>
        <w:autoSpaceDE w:val="0"/>
        <w:autoSpaceDN w:val="0"/>
        <w:adjustRightInd w:val="0"/>
        <w:spacing w:line="276" w:lineRule="auto"/>
        <w:rPr>
          <w:rFonts w:ascii="Avenir Next" w:eastAsia="PMingLiU" w:hAnsi="Avenir Next" w:cs="OpenSans-CondensedLight"/>
          <w:sz w:val="18"/>
          <w:szCs w:val="18"/>
          <w:lang w:val="en-US"/>
        </w:rPr>
      </w:pPr>
      <w:r w:rsidRPr="00BD06B1">
        <w:rPr>
          <w:rFonts w:ascii="Avenir Next" w:eastAsia="PMingLiU" w:hAnsi="Avenir Next"/>
          <w:b/>
          <w:sz w:val="18"/>
          <w:szCs w:val="18"/>
        </w:rPr>
        <w:t>錶帶及錶扣</w:t>
      </w:r>
      <w:r w:rsidRPr="006222D6">
        <w:rPr>
          <w:rFonts w:ascii="Avenir Next" w:eastAsia="PMingLiU" w:hAnsi="Avenir Next"/>
          <w:b/>
          <w:sz w:val="18"/>
          <w:szCs w:val="18"/>
          <w:lang w:val="en-US"/>
        </w:rPr>
        <w:t>：</w:t>
      </w:r>
      <w:r w:rsidRPr="00BD06B1">
        <w:rPr>
          <w:rFonts w:ascii="Avenir Next" w:eastAsia="PMingLiU" w:hAnsi="Avenir Next"/>
          <w:sz w:val="18"/>
          <w:szCs w:val="18"/>
        </w:rPr>
        <w:t>精鋼「</w:t>
      </w:r>
      <w:r w:rsidRPr="006222D6">
        <w:rPr>
          <w:rFonts w:ascii="Avenir Next" w:eastAsia="PMingLiU" w:hAnsi="Avenir Next"/>
          <w:sz w:val="18"/>
          <w:szCs w:val="18"/>
          <w:lang w:val="en-US"/>
        </w:rPr>
        <w:t>ladder</w:t>
      </w:r>
      <w:r w:rsidRPr="00BD06B1">
        <w:rPr>
          <w:rFonts w:ascii="Avenir Next" w:eastAsia="PMingLiU" w:hAnsi="Avenir Next"/>
          <w:sz w:val="18"/>
          <w:szCs w:val="18"/>
        </w:rPr>
        <w:t>」錶鏈</w:t>
      </w:r>
    </w:p>
    <w:p w14:paraId="01FA27C2" w14:textId="77777777" w:rsidR="00CF079C" w:rsidRPr="006222D6" w:rsidRDefault="00CF079C" w:rsidP="00CF079C">
      <w:pPr>
        <w:jc w:val="both"/>
        <w:rPr>
          <w:rFonts w:ascii="Avenir Next" w:eastAsia="PMingLiU" w:hAnsi="Avenir Next"/>
          <w:sz w:val="22"/>
          <w:szCs w:val="22"/>
          <w:lang w:val="en-US"/>
        </w:rPr>
      </w:pPr>
    </w:p>
    <w:p w14:paraId="74D3E376" w14:textId="77777777" w:rsidR="00CF079C" w:rsidRPr="006222D6" w:rsidRDefault="00CF079C">
      <w:pPr>
        <w:rPr>
          <w:rFonts w:ascii="Avenir Next" w:eastAsia="PMingLiU" w:hAnsi="Avenir Next" w:cs="Arial"/>
          <w:b/>
          <w:i/>
          <w:iCs/>
          <w:sz w:val="20"/>
          <w:szCs w:val="20"/>
          <w:lang w:val="en-US"/>
        </w:rPr>
      </w:pPr>
      <w:r w:rsidRPr="006222D6">
        <w:rPr>
          <w:rFonts w:ascii="Avenir Next" w:eastAsia="PMingLiU" w:hAnsi="Avenir Next"/>
          <w:lang w:val="en-US"/>
        </w:rPr>
        <w:br w:type="page"/>
      </w:r>
    </w:p>
    <w:p w14:paraId="7FCA2997" w14:textId="77777777" w:rsidR="00005633" w:rsidRPr="006222D6" w:rsidRDefault="00005633" w:rsidP="00005633">
      <w:pPr>
        <w:rPr>
          <w:rFonts w:ascii="Avenir Next" w:eastAsia="PMingLiU" w:hAnsi="Avenir Next" w:cs="Arial"/>
          <w:b/>
          <w:i/>
          <w:iCs/>
          <w:sz w:val="20"/>
          <w:szCs w:val="20"/>
          <w:lang w:val="en-US"/>
        </w:rPr>
      </w:pPr>
      <w:r w:rsidRPr="006222D6">
        <w:rPr>
          <w:rFonts w:ascii="Avenir Next" w:eastAsia="PMingLiU" w:hAnsi="Avenir Next"/>
          <w:b/>
          <w:i/>
          <w:iCs/>
          <w:sz w:val="20"/>
          <w:szCs w:val="20"/>
          <w:lang w:val="en-US"/>
        </w:rPr>
        <w:lastRenderedPageBreak/>
        <w:t>ZENITH</w:t>
      </w:r>
      <w:r w:rsidRPr="006222D6">
        <w:rPr>
          <w:rFonts w:ascii="Avenir Next" w:eastAsia="PMingLiU" w:hAnsi="Avenir Next"/>
          <w:b/>
          <w:i/>
          <w:iCs/>
          <w:sz w:val="20"/>
          <w:szCs w:val="20"/>
          <w:lang w:val="en-US"/>
        </w:rPr>
        <w:t>：</w:t>
      </w:r>
      <w:r w:rsidRPr="00BD06B1">
        <w:rPr>
          <w:rFonts w:ascii="Avenir Next" w:eastAsia="PMingLiU" w:hAnsi="Avenir Next"/>
          <w:b/>
          <w:i/>
          <w:iCs/>
          <w:sz w:val="20"/>
          <w:szCs w:val="20"/>
        </w:rPr>
        <w:t>觸手分秒之真。</w:t>
      </w:r>
    </w:p>
    <w:p w14:paraId="09AA8337" w14:textId="77777777" w:rsidR="00005633" w:rsidRPr="00BD06B1" w:rsidRDefault="00005633" w:rsidP="00005633">
      <w:pPr>
        <w:spacing w:line="276" w:lineRule="auto"/>
        <w:jc w:val="both"/>
        <w:rPr>
          <w:rFonts w:ascii="Avenir Next" w:eastAsia="PMingLiU" w:hAnsi="Avenir Next" w:cs="Arial"/>
          <w:b/>
          <w:i/>
          <w:iCs/>
          <w:sz w:val="20"/>
          <w:szCs w:val="20"/>
          <w:lang w:val="en-US"/>
        </w:rPr>
      </w:pPr>
    </w:p>
    <w:p w14:paraId="6D78841C" w14:textId="77777777" w:rsidR="00005633" w:rsidRPr="00BD06B1" w:rsidRDefault="00005633" w:rsidP="00005633">
      <w:pPr>
        <w:jc w:val="both"/>
        <w:rPr>
          <w:rFonts w:ascii="Avenir Next" w:eastAsia="PMingLiU" w:hAnsi="Avenir Next" w:cs="Arial"/>
          <w:i/>
          <w:iCs/>
          <w:sz w:val="20"/>
          <w:szCs w:val="20"/>
        </w:rPr>
      </w:pPr>
      <w:r w:rsidRPr="006222D6">
        <w:rPr>
          <w:rFonts w:ascii="Avenir Next" w:eastAsia="PMingLiU" w:hAnsi="Avenir Next"/>
          <w:i/>
          <w:iCs/>
          <w:sz w:val="20"/>
          <w:szCs w:val="20"/>
          <w:lang w:val="en-US"/>
        </w:rPr>
        <w:t>Zenith</w:t>
      </w:r>
      <w:r w:rsidRPr="00BD06B1">
        <w:rPr>
          <w:rFonts w:ascii="Avenir Next" w:eastAsia="PMingLiU" w:hAnsi="Avenir Next"/>
          <w:i/>
          <w:iCs/>
          <w:sz w:val="20"/>
          <w:szCs w:val="20"/>
        </w:rPr>
        <w:t>鼓勵每個人心懷鴻鵠之志</w:t>
      </w:r>
      <w:r w:rsidRPr="006222D6">
        <w:rPr>
          <w:rFonts w:ascii="Avenir Next" w:eastAsia="PMingLiU" w:hAnsi="Avenir Next"/>
          <w:i/>
          <w:iCs/>
          <w:sz w:val="20"/>
          <w:szCs w:val="20"/>
          <w:lang w:val="en-US"/>
        </w:rPr>
        <w:t>，</w:t>
      </w:r>
      <w:r w:rsidRPr="00BD06B1">
        <w:rPr>
          <w:rFonts w:ascii="Avenir Next" w:eastAsia="PMingLiU" w:hAnsi="Avenir Next"/>
          <w:i/>
          <w:iCs/>
          <w:sz w:val="20"/>
          <w:szCs w:val="20"/>
        </w:rPr>
        <w:t>砥礪前行</w:t>
      </w:r>
      <w:r w:rsidRPr="006222D6">
        <w:rPr>
          <w:rFonts w:ascii="Avenir Next" w:eastAsia="PMingLiU" w:hAnsi="Avenir Next"/>
          <w:i/>
          <w:iCs/>
          <w:sz w:val="20"/>
          <w:szCs w:val="20"/>
          <w:lang w:val="en-US"/>
        </w:rPr>
        <w:t>，</w:t>
      </w:r>
      <w:r w:rsidRPr="00BD06B1">
        <w:rPr>
          <w:rFonts w:ascii="Avenir Next" w:eastAsia="PMingLiU" w:hAnsi="Avenir Next"/>
          <w:i/>
          <w:iCs/>
          <w:sz w:val="20"/>
          <w:szCs w:val="20"/>
        </w:rPr>
        <w:t>讓夢想成真。</w:t>
      </w:r>
      <w:r w:rsidRPr="00BD06B1">
        <w:rPr>
          <w:rFonts w:ascii="Avenir Next" w:eastAsia="PMingLiU" w:hAnsi="Avenir Next"/>
          <w:i/>
          <w:iCs/>
          <w:sz w:val="20"/>
          <w:szCs w:val="20"/>
        </w:rPr>
        <w:t>Zenith</w:t>
      </w:r>
      <w:r w:rsidRPr="00BD06B1">
        <w:rPr>
          <w:rFonts w:ascii="Avenir Next" w:eastAsia="PMingLiU" w:hAnsi="Avenir Next"/>
          <w:i/>
          <w:iCs/>
          <w:sz w:val="20"/>
          <w:szCs w:val="20"/>
        </w:rPr>
        <w:t>於</w:t>
      </w:r>
      <w:r w:rsidRPr="00BD06B1">
        <w:rPr>
          <w:rFonts w:ascii="Avenir Next" w:eastAsia="PMingLiU" w:hAnsi="Avenir Next"/>
          <w:i/>
          <w:iCs/>
          <w:sz w:val="20"/>
          <w:szCs w:val="20"/>
        </w:rPr>
        <w:t>1865</w:t>
      </w:r>
      <w:r w:rsidRPr="00BD06B1">
        <w:rPr>
          <w:rFonts w:ascii="Avenir Next" w:eastAsia="PMingLiU" w:hAnsi="Avenir Next"/>
          <w:i/>
          <w:iCs/>
          <w:sz w:val="20"/>
          <w:szCs w:val="20"/>
        </w:rPr>
        <w:t>年創立，是首間具有現代意義的製錶商，自此，品牌的腕錶便陪伴有遠大夢想的傑出人物實現改寫人類歷史的壯舉，如路易</w:t>
      </w:r>
      <w:r w:rsidRPr="00F81EF3">
        <w:rPr>
          <w:rFonts w:ascii="PMingLiU" w:eastAsia="PMingLiU" w:hAnsi="PMingLiU"/>
          <w:i/>
          <w:iCs/>
          <w:sz w:val="20"/>
          <w:szCs w:val="20"/>
        </w:rPr>
        <w:t>•</w:t>
      </w:r>
      <w:r w:rsidRPr="00BD06B1">
        <w:rPr>
          <w:rFonts w:ascii="Avenir Next" w:eastAsia="PMingLiU" w:hAnsi="Avenir Next"/>
          <w:i/>
          <w:iCs/>
          <w:sz w:val="20"/>
          <w:szCs w:val="20"/>
        </w:rPr>
        <w:t>布萊里奧（</w:t>
      </w:r>
      <w:r w:rsidRPr="00BD06B1">
        <w:rPr>
          <w:rFonts w:ascii="Avenir Next" w:eastAsia="PMingLiU" w:hAnsi="Avenir Next"/>
          <w:i/>
          <w:iCs/>
          <w:sz w:val="20"/>
          <w:szCs w:val="20"/>
        </w:rPr>
        <w:t>Louis Blériot</w:t>
      </w:r>
      <w:r w:rsidRPr="00BD06B1">
        <w:rPr>
          <w:rFonts w:ascii="Avenir Next" w:eastAsia="PMingLiU" w:hAnsi="Avenir Next"/>
          <w:i/>
          <w:iCs/>
          <w:sz w:val="20"/>
          <w:szCs w:val="20"/>
        </w:rPr>
        <w:t>）歷史性地飛越英倫海峽、菲利克斯</w:t>
      </w:r>
      <w:r w:rsidRPr="00F81EF3">
        <w:rPr>
          <w:rFonts w:ascii="PMingLiU" w:eastAsia="PMingLiU" w:hAnsi="PMingLiU"/>
          <w:i/>
          <w:iCs/>
          <w:sz w:val="20"/>
          <w:szCs w:val="20"/>
        </w:rPr>
        <w:t>•</w:t>
      </w:r>
      <w:r w:rsidRPr="00BD06B1">
        <w:rPr>
          <w:rFonts w:ascii="Avenir Next" w:eastAsia="PMingLiU" w:hAnsi="Avenir Next"/>
          <w:i/>
          <w:iCs/>
          <w:sz w:val="20"/>
          <w:szCs w:val="20"/>
        </w:rPr>
        <w:t>鮑加特納（</w:t>
      </w:r>
      <w:r w:rsidRPr="00BD06B1">
        <w:rPr>
          <w:rFonts w:ascii="Avenir Next" w:eastAsia="PMingLiU" w:hAnsi="Avenir Next"/>
          <w:i/>
          <w:iCs/>
          <w:sz w:val="20"/>
          <w:szCs w:val="20"/>
        </w:rPr>
        <w:t>Felix Baumgartner</w:t>
      </w:r>
      <w:r w:rsidRPr="00BD06B1">
        <w:rPr>
          <w:rFonts w:ascii="Avenir Next" w:eastAsia="PMingLiU" w:hAnsi="Avenir Next"/>
          <w:i/>
          <w:iCs/>
          <w:sz w:val="20"/>
          <w:szCs w:val="20"/>
        </w:rPr>
        <w:t>）破紀錄地以自由降落方式完成平流層跳躍。</w:t>
      </w:r>
      <w:r w:rsidRPr="00BD06B1">
        <w:rPr>
          <w:rFonts w:ascii="Avenir Next" w:eastAsia="PMingLiU" w:hAnsi="Avenir Next"/>
          <w:i/>
          <w:iCs/>
          <w:sz w:val="20"/>
          <w:szCs w:val="20"/>
        </w:rPr>
        <w:t xml:space="preserve"> </w:t>
      </w:r>
    </w:p>
    <w:p w14:paraId="437109AD" w14:textId="77777777" w:rsidR="00005633" w:rsidRPr="00BD06B1" w:rsidRDefault="00005633" w:rsidP="00005633">
      <w:pPr>
        <w:jc w:val="both"/>
        <w:rPr>
          <w:rFonts w:ascii="Avenir Next" w:eastAsia="PMingLiU" w:hAnsi="Avenir Next" w:cs="Arial"/>
          <w:i/>
          <w:iCs/>
          <w:sz w:val="20"/>
          <w:szCs w:val="20"/>
          <w:lang w:val="en-US"/>
        </w:rPr>
      </w:pPr>
    </w:p>
    <w:p w14:paraId="628D1414" w14:textId="77777777" w:rsidR="00005633" w:rsidRPr="00BD06B1" w:rsidRDefault="00005633" w:rsidP="00005633">
      <w:pPr>
        <w:jc w:val="both"/>
        <w:rPr>
          <w:rFonts w:ascii="Avenir Next" w:eastAsia="PMingLiU" w:hAnsi="Avenir Next" w:cs="Arial"/>
          <w:i/>
          <w:iCs/>
          <w:sz w:val="20"/>
          <w:szCs w:val="20"/>
        </w:rPr>
      </w:pPr>
      <w:r w:rsidRPr="00BD06B1">
        <w:rPr>
          <w:rFonts w:ascii="Avenir Next" w:eastAsia="PMingLiU" w:hAnsi="Avenir Next"/>
          <w:i/>
          <w:iCs/>
          <w:sz w:val="20"/>
          <w:szCs w:val="20"/>
        </w:rPr>
        <w:t>創新是</w:t>
      </w:r>
      <w:r w:rsidRPr="006222D6">
        <w:rPr>
          <w:rFonts w:ascii="Avenir Next" w:eastAsia="PMingLiU" w:hAnsi="Avenir Next"/>
          <w:i/>
          <w:iCs/>
          <w:sz w:val="20"/>
          <w:szCs w:val="20"/>
          <w:lang w:val="en-US"/>
        </w:rPr>
        <w:t>Zenith</w:t>
      </w:r>
      <w:r w:rsidRPr="00BD06B1">
        <w:rPr>
          <w:rFonts w:ascii="Avenir Next" w:eastAsia="PMingLiU" w:hAnsi="Avenir Next"/>
          <w:i/>
          <w:iCs/>
          <w:sz w:val="20"/>
          <w:szCs w:val="20"/>
        </w:rPr>
        <w:t>的指引星</w:t>
      </w:r>
      <w:r w:rsidRPr="006222D6">
        <w:rPr>
          <w:rFonts w:ascii="Avenir Next" w:eastAsia="PMingLiU" w:hAnsi="Avenir Next"/>
          <w:i/>
          <w:iCs/>
          <w:sz w:val="20"/>
          <w:szCs w:val="20"/>
          <w:lang w:val="en-US"/>
        </w:rPr>
        <w:t>，</w:t>
      </w:r>
      <w:r w:rsidRPr="00BD06B1">
        <w:rPr>
          <w:rFonts w:ascii="Avenir Next" w:eastAsia="PMingLiU" w:hAnsi="Avenir Next"/>
          <w:i/>
          <w:iCs/>
          <w:sz w:val="20"/>
          <w:szCs w:val="20"/>
        </w:rPr>
        <w:t>品牌的所有錶款均配備錶廠自行研發與製造的非凡機芯。從首款自動計時腕錶</w:t>
      </w:r>
      <w:r w:rsidRPr="00BD06B1">
        <w:rPr>
          <w:rFonts w:ascii="Avenir Next" w:eastAsia="PMingLiU" w:hAnsi="Avenir Next"/>
          <w:i/>
          <w:iCs/>
          <w:sz w:val="20"/>
          <w:szCs w:val="20"/>
        </w:rPr>
        <w:t>El Primero</w:t>
      </w:r>
      <w:r w:rsidRPr="00BD06B1">
        <w:rPr>
          <w:rFonts w:ascii="Avenir Next" w:eastAsia="PMingLiU" w:hAnsi="Avenir Next"/>
          <w:i/>
          <w:iCs/>
          <w:sz w:val="20"/>
          <w:szCs w:val="20"/>
        </w:rPr>
        <w:t>，到計時精準度達</w:t>
      </w:r>
      <w:r w:rsidRPr="00BD06B1">
        <w:rPr>
          <w:rFonts w:ascii="Avenir Next" w:eastAsia="PMingLiU" w:hAnsi="Avenir Next"/>
          <w:i/>
          <w:iCs/>
          <w:sz w:val="20"/>
          <w:szCs w:val="20"/>
        </w:rPr>
        <w:t>1/100</w:t>
      </w:r>
      <w:r w:rsidRPr="00BD06B1">
        <w:rPr>
          <w:rFonts w:ascii="Avenir Next" w:eastAsia="PMingLiU" w:hAnsi="Avenir Next"/>
          <w:i/>
          <w:iCs/>
          <w:sz w:val="20"/>
          <w:szCs w:val="20"/>
        </w:rPr>
        <w:t>秒的高速計時腕錶</w:t>
      </w:r>
      <w:r w:rsidRPr="00BD06B1">
        <w:rPr>
          <w:rFonts w:ascii="Avenir Next" w:eastAsia="PMingLiU" w:hAnsi="Avenir Next"/>
          <w:i/>
          <w:iCs/>
          <w:sz w:val="20"/>
          <w:szCs w:val="20"/>
        </w:rPr>
        <w:t>El Primero 21</w:t>
      </w:r>
      <w:r w:rsidRPr="00BD06B1">
        <w:rPr>
          <w:rFonts w:ascii="Avenir Next" w:eastAsia="PMingLiU" w:hAnsi="Avenir Next"/>
          <w:i/>
          <w:iCs/>
          <w:sz w:val="20"/>
          <w:szCs w:val="20"/>
        </w:rPr>
        <w:t>，以及透過一片單晶矽振盪器取代</w:t>
      </w:r>
      <w:r w:rsidRPr="00BD06B1">
        <w:rPr>
          <w:rFonts w:ascii="Avenir Next" w:eastAsia="PMingLiU" w:hAnsi="Avenir Next"/>
          <w:i/>
          <w:iCs/>
          <w:sz w:val="20"/>
          <w:szCs w:val="20"/>
        </w:rPr>
        <w:t>30</w:t>
      </w:r>
      <w:r w:rsidRPr="00BD06B1">
        <w:rPr>
          <w:rFonts w:ascii="Avenir Next" w:eastAsia="PMingLiU" w:hAnsi="Avenir Next"/>
          <w:i/>
          <w:iCs/>
          <w:sz w:val="20"/>
          <w:szCs w:val="20"/>
        </w:rPr>
        <w:t>多個零件組成的傳統擒縱系統的</w:t>
      </w:r>
      <w:r w:rsidRPr="00BD06B1">
        <w:rPr>
          <w:rFonts w:ascii="Avenir Next" w:eastAsia="PMingLiU" w:hAnsi="Avenir Next"/>
          <w:i/>
          <w:iCs/>
          <w:sz w:val="20"/>
          <w:szCs w:val="20"/>
        </w:rPr>
        <w:t>Inventor</w:t>
      </w:r>
      <w:r w:rsidRPr="00BD06B1">
        <w:rPr>
          <w:rFonts w:ascii="Avenir Next" w:eastAsia="PMingLiU" w:hAnsi="Avenir Next"/>
          <w:i/>
          <w:iCs/>
          <w:sz w:val="20"/>
          <w:szCs w:val="20"/>
        </w:rPr>
        <w:t>腕錶，品牌一直超越自我，不斷創新。自</w:t>
      </w:r>
      <w:r w:rsidRPr="00BD06B1">
        <w:rPr>
          <w:rFonts w:ascii="Avenir Next" w:eastAsia="PMingLiU" w:hAnsi="Avenir Next"/>
          <w:i/>
          <w:iCs/>
          <w:sz w:val="20"/>
          <w:szCs w:val="20"/>
        </w:rPr>
        <w:t>1865</w:t>
      </w:r>
      <w:r w:rsidRPr="00BD06B1">
        <w:rPr>
          <w:rFonts w:ascii="Avenir Next" w:eastAsia="PMingLiU" w:hAnsi="Avenir Next"/>
          <w:i/>
          <w:iCs/>
          <w:sz w:val="20"/>
          <w:szCs w:val="20"/>
        </w:rPr>
        <w:t>年以來，</w:t>
      </w:r>
      <w:r w:rsidRPr="00BD06B1">
        <w:rPr>
          <w:rFonts w:ascii="Avenir Next" w:eastAsia="PMingLiU" w:hAnsi="Avenir Next"/>
          <w:i/>
          <w:iCs/>
          <w:sz w:val="20"/>
          <w:szCs w:val="20"/>
        </w:rPr>
        <w:t>Zenith</w:t>
      </w:r>
      <w:r w:rsidRPr="00BD06B1">
        <w:rPr>
          <w:rFonts w:ascii="Avenir Next" w:eastAsia="PMingLiU" w:hAnsi="Avenir Next"/>
          <w:i/>
          <w:iCs/>
          <w:sz w:val="20"/>
          <w:szCs w:val="20"/>
        </w:rPr>
        <w:t>陪伴敢於挑戰自己並突破界限的人士，共同創造瑞士製錶業的未來。觸手分秒之真，就在當下。</w:t>
      </w:r>
    </w:p>
    <w:p w14:paraId="59482220" w14:textId="77777777" w:rsidR="00E0438A" w:rsidRPr="00BD06B1" w:rsidRDefault="00E0438A" w:rsidP="00005633">
      <w:pPr>
        <w:jc w:val="both"/>
        <w:rPr>
          <w:rFonts w:ascii="Avenir Next" w:eastAsia="PMingLiU" w:hAnsi="Avenir Next" w:cs="Arial"/>
          <w:i/>
          <w:iCs/>
          <w:sz w:val="20"/>
          <w:szCs w:val="20"/>
          <w:lang w:val="en-US"/>
        </w:rPr>
      </w:pPr>
    </w:p>
    <w:p w14:paraId="2E5E6DD3" w14:textId="77777777" w:rsidR="008E1BDF" w:rsidRPr="006222D6" w:rsidRDefault="00E0438A" w:rsidP="00E0438A">
      <w:pPr>
        <w:spacing w:after="80"/>
        <w:rPr>
          <w:rFonts w:ascii="Avenir Next" w:eastAsia="PMingLiU" w:hAnsi="Avenir Next" w:cs="Arial"/>
          <w:sz w:val="20"/>
          <w:szCs w:val="20"/>
          <w:u w:val="single"/>
          <w:lang w:val="en-US"/>
        </w:rPr>
      </w:pPr>
      <w:r w:rsidRPr="00BD06B1">
        <w:rPr>
          <w:rFonts w:ascii="Avenir Next" w:eastAsia="PMingLiU" w:hAnsi="Avenir Next"/>
          <w:sz w:val="20"/>
          <w:szCs w:val="20"/>
          <w:u w:val="single"/>
        </w:rPr>
        <w:t>關於富藝斯與</w:t>
      </w:r>
      <w:r w:rsidRPr="006222D6">
        <w:rPr>
          <w:rFonts w:ascii="Avenir Next" w:eastAsia="PMingLiU" w:hAnsi="Avenir Next"/>
          <w:sz w:val="20"/>
          <w:szCs w:val="20"/>
          <w:u w:val="single"/>
          <w:lang w:val="en-US"/>
        </w:rPr>
        <w:t>BACS &amp; RUSSO</w:t>
      </w:r>
      <w:r w:rsidRPr="00BD06B1">
        <w:rPr>
          <w:rFonts w:ascii="Avenir Next" w:eastAsia="PMingLiU" w:hAnsi="Avenir Next"/>
          <w:sz w:val="20"/>
          <w:szCs w:val="20"/>
          <w:u w:val="single"/>
        </w:rPr>
        <w:t>的合作</w:t>
      </w:r>
    </w:p>
    <w:p w14:paraId="3F51FDD1" w14:textId="3F1F49C9" w:rsidR="00E0438A" w:rsidRPr="006222D6" w:rsidRDefault="00E0438A" w:rsidP="00E0438A">
      <w:pPr>
        <w:spacing w:after="80"/>
        <w:rPr>
          <w:rFonts w:ascii="Avenir Next" w:eastAsia="PMingLiU" w:hAnsi="Avenir Next" w:cs="Arial"/>
          <w:sz w:val="20"/>
          <w:szCs w:val="20"/>
          <w:lang w:val="en-US"/>
        </w:rPr>
      </w:pPr>
      <w:r w:rsidRPr="006222D6">
        <w:rPr>
          <w:rFonts w:ascii="Avenir Next" w:eastAsia="PMingLiU" w:hAnsi="Avenir Next"/>
          <w:sz w:val="20"/>
          <w:szCs w:val="20"/>
          <w:lang w:val="en-US"/>
        </w:rPr>
        <w:br/>
      </w:r>
      <w:r w:rsidRPr="00BD06B1">
        <w:rPr>
          <w:rFonts w:ascii="Avenir Next" w:eastAsia="PMingLiU" w:hAnsi="Avenir Next"/>
          <w:sz w:val="20"/>
          <w:szCs w:val="20"/>
        </w:rPr>
        <w:t>富藝斯</w:t>
      </w:r>
      <w:r w:rsidRPr="006222D6">
        <w:rPr>
          <w:rFonts w:ascii="Avenir Next" w:eastAsia="PMingLiU" w:hAnsi="Avenir Next"/>
          <w:sz w:val="20"/>
          <w:szCs w:val="20"/>
          <w:lang w:val="en-US"/>
        </w:rPr>
        <w:t>（</w:t>
      </w:r>
      <w:r w:rsidRPr="006222D6">
        <w:rPr>
          <w:rFonts w:ascii="Avenir Next" w:eastAsia="PMingLiU" w:hAnsi="Avenir Next"/>
          <w:sz w:val="20"/>
          <w:szCs w:val="20"/>
          <w:lang w:val="en-US"/>
        </w:rPr>
        <w:t>Phillips</w:t>
      </w:r>
      <w:r w:rsidRPr="006222D6">
        <w:rPr>
          <w:rFonts w:ascii="Avenir Next" w:eastAsia="PMingLiU" w:hAnsi="Avenir Next"/>
          <w:sz w:val="20"/>
          <w:szCs w:val="20"/>
          <w:lang w:val="en-US"/>
        </w:rPr>
        <w:t>）</w:t>
      </w:r>
      <w:r w:rsidRPr="00BD06B1">
        <w:rPr>
          <w:rFonts w:ascii="Avenir Next" w:eastAsia="PMingLiU" w:hAnsi="Avenir Next"/>
          <w:sz w:val="20"/>
          <w:szCs w:val="20"/>
        </w:rPr>
        <w:t>鐘錶部的專家團隊一絲不苟</w:t>
      </w:r>
      <w:r w:rsidRPr="006222D6">
        <w:rPr>
          <w:rFonts w:ascii="Avenir Next" w:eastAsia="PMingLiU" w:hAnsi="Avenir Next"/>
          <w:sz w:val="20"/>
          <w:szCs w:val="20"/>
          <w:lang w:val="en-US"/>
        </w:rPr>
        <w:t>，</w:t>
      </w:r>
      <w:r w:rsidRPr="00BD06B1">
        <w:rPr>
          <w:rFonts w:ascii="Avenir Next" w:eastAsia="PMingLiU" w:hAnsi="Avenir Next"/>
          <w:sz w:val="20"/>
          <w:szCs w:val="20"/>
        </w:rPr>
        <w:t>著重品質、透明度和顧客服務</w:t>
      </w:r>
      <w:r w:rsidRPr="006222D6">
        <w:rPr>
          <w:rFonts w:ascii="Avenir Next" w:eastAsia="PMingLiU" w:hAnsi="Avenir Next"/>
          <w:sz w:val="20"/>
          <w:szCs w:val="20"/>
          <w:lang w:val="en-US"/>
        </w:rPr>
        <w:t>，</w:t>
      </w:r>
      <w:r w:rsidRPr="00BD06B1">
        <w:rPr>
          <w:rFonts w:ascii="Avenir Next" w:eastAsia="PMingLiU" w:hAnsi="Avenir Next"/>
          <w:sz w:val="20"/>
          <w:szCs w:val="20"/>
        </w:rPr>
        <w:t>在</w:t>
      </w:r>
      <w:r w:rsidRPr="006222D6">
        <w:rPr>
          <w:rFonts w:ascii="Avenir Next" w:eastAsia="PMingLiU" w:hAnsi="Avenir Next"/>
          <w:sz w:val="20"/>
          <w:szCs w:val="20"/>
          <w:lang w:val="en-US"/>
        </w:rPr>
        <w:t>2019</w:t>
      </w:r>
      <w:r w:rsidRPr="00BD06B1">
        <w:rPr>
          <w:rFonts w:ascii="Avenir Next" w:eastAsia="PMingLiU" w:hAnsi="Avenir Next"/>
          <w:sz w:val="20"/>
          <w:szCs w:val="20"/>
        </w:rPr>
        <w:t>年的拍賣總額達到</w:t>
      </w:r>
      <w:r w:rsidRPr="006222D6">
        <w:rPr>
          <w:rFonts w:ascii="Avenir Next" w:eastAsia="PMingLiU" w:hAnsi="Avenir Next"/>
          <w:sz w:val="20"/>
          <w:szCs w:val="20"/>
          <w:lang w:val="en-US"/>
        </w:rPr>
        <w:t>1.11</w:t>
      </w:r>
      <w:r w:rsidRPr="00BD06B1">
        <w:rPr>
          <w:rFonts w:ascii="Avenir Next" w:eastAsia="PMingLiU" w:hAnsi="Avenir Next"/>
          <w:sz w:val="20"/>
          <w:szCs w:val="20"/>
        </w:rPr>
        <w:t>億美元</w:t>
      </w:r>
      <w:r w:rsidRPr="006222D6">
        <w:rPr>
          <w:rFonts w:ascii="Avenir Next" w:eastAsia="PMingLiU" w:hAnsi="Avenir Next"/>
          <w:sz w:val="20"/>
          <w:szCs w:val="20"/>
          <w:lang w:val="en-US"/>
        </w:rPr>
        <w:t>，</w:t>
      </w:r>
      <w:r w:rsidRPr="00BD06B1">
        <w:rPr>
          <w:rFonts w:ascii="Avenir Next" w:eastAsia="PMingLiU" w:hAnsi="Avenir Next"/>
          <w:sz w:val="20"/>
          <w:szCs w:val="20"/>
        </w:rPr>
        <w:t>連續第三年領先全球腕錶拍賣市場。</w:t>
      </w:r>
    </w:p>
    <w:p w14:paraId="47830CBF" w14:textId="77777777" w:rsidR="00E0438A" w:rsidRPr="006222D6" w:rsidRDefault="00E0438A" w:rsidP="00E0438A">
      <w:pPr>
        <w:spacing w:before="100" w:beforeAutospacing="1" w:after="80"/>
        <w:jc w:val="both"/>
        <w:rPr>
          <w:rFonts w:ascii="Avenir Next" w:eastAsia="PMingLiU" w:hAnsi="Avenir Next" w:cs="Arial"/>
          <w:sz w:val="20"/>
          <w:szCs w:val="20"/>
          <w:lang w:val="en-US"/>
        </w:rPr>
      </w:pPr>
      <w:r w:rsidRPr="00BD06B1">
        <w:rPr>
          <w:rFonts w:ascii="Avenir Next" w:eastAsia="PMingLiU" w:hAnsi="Avenir Next"/>
          <w:sz w:val="20"/>
          <w:szCs w:val="20"/>
        </w:rPr>
        <w:t>以下是富藝斯最近打破拍賣紀錄的一些例子</w:t>
      </w:r>
      <w:r w:rsidRPr="006222D6">
        <w:rPr>
          <w:rFonts w:ascii="Avenir Next" w:eastAsia="PMingLiU" w:hAnsi="Avenir Next"/>
          <w:sz w:val="20"/>
          <w:szCs w:val="20"/>
          <w:lang w:val="en-US"/>
        </w:rPr>
        <w:t>：</w:t>
      </w:r>
    </w:p>
    <w:p w14:paraId="098CE2B7" w14:textId="77777777" w:rsidR="00E0438A" w:rsidRPr="006222D6" w:rsidRDefault="00E0438A" w:rsidP="00E0438A">
      <w:pPr>
        <w:spacing w:before="100" w:beforeAutospacing="1" w:after="80"/>
        <w:ind w:left="720" w:hanging="360"/>
        <w:contextualSpacing/>
        <w:jc w:val="both"/>
        <w:rPr>
          <w:rFonts w:ascii="Avenir Next" w:eastAsia="PMingLiU" w:hAnsi="Avenir Next" w:cs="Arial"/>
          <w:sz w:val="20"/>
          <w:szCs w:val="20"/>
          <w:lang w:val="en-US"/>
        </w:rPr>
      </w:pPr>
      <w:r w:rsidRPr="006222D6">
        <w:rPr>
          <w:rFonts w:ascii="Avenir Next" w:eastAsia="PMingLiU" w:hAnsi="Avenir Next"/>
          <w:sz w:val="20"/>
          <w:szCs w:val="20"/>
          <w:lang w:val="en-US"/>
        </w:rPr>
        <w:t>1.    </w:t>
      </w:r>
      <w:r w:rsidRPr="00BD06B1">
        <w:rPr>
          <w:rFonts w:ascii="Avenir Next" w:eastAsia="PMingLiU" w:hAnsi="Avenir Next"/>
          <w:sz w:val="20"/>
          <w:szCs w:val="20"/>
        </w:rPr>
        <w:t>保羅</w:t>
      </w:r>
      <w:r w:rsidRPr="006222D6">
        <w:rPr>
          <w:rFonts w:ascii="Microsoft JhengHei" w:eastAsia="Microsoft JhengHei" w:hAnsi="Microsoft JhengHei" w:cs="Microsoft JhengHei" w:hint="eastAsia"/>
          <w:sz w:val="20"/>
          <w:szCs w:val="20"/>
          <w:lang w:val="en-US"/>
        </w:rPr>
        <w:t>‧</w:t>
      </w:r>
      <w:r w:rsidRPr="00BD06B1">
        <w:rPr>
          <w:rFonts w:ascii="Avenir Next" w:eastAsia="PMingLiU" w:hAnsi="Avenir Next"/>
          <w:sz w:val="20"/>
          <w:szCs w:val="20"/>
        </w:rPr>
        <w:t>紐曼</w:t>
      </w:r>
      <w:r w:rsidRPr="006222D6">
        <w:rPr>
          <w:rFonts w:ascii="Avenir Next" w:eastAsia="PMingLiU" w:hAnsi="Avenir Next"/>
          <w:sz w:val="20"/>
          <w:szCs w:val="20"/>
          <w:lang w:val="en-US"/>
        </w:rPr>
        <w:t>（</w:t>
      </w:r>
      <w:r w:rsidRPr="006222D6">
        <w:rPr>
          <w:rFonts w:ascii="Avenir Next" w:eastAsia="PMingLiU" w:hAnsi="Avenir Next"/>
          <w:sz w:val="20"/>
          <w:szCs w:val="20"/>
          <w:lang w:val="en-US"/>
        </w:rPr>
        <w:t>Paul Newman</w:t>
      </w:r>
      <w:r w:rsidRPr="006222D6">
        <w:rPr>
          <w:rFonts w:ascii="Avenir Next" w:eastAsia="PMingLiU" w:hAnsi="Avenir Next"/>
          <w:sz w:val="20"/>
          <w:szCs w:val="20"/>
          <w:lang w:val="en-US"/>
        </w:rPr>
        <w:t>）</w:t>
      </w:r>
      <w:r w:rsidRPr="00BD06B1">
        <w:rPr>
          <w:rFonts w:ascii="Avenir Next" w:eastAsia="PMingLiU" w:hAnsi="Avenir Next"/>
          <w:sz w:val="20"/>
          <w:szCs w:val="20"/>
        </w:rPr>
        <w:t>的</w:t>
      </w:r>
      <w:r w:rsidRPr="006222D6">
        <w:rPr>
          <w:rFonts w:ascii="Avenir Next" w:eastAsia="PMingLiU" w:hAnsi="Avenir Next"/>
          <w:sz w:val="20"/>
          <w:szCs w:val="20"/>
          <w:lang w:val="en-US"/>
        </w:rPr>
        <w:t>Rolex</w:t>
      </w:r>
      <w:r w:rsidRPr="00BD06B1">
        <w:rPr>
          <w:rFonts w:ascii="Avenir Next" w:eastAsia="PMingLiU" w:hAnsi="Avenir Next"/>
          <w:sz w:val="20"/>
          <w:szCs w:val="20"/>
        </w:rPr>
        <w:t>「</w:t>
      </w:r>
      <w:r w:rsidRPr="006222D6">
        <w:rPr>
          <w:rFonts w:ascii="Avenir Next" w:eastAsia="PMingLiU" w:hAnsi="Avenir Next"/>
          <w:sz w:val="20"/>
          <w:szCs w:val="20"/>
          <w:lang w:val="en-US"/>
        </w:rPr>
        <w:t>Paul Newman</w:t>
      </w:r>
      <w:r w:rsidRPr="00BD06B1">
        <w:rPr>
          <w:rFonts w:ascii="Avenir Next" w:eastAsia="PMingLiU" w:hAnsi="Avenir Next"/>
          <w:sz w:val="20"/>
          <w:szCs w:val="20"/>
        </w:rPr>
        <w:t>」</w:t>
      </w:r>
      <w:r w:rsidRPr="006222D6">
        <w:rPr>
          <w:rFonts w:ascii="Avenir Next" w:eastAsia="PMingLiU" w:hAnsi="Avenir Next"/>
          <w:sz w:val="20"/>
          <w:szCs w:val="20"/>
          <w:lang w:val="en-US"/>
        </w:rPr>
        <w:t>Daytona</w:t>
      </w:r>
      <w:r w:rsidRPr="00BD06B1">
        <w:rPr>
          <w:rFonts w:ascii="Avenir Next" w:eastAsia="PMingLiU" w:hAnsi="Avenir Next"/>
          <w:sz w:val="20"/>
          <w:szCs w:val="20"/>
        </w:rPr>
        <w:t>腕錶</w:t>
      </w:r>
      <w:r w:rsidRPr="006222D6">
        <w:rPr>
          <w:rFonts w:ascii="Avenir Next" w:eastAsia="PMingLiU" w:hAnsi="Avenir Next"/>
          <w:sz w:val="20"/>
          <w:szCs w:val="20"/>
          <w:lang w:val="en-US"/>
        </w:rPr>
        <w:t>，</w:t>
      </w:r>
      <w:r w:rsidRPr="00BD06B1">
        <w:rPr>
          <w:rFonts w:ascii="Avenir Next" w:eastAsia="PMingLiU" w:hAnsi="Avenir Next"/>
          <w:sz w:val="20"/>
          <w:szCs w:val="20"/>
        </w:rPr>
        <w:t>型號</w:t>
      </w:r>
      <w:r w:rsidRPr="006222D6">
        <w:rPr>
          <w:rFonts w:ascii="Avenir Next" w:eastAsia="PMingLiU" w:hAnsi="Avenir Next"/>
          <w:sz w:val="20"/>
          <w:szCs w:val="20"/>
          <w:lang w:val="en-US"/>
        </w:rPr>
        <w:t>：</w:t>
      </w:r>
      <w:r w:rsidRPr="006222D6">
        <w:rPr>
          <w:rFonts w:ascii="Avenir Next" w:eastAsia="PMingLiU" w:hAnsi="Avenir Next"/>
          <w:sz w:val="20"/>
          <w:szCs w:val="20"/>
          <w:lang w:val="en-US"/>
        </w:rPr>
        <w:t>6239</w:t>
      </w:r>
      <w:r w:rsidRPr="006222D6">
        <w:rPr>
          <w:rFonts w:ascii="Avenir Next" w:eastAsia="PMingLiU" w:hAnsi="Avenir Next"/>
          <w:sz w:val="20"/>
          <w:szCs w:val="20"/>
          <w:lang w:val="en-US"/>
        </w:rPr>
        <w:t>（</w:t>
      </w:r>
      <w:r w:rsidRPr="006222D6">
        <w:rPr>
          <w:rFonts w:ascii="Avenir Next" w:eastAsia="PMingLiU" w:hAnsi="Avenir Next"/>
          <w:sz w:val="20"/>
          <w:szCs w:val="20"/>
          <w:lang w:val="en-US"/>
        </w:rPr>
        <w:t>17,709,894</w:t>
      </w:r>
      <w:r w:rsidRPr="00BD06B1">
        <w:rPr>
          <w:rFonts w:ascii="Avenir Next" w:eastAsia="PMingLiU" w:hAnsi="Avenir Next"/>
          <w:sz w:val="20"/>
          <w:szCs w:val="20"/>
        </w:rPr>
        <w:t>瑞士法郎</w:t>
      </w:r>
      <w:r w:rsidRPr="006222D6">
        <w:rPr>
          <w:rFonts w:ascii="Avenir Next" w:eastAsia="PMingLiU" w:hAnsi="Avenir Next"/>
          <w:sz w:val="20"/>
          <w:szCs w:val="20"/>
          <w:lang w:val="en-US"/>
        </w:rPr>
        <w:t xml:space="preserve"> / 17,752,500</w:t>
      </w:r>
      <w:r w:rsidRPr="00BD06B1">
        <w:rPr>
          <w:rFonts w:ascii="Avenir Next" w:eastAsia="PMingLiU" w:hAnsi="Avenir Next"/>
          <w:sz w:val="20"/>
          <w:szCs w:val="20"/>
        </w:rPr>
        <w:t>美元</w:t>
      </w:r>
      <w:r w:rsidRPr="006222D6">
        <w:rPr>
          <w:rFonts w:ascii="Avenir Next" w:eastAsia="PMingLiU" w:hAnsi="Avenir Next"/>
          <w:sz w:val="20"/>
          <w:szCs w:val="20"/>
          <w:lang w:val="en-US"/>
        </w:rPr>
        <w:t>）</w:t>
      </w:r>
      <w:r w:rsidRPr="006222D6">
        <w:rPr>
          <w:rFonts w:ascii="Avenir Next" w:eastAsia="PMingLiU" w:hAnsi="Avenir Next"/>
          <w:sz w:val="20"/>
          <w:szCs w:val="20"/>
          <w:lang w:val="en-US"/>
        </w:rPr>
        <w:t>–</w:t>
      </w:r>
      <w:r w:rsidRPr="00BD06B1">
        <w:rPr>
          <w:rFonts w:ascii="Avenir Next" w:eastAsia="PMingLiU" w:hAnsi="Avenir Next"/>
          <w:sz w:val="20"/>
          <w:szCs w:val="20"/>
        </w:rPr>
        <w:t>紐約拍賣會</w:t>
      </w:r>
      <w:r w:rsidRPr="006222D6">
        <w:rPr>
          <w:rFonts w:ascii="Avenir Next" w:eastAsia="PMingLiU" w:hAnsi="Avenir Next"/>
          <w:sz w:val="20"/>
          <w:szCs w:val="20"/>
          <w:lang w:val="en-US"/>
        </w:rPr>
        <w:t>：</w:t>
      </w:r>
      <w:r w:rsidRPr="00BD06B1">
        <w:rPr>
          <w:rFonts w:ascii="Avenir Next" w:eastAsia="PMingLiU" w:hAnsi="Avenir Next"/>
          <w:sz w:val="20"/>
          <w:szCs w:val="20"/>
        </w:rPr>
        <w:t>「</w:t>
      </w:r>
      <w:r w:rsidRPr="006222D6">
        <w:rPr>
          <w:rFonts w:ascii="Avenir Next" w:eastAsia="PMingLiU" w:hAnsi="Avenir Next"/>
          <w:sz w:val="20"/>
          <w:szCs w:val="20"/>
          <w:lang w:val="en-US"/>
        </w:rPr>
        <w:t>Winning Icons</w:t>
      </w:r>
      <w:r w:rsidRPr="00BD06B1">
        <w:rPr>
          <w:rFonts w:ascii="Avenir Next" w:eastAsia="PMingLiU" w:hAnsi="Avenir Next"/>
          <w:sz w:val="20"/>
          <w:szCs w:val="20"/>
        </w:rPr>
        <w:t>」拍賣會</w:t>
      </w:r>
      <w:r w:rsidRPr="006222D6">
        <w:rPr>
          <w:rFonts w:ascii="Avenir Next" w:eastAsia="PMingLiU" w:hAnsi="Avenir Next"/>
          <w:sz w:val="20"/>
          <w:szCs w:val="20"/>
          <w:lang w:val="en-US"/>
        </w:rPr>
        <w:t xml:space="preserve"> – 2017</w:t>
      </w:r>
      <w:r w:rsidRPr="00BD06B1">
        <w:rPr>
          <w:rFonts w:ascii="Avenir Next" w:eastAsia="PMingLiU" w:hAnsi="Avenir Next"/>
          <w:sz w:val="20"/>
          <w:szCs w:val="20"/>
        </w:rPr>
        <w:t>年</w:t>
      </w:r>
      <w:r w:rsidRPr="006222D6">
        <w:rPr>
          <w:rFonts w:ascii="Avenir Next" w:eastAsia="PMingLiU" w:hAnsi="Avenir Next"/>
          <w:sz w:val="20"/>
          <w:szCs w:val="20"/>
          <w:lang w:val="en-US"/>
        </w:rPr>
        <w:t>10</w:t>
      </w:r>
      <w:r w:rsidRPr="00BD06B1">
        <w:rPr>
          <w:rFonts w:ascii="Avenir Next" w:eastAsia="PMingLiU" w:hAnsi="Avenir Next"/>
          <w:sz w:val="20"/>
          <w:szCs w:val="20"/>
        </w:rPr>
        <w:t>月</w:t>
      </w:r>
      <w:r w:rsidRPr="006222D6">
        <w:rPr>
          <w:rFonts w:ascii="Avenir Next" w:eastAsia="PMingLiU" w:hAnsi="Avenir Next"/>
          <w:sz w:val="20"/>
          <w:szCs w:val="20"/>
          <w:lang w:val="en-US"/>
        </w:rPr>
        <w:t>26</w:t>
      </w:r>
      <w:r w:rsidRPr="00BD06B1">
        <w:rPr>
          <w:rFonts w:ascii="Avenir Next" w:eastAsia="PMingLiU" w:hAnsi="Avenir Next"/>
          <w:sz w:val="20"/>
          <w:szCs w:val="20"/>
        </w:rPr>
        <w:t>日</w:t>
      </w:r>
      <w:r w:rsidRPr="006222D6">
        <w:rPr>
          <w:rFonts w:ascii="Avenir Next" w:eastAsia="PMingLiU" w:hAnsi="Avenir Next"/>
          <w:sz w:val="20"/>
          <w:szCs w:val="20"/>
          <w:lang w:val="en-US"/>
        </w:rPr>
        <w:t xml:space="preserve"> – </w:t>
      </w:r>
      <w:r w:rsidRPr="00BD06B1">
        <w:rPr>
          <w:rFonts w:ascii="Avenir Next" w:eastAsia="PMingLiU" w:hAnsi="Avenir Next"/>
          <w:sz w:val="20"/>
          <w:szCs w:val="20"/>
        </w:rPr>
        <w:t>創下拍賣會中最高成交紀錄的古董腕錶</w:t>
      </w:r>
      <w:r w:rsidRPr="006222D6">
        <w:rPr>
          <w:rFonts w:ascii="Avenir Next" w:eastAsia="PMingLiU" w:hAnsi="Avenir Next"/>
          <w:sz w:val="20"/>
          <w:szCs w:val="20"/>
          <w:lang w:val="en-US"/>
        </w:rPr>
        <w:t>（</w:t>
      </w:r>
      <w:r w:rsidRPr="00BD06B1">
        <w:rPr>
          <w:rFonts w:ascii="Avenir Next" w:eastAsia="PMingLiU" w:hAnsi="Avenir Next"/>
          <w:sz w:val="20"/>
          <w:szCs w:val="20"/>
        </w:rPr>
        <w:t>不論款式</w:t>
      </w:r>
      <w:r w:rsidRPr="006222D6">
        <w:rPr>
          <w:rFonts w:ascii="Avenir Next" w:eastAsia="PMingLiU" w:hAnsi="Avenir Next"/>
          <w:sz w:val="20"/>
          <w:szCs w:val="20"/>
          <w:lang w:val="en-US"/>
        </w:rPr>
        <w:t>）</w:t>
      </w:r>
      <w:r w:rsidRPr="00BD06B1">
        <w:rPr>
          <w:rFonts w:ascii="Avenir Next" w:eastAsia="PMingLiU" w:hAnsi="Avenir Next"/>
          <w:sz w:val="20"/>
          <w:szCs w:val="20"/>
        </w:rPr>
        <w:t>。</w:t>
      </w:r>
    </w:p>
    <w:p w14:paraId="7CE24C76" w14:textId="77777777" w:rsidR="00E0438A" w:rsidRPr="006222D6" w:rsidRDefault="00E0438A" w:rsidP="00E0438A">
      <w:pPr>
        <w:spacing w:before="100" w:beforeAutospacing="1" w:after="80"/>
        <w:ind w:left="720"/>
        <w:contextualSpacing/>
        <w:jc w:val="both"/>
        <w:rPr>
          <w:rFonts w:ascii="Avenir Next" w:eastAsia="PMingLiU" w:hAnsi="Avenir Next" w:cs="Arial"/>
          <w:sz w:val="20"/>
          <w:szCs w:val="20"/>
          <w:lang w:val="en-US"/>
        </w:rPr>
      </w:pPr>
      <w:r w:rsidRPr="006222D6">
        <w:rPr>
          <w:rFonts w:ascii="Avenir Next" w:eastAsia="PMingLiU" w:hAnsi="Avenir Next"/>
          <w:sz w:val="20"/>
          <w:szCs w:val="20"/>
          <w:lang w:val="en-US"/>
        </w:rPr>
        <w:t> </w:t>
      </w:r>
    </w:p>
    <w:p w14:paraId="109C3DBC" w14:textId="77777777" w:rsidR="00E0438A" w:rsidRPr="006222D6" w:rsidRDefault="00E0438A" w:rsidP="00E0438A">
      <w:pPr>
        <w:spacing w:before="100" w:beforeAutospacing="1" w:after="80"/>
        <w:ind w:left="720" w:hanging="360"/>
        <w:contextualSpacing/>
        <w:jc w:val="both"/>
        <w:rPr>
          <w:rFonts w:ascii="Avenir Next" w:eastAsia="PMingLiU" w:hAnsi="Avenir Next" w:cs="Arial"/>
          <w:sz w:val="20"/>
          <w:szCs w:val="20"/>
          <w:lang w:val="en-US"/>
        </w:rPr>
      </w:pPr>
      <w:r w:rsidRPr="006222D6">
        <w:rPr>
          <w:rFonts w:ascii="Avenir Next" w:eastAsia="PMingLiU" w:hAnsi="Avenir Next"/>
          <w:sz w:val="20"/>
          <w:szCs w:val="20"/>
          <w:lang w:val="en-US"/>
        </w:rPr>
        <w:t>2.    Patek Philippe reference 1518</w:t>
      </w:r>
      <w:r w:rsidRPr="00BD06B1">
        <w:rPr>
          <w:rFonts w:ascii="Avenir Next" w:eastAsia="PMingLiU" w:hAnsi="Avenir Next"/>
          <w:sz w:val="20"/>
          <w:szCs w:val="20"/>
        </w:rPr>
        <w:t>精鋼腕錶</w:t>
      </w:r>
      <w:r w:rsidRPr="006222D6">
        <w:rPr>
          <w:rFonts w:ascii="Avenir Next" w:eastAsia="PMingLiU" w:hAnsi="Avenir Next"/>
          <w:sz w:val="20"/>
          <w:szCs w:val="20"/>
          <w:lang w:val="en-US"/>
        </w:rPr>
        <w:t>（</w:t>
      </w:r>
      <w:r w:rsidRPr="006222D6">
        <w:rPr>
          <w:rFonts w:ascii="Avenir Next" w:eastAsia="PMingLiU" w:hAnsi="Avenir Next"/>
          <w:sz w:val="20"/>
          <w:szCs w:val="20"/>
          <w:lang w:val="en-US"/>
        </w:rPr>
        <w:t>11,020,000</w:t>
      </w:r>
      <w:r w:rsidRPr="00BD06B1">
        <w:rPr>
          <w:rFonts w:ascii="Avenir Next" w:eastAsia="PMingLiU" w:hAnsi="Avenir Next"/>
          <w:sz w:val="20"/>
          <w:szCs w:val="20"/>
        </w:rPr>
        <w:t>瑞士法郎</w:t>
      </w:r>
      <w:r w:rsidRPr="006222D6">
        <w:rPr>
          <w:rFonts w:ascii="Avenir Next" w:eastAsia="PMingLiU" w:hAnsi="Avenir Next"/>
          <w:sz w:val="20"/>
          <w:szCs w:val="20"/>
          <w:lang w:val="en-US"/>
        </w:rPr>
        <w:t xml:space="preserve"> / 11,112,020</w:t>
      </w:r>
      <w:r w:rsidRPr="00BD06B1">
        <w:rPr>
          <w:rFonts w:ascii="Avenir Next" w:eastAsia="PMingLiU" w:hAnsi="Avenir Next"/>
          <w:sz w:val="20"/>
          <w:szCs w:val="20"/>
        </w:rPr>
        <w:t>美元</w:t>
      </w:r>
      <w:r w:rsidRPr="006222D6">
        <w:rPr>
          <w:rFonts w:ascii="Avenir Next" w:eastAsia="PMingLiU" w:hAnsi="Avenir Next"/>
          <w:sz w:val="20"/>
          <w:szCs w:val="20"/>
          <w:lang w:val="en-US"/>
        </w:rPr>
        <w:t>）</w:t>
      </w:r>
      <w:r w:rsidRPr="006222D6">
        <w:rPr>
          <w:rFonts w:ascii="Avenir Next" w:eastAsia="PMingLiU" w:hAnsi="Avenir Next"/>
          <w:sz w:val="20"/>
          <w:szCs w:val="20"/>
          <w:lang w:val="en-US"/>
        </w:rPr>
        <w:t>–</w:t>
      </w:r>
      <w:r w:rsidRPr="00BD06B1">
        <w:rPr>
          <w:rFonts w:ascii="Avenir Next" w:eastAsia="PMingLiU" w:hAnsi="Avenir Next"/>
          <w:sz w:val="20"/>
          <w:szCs w:val="20"/>
        </w:rPr>
        <w:t>日內瓦鐘錶拍賣會</w:t>
      </w:r>
      <w:r w:rsidRPr="006222D6">
        <w:rPr>
          <w:rFonts w:ascii="Avenir Next" w:eastAsia="PMingLiU" w:hAnsi="Avenir Next"/>
          <w:sz w:val="20"/>
          <w:szCs w:val="20"/>
          <w:lang w:val="en-US"/>
        </w:rPr>
        <w:t>：</w:t>
      </w:r>
      <w:r w:rsidRPr="006222D6">
        <w:rPr>
          <w:rFonts w:ascii="Avenir Next" w:eastAsia="PMingLiU" w:hAnsi="Avenir Next"/>
          <w:sz w:val="20"/>
          <w:szCs w:val="20"/>
          <w:lang w:val="en-US"/>
        </w:rPr>
        <w:t>FOUR</w:t>
      </w:r>
      <w:r w:rsidRPr="00BD06B1">
        <w:rPr>
          <w:rFonts w:ascii="Avenir Next" w:eastAsia="PMingLiU" w:hAnsi="Avenir Next"/>
          <w:sz w:val="20"/>
          <w:szCs w:val="20"/>
        </w:rPr>
        <w:t>拍賣會</w:t>
      </w:r>
      <w:r w:rsidRPr="006222D6">
        <w:rPr>
          <w:rFonts w:ascii="Avenir Next" w:eastAsia="PMingLiU" w:hAnsi="Avenir Next"/>
          <w:sz w:val="20"/>
          <w:szCs w:val="20"/>
          <w:lang w:val="en-US"/>
        </w:rPr>
        <w:t xml:space="preserve"> – 2016</w:t>
      </w:r>
      <w:r w:rsidRPr="00BD06B1">
        <w:rPr>
          <w:rFonts w:ascii="Avenir Next" w:eastAsia="PMingLiU" w:hAnsi="Avenir Next"/>
          <w:sz w:val="20"/>
          <w:szCs w:val="20"/>
        </w:rPr>
        <w:t>年</w:t>
      </w:r>
      <w:r w:rsidRPr="006222D6">
        <w:rPr>
          <w:rFonts w:ascii="Avenir Next" w:eastAsia="PMingLiU" w:hAnsi="Avenir Next"/>
          <w:sz w:val="20"/>
          <w:szCs w:val="20"/>
          <w:lang w:val="en-US"/>
        </w:rPr>
        <w:t>11</w:t>
      </w:r>
      <w:r w:rsidRPr="00BD06B1">
        <w:rPr>
          <w:rFonts w:ascii="Avenir Next" w:eastAsia="PMingLiU" w:hAnsi="Avenir Next"/>
          <w:sz w:val="20"/>
          <w:szCs w:val="20"/>
        </w:rPr>
        <w:t>月</w:t>
      </w:r>
      <w:r w:rsidRPr="006222D6">
        <w:rPr>
          <w:rFonts w:ascii="Avenir Next" w:eastAsia="PMingLiU" w:hAnsi="Avenir Next"/>
          <w:sz w:val="20"/>
          <w:szCs w:val="20"/>
          <w:lang w:val="en-US"/>
        </w:rPr>
        <w:t>12</w:t>
      </w:r>
      <w:r w:rsidRPr="00BD06B1">
        <w:rPr>
          <w:rFonts w:ascii="Avenir Next" w:eastAsia="PMingLiU" w:hAnsi="Avenir Next"/>
          <w:sz w:val="20"/>
          <w:szCs w:val="20"/>
        </w:rPr>
        <w:t>日</w:t>
      </w:r>
      <w:r w:rsidRPr="006222D6">
        <w:rPr>
          <w:rFonts w:ascii="Avenir Next" w:eastAsia="PMingLiU" w:hAnsi="Avenir Next"/>
          <w:sz w:val="20"/>
          <w:szCs w:val="20"/>
          <w:lang w:val="en-US"/>
        </w:rPr>
        <w:t xml:space="preserve"> – </w:t>
      </w:r>
      <w:r w:rsidRPr="00BD06B1">
        <w:rPr>
          <w:rFonts w:ascii="Avenir Next" w:eastAsia="PMingLiU" w:hAnsi="Avenir Next"/>
          <w:sz w:val="20"/>
          <w:szCs w:val="20"/>
        </w:rPr>
        <w:t>創下了</w:t>
      </w:r>
      <w:r w:rsidRPr="006222D6">
        <w:rPr>
          <w:rFonts w:ascii="Avenir Next" w:eastAsia="PMingLiU" w:hAnsi="Avenir Next"/>
          <w:sz w:val="20"/>
          <w:szCs w:val="20"/>
          <w:lang w:val="en-US"/>
        </w:rPr>
        <w:t>Patek Philippe</w:t>
      </w:r>
      <w:r w:rsidRPr="00BD06B1">
        <w:rPr>
          <w:rFonts w:ascii="Avenir Next" w:eastAsia="PMingLiU" w:hAnsi="Avenir Next"/>
          <w:sz w:val="20"/>
          <w:szCs w:val="20"/>
        </w:rPr>
        <w:t>古董腕錶在拍賣會上的最高成交紀錄。</w:t>
      </w:r>
    </w:p>
    <w:p w14:paraId="54F91A4E" w14:textId="77777777" w:rsidR="00E0438A" w:rsidRPr="006222D6" w:rsidRDefault="00E0438A" w:rsidP="00E0438A">
      <w:pPr>
        <w:jc w:val="center"/>
        <w:rPr>
          <w:rStyle w:val="Lienhypertexte"/>
          <w:rFonts w:ascii="Avenir Next" w:eastAsia="PMingLiU" w:hAnsi="Avenir Next" w:cs="Arial"/>
          <w:sz w:val="20"/>
          <w:szCs w:val="20"/>
          <w:lang w:val="en-US"/>
        </w:rPr>
      </w:pPr>
    </w:p>
    <w:p w14:paraId="73730756" w14:textId="77A80E44" w:rsidR="00E0438A" w:rsidRPr="006222D6" w:rsidRDefault="00E0438A" w:rsidP="00E0438A">
      <w:pPr>
        <w:spacing w:line="276" w:lineRule="auto"/>
        <w:rPr>
          <w:rFonts w:ascii="Avenir Next" w:eastAsia="PMingLiU" w:hAnsi="Avenir Next" w:cs="Arial"/>
          <w:sz w:val="20"/>
          <w:szCs w:val="20"/>
          <w:u w:val="single"/>
          <w:lang w:val="en-US"/>
        </w:rPr>
      </w:pPr>
      <w:r w:rsidRPr="00BD06B1">
        <w:rPr>
          <w:rFonts w:ascii="Avenir Next" w:eastAsia="PMingLiU" w:hAnsi="Avenir Next"/>
          <w:sz w:val="20"/>
          <w:szCs w:val="20"/>
          <w:u w:val="single"/>
        </w:rPr>
        <w:t>關於富藝斯</w:t>
      </w:r>
    </w:p>
    <w:p w14:paraId="05384603" w14:textId="77777777" w:rsidR="008E1BDF" w:rsidRPr="00BD06B1" w:rsidRDefault="008E1BDF" w:rsidP="00E0438A">
      <w:pPr>
        <w:spacing w:line="276" w:lineRule="auto"/>
        <w:rPr>
          <w:rFonts w:ascii="Avenir Next" w:eastAsia="PMingLiU" w:hAnsi="Avenir Next" w:cs="Arial"/>
          <w:sz w:val="20"/>
          <w:szCs w:val="20"/>
          <w:u w:val="single"/>
          <w:lang w:val="en-US"/>
        </w:rPr>
      </w:pPr>
    </w:p>
    <w:p w14:paraId="1EED68C1" w14:textId="55519BC1" w:rsidR="00E0438A" w:rsidRPr="00BD06B1" w:rsidRDefault="00E0438A" w:rsidP="00E0438A">
      <w:pPr>
        <w:spacing w:line="276" w:lineRule="auto"/>
        <w:jc w:val="both"/>
        <w:rPr>
          <w:rFonts w:ascii="Avenir Next" w:eastAsia="PMingLiU" w:hAnsi="Avenir Next" w:cs="Arial"/>
          <w:sz w:val="20"/>
          <w:szCs w:val="20"/>
        </w:rPr>
      </w:pPr>
      <w:r w:rsidRPr="00BD06B1">
        <w:rPr>
          <w:rFonts w:ascii="Avenir Next" w:eastAsia="PMingLiU" w:hAnsi="Avenir Next"/>
          <w:sz w:val="20"/>
          <w:szCs w:val="20"/>
        </w:rPr>
        <w:t>富藝斯</w:t>
      </w:r>
      <w:r w:rsidRPr="006222D6">
        <w:rPr>
          <w:rFonts w:ascii="Avenir Next" w:eastAsia="PMingLiU" w:hAnsi="Avenir Next"/>
          <w:sz w:val="20"/>
          <w:szCs w:val="20"/>
          <w:lang w:val="en-US"/>
        </w:rPr>
        <w:t>（</w:t>
      </w:r>
      <w:r w:rsidRPr="006222D6">
        <w:rPr>
          <w:rFonts w:ascii="Avenir Next" w:eastAsia="PMingLiU" w:hAnsi="Avenir Next"/>
          <w:sz w:val="20"/>
          <w:szCs w:val="20"/>
          <w:lang w:val="en-US"/>
        </w:rPr>
        <w:t>Phillips</w:t>
      </w:r>
      <w:r w:rsidRPr="006222D6">
        <w:rPr>
          <w:rFonts w:ascii="Avenir Next" w:eastAsia="PMingLiU" w:hAnsi="Avenir Next"/>
          <w:sz w:val="20"/>
          <w:szCs w:val="20"/>
          <w:lang w:val="en-US"/>
        </w:rPr>
        <w:t>）</w:t>
      </w:r>
      <w:r w:rsidRPr="00BD06B1">
        <w:rPr>
          <w:rFonts w:ascii="Avenir Next" w:eastAsia="PMingLiU" w:hAnsi="Avenir Next"/>
          <w:sz w:val="20"/>
          <w:szCs w:val="20"/>
        </w:rPr>
        <w:t>是全球首屈一指的</w:t>
      </w:r>
      <w:r w:rsidRPr="006222D6">
        <w:rPr>
          <w:rFonts w:ascii="Avenir Next" w:eastAsia="PMingLiU" w:hAnsi="Avenir Next"/>
          <w:sz w:val="20"/>
          <w:szCs w:val="20"/>
          <w:lang w:val="en-US"/>
        </w:rPr>
        <w:t>20</w:t>
      </w:r>
      <w:r w:rsidRPr="00BD06B1">
        <w:rPr>
          <w:rFonts w:ascii="Avenir Next" w:eastAsia="PMingLiU" w:hAnsi="Avenir Next"/>
          <w:sz w:val="20"/>
          <w:szCs w:val="20"/>
        </w:rPr>
        <w:t>世紀和</w:t>
      </w:r>
      <w:r w:rsidRPr="006222D6">
        <w:rPr>
          <w:rFonts w:ascii="Avenir Next" w:eastAsia="PMingLiU" w:hAnsi="Avenir Next"/>
          <w:sz w:val="20"/>
          <w:szCs w:val="20"/>
          <w:lang w:val="en-US"/>
        </w:rPr>
        <w:t>21</w:t>
      </w:r>
      <w:r w:rsidRPr="00BD06B1">
        <w:rPr>
          <w:rFonts w:ascii="Avenir Next" w:eastAsia="PMingLiU" w:hAnsi="Avenir Next"/>
          <w:sz w:val="20"/>
          <w:szCs w:val="20"/>
        </w:rPr>
        <w:t>世紀藝術與設計品的買賣平台。富藝斯在</w:t>
      </w:r>
      <w:r w:rsidRPr="00BD06B1">
        <w:rPr>
          <w:rFonts w:ascii="Avenir Next" w:eastAsia="PMingLiU" w:hAnsi="Avenir Next"/>
          <w:sz w:val="20"/>
          <w:szCs w:val="20"/>
        </w:rPr>
        <w:t>20</w:t>
      </w:r>
      <w:r w:rsidRPr="00BD06B1">
        <w:rPr>
          <w:rFonts w:ascii="Avenir Next" w:eastAsia="PMingLiU" w:hAnsi="Avenir Next"/>
          <w:sz w:val="20"/>
          <w:szCs w:val="20"/>
        </w:rPr>
        <w:t>世紀及當代藝術、設計、攝影、珍本、腕錶和珠寶領域擁有專業知識，提供與收藏相關的各種專業服務和建議，其拍賣和展覽在紐約、倫敦、日內瓦和香港的拍賣廳舉行，辦事處遍佈歐洲、美國和亞洲各地，為顧客提供服務。富藝斯亦設有網上拍賣平台，方便顧客在世界各地使用。除了透過拍賣進行買賣，富藝斯的經紀人亦提供私人銷售、鑑價、估價以及其他金融服務。</w:t>
      </w:r>
      <w:r w:rsidRPr="00BD06B1">
        <w:rPr>
          <w:rFonts w:ascii="Avenir Next" w:eastAsia="PMingLiU" w:hAnsi="Avenir Next"/>
        </w:rPr>
        <w:t>瀏覽</w:t>
      </w:r>
      <w:hyperlink r:id="rId8" w:history="1">
        <w:r w:rsidRPr="00BD06B1">
          <w:rPr>
            <w:rFonts w:ascii="Avenir Next" w:eastAsia="PMingLiU" w:hAnsi="Avenir Next"/>
            <w:sz w:val="20"/>
            <w:szCs w:val="20"/>
            <w:u w:val="single"/>
          </w:rPr>
          <w:t>www.phillips.com</w:t>
        </w:r>
      </w:hyperlink>
      <w:r w:rsidRPr="00BD06B1">
        <w:rPr>
          <w:rFonts w:ascii="Avenir Next" w:eastAsia="PMingLiU" w:hAnsi="Avenir Next"/>
        </w:rPr>
        <w:t>了解更多資訊。</w:t>
      </w:r>
      <w:r w:rsidRPr="00BD06B1">
        <w:rPr>
          <w:rFonts w:ascii="Avenir Next" w:eastAsia="PMingLiU" w:hAnsi="Avenir Next"/>
          <w:sz w:val="20"/>
          <w:szCs w:val="20"/>
        </w:rPr>
        <w:t xml:space="preserve"> </w:t>
      </w:r>
    </w:p>
    <w:p w14:paraId="14D866FE" w14:textId="77777777" w:rsidR="00E0438A" w:rsidRPr="00BD06B1" w:rsidRDefault="00E0438A" w:rsidP="00E0438A">
      <w:pPr>
        <w:spacing w:line="276" w:lineRule="auto"/>
        <w:jc w:val="both"/>
        <w:rPr>
          <w:rFonts w:ascii="Avenir Next" w:eastAsia="PMingLiU" w:hAnsi="Avenir Next" w:cs="Arial"/>
          <w:sz w:val="20"/>
          <w:szCs w:val="20"/>
        </w:rPr>
      </w:pPr>
      <w:r w:rsidRPr="00BD06B1">
        <w:rPr>
          <w:rFonts w:ascii="Avenir Next" w:eastAsia="PMingLiU" w:hAnsi="Avenir Next"/>
          <w:i/>
          <w:sz w:val="20"/>
          <w:szCs w:val="20"/>
        </w:rPr>
        <w:t xml:space="preserve">* </w:t>
      </w:r>
      <w:r w:rsidRPr="00BD06B1">
        <w:rPr>
          <w:rFonts w:ascii="Avenir Next" w:eastAsia="PMingLiU" w:hAnsi="Avenir Next"/>
          <w:i/>
          <w:sz w:val="20"/>
          <w:szCs w:val="20"/>
        </w:rPr>
        <w:t>估價不包括買家酬金；成交價包含落鎚價及買家酬金。</w:t>
      </w:r>
    </w:p>
    <w:p w14:paraId="2A67B7EE" w14:textId="77777777" w:rsidR="00C11499" w:rsidRPr="00BD06B1" w:rsidRDefault="00C11499">
      <w:pPr>
        <w:rPr>
          <w:rFonts w:ascii="Avenir Next" w:eastAsia="PMingLiU" w:hAnsi="Avenir Next" w:cs="Arial"/>
          <w:color w:val="222222"/>
          <w:sz w:val="28"/>
          <w:szCs w:val="28"/>
          <w:lang w:val="en-GB" w:eastAsia="zh-TW"/>
        </w:rPr>
      </w:pPr>
    </w:p>
    <w:sectPr w:rsidR="00C11499" w:rsidRPr="00BD06B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C083" w14:textId="77777777" w:rsidR="001710D6" w:rsidRDefault="001710D6" w:rsidP="00005633">
      <w:r>
        <w:separator/>
      </w:r>
    </w:p>
  </w:endnote>
  <w:endnote w:type="continuationSeparator" w:id="0">
    <w:p w14:paraId="6E25FAE0" w14:textId="77777777" w:rsidR="001710D6" w:rsidRDefault="001710D6" w:rsidP="0000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w:altName w:val="Avenir Next"/>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Antonio-Regular">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E104" w14:textId="77777777" w:rsidR="00D2434A" w:rsidRPr="00395D22" w:rsidRDefault="00D2434A" w:rsidP="00D2434A">
    <w:pPr>
      <w:pBdr>
        <w:top w:val="nil"/>
        <w:left w:val="nil"/>
        <w:bottom w:val="nil"/>
        <w:right w:val="nil"/>
        <w:between w:val="nil"/>
      </w:pBdr>
      <w:tabs>
        <w:tab w:val="center" w:pos="4536"/>
        <w:tab w:val="right" w:pos="9072"/>
      </w:tabs>
      <w:jc w:val="center"/>
      <w:rPr>
        <w:rFonts w:ascii="Avenir" w:eastAsia="Avenir" w:hAnsi="Avenir" w:cs="Avenir"/>
        <w:color w:val="000000"/>
        <w:sz w:val="18"/>
        <w:szCs w:val="18"/>
        <w:lang w:val="fr-FR"/>
      </w:rPr>
    </w:pPr>
    <w:r w:rsidRPr="00395D22">
      <w:rPr>
        <w:rFonts w:ascii="Avenir" w:eastAsia="Avenir" w:hAnsi="Avenir" w:cs="Avenir"/>
        <w:b/>
        <w:color w:val="000000"/>
        <w:sz w:val="18"/>
        <w:szCs w:val="18"/>
        <w:lang w:val="fr-FR"/>
      </w:rPr>
      <w:t>ZENITH</w:t>
    </w:r>
    <w:r w:rsidRPr="00395D22">
      <w:rPr>
        <w:rFonts w:ascii="Avenir" w:eastAsia="Avenir" w:hAnsi="Avenir" w:cs="Avenir"/>
        <w:color w:val="000000"/>
        <w:sz w:val="18"/>
        <w:szCs w:val="18"/>
        <w:lang w:val="fr-FR"/>
      </w:rPr>
      <w:t xml:space="preserve"> | www.zenith-watches.com | Rue des </w:t>
    </w:r>
    <w:proofErr w:type="spellStart"/>
    <w:r w:rsidRPr="00395D22">
      <w:rPr>
        <w:rFonts w:ascii="Avenir" w:eastAsia="Avenir" w:hAnsi="Avenir" w:cs="Avenir"/>
        <w:color w:val="000000"/>
        <w:sz w:val="18"/>
        <w:szCs w:val="18"/>
        <w:lang w:val="fr-FR"/>
      </w:rPr>
      <w:t>Billodes</w:t>
    </w:r>
    <w:proofErr w:type="spellEnd"/>
    <w:r w:rsidRPr="00395D22">
      <w:rPr>
        <w:rFonts w:ascii="Avenir" w:eastAsia="Avenir" w:hAnsi="Avenir" w:cs="Avenir"/>
        <w:color w:val="000000"/>
        <w:sz w:val="18"/>
        <w:szCs w:val="18"/>
        <w:lang w:val="fr-FR"/>
      </w:rPr>
      <w:t xml:space="preserve"> 34-36 | CH-2400 Le Locle</w:t>
    </w:r>
  </w:p>
  <w:p w14:paraId="2BB6CC3A" w14:textId="347CDA1E" w:rsidR="00005633" w:rsidRPr="00D2434A" w:rsidRDefault="00D2434A" w:rsidP="00D2434A">
    <w:pPr>
      <w:pBdr>
        <w:top w:val="nil"/>
        <w:left w:val="nil"/>
        <w:bottom w:val="nil"/>
        <w:right w:val="nil"/>
        <w:between w:val="nil"/>
      </w:pBdr>
      <w:tabs>
        <w:tab w:val="center" w:pos="4536"/>
        <w:tab w:val="right" w:pos="9072"/>
      </w:tabs>
      <w:jc w:val="center"/>
      <w:rPr>
        <w:rFonts w:ascii="Avenir" w:eastAsia="Avenir" w:hAnsi="Avenir" w:cs="Avenir"/>
        <w:color w:val="000000"/>
        <w:sz w:val="18"/>
        <w:szCs w:val="18"/>
      </w:rPr>
    </w:pPr>
    <w:r>
      <w:rPr>
        <w:rFonts w:ascii="Avenir" w:eastAsia="Avenir" w:hAnsi="Avenir" w:cs="Avenir"/>
        <w:color w:val="000000"/>
        <w:sz w:val="18"/>
        <w:szCs w:val="18"/>
      </w:rPr>
      <w:t xml:space="preserve">International Media Relations - Email : </w:t>
    </w:r>
    <w:hyperlink r:id="rId1">
      <w:r>
        <w:rPr>
          <w:rFonts w:ascii="Avenir" w:eastAsia="Avenir" w:hAnsi="Avenir" w:cs="Avenir"/>
          <w:color w:val="0000FF"/>
          <w:sz w:val="18"/>
          <w:szCs w:val="18"/>
          <w:u w:val="single"/>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7C8A" w14:textId="77777777" w:rsidR="001710D6" w:rsidRDefault="001710D6" w:rsidP="00005633">
      <w:r>
        <w:separator/>
      </w:r>
    </w:p>
  </w:footnote>
  <w:footnote w:type="continuationSeparator" w:id="0">
    <w:p w14:paraId="3F778C2D" w14:textId="77777777" w:rsidR="001710D6" w:rsidRDefault="001710D6" w:rsidP="0000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EC92" w14:textId="77777777" w:rsidR="00005633" w:rsidRDefault="00005633" w:rsidP="00005633">
    <w:pPr>
      <w:pStyle w:val="En-tte"/>
      <w:jc w:val="center"/>
    </w:pPr>
    <w:r>
      <w:rPr>
        <w:rFonts w:hint="eastAsia"/>
        <w:noProof/>
      </w:rPr>
      <w:drawing>
        <wp:inline distT="0" distB="0" distL="0" distR="0" wp14:anchorId="33B8D467" wp14:editId="54B936B4">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9B96771" w14:textId="77777777" w:rsidR="00005633" w:rsidRDefault="00005633" w:rsidP="0000563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0870"/>
    <w:multiLevelType w:val="hybridMultilevel"/>
    <w:tmpl w:val="D870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2743A"/>
    <w:multiLevelType w:val="hybridMultilevel"/>
    <w:tmpl w:val="1CA41FAE"/>
    <w:lvl w:ilvl="0" w:tplc="708E54F2">
      <w:numFmt w:val="bullet"/>
      <w:lvlText w:val="-"/>
      <w:lvlJc w:val="left"/>
      <w:pPr>
        <w:ind w:left="720" w:hanging="360"/>
      </w:pPr>
      <w:rPr>
        <w:rFonts w:ascii="Avenir Next" w:eastAsiaTheme="minorHAnsi" w:hAnsi="Avenir Next" w:cs="OpenSans-Condensed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63D56BD"/>
    <w:multiLevelType w:val="hybridMultilevel"/>
    <w:tmpl w:val="CEB0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99"/>
    <w:rsid w:val="00005633"/>
    <w:rsid w:val="00033A72"/>
    <w:rsid w:val="001710D6"/>
    <w:rsid w:val="00192C2B"/>
    <w:rsid w:val="001E4DA3"/>
    <w:rsid w:val="001E5194"/>
    <w:rsid w:val="002408E7"/>
    <w:rsid w:val="0029754B"/>
    <w:rsid w:val="00297CB7"/>
    <w:rsid w:val="0038280C"/>
    <w:rsid w:val="003B0E0D"/>
    <w:rsid w:val="003B5735"/>
    <w:rsid w:val="005B6604"/>
    <w:rsid w:val="006222D6"/>
    <w:rsid w:val="0071142B"/>
    <w:rsid w:val="00813AEF"/>
    <w:rsid w:val="008160CB"/>
    <w:rsid w:val="008200E8"/>
    <w:rsid w:val="008307B0"/>
    <w:rsid w:val="0085231A"/>
    <w:rsid w:val="00853078"/>
    <w:rsid w:val="008C53AC"/>
    <w:rsid w:val="008E1BDF"/>
    <w:rsid w:val="00943EF5"/>
    <w:rsid w:val="00956075"/>
    <w:rsid w:val="009762F2"/>
    <w:rsid w:val="00984529"/>
    <w:rsid w:val="009D40ED"/>
    <w:rsid w:val="00A02A59"/>
    <w:rsid w:val="00A40DF6"/>
    <w:rsid w:val="00B26135"/>
    <w:rsid w:val="00B5549E"/>
    <w:rsid w:val="00B65317"/>
    <w:rsid w:val="00BD06B1"/>
    <w:rsid w:val="00C11499"/>
    <w:rsid w:val="00CF079C"/>
    <w:rsid w:val="00D2434A"/>
    <w:rsid w:val="00D74B1C"/>
    <w:rsid w:val="00E0438A"/>
    <w:rsid w:val="00E5277A"/>
    <w:rsid w:val="00E92F92"/>
    <w:rsid w:val="00ED7C2A"/>
    <w:rsid w:val="00F519BF"/>
    <w:rsid w:val="00F81EF3"/>
    <w:rsid w:val="00FD399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F6E9A"/>
  <w15:chartTrackingRefBased/>
  <w15:docId w15:val="{9AAD0594-B732-CE48-A079-269D433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zh-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1499"/>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C11499"/>
    <w:rPr>
      <w:b/>
      <w:bCs/>
    </w:rPr>
  </w:style>
  <w:style w:type="character" w:customStyle="1" w:styleId="il">
    <w:name w:val="il"/>
    <w:basedOn w:val="Policepardfaut"/>
    <w:rsid w:val="00C11499"/>
  </w:style>
  <w:style w:type="character" w:customStyle="1" w:styleId="apple-converted-space">
    <w:name w:val="apple-converted-space"/>
    <w:basedOn w:val="Policepardfaut"/>
    <w:rsid w:val="00C11499"/>
  </w:style>
  <w:style w:type="paragraph" w:styleId="Paragraphedeliste">
    <w:name w:val="List Paragraph"/>
    <w:basedOn w:val="Normal"/>
    <w:uiPriority w:val="34"/>
    <w:qFormat/>
    <w:rsid w:val="001E4DA3"/>
    <w:pPr>
      <w:ind w:left="720"/>
      <w:contextualSpacing/>
    </w:pPr>
  </w:style>
  <w:style w:type="paragraph" w:styleId="Textedebulles">
    <w:name w:val="Balloon Text"/>
    <w:basedOn w:val="Normal"/>
    <w:link w:val="TextedebullesCar"/>
    <w:uiPriority w:val="99"/>
    <w:semiHidden/>
    <w:unhideWhenUsed/>
    <w:rsid w:val="008307B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307B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005633"/>
    <w:rPr>
      <w:sz w:val="16"/>
      <w:szCs w:val="16"/>
    </w:rPr>
  </w:style>
  <w:style w:type="paragraph" w:styleId="Commentaire">
    <w:name w:val="annotation text"/>
    <w:basedOn w:val="Normal"/>
    <w:link w:val="CommentaireCar"/>
    <w:uiPriority w:val="99"/>
    <w:semiHidden/>
    <w:unhideWhenUsed/>
    <w:rsid w:val="00005633"/>
    <w:rPr>
      <w:sz w:val="20"/>
      <w:szCs w:val="20"/>
    </w:rPr>
  </w:style>
  <w:style w:type="character" w:customStyle="1" w:styleId="CommentaireCar">
    <w:name w:val="Commentaire Car"/>
    <w:basedOn w:val="Policepardfaut"/>
    <w:link w:val="Commentaire"/>
    <w:uiPriority w:val="99"/>
    <w:semiHidden/>
    <w:rsid w:val="00005633"/>
    <w:rPr>
      <w:sz w:val="20"/>
      <w:szCs w:val="20"/>
    </w:rPr>
  </w:style>
  <w:style w:type="paragraph" w:styleId="Objetducommentaire">
    <w:name w:val="annotation subject"/>
    <w:basedOn w:val="Commentaire"/>
    <w:next w:val="Commentaire"/>
    <w:link w:val="ObjetducommentaireCar"/>
    <w:uiPriority w:val="99"/>
    <w:semiHidden/>
    <w:unhideWhenUsed/>
    <w:rsid w:val="00005633"/>
    <w:rPr>
      <w:b/>
      <w:bCs/>
    </w:rPr>
  </w:style>
  <w:style w:type="character" w:customStyle="1" w:styleId="ObjetducommentaireCar">
    <w:name w:val="Objet du commentaire Car"/>
    <w:basedOn w:val="CommentaireCar"/>
    <w:link w:val="Objetducommentaire"/>
    <w:uiPriority w:val="99"/>
    <w:semiHidden/>
    <w:rsid w:val="00005633"/>
    <w:rPr>
      <w:b/>
      <w:bCs/>
      <w:sz w:val="20"/>
      <w:szCs w:val="20"/>
    </w:rPr>
  </w:style>
  <w:style w:type="paragraph" w:styleId="En-tte">
    <w:name w:val="header"/>
    <w:basedOn w:val="Normal"/>
    <w:link w:val="En-tteCar"/>
    <w:uiPriority w:val="99"/>
    <w:unhideWhenUsed/>
    <w:rsid w:val="00005633"/>
    <w:pPr>
      <w:tabs>
        <w:tab w:val="center" w:pos="4536"/>
        <w:tab w:val="right" w:pos="9072"/>
      </w:tabs>
    </w:pPr>
  </w:style>
  <w:style w:type="character" w:customStyle="1" w:styleId="En-tteCar">
    <w:name w:val="En-tête Car"/>
    <w:basedOn w:val="Policepardfaut"/>
    <w:link w:val="En-tte"/>
    <w:uiPriority w:val="99"/>
    <w:rsid w:val="00005633"/>
  </w:style>
  <w:style w:type="paragraph" w:styleId="Pieddepage">
    <w:name w:val="footer"/>
    <w:basedOn w:val="Normal"/>
    <w:link w:val="PieddepageCar"/>
    <w:uiPriority w:val="99"/>
    <w:unhideWhenUsed/>
    <w:rsid w:val="00005633"/>
    <w:pPr>
      <w:tabs>
        <w:tab w:val="center" w:pos="4536"/>
        <w:tab w:val="right" w:pos="9072"/>
      </w:tabs>
    </w:pPr>
  </w:style>
  <w:style w:type="character" w:customStyle="1" w:styleId="PieddepageCar">
    <w:name w:val="Pied de page Car"/>
    <w:basedOn w:val="Policepardfaut"/>
    <w:link w:val="Pieddepage"/>
    <w:uiPriority w:val="99"/>
    <w:rsid w:val="00005633"/>
  </w:style>
  <w:style w:type="character" w:styleId="Lienhypertexte">
    <w:name w:val="Hyperlink"/>
    <w:basedOn w:val="Policepardfaut"/>
    <w:uiPriority w:val="99"/>
    <w:unhideWhenUsed/>
    <w:rsid w:val="00005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87368">
      <w:bodyDiv w:val="1"/>
      <w:marLeft w:val="0"/>
      <w:marRight w:val="0"/>
      <w:marTop w:val="0"/>
      <w:marBottom w:val="0"/>
      <w:divBdr>
        <w:top w:val="none" w:sz="0" w:space="0" w:color="auto"/>
        <w:left w:val="none" w:sz="0" w:space="0" w:color="auto"/>
        <w:bottom w:val="none" w:sz="0" w:space="0" w:color="auto"/>
        <w:right w:val="none" w:sz="0" w:space="0" w:color="auto"/>
      </w:divBdr>
      <w:divsChild>
        <w:div w:id="1237089893">
          <w:marLeft w:val="0"/>
          <w:marRight w:val="0"/>
          <w:marTop w:val="225"/>
          <w:marBottom w:val="0"/>
          <w:divBdr>
            <w:top w:val="none" w:sz="0" w:space="0" w:color="auto"/>
            <w:left w:val="none" w:sz="0" w:space="0" w:color="auto"/>
            <w:bottom w:val="none" w:sz="0" w:space="0" w:color="auto"/>
            <w:right w:val="none" w:sz="0" w:space="0" w:color="auto"/>
          </w:divBdr>
        </w:div>
      </w:divsChild>
    </w:div>
    <w:div w:id="358747016">
      <w:bodyDiv w:val="1"/>
      <w:marLeft w:val="0"/>
      <w:marRight w:val="0"/>
      <w:marTop w:val="0"/>
      <w:marBottom w:val="0"/>
      <w:divBdr>
        <w:top w:val="none" w:sz="0" w:space="0" w:color="auto"/>
        <w:left w:val="none" w:sz="0" w:space="0" w:color="auto"/>
        <w:bottom w:val="none" w:sz="0" w:space="0" w:color="auto"/>
        <w:right w:val="none" w:sz="0" w:space="0" w:color="auto"/>
      </w:divBdr>
    </w:div>
    <w:div w:id="441539074">
      <w:bodyDiv w:val="1"/>
      <w:marLeft w:val="0"/>
      <w:marRight w:val="0"/>
      <w:marTop w:val="0"/>
      <w:marBottom w:val="0"/>
      <w:divBdr>
        <w:top w:val="none" w:sz="0" w:space="0" w:color="auto"/>
        <w:left w:val="none" w:sz="0" w:space="0" w:color="auto"/>
        <w:bottom w:val="none" w:sz="0" w:space="0" w:color="auto"/>
        <w:right w:val="none" w:sz="0" w:space="0" w:color="auto"/>
      </w:divBdr>
    </w:div>
    <w:div w:id="661782659">
      <w:bodyDiv w:val="1"/>
      <w:marLeft w:val="0"/>
      <w:marRight w:val="0"/>
      <w:marTop w:val="0"/>
      <w:marBottom w:val="0"/>
      <w:divBdr>
        <w:top w:val="none" w:sz="0" w:space="0" w:color="auto"/>
        <w:left w:val="none" w:sz="0" w:space="0" w:color="auto"/>
        <w:bottom w:val="none" w:sz="0" w:space="0" w:color="auto"/>
        <w:right w:val="none" w:sz="0" w:space="0" w:color="auto"/>
      </w:divBdr>
    </w:div>
    <w:div w:id="159392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lip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3</cp:revision>
  <dcterms:created xsi:type="dcterms:W3CDTF">2020-11-03T04:04:00Z</dcterms:created>
  <dcterms:modified xsi:type="dcterms:W3CDTF">2020-11-09T08:42:00Z</dcterms:modified>
</cp:coreProperties>
</file>