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D557" w14:textId="77777777" w:rsidR="00E93519" w:rsidRPr="00344B07" w:rsidRDefault="00E93519" w:rsidP="00E93519">
      <w:pPr>
        <w:jc w:val="center"/>
        <w:rPr>
          <w:rFonts w:ascii="Avenir Next" w:eastAsia="SimSun" w:hAnsi="Avenir Next" w:cs="Arial"/>
          <w:b/>
          <w:bCs/>
          <w:color w:val="000000" w:themeColor="text1"/>
          <w:lang w:eastAsia="zh-CN"/>
        </w:rPr>
      </w:pPr>
      <w:r w:rsidRPr="00344B07">
        <w:rPr>
          <w:rFonts w:ascii="Avenir Next" w:eastAsia="SimSun" w:hAnsi="Avenir Next" w:hint="eastAsia"/>
          <w:b/>
          <w:bCs/>
          <w:color w:val="000000" w:themeColor="text1"/>
          <w:lang w:eastAsia="zh-CN"/>
        </w:rPr>
        <w:t xml:space="preserve">ZENITH X </w:t>
      </w:r>
      <w:r w:rsidRPr="00344B07">
        <w:rPr>
          <w:rFonts w:ascii="Avenir Next" w:eastAsia="SimSun" w:hAnsi="Avenir Next" w:hint="eastAsia"/>
          <w:b/>
          <w:bCs/>
          <w:color w:val="000000" w:themeColor="text1"/>
          <w:lang w:eastAsia="zh-CN"/>
        </w:rPr>
        <w:t>费利佩•潘通（</w:t>
      </w:r>
      <w:r w:rsidRPr="00344B07">
        <w:rPr>
          <w:rFonts w:ascii="Avenir Next" w:eastAsia="SimSun" w:hAnsi="Avenir Next" w:hint="eastAsia"/>
          <w:b/>
          <w:bCs/>
          <w:color w:val="000000" w:themeColor="text1"/>
          <w:lang w:eastAsia="zh-CN"/>
        </w:rPr>
        <w:t>FELIPE PANTONE</w:t>
      </w:r>
      <w:r w:rsidRPr="00344B07">
        <w:rPr>
          <w:rFonts w:ascii="Avenir Next" w:eastAsia="SimSun" w:hAnsi="Avenir Next" w:hint="eastAsia"/>
          <w:b/>
          <w:bCs/>
          <w:color w:val="000000" w:themeColor="text1"/>
          <w:lang w:eastAsia="zh-CN"/>
        </w:rPr>
        <w:t>）</w:t>
      </w:r>
      <w:r w:rsidRPr="00344B07">
        <w:rPr>
          <w:rFonts w:ascii="Avenir Next" w:eastAsia="SimSun" w:hAnsi="Avenir Next" w:hint="eastAsia"/>
          <w:b/>
          <w:bCs/>
          <w:color w:val="000000" w:themeColor="text1"/>
          <w:lang w:eastAsia="zh-CN"/>
        </w:rPr>
        <w:br/>
      </w:r>
      <w:r w:rsidRPr="00344B07">
        <w:rPr>
          <w:rFonts w:ascii="Avenir Next" w:eastAsia="SimSun" w:hAnsi="Avenir Next" w:hint="eastAsia"/>
          <w:b/>
          <w:bCs/>
          <w:color w:val="000000" w:themeColor="text1"/>
          <w:lang w:eastAsia="zh-CN"/>
        </w:rPr>
        <w:t>全谱系高频合作</w:t>
      </w:r>
    </w:p>
    <w:p w14:paraId="0D698B83" w14:textId="77777777" w:rsidR="00E93519" w:rsidRPr="00344B07" w:rsidRDefault="00E93519" w:rsidP="00E93519">
      <w:pPr>
        <w:rPr>
          <w:rFonts w:ascii="Avenir Next" w:eastAsia="Times New Roman" w:hAnsi="Avenir Next" w:cs="Arial"/>
          <w:b/>
          <w:bCs/>
          <w:color w:val="000000" w:themeColor="text1"/>
          <w:lang w:val="en-GB" w:eastAsia="zh-CN"/>
        </w:rPr>
      </w:pPr>
    </w:p>
    <w:p w14:paraId="6E64FB5B" w14:textId="2A6DA94F" w:rsidR="00C64176" w:rsidRPr="00344B07" w:rsidRDefault="00C64176" w:rsidP="00B73E08">
      <w:pPr>
        <w:rPr>
          <w:rFonts w:ascii="Avenir Next" w:eastAsia="Times New Roman" w:hAnsi="Avenir Next" w:cs="Arial"/>
          <w:color w:val="000000" w:themeColor="text1"/>
          <w:lang w:val="en-GB" w:eastAsia="zh-CN"/>
        </w:rPr>
      </w:pPr>
    </w:p>
    <w:p w14:paraId="284BFC3C" w14:textId="517789E9" w:rsidR="00E93519" w:rsidRPr="00344B07" w:rsidRDefault="0088071F" w:rsidP="00A605FB">
      <w:pPr>
        <w:jc w:val="center"/>
        <w:rPr>
          <w:rFonts w:ascii="Avenir Next" w:eastAsia="Times New Roman" w:hAnsi="Avenir Next" w:cs="Arial"/>
          <w:b/>
          <w:bCs/>
          <w:color w:val="000000" w:themeColor="text1"/>
          <w:sz w:val="20"/>
          <w:szCs w:val="20"/>
          <w:lang w:val="en-GB" w:eastAsia="zh-CN"/>
        </w:rPr>
      </w:pPr>
      <w:r w:rsidRPr="00344B07">
        <w:rPr>
          <w:rFonts w:ascii="Avenir Next" w:eastAsia="SimSun" w:hAnsi="Avenir Next" w:hint="eastAsia"/>
          <w:b/>
          <w:bCs/>
          <w:color w:val="000000" w:themeColor="text1"/>
          <w:sz w:val="20"/>
          <w:szCs w:val="20"/>
          <w:lang w:eastAsia="zh-CN"/>
        </w:rPr>
        <w:t>Z</w:t>
      </w:r>
      <w:r w:rsidRPr="00344B07">
        <w:rPr>
          <w:rFonts w:ascii="Avenir Next" w:eastAsia="SimSun" w:hAnsi="Avenir Next"/>
          <w:b/>
          <w:bCs/>
          <w:color w:val="000000" w:themeColor="text1"/>
          <w:sz w:val="20"/>
          <w:szCs w:val="20"/>
          <w:lang w:eastAsia="zh-CN"/>
        </w:rPr>
        <w:t>ENITH</w:t>
      </w:r>
      <w:r w:rsidRPr="00344B07">
        <w:rPr>
          <w:rFonts w:ascii="Avenir Next" w:eastAsia="SimSun" w:hAnsi="Avenir Next" w:hint="eastAsia"/>
          <w:b/>
          <w:bCs/>
          <w:color w:val="000000" w:themeColor="text1"/>
          <w:sz w:val="20"/>
          <w:szCs w:val="20"/>
          <w:lang w:eastAsia="zh-CN"/>
        </w:rPr>
        <w:t>真力时</w:t>
      </w:r>
      <w:r w:rsidR="00257A69" w:rsidRPr="00344B07">
        <w:rPr>
          <w:rFonts w:ascii="Avenir Next" w:eastAsia="SimSun" w:hAnsi="Avenir Next" w:hint="eastAsia"/>
          <w:b/>
          <w:bCs/>
          <w:color w:val="000000" w:themeColor="text1"/>
          <w:sz w:val="20"/>
          <w:szCs w:val="20"/>
          <w:lang w:eastAsia="zh-CN"/>
        </w:rPr>
        <w:t>将</w:t>
      </w:r>
      <w:r w:rsidR="00736CB2" w:rsidRPr="00344B07">
        <w:rPr>
          <w:rFonts w:ascii="Avenir Next" w:eastAsia="SimSun" w:hAnsi="Avenir Next" w:hint="eastAsia"/>
          <w:b/>
          <w:bCs/>
          <w:color w:val="000000" w:themeColor="text1"/>
          <w:sz w:val="20"/>
          <w:szCs w:val="20"/>
          <w:lang w:eastAsia="zh-CN"/>
        </w:rPr>
        <w:t>制表厂</w:t>
      </w:r>
      <w:r w:rsidR="00E93519" w:rsidRPr="00344B07">
        <w:rPr>
          <w:rFonts w:ascii="Avenir Next" w:eastAsia="SimSun" w:hAnsi="Avenir Next" w:hint="eastAsia"/>
          <w:b/>
          <w:bCs/>
          <w:color w:val="000000" w:themeColor="text1"/>
          <w:sz w:val="20"/>
          <w:szCs w:val="20"/>
          <w:lang w:eastAsia="zh-CN"/>
        </w:rPr>
        <w:t>交予当代艺术家挥洒创意，在制表业界实属全球首创</w:t>
      </w:r>
    </w:p>
    <w:p w14:paraId="68F443B6" w14:textId="77777777" w:rsidR="00C64176" w:rsidRPr="00344B07" w:rsidRDefault="00C64176" w:rsidP="00B73E08">
      <w:pPr>
        <w:jc w:val="both"/>
        <w:rPr>
          <w:rFonts w:ascii="Avenir Next" w:eastAsia="Times New Roman" w:hAnsi="Avenir Next" w:cs="Arial"/>
          <w:b/>
          <w:bCs/>
          <w:color w:val="000000" w:themeColor="text1"/>
          <w:sz w:val="20"/>
          <w:szCs w:val="20"/>
          <w:u w:val="single"/>
          <w:lang w:val="en-GB" w:eastAsia="zh-CN"/>
        </w:rPr>
      </w:pPr>
    </w:p>
    <w:p w14:paraId="6470DEBE" w14:textId="6A654E4E" w:rsidR="00E93519" w:rsidRPr="00344B07" w:rsidRDefault="00E93519" w:rsidP="00E93519">
      <w:pPr>
        <w:jc w:val="both"/>
        <w:rPr>
          <w:rFonts w:ascii="Avenir Next" w:eastAsia="SimSun" w:hAnsi="Avenir Next" w:cs="Arial"/>
          <w:color w:val="000000" w:themeColor="text1"/>
          <w:sz w:val="20"/>
          <w:szCs w:val="20"/>
          <w:lang w:eastAsia="zh-CN"/>
        </w:rPr>
      </w:pPr>
      <w:r w:rsidRPr="00344B07">
        <w:rPr>
          <w:rFonts w:ascii="Avenir Next" w:eastAsia="SimSun" w:hAnsi="Avenir Next" w:hint="eastAsia"/>
          <w:color w:val="000000" w:themeColor="text1"/>
          <w:sz w:val="20"/>
          <w:szCs w:val="20"/>
          <w:lang w:eastAsia="zh-CN"/>
        </w:rPr>
        <w:t>从街头涂鸦到全球地标地点的壁画和</w:t>
      </w:r>
      <w:r w:rsidR="00257A69" w:rsidRPr="00344B07">
        <w:rPr>
          <w:rFonts w:ascii="Avenir Next" w:eastAsia="SimSun" w:hAnsi="Avenir Next" w:hint="eastAsia"/>
          <w:color w:val="000000" w:themeColor="text1"/>
          <w:sz w:val="20"/>
          <w:szCs w:val="20"/>
          <w:lang w:eastAsia="zh-CN"/>
        </w:rPr>
        <w:t>装置艺术</w:t>
      </w:r>
      <w:r w:rsidRPr="00344B07">
        <w:rPr>
          <w:rFonts w:ascii="Avenir Next" w:eastAsia="SimSun" w:hAnsi="Avenir Next" w:hint="eastAsia"/>
          <w:color w:val="000000" w:themeColor="text1"/>
          <w:sz w:val="20"/>
          <w:szCs w:val="20"/>
          <w:lang w:eastAsia="zh-CN"/>
        </w:rPr>
        <w:t>，阿根廷裔西班牙籍艺术家费利佩·潘通</w:t>
      </w:r>
      <w:r w:rsidR="00FC6901" w:rsidRPr="00344B07">
        <w:rPr>
          <w:rFonts w:ascii="Avenir Next" w:eastAsia="SimSun" w:hAnsi="Avenir Next" w:hint="eastAsia"/>
          <w:color w:val="000000" w:themeColor="text1"/>
          <w:sz w:val="20"/>
          <w:szCs w:val="20"/>
          <w:lang w:eastAsia="zh-CN"/>
        </w:rPr>
        <w:t>（</w:t>
      </w:r>
      <w:r w:rsidR="00FC6901" w:rsidRPr="00344B07">
        <w:rPr>
          <w:rFonts w:ascii="Avenir Next" w:eastAsia="SimSun" w:hAnsi="Avenir Next" w:hint="eastAsia"/>
          <w:color w:val="000000" w:themeColor="text1"/>
          <w:sz w:val="20"/>
          <w:szCs w:val="20"/>
          <w:lang w:eastAsia="zh-CN"/>
        </w:rPr>
        <w:t>FELIPE PANTONE</w:t>
      </w:r>
      <w:r w:rsidR="00FC6901" w:rsidRPr="00344B07">
        <w:rPr>
          <w:rFonts w:ascii="Avenir Next" w:eastAsia="SimSun" w:hAnsi="Avenir Next" w:hint="eastAsia"/>
          <w:color w:val="000000" w:themeColor="text1"/>
          <w:sz w:val="20"/>
          <w:szCs w:val="20"/>
          <w:lang w:eastAsia="zh-CN"/>
        </w:rPr>
        <w:t>）</w:t>
      </w:r>
      <w:r w:rsidR="00257A69" w:rsidRPr="00344B07">
        <w:rPr>
          <w:rFonts w:ascii="Avenir Next" w:eastAsia="SimSun" w:hAnsi="Avenir Next" w:hint="eastAsia"/>
          <w:color w:val="000000" w:themeColor="text1"/>
          <w:sz w:val="20"/>
          <w:szCs w:val="20"/>
          <w:lang w:eastAsia="zh-CN"/>
        </w:rPr>
        <w:t>已</w:t>
      </w:r>
      <w:r w:rsidR="0015264D" w:rsidRPr="00344B07">
        <w:rPr>
          <w:rFonts w:ascii="Avenir Next" w:eastAsia="SimSun" w:hAnsi="Avenir Next" w:hint="eastAsia"/>
          <w:color w:val="000000" w:themeColor="text1"/>
          <w:sz w:val="20"/>
          <w:szCs w:val="20"/>
          <w:lang w:eastAsia="zh-CN"/>
        </w:rPr>
        <w:t>然</w:t>
      </w:r>
      <w:r w:rsidRPr="00344B07">
        <w:rPr>
          <w:rFonts w:ascii="Avenir Next" w:eastAsia="SimSun" w:hAnsi="Avenir Next" w:hint="eastAsia"/>
          <w:color w:val="000000" w:themeColor="text1"/>
          <w:sz w:val="20"/>
          <w:szCs w:val="20"/>
          <w:lang w:eastAsia="zh-CN"/>
        </w:rPr>
        <w:t>成为当代艺术界的璀璨新星。</w:t>
      </w:r>
      <w:r w:rsidRPr="00344B07">
        <w:rPr>
          <w:rFonts w:ascii="Avenir Next" w:eastAsia="SimSun" w:hAnsi="Avenir Next" w:hint="eastAsia"/>
          <w:color w:val="000000" w:themeColor="text1"/>
          <w:sz w:val="20"/>
          <w:szCs w:val="20"/>
          <w:lang w:eastAsia="zh-CN"/>
        </w:rPr>
        <w:t xml:space="preserve"> </w:t>
      </w:r>
    </w:p>
    <w:p w14:paraId="6944DF57" w14:textId="649D7315" w:rsidR="004714EB" w:rsidRPr="00344B07" w:rsidRDefault="004714EB" w:rsidP="00B73E08">
      <w:pPr>
        <w:jc w:val="both"/>
        <w:rPr>
          <w:rFonts w:ascii="Avenir Next" w:eastAsia="Times New Roman" w:hAnsi="Avenir Next" w:cs="Arial"/>
          <w:color w:val="000000" w:themeColor="text1"/>
          <w:sz w:val="20"/>
          <w:szCs w:val="20"/>
          <w:lang w:val="en-GB" w:eastAsia="zh-CN"/>
        </w:rPr>
      </w:pPr>
    </w:p>
    <w:p w14:paraId="6875BFB3" w14:textId="4B79EA24" w:rsidR="00E93519" w:rsidRPr="00344B07" w:rsidRDefault="00E93519" w:rsidP="00E93519">
      <w:pPr>
        <w:jc w:val="both"/>
        <w:rPr>
          <w:rFonts w:ascii="Avenir Next" w:eastAsia="SimSun" w:hAnsi="Avenir Next" w:cs="Arial"/>
          <w:color w:val="000000" w:themeColor="text1"/>
          <w:sz w:val="20"/>
          <w:szCs w:val="20"/>
          <w:lang w:eastAsia="zh-CN"/>
        </w:rPr>
      </w:pPr>
      <w:r w:rsidRPr="00344B07">
        <w:rPr>
          <w:rFonts w:ascii="Avenir Next" w:eastAsia="SimSun" w:hAnsi="Avenir Next" w:hint="eastAsia"/>
          <w:color w:val="000000" w:themeColor="text1"/>
          <w:sz w:val="20"/>
          <w:szCs w:val="20"/>
          <w:lang w:eastAsia="zh-CN"/>
        </w:rPr>
        <w:t>作为一名成长于数字化革命之初的艺术家，当物质世界被转化成初现雏形的虚拟维度时，费利佩·潘通却采用截然相反的艺术手法，将设计元素从无形的数字化领域带入</w:t>
      </w:r>
      <w:r w:rsidR="00257A69" w:rsidRPr="00344B07">
        <w:rPr>
          <w:rFonts w:ascii="Avenir Next" w:eastAsia="SimSun" w:hAnsi="Avenir Next" w:hint="eastAsia"/>
          <w:color w:val="000000" w:themeColor="text1"/>
          <w:sz w:val="20"/>
          <w:szCs w:val="20"/>
          <w:lang w:eastAsia="zh-CN"/>
        </w:rPr>
        <w:t>现实</w:t>
      </w:r>
      <w:r w:rsidRPr="00344B07">
        <w:rPr>
          <w:rFonts w:ascii="Avenir Next" w:eastAsia="SimSun" w:hAnsi="Avenir Next" w:hint="eastAsia"/>
          <w:color w:val="000000" w:themeColor="text1"/>
          <w:sz w:val="20"/>
          <w:szCs w:val="20"/>
          <w:lang w:eastAsia="zh-CN"/>
        </w:rPr>
        <w:t>世界。他的作品摒弃了所有学术训练和现有的艺术观</w:t>
      </w:r>
      <w:bookmarkStart w:id="0" w:name="_GoBack"/>
      <w:bookmarkEnd w:id="0"/>
      <w:r w:rsidRPr="00344B07">
        <w:rPr>
          <w:rFonts w:ascii="Avenir Next" w:eastAsia="SimSun" w:hAnsi="Avenir Next" w:hint="eastAsia"/>
          <w:color w:val="000000" w:themeColor="text1"/>
          <w:sz w:val="20"/>
          <w:szCs w:val="20"/>
          <w:lang w:eastAsia="zh-CN"/>
        </w:rPr>
        <w:t>念，以便自由创作，并运用现代的非传统工具来实现他的愿景。这与真力时的发展理念如出一辙，品牌以悠久历史与传统根源为依托，放眼未来，以自己的方式构筑制表业的未来。</w:t>
      </w:r>
    </w:p>
    <w:p w14:paraId="08482A9F" w14:textId="739E69CC" w:rsidR="00E93519" w:rsidRPr="00344B07" w:rsidRDefault="00E93519" w:rsidP="00E93519">
      <w:pPr>
        <w:jc w:val="both"/>
        <w:rPr>
          <w:rFonts w:ascii="Avenir Next" w:eastAsia="Times New Roman" w:hAnsi="Avenir Next" w:cs="Arial"/>
          <w:color w:val="000000" w:themeColor="text1"/>
          <w:sz w:val="20"/>
          <w:szCs w:val="20"/>
          <w:lang w:val="en-GB" w:eastAsia="zh-CN"/>
        </w:rPr>
      </w:pPr>
    </w:p>
    <w:p w14:paraId="0759BE0D" w14:textId="1E6E6F73" w:rsidR="00E93519" w:rsidRPr="00344B07" w:rsidRDefault="00E93519" w:rsidP="00E93519">
      <w:pPr>
        <w:jc w:val="both"/>
        <w:rPr>
          <w:rFonts w:ascii="Avenir Next" w:eastAsia="SimSun" w:hAnsi="Avenir Next" w:cs="Arial"/>
          <w:color w:val="000000" w:themeColor="text1"/>
          <w:sz w:val="20"/>
          <w:szCs w:val="20"/>
          <w:lang w:eastAsia="zh-CN"/>
        </w:rPr>
      </w:pPr>
      <w:r w:rsidRPr="00344B07">
        <w:rPr>
          <w:rFonts w:ascii="Avenir Next" w:eastAsia="SimSun" w:hAnsi="Avenir Next" w:hint="eastAsia"/>
          <w:color w:val="000000" w:themeColor="text1"/>
          <w:sz w:val="20"/>
          <w:szCs w:val="20"/>
          <w:lang w:eastAsia="zh-CN"/>
        </w:rPr>
        <w:t>潘通的作品，包括绘画、互动动态</w:t>
      </w:r>
      <w:r w:rsidR="00876865" w:rsidRPr="00344B07">
        <w:rPr>
          <w:rFonts w:ascii="Avenir Next" w:eastAsia="SimSun" w:hAnsi="Avenir Next" w:hint="eastAsia"/>
          <w:color w:val="000000" w:themeColor="text1"/>
          <w:sz w:val="20"/>
          <w:szCs w:val="20"/>
          <w:lang w:eastAsia="zh-CN"/>
        </w:rPr>
        <w:t>作品</w:t>
      </w:r>
      <w:r w:rsidRPr="00344B07">
        <w:rPr>
          <w:rFonts w:ascii="Avenir Next" w:eastAsia="SimSun" w:hAnsi="Avenir Next" w:hint="eastAsia"/>
          <w:color w:val="000000" w:themeColor="text1"/>
          <w:sz w:val="20"/>
          <w:szCs w:val="20"/>
          <w:lang w:eastAsia="zh-CN"/>
        </w:rPr>
        <w:t>和巨型公共装置，均围绕动态、变革和数字化革命等主题。费利佩·潘通的作品</w:t>
      </w:r>
      <w:r w:rsidR="000609D7" w:rsidRPr="00344B07">
        <w:rPr>
          <w:rFonts w:ascii="Avenir Next" w:eastAsia="SimSun" w:hAnsi="Avenir Next" w:hint="eastAsia"/>
          <w:color w:val="000000" w:themeColor="text1"/>
          <w:sz w:val="20"/>
          <w:szCs w:val="20"/>
          <w:lang w:eastAsia="zh-CN"/>
        </w:rPr>
        <w:t>极</w:t>
      </w:r>
      <w:r w:rsidRPr="00344B07">
        <w:rPr>
          <w:rFonts w:ascii="Avenir Next" w:eastAsia="SimSun" w:hAnsi="Avenir Next" w:hint="eastAsia"/>
          <w:color w:val="000000" w:themeColor="text1"/>
          <w:sz w:val="20"/>
          <w:szCs w:val="20"/>
          <w:lang w:eastAsia="zh-CN"/>
        </w:rPr>
        <w:t>富感染力，</w:t>
      </w:r>
      <w:r w:rsidR="0015264D" w:rsidRPr="00344B07">
        <w:rPr>
          <w:rFonts w:ascii="Avenir Next" w:eastAsia="SimSun" w:hAnsi="Avenir Next" w:hint="eastAsia"/>
          <w:color w:val="000000" w:themeColor="text1"/>
          <w:sz w:val="20"/>
          <w:szCs w:val="20"/>
          <w:lang w:eastAsia="zh-CN"/>
        </w:rPr>
        <w:t>且</w:t>
      </w:r>
      <w:r w:rsidRPr="00344B07">
        <w:rPr>
          <w:rFonts w:ascii="Avenir Next" w:eastAsia="SimSun" w:hAnsi="Avenir Next" w:hint="eastAsia"/>
          <w:color w:val="000000" w:themeColor="text1"/>
          <w:sz w:val="20"/>
          <w:szCs w:val="20"/>
          <w:lang w:eastAsia="zh-CN"/>
        </w:rPr>
        <w:t>具有明显的个人风格，让艺术爱好者和关注</w:t>
      </w:r>
      <w:r w:rsidR="003018FB" w:rsidRPr="00344B07">
        <w:rPr>
          <w:rFonts w:ascii="Avenir Next" w:eastAsia="SimSun" w:hAnsi="Avenir Next" w:hint="eastAsia"/>
          <w:color w:val="000000" w:themeColor="text1"/>
          <w:sz w:val="20"/>
          <w:szCs w:val="20"/>
          <w:lang w:eastAsia="zh-CN"/>
        </w:rPr>
        <w:t>先锋</w:t>
      </w:r>
      <w:r w:rsidRPr="00344B07">
        <w:rPr>
          <w:rFonts w:ascii="Avenir Next" w:eastAsia="SimSun" w:hAnsi="Avenir Next" w:hint="eastAsia"/>
          <w:color w:val="000000" w:themeColor="text1"/>
          <w:sz w:val="20"/>
          <w:szCs w:val="20"/>
          <w:lang w:eastAsia="zh-CN"/>
        </w:rPr>
        <w:t>设计的人士趋之若鹜。</w:t>
      </w:r>
    </w:p>
    <w:p w14:paraId="35807124" w14:textId="77777777" w:rsidR="005C79A0" w:rsidRPr="00344B07" w:rsidRDefault="005C79A0" w:rsidP="00B73E08">
      <w:pPr>
        <w:jc w:val="both"/>
        <w:rPr>
          <w:rFonts w:ascii="Avenir Next" w:eastAsia="Times New Roman" w:hAnsi="Avenir Next" w:cs="Arial"/>
          <w:color w:val="000000" w:themeColor="text1"/>
          <w:sz w:val="20"/>
          <w:szCs w:val="20"/>
          <w:lang w:val="en-GB" w:eastAsia="zh-CN"/>
        </w:rPr>
      </w:pPr>
    </w:p>
    <w:p w14:paraId="04836847" w14:textId="02E44F85" w:rsidR="00E93519" w:rsidRPr="00344B07" w:rsidRDefault="00E93519" w:rsidP="00E93519">
      <w:pPr>
        <w:jc w:val="both"/>
        <w:rPr>
          <w:rFonts w:ascii="Avenir Next" w:eastAsia="SimSun" w:hAnsi="Avenir Next" w:cs="Arial"/>
          <w:i/>
          <w:iCs/>
          <w:color w:val="000000" w:themeColor="text1"/>
          <w:sz w:val="20"/>
          <w:szCs w:val="20"/>
          <w:lang w:eastAsia="zh-CN"/>
        </w:rPr>
      </w:pPr>
      <w:r w:rsidRPr="00344B07">
        <w:rPr>
          <w:rFonts w:ascii="Avenir Next" w:eastAsia="SimSun" w:hAnsi="Avenir Next" w:hint="eastAsia"/>
          <w:color w:val="000000" w:themeColor="text1"/>
          <w:sz w:val="20"/>
          <w:szCs w:val="20"/>
          <w:lang w:eastAsia="zh-CN"/>
        </w:rPr>
        <w:t>关于合作，</w:t>
      </w:r>
      <w:r w:rsidRPr="00344B07">
        <w:rPr>
          <w:rFonts w:ascii="Avenir Next" w:eastAsia="SimSun" w:hAnsi="Avenir Next" w:hint="eastAsia"/>
          <w:b/>
          <w:bCs/>
          <w:color w:val="000000" w:themeColor="text1"/>
          <w:sz w:val="20"/>
          <w:szCs w:val="20"/>
          <w:lang w:eastAsia="zh-CN"/>
        </w:rPr>
        <w:t>费利佩·潘通</w:t>
      </w:r>
      <w:r w:rsidRPr="00344B07">
        <w:rPr>
          <w:rFonts w:ascii="Avenir Next" w:eastAsia="SimSun" w:hAnsi="Avenir Next" w:hint="eastAsia"/>
          <w:color w:val="000000" w:themeColor="text1"/>
          <w:sz w:val="20"/>
          <w:szCs w:val="20"/>
          <w:lang w:eastAsia="zh-CN"/>
        </w:rPr>
        <w:t>解释道：</w:t>
      </w:r>
      <w:r w:rsidRPr="00344B07">
        <w:rPr>
          <w:rFonts w:ascii="Avenir Next" w:eastAsia="SimSun" w:hAnsi="Avenir Next" w:hint="eastAsia"/>
          <w:i/>
          <w:iCs/>
          <w:color w:val="000000" w:themeColor="text1"/>
          <w:sz w:val="20"/>
          <w:szCs w:val="20"/>
          <w:lang w:eastAsia="zh-CN"/>
        </w:rPr>
        <w:t>“能够与我所崇敬的制表品牌合作，将拥有如此丰厚历史传承且与瑞士制表历史紧密相连的建筑，改造成令所有人敬仰的宏大艺术作品，我非常高兴，也深感荣幸。非常感谢真力时提供此次机遇，也感谢品牌的信任，让我可以在这样具有历史意义的地标展开创作。”</w:t>
      </w:r>
    </w:p>
    <w:p w14:paraId="54531F78" w14:textId="13EB30A3" w:rsidR="00832E80" w:rsidRPr="00344B07" w:rsidRDefault="00832E80" w:rsidP="00B73E08">
      <w:pPr>
        <w:jc w:val="both"/>
        <w:rPr>
          <w:rFonts w:ascii="Avenir Next" w:eastAsia="Times New Roman" w:hAnsi="Avenir Next" w:cs="Arial"/>
          <w:i/>
          <w:iCs/>
          <w:color w:val="000000" w:themeColor="text1"/>
          <w:sz w:val="20"/>
          <w:szCs w:val="20"/>
          <w:lang w:val="en-GB" w:eastAsia="zh-CN"/>
        </w:rPr>
      </w:pPr>
    </w:p>
    <w:p w14:paraId="2C2099B7" w14:textId="26885B9C" w:rsidR="00E93519" w:rsidRPr="00344B07" w:rsidRDefault="00E93519" w:rsidP="00E93519">
      <w:pPr>
        <w:jc w:val="both"/>
        <w:rPr>
          <w:rFonts w:ascii="Avenir Next" w:eastAsia="SimSun" w:hAnsi="Avenir Next" w:cs="Arial"/>
          <w:i/>
          <w:iCs/>
          <w:color w:val="000000" w:themeColor="text1"/>
          <w:sz w:val="20"/>
          <w:szCs w:val="20"/>
          <w:lang w:eastAsia="zh-CN"/>
        </w:rPr>
      </w:pPr>
      <w:r w:rsidRPr="00344B07">
        <w:rPr>
          <w:rFonts w:ascii="Avenir Next" w:eastAsia="SimSun" w:hAnsi="Avenir Next" w:hint="eastAsia"/>
          <w:color w:val="000000" w:themeColor="text1"/>
          <w:sz w:val="20"/>
          <w:szCs w:val="20"/>
          <w:lang w:eastAsia="zh-CN"/>
        </w:rPr>
        <w:t>真力时首席执行官</w:t>
      </w:r>
      <w:r w:rsidRPr="00344B07">
        <w:rPr>
          <w:rFonts w:ascii="Avenir Next" w:eastAsia="SimSun" w:hAnsi="Avenir Next" w:hint="eastAsia"/>
          <w:b/>
          <w:bCs/>
          <w:color w:val="000000" w:themeColor="text1"/>
          <w:sz w:val="20"/>
          <w:szCs w:val="20"/>
          <w:lang w:eastAsia="zh-CN"/>
        </w:rPr>
        <w:t>朱利安•托内尔</w:t>
      </w:r>
      <w:r w:rsidRPr="00344B07">
        <w:rPr>
          <w:rFonts w:ascii="Avenir Next" w:eastAsia="SimSun" w:hAnsi="Avenir Next" w:hint="eastAsia"/>
          <w:color w:val="000000" w:themeColor="text1"/>
          <w:sz w:val="20"/>
          <w:szCs w:val="20"/>
          <w:lang w:eastAsia="zh-CN"/>
        </w:rPr>
        <w:t>（</w:t>
      </w:r>
      <w:r w:rsidRPr="00344B07">
        <w:rPr>
          <w:rFonts w:ascii="Avenir Next" w:eastAsia="SimSun" w:hAnsi="Avenir Next" w:hint="eastAsia"/>
          <w:color w:val="000000" w:themeColor="text1"/>
          <w:sz w:val="20"/>
          <w:szCs w:val="20"/>
          <w:lang w:eastAsia="zh-CN"/>
        </w:rPr>
        <w:t xml:space="preserve">Julien </w:t>
      </w:r>
      <w:proofErr w:type="spellStart"/>
      <w:r w:rsidRPr="00344B07">
        <w:rPr>
          <w:rFonts w:ascii="Avenir Next" w:eastAsia="SimSun" w:hAnsi="Avenir Next" w:hint="eastAsia"/>
          <w:color w:val="000000" w:themeColor="text1"/>
          <w:sz w:val="20"/>
          <w:szCs w:val="20"/>
          <w:lang w:eastAsia="zh-CN"/>
        </w:rPr>
        <w:t>Tornare</w:t>
      </w:r>
      <w:proofErr w:type="spellEnd"/>
      <w:r w:rsidRPr="00344B07">
        <w:rPr>
          <w:rFonts w:ascii="Avenir Next" w:eastAsia="SimSun" w:hAnsi="Avenir Next" w:hint="eastAsia"/>
          <w:color w:val="000000" w:themeColor="text1"/>
          <w:sz w:val="20"/>
          <w:szCs w:val="20"/>
          <w:lang w:eastAsia="zh-CN"/>
        </w:rPr>
        <w:t>）表示：</w:t>
      </w:r>
      <w:r w:rsidRPr="00344B07">
        <w:rPr>
          <w:rFonts w:ascii="Avenir Next" w:eastAsia="SimSun" w:hAnsi="Avenir Next" w:hint="eastAsia"/>
          <w:i/>
          <w:iCs/>
          <w:color w:val="000000" w:themeColor="text1"/>
          <w:sz w:val="20"/>
          <w:szCs w:val="20"/>
          <w:lang w:eastAsia="zh-CN"/>
        </w:rPr>
        <w:t>“从我接触到费利佩·潘通的作品那一刻起，我就感觉到他所迸发的独特活力与能量。光、重力与时间以一种令人振奋的方式结合在一起。他是史无前例的艺术家</w:t>
      </w:r>
      <w:r w:rsidR="000609D7" w:rsidRPr="00344B07">
        <w:rPr>
          <w:rFonts w:ascii="Avenir Next" w:eastAsia="SimSun" w:hAnsi="Avenir Next"/>
          <w:i/>
          <w:iCs/>
          <w:color w:val="000000" w:themeColor="text1"/>
          <w:sz w:val="20"/>
          <w:szCs w:val="20"/>
          <w:lang w:eastAsia="zh-CN"/>
        </w:rPr>
        <w:t>，</w:t>
      </w:r>
      <w:r w:rsidR="000609D7" w:rsidRPr="00344B07">
        <w:rPr>
          <w:rFonts w:ascii="Avenir Next" w:eastAsia="SimSun" w:hAnsi="Avenir Next" w:hint="eastAsia"/>
          <w:i/>
          <w:iCs/>
          <w:color w:val="000000" w:themeColor="text1"/>
          <w:sz w:val="20"/>
          <w:szCs w:val="20"/>
          <w:lang w:eastAsia="zh-CN"/>
        </w:rPr>
        <w:t>也是</w:t>
      </w:r>
      <w:r w:rsidRPr="00344B07">
        <w:rPr>
          <w:rFonts w:ascii="Avenir Next" w:eastAsia="SimSun" w:hAnsi="Avenir Next" w:hint="eastAsia"/>
          <w:i/>
          <w:iCs/>
          <w:color w:val="000000" w:themeColor="text1"/>
          <w:sz w:val="20"/>
          <w:szCs w:val="20"/>
          <w:lang w:eastAsia="zh-CN"/>
        </w:rPr>
        <w:t>白手起家的创业家，以他独特的艺术表达方式征服了全世界。当我了解到他竟然还是真力时的粉丝，同时非常青睐我们独特的现代制表</w:t>
      </w:r>
      <w:r w:rsidR="00736CB2" w:rsidRPr="00344B07">
        <w:rPr>
          <w:rFonts w:ascii="Avenir Next" w:eastAsia="SimSun" w:hAnsi="Avenir Next" w:hint="eastAsia"/>
          <w:i/>
          <w:iCs/>
          <w:color w:val="000000" w:themeColor="text1"/>
          <w:sz w:val="20"/>
          <w:szCs w:val="20"/>
          <w:lang w:eastAsia="zh-CN"/>
        </w:rPr>
        <w:t>技艺</w:t>
      </w:r>
      <w:r w:rsidRPr="00344B07">
        <w:rPr>
          <w:rFonts w:ascii="Avenir Next" w:eastAsia="SimSun" w:hAnsi="Avenir Next" w:hint="eastAsia"/>
          <w:i/>
          <w:iCs/>
          <w:color w:val="000000" w:themeColor="text1"/>
          <w:sz w:val="20"/>
          <w:szCs w:val="20"/>
          <w:lang w:eastAsia="zh-CN"/>
        </w:rPr>
        <w:t>时，我知道，我们应该携手合作。能取得这样的成功，让我引以为傲。”</w:t>
      </w:r>
    </w:p>
    <w:p w14:paraId="3B832750" w14:textId="064B1DEA" w:rsidR="00B97271" w:rsidRPr="00344B07" w:rsidRDefault="00B97271" w:rsidP="00B73E08">
      <w:pPr>
        <w:jc w:val="both"/>
        <w:rPr>
          <w:rFonts w:ascii="Avenir Next" w:eastAsia="Times New Roman" w:hAnsi="Avenir Next" w:cs="Arial"/>
          <w:color w:val="000000" w:themeColor="text1"/>
          <w:sz w:val="20"/>
          <w:szCs w:val="20"/>
          <w:lang w:val="en-GB" w:eastAsia="zh-CN"/>
        </w:rPr>
      </w:pPr>
    </w:p>
    <w:p w14:paraId="62DBBE6E" w14:textId="582F385A" w:rsidR="00E93519" w:rsidRPr="00344B07" w:rsidRDefault="00E93519" w:rsidP="00E93519">
      <w:pPr>
        <w:jc w:val="both"/>
        <w:rPr>
          <w:rFonts w:ascii="Avenir Next" w:eastAsia="SimSun" w:hAnsi="Avenir Next"/>
          <w:color w:val="000000" w:themeColor="text1"/>
          <w:sz w:val="20"/>
          <w:szCs w:val="20"/>
          <w:lang w:eastAsia="zh-CN"/>
        </w:rPr>
      </w:pPr>
      <w:r w:rsidRPr="00344B07">
        <w:rPr>
          <w:rFonts w:ascii="Avenir Next" w:eastAsia="SimSun" w:hAnsi="Avenir Next" w:hint="eastAsia"/>
          <w:color w:val="000000" w:themeColor="text1"/>
          <w:sz w:val="20"/>
          <w:szCs w:val="20"/>
          <w:lang w:eastAsia="zh-CN"/>
        </w:rPr>
        <w:t>潘通以真力时表厂主建筑的防水帆布为画布，以结合缤纷色谱和数码图形的个人风格，设计出覆盖整座大楼外墙的巨幅画作。这实属制表业首举，尤其是作为已被列入联合国教科文组织世界遗产地的真力时力洛克总部表厂，可谓史无前例。这</w:t>
      </w:r>
      <w:r w:rsidR="003C2CF7" w:rsidRPr="00344B07">
        <w:rPr>
          <w:rFonts w:ascii="Avenir Next" w:eastAsia="SimSun" w:hAnsi="Avenir Next" w:hint="eastAsia"/>
          <w:color w:val="000000" w:themeColor="text1"/>
          <w:sz w:val="20"/>
          <w:szCs w:val="20"/>
          <w:lang w:eastAsia="zh-CN"/>
        </w:rPr>
        <w:t>一次</w:t>
      </w:r>
      <w:r w:rsidRPr="00344B07">
        <w:rPr>
          <w:rFonts w:ascii="Avenir Next" w:eastAsia="SimSun" w:hAnsi="Avenir Next" w:hint="eastAsia"/>
          <w:color w:val="000000" w:themeColor="text1"/>
          <w:sz w:val="20"/>
          <w:szCs w:val="20"/>
          <w:lang w:eastAsia="zh-CN"/>
        </w:rPr>
        <w:t>历史悠久的制表品牌与当代艺术家之间的合作，成为真力时大胆创新、不拘一格的不朽见证，值得所有人敬仰。</w:t>
      </w:r>
    </w:p>
    <w:p w14:paraId="1813D235" w14:textId="23256ACA" w:rsidR="00780012" w:rsidRPr="00344B07" w:rsidRDefault="00E93519" w:rsidP="00E93519">
      <w:pPr>
        <w:rPr>
          <w:rFonts w:ascii="Avenir Next" w:eastAsia="Times New Roman" w:hAnsi="Avenir Next" w:cs="Arial"/>
          <w:color w:val="000000" w:themeColor="text1"/>
          <w:sz w:val="20"/>
          <w:szCs w:val="20"/>
          <w:lang w:val="en-GB" w:eastAsia="zh-CN"/>
        </w:rPr>
      </w:pPr>
      <w:r w:rsidRPr="00344B07">
        <w:rPr>
          <w:rFonts w:hint="eastAsia"/>
          <w:color w:val="000000" w:themeColor="text1"/>
          <w:lang w:eastAsia="zh-CN"/>
        </w:rPr>
        <w:br w:type="page"/>
      </w:r>
    </w:p>
    <w:p w14:paraId="6E1D3315" w14:textId="77777777" w:rsidR="00E93519" w:rsidRPr="00344B07" w:rsidRDefault="00E93519" w:rsidP="00E93519">
      <w:pPr>
        <w:rPr>
          <w:rFonts w:ascii="Avenir Next" w:eastAsia="SimSun" w:hAnsi="Avenir Next"/>
          <w:b/>
          <w:color w:val="000000" w:themeColor="text1"/>
          <w:sz w:val="18"/>
          <w:szCs w:val="18"/>
          <w:lang w:eastAsia="zh-CN"/>
        </w:rPr>
      </w:pPr>
      <w:r w:rsidRPr="00344B07">
        <w:rPr>
          <w:rFonts w:ascii="Avenir Next" w:eastAsia="SimSun" w:hAnsi="Avenir Next" w:hint="eastAsia"/>
          <w:b/>
          <w:color w:val="000000" w:themeColor="text1"/>
          <w:sz w:val="18"/>
          <w:szCs w:val="18"/>
          <w:lang w:eastAsia="zh-CN"/>
        </w:rPr>
        <w:t>真力时：触手分秒之真。</w:t>
      </w:r>
    </w:p>
    <w:p w14:paraId="713D9168" w14:textId="77777777" w:rsidR="00E93519" w:rsidRPr="00344B07" w:rsidRDefault="00E93519" w:rsidP="00E93519">
      <w:pPr>
        <w:spacing w:line="276" w:lineRule="auto"/>
        <w:jc w:val="both"/>
        <w:rPr>
          <w:rFonts w:ascii="Avenir Next" w:eastAsia="Times New Roman" w:hAnsi="Avenir Next"/>
          <w:b/>
          <w:color w:val="000000" w:themeColor="text1"/>
          <w:sz w:val="18"/>
          <w:szCs w:val="18"/>
          <w:lang w:val="en-US" w:eastAsia="zh-CN"/>
        </w:rPr>
      </w:pPr>
    </w:p>
    <w:p w14:paraId="62002875" w14:textId="77777777" w:rsidR="00E93519" w:rsidRPr="00344B07" w:rsidRDefault="00E93519" w:rsidP="00E93519">
      <w:pPr>
        <w:jc w:val="both"/>
        <w:rPr>
          <w:rFonts w:ascii="Avenir Next" w:eastAsia="SimSun" w:hAnsi="Avenir Next"/>
          <w:color w:val="000000" w:themeColor="text1"/>
          <w:sz w:val="18"/>
          <w:szCs w:val="18"/>
        </w:rPr>
      </w:pPr>
      <w:proofErr w:type="spellStart"/>
      <w:r w:rsidRPr="00344B07">
        <w:rPr>
          <w:rFonts w:ascii="Avenir Next" w:eastAsia="SimSun" w:hAnsi="Avenir Next" w:hint="eastAsia"/>
          <w:color w:val="000000" w:themeColor="text1"/>
          <w:sz w:val="18"/>
          <w:szCs w:val="18"/>
        </w:rPr>
        <w:t>真力时激励我们每个人心怀鸿鹄之志，砥砺前行，让梦想成真。自</w:t>
      </w:r>
      <w:proofErr w:type="spellEnd"/>
      <w:r w:rsidRPr="00344B07">
        <w:rPr>
          <w:rFonts w:ascii="Avenir Next" w:eastAsia="SimSun" w:hAnsi="Avenir Next" w:hint="eastAsia"/>
          <w:color w:val="000000" w:themeColor="text1"/>
          <w:sz w:val="18"/>
          <w:szCs w:val="18"/>
        </w:rPr>
        <w:t>1865</w:t>
      </w:r>
      <w:proofErr w:type="spellStart"/>
      <w:r w:rsidRPr="00344B07">
        <w:rPr>
          <w:rFonts w:ascii="Avenir Next" w:eastAsia="SimSun" w:hAnsi="Avenir Next" w:hint="eastAsia"/>
          <w:color w:val="000000" w:themeColor="text1"/>
          <w:sz w:val="18"/>
          <w:szCs w:val="18"/>
        </w:rPr>
        <w:t>年真力时成为首家具有现代意义的制表商以来，腕表便伴随着有远大梦想的杰出人物实现改变人类历史的壮举</w:t>
      </w:r>
      <w:proofErr w:type="spellEnd"/>
      <w:r w:rsidRPr="00344B07">
        <w:rPr>
          <w:rFonts w:ascii="Avenir Next" w:eastAsia="SimSun" w:hAnsi="Avenir Next" w:hint="eastAsia"/>
          <w:color w:val="000000" w:themeColor="text1"/>
          <w:sz w:val="18"/>
          <w:szCs w:val="18"/>
        </w:rPr>
        <w:t>——</w:t>
      </w:r>
      <w:proofErr w:type="spellStart"/>
      <w:r w:rsidRPr="00344B07">
        <w:rPr>
          <w:rFonts w:ascii="Avenir Next" w:eastAsia="SimSun" w:hAnsi="Avenir Next" w:hint="eastAsia"/>
          <w:color w:val="000000" w:themeColor="text1"/>
          <w:sz w:val="18"/>
          <w:szCs w:val="18"/>
        </w:rPr>
        <w:t>路易·布莱里奥</w:t>
      </w:r>
      <w:proofErr w:type="spellEnd"/>
      <w:r w:rsidRPr="00344B07">
        <w:rPr>
          <w:rFonts w:ascii="Avenir Next" w:eastAsia="SimSun" w:hAnsi="Avenir Next" w:hint="eastAsia"/>
          <w:color w:val="000000" w:themeColor="text1"/>
          <w:sz w:val="18"/>
          <w:szCs w:val="18"/>
        </w:rPr>
        <w:t>（</w:t>
      </w:r>
      <w:r w:rsidRPr="00344B07">
        <w:rPr>
          <w:rFonts w:ascii="Avenir Next" w:eastAsia="SimSun" w:hAnsi="Avenir Next" w:hint="eastAsia"/>
          <w:color w:val="000000" w:themeColor="text1"/>
          <w:sz w:val="18"/>
          <w:szCs w:val="18"/>
        </w:rPr>
        <w:t>Louis Blériot</w:t>
      </w:r>
      <w:r w:rsidRPr="00344B07">
        <w:rPr>
          <w:rFonts w:ascii="Avenir Next" w:eastAsia="SimSun" w:hAnsi="Avenir Next" w:hint="eastAsia"/>
          <w:color w:val="000000" w:themeColor="text1"/>
          <w:sz w:val="18"/>
          <w:szCs w:val="18"/>
        </w:rPr>
        <w:t>）</w:t>
      </w:r>
      <w:proofErr w:type="spellStart"/>
      <w:r w:rsidRPr="00344B07">
        <w:rPr>
          <w:rFonts w:ascii="Avenir Next" w:eastAsia="SimSun" w:hAnsi="Avenir Next" w:hint="eastAsia"/>
          <w:color w:val="000000" w:themeColor="text1"/>
          <w:sz w:val="18"/>
          <w:szCs w:val="18"/>
        </w:rPr>
        <w:t>历史性地飞越英吉利海峡，菲利克斯·鲍加特纳</w:t>
      </w:r>
      <w:proofErr w:type="spellEnd"/>
      <w:r w:rsidRPr="00344B07">
        <w:rPr>
          <w:rFonts w:ascii="Avenir Next" w:eastAsia="SimSun" w:hAnsi="Avenir Next" w:hint="eastAsia"/>
          <w:color w:val="000000" w:themeColor="text1"/>
          <w:sz w:val="18"/>
          <w:szCs w:val="18"/>
        </w:rPr>
        <w:t>（</w:t>
      </w:r>
      <w:r w:rsidRPr="00344B07">
        <w:rPr>
          <w:rFonts w:ascii="Avenir Next" w:eastAsia="SimSun" w:hAnsi="Avenir Next" w:hint="eastAsia"/>
          <w:color w:val="000000" w:themeColor="text1"/>
          <w:sz w:val="18"/>
          <w:szCs w:val="18"/>
        </w:rPr>
        <w:t>Felix Baumgartner</w:t>
      </w:r>
      <w:r w:rsidRPr="00344B07">
        <w:rPr>
          <w:rFonts w:ascii="Avenir Next" w:eastAsia="SimSun" w:hAnsi="Avenir Next" w:hint="eastAsia"/>
          <w:color w:val="000000" w:themeColor="text1"/>
          <w:sz w:val="18"/>
          <w:szCs w:val="18"/>
        </w:rPr>
        <w:t>）</w:t>
      </w:r>
      <w:proofErr w:type="spellStart"/>
      <w:r w:rsidRPr="00344B07">
        <w:rPr>
          <w:rFonts w:ascii="Avenir Next" w:eastAsia="SimSun" w:hAnsi="Avenir Next" w:hint="eastAsia"/>
          <w:color w:val="000000" w:themeColor="text1"/>
          <w:sz w:val="18"/>
          <w:szCs w:val="18"/>
        </w:rPr>
        <w:t>创纪录地以平流层高空自由落体方式突破音障</w:t>
      </w:r>
      <w:proofErr w:type="spellEnd"/>
      <w:r w:rsidRPr="00344B07">
        <w:rPr>
          <w:rFonts w:ascii="Avenir Next" w:eastAsia="SimSun" w:hAnsi="Avenir Next" w:hint="eastAsia"/>
          <w:color w:val="000000" w:themeColor="text1"/>
          <w:sz w:val="18"/>
          <w:szCs w:val="18"/>
        </w:rPr>
        <w:t>。</w:t>
      </w:r>
      <w:r w:rsidRPr="00344B07">
        <w:rPr>
          <w:rFonts w:ascii="Avenir Next" w:eastAsia="SimSun" w:hAnsi="Avenir Next" w:hint="eastAsia"/>
          <w:color w:val="000000" w:themeColor="text1"/>
          <w:sz w:val="18"/>
          <w:szCs w:val="18"/>
        </w:rPr>
        <w:t xml:space="preserve"> </w:t>
      </w:r>
    </w:p>
    <w:p w14:paraId="3B1CFD13" w14:textId="77777777" w:rsidR="00E93519" w:rsidRPr="00344B07" w:rsidRDefault="00E93519" w:rsidP="00E93519">
      <w:pPr>
        <w:jc w:val="both"/>
        <w:rPr>
          <w:rFonts w:ascii="Avenir Next" w:eastAsia="Times New Roman" w:hAnsi="Avenir Next"/>
          <w:color w:val="000000" w:themeColor="text1"/>
          <w:sz w:val="18"/>
          <w:szCs w:val="18"/>
        </w:rPr>
      </w:pPr>
    </w:p>
    <w:p w14:paraId="6225A34F" w14:textId="77777777" w:rsidR="00E93519" w:rsidRPr="00344B07" w:rsidRDefault="00E93519" w:rsidP="00E93519">
      <w:pPr>
        <w:jc w:val="both"/>
        <w:rPr>
          <w:rFonts w:ascii="Avenir Next" w:eastAsia="SimSun" w:hAnsi="Avenir Next"/>
          <w:color w:val="000000" w:themeColor="text1"/>
          <w:sz w:val="18"/>
          <w:szCs w:val="18"/>
        </w:rPr>
      </w:pPr>
      <w:r w:rsidRPr="00344B07">
        <w:rPr>
          <w:rFonts w:ascii="Avenir Next" w:eastAsia="SimSun" w:hAnsi="Avenir Next" w:hint="eastAsia"/>
          <w:color w:val="000000" w:themeColor="text1"/>
          <w:sz w:val="18"/>
          <w:szCs w:val="18"/>
          <w:lang w:eastAsia="zh-CN"/>
        </w:rPr>
        <w:t>以创新作为启明星的真力时在所有表款中都配备内部研发和制造的非凡机芯。从首款自动计时码表</w:t>
      </w:r>
      <w:r w:rsidRPr="00344B07">
        <w:rPr>
          <w:rFonts w:ascii="Avenir Next" w:eastAsia="SimSun" w:hAnsi="Avenir Next" w:hint="eastAsia"/>
          <w:color w:val="000000" w:themeColor="text1"/>
          <w:sz w:val="18"/>
          <w:szCs w:val="18"/>
          <w:lang w:eastAsia="zh-CN"/>
        </w:rPr>
        <w:t xml:space="preserve">El </w:t>
      </w:r>
      <w:proofErr w:type="spellStart"/>
      <w:r w:rsidRPr="00344B07">
        <w:rPr>
          <w:rFonts w:ascii="Avenir Next" w:eastAsia="SimSun" w:hAnsi="Avenir Next" w:hint="eastAsia"/>
          <w:color w:val="000000" w:themeColor="text1"/>
          <w:sz w:val="18"/>
          <w:szCs w:val="18"/>
          <w:lang w:eastAsia="zh-CN"/>
        </w:rPr>
        <w:t>Primero</w:t>
      </w:r>
      <w:proofErr w:type="spellEnd"/>
      <w:r w:rsidRPr="00344B07">
        <w:rPr>
          <w:rFonts w:ascii="Avenir Next" w:eastAsia="SimSun" w:hAnsi="Avenir Next" w:hint="eastAsia"/>
          <w:color w:val="000000" w:themeColor="text1"/>
          <w:sz w:val="18"/>
          <w:szCs w:val="18"/>
          <w:lang w:eastAsia="zh-CN"/>
        </w:rPr>
        <w:t>，到计时精准度达</w:t>
      </w:r>
      <w:r w:rsidRPr="00344B07">
        <w:rPr>
          <w:rFonts w:ascii="Avenir Next" w:eastAsia="SimSun" w:hAnsi="Avenir Next" w:hint="eastAsia"/>
          <w:color w:val="000000" w:themeColor="text1"/>
          <w:sz w:val="18"/>
          <w:szCs w:val="18"/>
          <w:lang w:eastAsia="zh-CN"/>
        </w:rPr>
        <w:t>1/100</w:t>
      </w:r>
      <w:r w:rsidRPr="00344B07">
        <w:rPr>
          <w:rFonts w:ascii="Avenir Next" w:eastAsia="SimSun" w:hAnsi="Avenir Next" w:hint="eastAsia"/>
          <w:color w:val="000000" w:themeColor="text1"/>
          <w:sz w:val="18"/>
          <w:szCs w:val="18"/>
          <w:lang w:eastAsia="zh-CN"/>
        </w:rPr>
        <w:t>秒的高精准度计时码表</w:t>
      </w:r>
      <w:r w:rsidRPr="00344B07">
        <w:rPr>
          <w:rFonts w:ascii="Avenir Next" w:eastAsia="SimSun" w:hAnsi="Avenir Next" w:hint="eastAsia"/>
          <w:color w:val="000000" w:themeColor="text1"/>
          <w:sz w:val="18"/>
          <w:szCs w:val="18"/>
          <w:lang w:eastAsia="zh-CN"/>
        </w:rPr>
        <w:t xml:space="preserve">El </w:t>
      </w:r>
      <w:proofErr w:type="spellStart"/>
      <w:r w:rsidRPr="00344B07">
        <w:rPr>
          <w:rFonts w:ascii="Avenir Next" w:eastAsia="SimSun" w:hAnsi="Avenir Next" w:hint="eastAsia"/>
          <w:color w:val="000000" w:themeColor="text1"/>
          <w:sz w:val="18"/>
          <w:szCs w:val="18"/>
          <w:lang w:eastAsia="zh-CN"/>
        </w:rPr>
        <w:t>Primero</w:t>
      </w:r>
      <w:proofErr w:type="spellEnd"/>
      <w:r w:rsidRPr="00344B07">
        <w:rPr>
          <w:rFonts w:ascii="Avenir Next" w:eastAsia="SimSun" w:hAnsi="Avenir Next" w:hint="eastAsia"/>
          <w:color w:val="000000" w:themeColor="text1"/>
          <w:sz w:val="18"/>
          <w:szCs w:val="18"/>
          <w:lang w:eastAsia="zh-CN"/>
        </w:rPr>
        <w:t xml:space="preserve"> 21</w:t>
      </w:r>
      <w:r w:rsidRPr="00344B07">
        <w:rPr>
          <w:rFonts w:ascii="Avenir Next" w:eastAsia="SimSun" w:hAnsi="Avenir Next" w:hint="eastAsia"/>
          <w:color w:val="000000" w:themeColor="text1"/>
          <w:sz w:val="18"/>
          <w:szCs w:val="18"/>
          <w:lang w:eastAsia="zh-CN"/>
        </w:rPr>
        <w:t>，以及通过一片单晶硅振盘革新</w:t>
      </w:r>
      <w:r w:rsidRPr="00344B07">
        <w:rPr>
          <w:rFonts w:ascii="Avenir Next" w:eastAsia="SimSun" w:hAnsi="Avenir Next" w:hint="eastAsia"/>
          <w:color w:val="000000" w:themeColor="text1"/>
          <w:sz w:val="18"/>
          <w:szCs w:val="18"/>
          <w:lang w:eastAsia="zh-CN"/>
        </w:rPr>
        <w:t>30</w:t>
      </w:r>
      <w:r w:rsidRPr="00344B07">
        <w:rPr>
          <w:rFonts w:ascii="Avenir Next" w:eastAsia="SimSun" w:hAnsi="Avenir Next" w:hint="eastAsia"/>
          <w:color w:val="000000" w:themeColor="text1"/>
          <w:sz w:val="18"/>
          <w:szCs w:val="18"/>
          <w:lang w:eastAsia="zh-CN"/>
        </w:rPr>
        <w:t>多个零件组成的传统擒纵系统的</w:t>
      </w:r>
      <w:proofErr w:type="spellStart"/>
      <w:r w:rsidRPr="00344B07">
        <w:rPr>
          <w:rFonts w:ascii="Avenir Next" w:eastAsia="SimSun" w:hAnsi="Avenir Next" w:hint="eastAsia"/>
          <w:color w:val="000000" w:themeColor="text1"/>
          <w:sz w:val="18"/>
          <w:szCs w:val="18"/>
          <w:lang w:eastAsia="zh-CN"/>
        </w:rPr>
        <w:t>Inventor</w:t>
      </w:r>
      <w:proofErr w:type="spellEnd"/>
      <w:r w:rsidRPr="00344B07">
        <w:rPr>
          <w:rFonts w:ascii="Avenir Next" w:eastAsia="SimSun" w:hAnsi="Avenir Next" w:hint="eastAsia"/>
          <w:color w:val="000000" w:themeColor="text1"/>
          <w:sz w:val="18"/>
          <w:szCs w:val="18"/>
          <w:lang w:eastAsia="zh-CN"/>
        </w:rPr>
        <w:t>创想家腕表，品牌始终致力于超越自我，不断创新。自</w:t>
      </w:r>
      <w:r w:rsidRPr="00344B07">
        <w:rPr>
          <w:rFonts w:ascii="Avenir Next" w:eastAsia="SimSun" w:hAnsi="Avenir Next" w:hint="eastAsia"/>
          <w:color w:val="000000" w:themeColor="text1"/>
          <w:sz w:val="18"/>
          <w:szCs w:val="18"/>
          <w:lang w:eastAsia="zh-CN"/>
        </w:rPr>
        <w:t>1865</w:t>
      </w:r>
      <w:r w:rsidRPr="00344B07">
        <w:rPr>
          <w:rFonts w:ascii="Avenir Next" w:eastAsia="SimSun" w:hAnsi="Avenir Next" w:hint="eastAsia"/>
          <w:color w:val="000000" w:themeColor="text1"/>
          <w:sz w:val="18"/>
          <w:szCs w:val="18"/>
          <w:lang w:eastAsia="zh-CN"/>
        </w:rPr>
        <w:t>年以来，真力时陪伴着那些敢于挑战自己并为理想积极奋斗的人们，共同创造瑞士制表业的未来。</w:t>
      </w:r>
      <w:proofErr w:type="spellStart"/>
      <w:r w:rsidRPr="00344B07">
        <w:rPr>
          <w:rFonts w:ascii="Avenir Next" w:eastAsia="SimSun" w:hAnsi="Avenir Next" w:hint="eastAsia"/>
          <w:color w:val="000000" w:themeColor="text1"/>
          <w:sz w:val="18"/>
          <w:szCs w:val="18"/>
        </w:rPr>
        <w:t>触手分秒之真，就在当下</w:t>
      </w:r>
      <w:proofErr w:type="spellEnd"/>
      <w:r w:rsidRPr="00344B07">
        <w:rPr>
          <w:rFonts w:ascii="Avenir Next" w:eastAsia="SimSun" w:hAnsi="Avenir Next" w:hint="eastAsia"/>
          <w:color w:val="000000" w:themeColor="text1"/>
          <w:sz w:val="18"/>
          <w:szCs w:val="18"/>
        </w:rPr>
        <w:t>。</w:t>
      </w:r>
    </w:p>
    <w:p w14:paraId="3A110EE4" w14:textId="77777777" w:rsidR="006C7BA6" w:rsidRPr="00344B07" w:rsidRDefault="006C7BA6" w:rsidP="00B73E08">
      <w:pPr>
        <w:jc w:val="both"/>
        <w:rPr>
          <w:rFonts w:ascii="Avenir Next" w:eastAsia="Times New Roman" w:hAnsi="Avenir Next" w:cs="Arial"/>
          <w:i/>
          <w:iCs/>
          <w:color w:val="000000" w:themeColor="text1"/>
          <w:sz w:val="20"/>
          <w:szCs w:val="20"/>
          <w:lang w:val="en-GB" w:eastAsia="en-GB"/>
        </w:rPr>
      </w:pPr>
    </w:p>
    <w:sectPr w:rsidR="006C7BA6" w:rsidRPr="00344B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931D8" w14:textId="77777777" w:rsidR="00692B49" w:rsidRDefault="00692B49" w:rsidP="00780012">
      <w:r>
        <w:separator/>
      </w:r>
    </w:p>
  </w:endnote>
  <w:endnote w:type="continuationSeparator" w:id="0">
    <w:p w14:paraId="7ADBDDF3" w14:textId="77777777" w:rsidR="00692B49" w:rsidRDefault="00692B49" w:rsidP="0078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venir Nex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8377" w14:textId="77777777" w:rsidR="00780012" w:rsidRPr="001C5E7B" w:rsidRDefault="00780012" w:rsidP="00780012">
    <w:pPr>
      <w:pStyle w:val="Footer"/>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95058A0" w14:textId="6DDDF55E" w:rsidR="00780012" w:rsidRDefault="00780012" w:rsidP="00780012">
    <w:pPr>
      <w:pStyle w:val="Footer"/>
      <w:jc w:val="center"/>
    </w:pPr>
    <w:r w:rsidRPr="001C5E7B">
      <w:rPr>
        <w:rFonts w:ascii="Avenir Next" w:hAnsi="Avenir Next"/>
        <w:sz w:val="18"/>
        <w:szCs w:val="18"/>
      </w:rPr>
      <w:t xml:space="preserve">International Media Relations - Email : </w:t>
    </w:r>
    <w:hyperlink r:id="rId1" w:history="1">
      <w:r w:rsidRPr="001C5E7B">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64189" w14:textId="77777777" w:rsidR="00692B49" w:rsidRDefault="00692B49" w:rsidP="00780012">
      <w:r>
        <w:separator/>
      </w:r>
    </w:p>
  </w:footnote>
  <w:footnote w:type="continuationSeparator" w:id="0">
    <w:p w14:paraId="2F1E65B9" w14:textId="77777777" w:rsidR="00692B49" w:rsidRDefault="00692B49" w:rsidP="0078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8AF0" w14:textId="405746DD" w:rsidR="00780012" w:rsidRDefault="00780012" w:rsidP="00780012">
    <w:pPr>
      <w:pStyle w:val="Header"/>
      <w:jc w:val="center"/>
    </w:pPr>
    <w:r>
      <w:rPr>
        <w:noProof/>
        <w:lang w:val="en-US" w:eastAsia="zh-CN"/>
      </w:rPr>
      <w:drawing>
        <wp:inline distT="0" distB="0" distL="0" distR="0" wp14:anchorId="66DDDC7E" wp14:editId="6860B26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F467602" w14:textId="77777777" w:rsidR="00780012" w:rsidRDefault="00780012" w:rsidP="007800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18BC"/>
    <w:multiLevelType w:val="hybridMultilevel"/>
    <w:tmpl w:val="0EEC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6E5"/>
    <w:multiLevelType w:val="hybridMultilevel"/>
    <w:tmpl w:val="754E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14630"/>
    <w:multiLevelType w:val="multilevel"/>
    <w:tmpl w:val="B79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002A9"/>
    <w:multiLevelType w:val="hybridMultilevel"/>
    <w:tmpl w:val="97064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B38A8"/>
    <w:multiLevelType w:val="hybridMultilevel"/>
    <w:tmpl w:val="7506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A6"/>
    <w:rsid w:val="000609D7"/>
    <w:rsid w:val="000627F2"/>
    <w:rsid w:val="00062D19"/>
    <w:rsid w:val="000832E3"/>
    <w:rsid w:val="00144778"/>
    <w:rsid w:val="0015264D"/>
    <w:rsid w:val="001B7ABB"/>
    <w:rsid w:val="00257A69"/>
    <w:rsid w:val="00285FEB"/>
    <w:rsid w:val="002D50EB"/>
    <w:rsid w:val="003018FB"/>
    <w:rsid w:val="00344B07"/>
    <w:rsid w:val="003A57F0"/>
    <w:rsid w:val="003C2CF7"/>
    <w:rsid w:val="003D4D18"/>
    <w:rsid w:val="004326CE"/>
    <w:rsid w:val="00467595"/>
    <w:rsid w:val="004714EB"/>
    <w:rsid w:val="0055544F"/>
    <w:rsid w:val="005813FE"/>
    <w:rsid w:val="005A326C"/>
    <w:rsid w:val="005A577A"/>
    <w:rsid w:val="005B4AAB"/>
    <w:rsid w:val="005C79A0"/>
    <w:rsid w:val="005E3BB9"/>
    <w:rsid w:val="005E49CB"/>
    <w:rsid w:val="00692B49"/>
    <w:rsid w:val="006C7BA6"/>
    <w:rsid w:val="0072137C"/>
    <w:rsid w:val="00722104"/>
    <w:rsid w:val="00736CB2"/>
    <w:rsid w:val="00746022"/>
    <w:rsid w:val="00780012"/>
    <w:rsid w:val="008012C0"/>
    <w:rsid w:val="008134F6"/>
    <w:rsid w:val="0081566D"/>
    <w:rsid w:val="00832E80"/>
    <w:rsid w:val="00876865"/>
    <w:rsid w:val="0088071F"/>
    <w:rsid w:val="008A788B"/>
    <w:rsid w:val="008B1EC0"/>
    <w:rsid w:val="008C4A43"/>
    <w:rsid w:val="00902F79"/>
    <w:rsid w:val="00933E2C"/>
    <w:rsid w:val="0095759B"/>
    <w:rsid w:val="00963461"/>
    <w:rsid w:val="009A4338"/>
    <w:rsid w:val="00A26FA0"/>
    <w:rsid w:val="00A4034F"/>
    <w:rsid w:val="00A605FB"/>
    <w:rsid w:val="00AA0F7F"/>
    <w:rsid w:val="00AD31DC"/>
    <w:rsid w:val="00B73E08"/>
    <w:rsid w:val="00B97271"/>
    <w:rsid w:val="00C20E79"/>
    <w:rsid w:val="00C26D4B"/>
    <w:rsid w:val="00C64176"/>
    <w:rsid w:val="00C87E56"/>
    <w:rsid w:val="00D648A6"/>
    <w:rsid w:val="00D95D34"/>
    <w:rsid w:val="00DA5BC9"/>
    <w:rsid w:val="00E93519"/>
    <w:rsid w:val="00F00B4A"/>
    <w:rsid w:val="00F3197D"/>
    <w:rsid w:val="00F4238B"/>
    <w:rsid w:val="00F770A8"/>
    <w:rsid w:val="00FC6901"/>
    <w:rsid w:val="00FF217D"/>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9D723"/>
  <w15:chartTrackingRefBased/>
  <w15:docId w15:val="{A2D6BC85-2403-0448-827F-8DF4AED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C7BA6"/>
  </w:style>
  <w:style w:type="character" w:customStyle="1" w:styleId="apple-converted-space">
    <w:name w:val="apple-converted-space"/>
    <w:basedOn w:val="DefaultParagraphFont"/>
    <w:rsid w:val="006C7BA6"/>
  </w:style>
  <w:style w:type="paragraph" w:styleId="ListParagraph">
    <w:name w:val="List Paragraph"/>
    <w:basedOn w:val="Normal"/>
    <w:uiPriority w:val="34"/>
    <w:qFormat/>
    <w:rsid w:val="006C7BA6"/>
    <w:pPr>
      <w:ind w:left="720"/>
      <w:contextualSpacing/>
    </w:pPr>
  </w:style>
  <w:style w:type="paragraph" w:styleId="BalloonText">
    <w:name w:val="Balloon Text"/>
    <w:basedOn w:val="Normal"/>
    <w:link w:val="BalloonTextChar"/>
    <w:uiPriority w:val="99"/>
    <w:semiHidden/>
    <w:unhideWhenUsed/>
    <w:rsid w:val="008C4A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A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759B"/>
    <w:rPr>
      <w:sz w:val="16"/>
      <w:szCs w:val="16"/>
    </w:rPr>
  </w:style>
  <w:style w:type="paragraph" w:styleId="CommentText">
    <w:name w:val="annotation text"/>
    <w:basedOn w:val="Normal"/>
    <w:link w:val="CommentTextChar"/>
    <w:uiPriority w:val="99"/>
    <w:semiHidden/>
    <w:unhideWhenUsed/>
    <w:rsid w:val="0095759B"/>
    <w:rPr>
      <w:sz w:val="20"/>
      <w:szCs w:val="20"/>
    </w:rPr>
  </w:style>
  <w:style w:type="character" w:customStyle="1" w:styleId="CommentTextChar">
    <w:name w:val="Comment Text Char"/>
    <w:basedOn w:val="DefaultParagraphFont"/>
    <w:link w:val="CommentText"/>
    <w:uiPriority w:val="99"/>
    <w:semiHidden/>
    <w:rsid w:val="0095759B"/>
    <w:rPr>
      <w:sz w:val="20"/>
      <w:szCs w:val="20"/>
    </w:rPr>
  </w:style>
  <w:style w:type="paragraph" w:styleId="CommentSubject">
    <w:name w:val="annotation subject"/>
    <w:basedOn w:val="CommentText"/>
    <w:next w:val="CommentText"/>
    <w:link w:val="CommentSubjectChar"/>
    <w:uiPriority w:val="99"/>
    <w:semiHidden/>
    <w:unhideWhenUsed/>
    <w:rsid w:val="0095759B"/>
    <w:rPr>
      <w:b/>
      <w:bCs/>
    </w:rPr>
  </w:style>
  <w:style w:type="character" w:customStyle="1" w:styleId="CommentSubjectChar">
    <w:name w:val="Comment Subject Char"/>
    <w:basedOn w:val="CommentTextChar"/>
    <w:link w:val="CommentSubject"/>
    <w:uiPriority w:val="99"/>
    <w:semiHidden/>
    <w:rsid w:val="0095759B"/>
    <w:rPr>
      <w:b/>
      <w:bCs/>
      <w:sz w:val="20"/>
      <w:szCs w:val="20"/>
    </w:rPr>
  </w:style>
  <w:style w:type="paragraph" w:styleId="Header">
    <w:name w:val="header"/>
    <w:basedOn w:val="Normal"/>
    <w:link w:val="HeaderChar"/>
    <w:uiPriority w:val="99"/>
    <w:unhideWhenUsed/>
    <w:rsid w:val="00780012"/>
    <w:pPr>
      <w:tabs>
        <w:tab w:val="center" w:pos="4536"/>
        <w:tab w:val="right" w:pos="9072"/>
      </w:tabs>
    </w:pPr>
  </w:style>
  <w:style w:type="character" w:customStyle="1" w:styleId="HeaderChar">
    <w:name w:val="Header Char"/>
    <w:basedOn w:val="DefaultParagraphFont"/>
    <w:link w:val="Header"/>
    <w:uiPriority w:val="99"/>
    <w:rsid w:val="00780012"/>
  </w:style>
  <w:style w:type="paragraph" w:styleId="Footer">
    <w:name w:val="footer"/>
    <w:basedOn w:val="Normal"/>
    <w:link w:val="FooterChar"/>
    <w:uiPriority w:val="99"/>
    <w:unhideWhenUsed/>
    <w:rsid w:val="00780012"/>
    <w:pPr>
      <w:tabs>
        <w:tab w:val="center" w:pos="4536"/>
        <w:tab w:val="right" w:pos="9072"/>
      </w:tabs>
    </w:pPr>
  </w:style>
  <w:style w:type="character" w:customStyle="1" w:styleId="FooterChar">
    <w:name w:val="Footer Char"/>
    <w:basedOn w:val="DefaultParagraphFont"/>
    <w:link w:val="Footer"/>
    <w:uiPriority w:val="99"/>
    <w:rsid w:val="00780012"/>
  </w:style>
  <w:style w:type="character" w:styleId="Hyperlink">
    <w:name w:val="Hyperlink"/>
    <w:basedOn w:val="DefaultParagraphFont"/>
    <w:uiPriority w:val="99"/>
    <w:unhideWhenUsed/>
    <w:rsid w:val="0078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2380">
      <w:bodyDiv w:val="1"/>
      <w:marLeft w:val="0"/>
      <w:marRight w:val="0"/>
      <w:marTop w:val="0"/>
      <w:marBottom w:val="0"/>
      <w:divBdr>
        <w:top w:val="none" w:sz="0" w:space="0" w:color="auto"/>
        <w:left w:val="none" w:sz="0" w:space="0" w:color="auto"/>
        <w:bottom w:val="none" w:sz="0" w:space="0" w:color="auto"/>
        <w:right w:val="none" w:sz="0" w:space="0" w:color="auto"/>
      </w:divBdr>
    </w:div>
    <w:div w:id="159586795">
      <w:bodyDiv w:val="1"/>
      <w:marLeft w:val="0"/>
      <w:marRight w:val="0"/>
      <w:marTop w:val="0"/>
      <w:marBottom w:val="0"/>
      <w:divBdr>
        <w:top w:val="none" w:sz="0" w:space="0" w:color="auto"/>
        <w:left w:val="none" w:sz="0" w:space="0" w:color="auto"/>
        <w:bottom w:val="none" w:sz="0" w:space="0" w:color="auto"/>
        <w:right w:val="none" w:sz="0" w:space="0" w:color="auto"/>
      </w:divBdr>
    </w:div>
    <w:div w:id="218983660">
      <w:bodyDiv w:val="1"/>
      <w:marLeft w:val="0"/>
      <w:marRight w:val="0"/>
      <w:marTop w:val="0"/>
      <w:marBottom w:val="0"/>
      <w:divBdr>
        <w:top w:val="none" w:sz="0" w:space="0" w:color="auto"/>
        <w:left w:val="none" w:sz="0" w:space="0" w:color="auto"/>
        <w:bottom w:val="none" w:sz="0" w:space="0" w:color="auto"/>
        <w:right w:val="none" w:sz="0" w:space="0" w:color="auto"/>
      </w:divBdr>
    </w:div>
    <w:div w:id="582489418">
      <w:bodyDiv w:val="1"/>
      <w:marLeft w:val="0"/>
      <w:marRight w:val="0"/>
      <w:marTop w:val="0"/>
      <w:marBottom w:val="0"/>
      <w:divBdr>
        <w:top w:val="none" w:sz="0" w:space="0" w:color="auto"/>
        <w:left w:val="none" w:sz="0" w:space="0" w:color="auto"/>
        <w:bottom w:val="none" w:sz="0" w:space="0" w:color="auto"/>
        <w:right w:val="none" w:sz="0" w:space="0" w:color="auto"/>
      </w:divBdr>
    </w:div>
    <w:div w:id="764108944">
      <w:bodyDiv w:val="1"/>
      <w:marLeft w:val="0"/>
      <w:marRight w:val="0"/>
      <w:marTop w:val="0"/>
      <w:marBottom w:val="0"/>
      <w:divBdr>
        <w:top w:val="none" w:sz="0" w:space="0" w:color="auto"/>
        <w:left w:val="none" w:sz="0" w:space="0" w:color="auto"/>
        <w:bottom w:val="none" w:sz="0" w:space="0" w:color="auto"/>
        <w:right w:val="none" w:sz="0" w:space="0" w:color="auto"/>
      </w:divBdr>
    </w:div>
    <w:div w:id="880749411">
      <w:bodyDiv w:val="1"/>
      <w:marLeft w:val="0"/>
      <w:marRight w:val="0"/>
      <w:marTop w:val="0"/>
      <w:marBottom w:val="0"/>
      <w:divBdr>
        <w:top w:val="none" w:sz="0" w:space="0" w:color="auto"/>
        <w:left w:val="none" w:sz="0" w:space="0" w:color="auto"/>
        <w:bottom w:val="none" w:sz="0" w:space="0" w:color="auto"/>
        <w:right w:val="none" w:sz="0" w:space="0" w:color="auto"/>
      </w:divBdr>
    </w:div>
    <w:div w:id="1242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2</cp:revision>
  <cp:lastPrinted>2020-10-02T13:25:00Z</cp:lastPrinted>
  <dcterms:created xsi:type="dcterms:W3CDTF">2020-10-16T05:18:00Z</dcterms:created>
  <dcterms:modified xsi:type="dcterms:W3CDTF">2020-10-16T05:18:00Z</dcterms:modified>
</cp:coreProperties>
</file>