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8CAC" w14:textId="3149D3DB" w:rsidR="00F71FE1" w:rsidRPr="00845E29" w:rsidRDefault="006B3CF4" w:rsidP="00845E29">
      <w:pPr>
        <w:jc w:val="center"/>
        <w:rPr>
          <w:rFonts w:ascii="Avenir Next" w:hAnsi="Avenir Next"/>
          <w:b/>
          <w:bCs/>
          <w:color w:val="000000" w:themeColor="text1"/>
          <w:sz w:val="22"/>
          <w:szCs w:val="22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</w:rPr>
        <w:t>ZENITH ВОЗВРАЩАЕТ ПЕРВЫЕ ЧАСЫ EL PRIMERO С ГРАДАЦИЕЙ ЦВЕТА 1969 ГОДА: CHRONOMASTER REVIVAL A385.</w:t>
      </w:r>
    </w:p>
    <w:p w14:paraId="64F0E6D6" w14:textId="77777777" w:rsidR="004469BC" w:rsidRDefault="004469BC">
      <w:pPr>
        <w:rPr>
          <w:rFonts w:ascii="Avenir Next" w:hAnsi="Avenir Next"/>
          <w:color w:val="000000" w:themeColor="text1"/>
          <w:sz w:val="20"/>
          <w:szCs w:val="20"/>
          <w:lang w:val="en-US"/>
        </w:rPr>
      </w:pPr>
    </w:p>
    <w:p w14:paraId="598AEE59" w14:textId="53B493A7" w:rsidR="00924803" w:rsidRPr="004469BC" w:rsidRDefault="005902CC" w:rsidP="002129A3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Перерождение легенды</w:t>
      </w:r>
      <w:r w:rsidR="004469BC">
        <w:rPr>
          <w:rFonts w:ascii="Avenir Next" w:hAnsi="Avenir Next"/>
          <w:color w:val="000000" w:themeColor="text1"/>
          <w:sz w:val="20"/>
          <w:szCs w:val="20"/>
        </w:rPr>
        <w:t xml:space="preserve">: Zenith возвращает один из самых ранних и знаковых хронографов с </w:t>
      </w:r>
      <w:r>
        <w:rPr>
          <w:color w:val="000000" w:themeColor="text1"/>
          <w:sz w:val="20"/>
          <w:szCs w:val="20"/>
        </w:rPr>
        <w:t xml:space="preserve">революционным </w:t>
      </w:r>
      <w:r w:rsidR="004469BC">
        <w:rPr>
          <w:rFonts w:ascii="Avenir Next" w:hAnsi="Avenir Next"/>
          <w:color w:val="000000" w:themeColor="text1"/>
          <w:sz w:val="20"/>
          <w:szCs w:val="20"/>
        </w:rPr>
        <w:t xml:space="preserve">калибром El Primero </w:t>
      </w:r>
      <w:r w:rsidR="00953818">
        <w:rPr>
          <w:rFonts w:ascii="Avenir Next" w:hAnsi="Avenir Next"/>
          <w:color w:val="000000" w:themeColor="text1"/>
          <w:sz w:val="20"/>
          <w:szCs w:val="20"/>
        </w:rPr>
        <w:t>в виде модели Chronomaster</w:t>
      </w:r>
      <w:r w:rsidR="004469BC">
        <w:rPr>
          <w:rFonts w:ascii="Avenir Next" w:hAnsi="Avenir Next"/>
          <w:color w:val="000000" w:themeColor="text1"/>
          <w:sz w:val="20"/>
          <w:szCs w:val="20"/>
        </w:rPr>
        <w:t xml:space="preserve"> Revival. </w:t>
      </w:r>
    </w:p>
    <w:p w14:paraId="39D01954" w14:textId="77777777" w:rsidR="004469BC" w:rsidRPr="005902CC" w:rsidRDefault="004469BC">
      <w:pPr>
        <w:rPr>
          <w:rFonts w:ascii="Avenir Next" w:hAnsi="Avenir Next"/>
          <w:color w:val="000000" w:themeColor="text1"/>
          <w:sz w:val="16"/>
          <w:szCs w:val="16"/>
        </w:rPr>
      </w:pPr>
    </w:p>
    <w:p w14:paraId="01379A32" w14:textId="5F6C28D1" w:rsidR="00B56C4E" w:rsidRDefault="005902CC" w:rsidP="003005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Безусловно, </w:t>
      </w:r>
      <w:r>
        <w:rPr>
          <w:rFonts w:ascii="Avenir Next" w:hAnsi="Avenir Next"/>
          <w:color w:val="000000" w:themeColor="text1"/>
          <w:sz w:val="20"/>
          <w:szCs w:val="20"/>
        </w:rPr>
        <w:t>1969 год з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наменателен для Zenith и войдет в анналы истории часового искусства как год, навсегда изменивший хронограф. </w:t>
      </w:r>
      <w:r>
        <w:rPr>
          <w:color w:val="000000" w:themeColor="text1"/>
          <w:sz w:val="20"/>
          <w:szCs w:val="20"/>
        </w:rPr>
        <w:t>Это время, когда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первый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>автоматический высокочастотный хронограф Zen</w:t>
      </w:r>
      <w:r>
        <w:rPr>
          <w:rFonts w:ascii="Avenir Next" w:hAnsi="Avenir Next"/>
          <w:color w:val="000000" w:themeColor="text1"/>
          <w:sz w:val="20"/>
          <w:szCs w:val="20"/>
        </w:rPr>
        <w:t>ith El Primero</w:t>
      </w:r>
      <w:r>
        <w:rPr>
          <w:color w:val="000000" w:themeColor="text1"/>
          <w:sz w:val="20"/>
          <w:szCs w:val="20"/>
        </w:rPr>
        <w:t xml:space="preserve"> был представлен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в трех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моделях из нержавеющей стали. Среди них была модель </w:t>
      </w:r>
      <w:r>
        <w:rPr>
          <w:color w:val="000000" w:themeColor="text1"/>
          <w:sz w:val="20"/>
          <w:szCs w:val="20"/>
        </w:rPr>
        <w:t xml:space="preserve">хронографа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A385 </w:t>
      </w:r>
      <w:r>
        <w:rPr>
          <w:color w:val="000000" w:themeColor="text1"/>
          <w:sz w:val="20"/>
          <w:szCs w:val="20"/>
        </w:rPr>
        <w:t>в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 корпус</w:t>
      </w:r>
      <w:r>
        <w:rPr>
          <w:color w:val="000000" w:themeColor="text1"/>
          <w:sz w:val="20"/>
          <w:szCs w:val="20"/>
        </w:rPr>
        <w:t>е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>форм</w:t>
      </w:r>
      <w:r>
        <w:rPr>
          <w:color w:val="000000" w:themeColor="text1"/>
          <w:sz w:val="20"/>
          <w:szCs w:val="20"/>
        </w:rPr>
        <w:t>ы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 тонно</w:t>
      </w:r>
      <w:r>
        <w:rPr>
          <w:color w:val="000000" w:themeColor="text1"/>
          <w:sz w:val="20"/>
          <w:szCs w:val="20"/>
        </w:rPr>
        <w:t xml:space="preserve"> из стали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с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>привлекательным коричневым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циферблатом с градацией цвета –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>первым «дымчатым» ци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ферблатом </w:t>
      </w:r>
      <w:r w:rsidR="0003761D">
        <w:rPr>
          <w:rFonts w:ascii="Avenir Next" w:hAnsi="Avenir Next"/>
          <w:color w:val="000000" w:themeColor="text1"/>
          <w:sz w:val="20"/>
          <w:szCs w:val="20"/>
        </w:rPr>
        <w:t>в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953818">
        <w:rPr>
          <w:color w:val="000000" w:themeColor="text1"/>
          <w:sz w:val="20"/>
          <w:szCs w:val="20"/>
        </w:rPr>
        <w:t xml:space="preserve">истории </w:t>
      </w:r>
      <w:r>
        <w:rPr>
          <w:rFonts w:ascii="Avenir Next" w:hAnsi="Avenir Next"/>
          <w:color w:val="000000" w:themeColor="text1"/>
          <w:sz w:val="20"/>
          <w:szCs w:val="20"/>
        </w:rPr>
        <w:t>часовой индустрии</w:t>
      </w:r>
      <w:r w:rsidR="00953818">
        <w:rPr>
          <w:color w:val="000000" w:themeColor="text1"/>
          <w:sz w:val="20"/>
          <w:szCs w:val="20"/>
        </w:rPr>
        <w:t xml:space="preserve"> и</w:t>
      </w:r>
      <w:r w:rsidR="0003761D">
        <w:rPr>
          <w:rFonts w:ascii="Avenir Next" w:hAnsi="Avenir Next"/>
          <w:color w:val="000000" w:themeColor="text1"/>
          <w:sz w:val="20"/>
          <w:szCs w:val="20"/>
        </w:rPr>
        <w:t xml:space="preserve"> Zenith. </w:t>
      </w:r>
    </w:p>
    <w:p w14:paraId="574665D2" w14:textId="7D94FBC7" w:rsidR="00B56C4E" w:rsidRPr="005902CC" w:rsidRDefault="00B56C4E" w:rsidP="00300507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578BEF49" w14:textId="7B2FE5F5" w:rsidR="00B56C4E" w:rsidRPr="0045178F" w:rsidRDefault="005902CC" w:rsidP="003005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Фактически</w:t>
      </w:r>
      <w:r w:rsidR="00953818">
        <w:rPr>
          <w:color w:val="000000" w:themeColor="text1"/>
          <w:sz w:val="20"/>
          <w:szCs w:val="20"/>
        </w:rPr>
        <w:t xml:space="preserve"> же</w:t>
      </w:r>
      <w:r>
        <w:rPr>
          <w:rFonts w:ascii="Avenir Next" w:hAnsi="Avenir Next"/>
          <w:color w:val="000000" w:themeColor="text1"/>
          <w:sz w:val="20"/>
          <w:szCs w:val="20"/>
        </w:rPr>
        <w:t>, A385 попал</w:t>
      </w:r>
      <w:r w:rsidR="00953818">
        <w:rPr>
          <w:color w:val="000000" w:themeColor="text1"/>
          <w:sz w:val="20"/>
          <w:szCs w:val="20"/>
        </w:rPr>
        <w:t>и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в заголовки газет еще в 1970 году, приняв участие в «Операции Небо» Zenith. Экстремальное испытание заключалось в креплении часов к шасси Boeing 707 компании Ai</w:t>
      </w:r>
      <w:r w:rsidR="00534811">
        <w:rPr>
          <w:rFonts w:ascii="Avenir Next" w:hAnsi="Avenir Next"/>
          <w:color w:val="000000" w:themeColor="text1"/>
          <w:sz w:val="20"/>
          <w:szCs w:val="20"/>
        </w:rPr>
        <w:t>r France во время полета Париж-</w:t>
      </w:r>
      <w:r w:rsidR="00B56C4E">
        <w:rPr>
          <w:rFonts w:ascii="Avenir Next" w:hAnsi="Avenir Next"/>
          <w:color w:val="000000" w:themeColor="text1"/>
          <w:sz w:val="20"/>
          <w:szCs w:val="20"/>
        </w:rPr>
        <w:t>Нью-</w:t>
      </w:r>
      <w:r w:rsidR="00953818">
        <w:rPr>
          <w:rFonts w:ascii="Avenir Next" w:hAnsi="Avenir Next"/>
          <w:color w:val="000000" w:themeColor="text1"/>
          <w:sz w:val="20"/>
          <w:szCs w:val="20"/>
        </w:rPr>
        <w:t>Йорк, таким образом проверялась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устойчивость к внешним воздействиям: резко</w:t>
      </w:r>
      <w:r w:rsidR="00953818">
        <w:rPr>
          <w:color w:val="000000" w:themeColor="text1"/>
          <w:sz w:val="20"/>
          <w:szCs w:val="20"/>
        </w:rPr>
        <w:t>му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колебани</w:t>
      </w:r>
      <w:r w:rsidR="00953818">
        <w:rPr>
          <w:color w:val="000000" w:themeColor="text1"/>
          <w:sz w:val="20"/>
          <w:szCs w:val="20"/>
        </w:rPr>
        <w:t>ю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температур, влияни</w:t>
      </w:r>
      <w:r w:rsidR="00953818">
        <w:rPr>
          <w:color w:val="000000" w:themeColor="text1"/>
          <w:sz w:val="20"/>
          <w:szCs w:val="20"/>
        </w:rPr>
        <w:t>ю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силы ветра и изменени</w:t>
      </w:r>
      <w:r w:rsidR="00953818">
        <w:rPr>
          <w:color w:val="000000" w:themeColor="text1"/>
          <w:sz w:val="20"/>
          <w:szCs w:val="20"/>
        </w:rPr>
        <w:t>ю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давления воздуха. После приземления часы продолжали отлич</w:t>
      </w:r>
      <w:r w:rsidR="00534811">
        <w:rPr>
          <w:rFonts w:ascii="Avenir Next" w:hAnsi="Avenir Next"/>
          <w:color w:val="000000" w:themeColor="text1"/>
          <w:sz w:val="20"/>
          <w:szCs w:val="20"/>
        </w:rPr>
        <w:t xml:space="preserve">но работать. Этот смелый подвиг </w:t>
      </w:r>
      <w:r w:rsidR="00534811">
        <w:rPr>
          <w:color w:val="000000" w:themeColor="text1"/>
          <w:sz w:val="20"/>
          <w:szCs w:val="20"/>
        </w:rPr>
        <w:t>явился</w:t>
      </w:r>
      <w:r w:rsidR="00534811">
        <w:rPr>
          <w:rFonts w:ascii="Avenir Next" w:hAnsi="Avenir Next"/>
          <w:color w:val="000000" w:themeColor="text1"/>
          <w:sz w:val="20"/>
          <w:szCs w:val="20"/>
        </w:rPr>
        <w:t xml:space="preserve"> свидетельство</w:t>
      </w:r>
      <w:r w:rsidR="00534811">
        <w:rPr>
          <w:color w:val="000000" w:themeColor="text1"/>
          <w:sz w:val="20"/>
          <w:szCs w:val="20"/>
        </w:rPr>
        <w:t>м</w:t>
      </w:r>
      <w:r w:rsidR="00534811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уверенности </w:t>
      </w:r>
      <w:r w:rsidR="00534811">
        <w:rPr>
          <w:color w:val="000000" w:themeColor="text1"/>
          <w:sz w:val="20"/>
          <w:szCs w:val="20"/>
        </w:rPr>
        <w:t>создателей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534811">
        <w:rPr>
          <w:rFonts w:ascii="Avenir Next" w:hAnsi="Avenir Next"/>
          <w:color w:val="000000" w:themeColor="text1"/>
          <w:sz w:val="20"/>
          <w:szCs w:val="20"/>
        </w:rPr>
        <w:t>калибра El Primero, а также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док</w:t>
      </w:r>
      <w:r w:rsidR="00534811">
        <w:rPr>
          <w:rFonts w:ascii="Avenir Next" w:hAnsi="Avenir Next"/>
          <w:color w:val="000000" w:themeColor="text1"/>
          <w:sz w:val="20"/>
          <w:szCs w:val="20"/>
        </w:rPr>
        <w:t>азательство</w:t>
      </w:r>
      <w:r w:rsidR="00534811">
        <w:rPr>
          <w:color w:val="000000" w:themeColor="text1"/>
          <w:sz w:val="20"/>
          <w:szCs w:val="20"/>
        </w:rPr>
        <w:t>м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того, что механические часы превосход</w:t>
      </w:r>
      <w:r w:rsidR="00534811">
        <w:rPr>
          <w:color w:val="000000" w:themeColor="text1"/>
          <w:sz w:val="20"/>
          <w:szCs w:val="20"/>
        </w:rPr>
        <w:t>или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зарожда</w:t>
      </w:r>
      <w:r w:rsidR="00534811">
        <w:rPr>
          <w:color w:val="000000" w:themeColor="text1"/>
          <w:sz w:val="20"/>
          <w:szCs w:val="20"/>
        </w:rPr>
        <w:t>вш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иеся </w:t>
      </w:r>
      <w:r w:rsidR="00953818">
        <w:rPr>
          <w:color w:val="000000" w:themeColor="text1"/>
          <w:sz w:val="20"/>
          <w:szCs w:val="20"/>
        </w:rPr>
        <w:t xml:space="preserve">в то время </w:t>
      </w:r>
      <w:r w:rsidR="00953818">
        <w:rPr>
          <w:rFonts w:ascii="Avenir Next" w:hAnsi="Avenir Next"/>
          <w:color w:val="000000" w:themeColor="text1"/>
          <w:sz w:val="20"/>
          <w:szCs w:val="20"/>
        </w:rPr>
        <w:t>кварцевые механизмы</w:t>
      </w:r>
      <w:r w:rsidR="00B56C4E">
        <w:rPr>
          <w:rFonts w:ascii="Avenir Next" w:hAnsi="Avenir Next"/>
          <w:color w:val="000000" w:themeColor="text1"/>
          <w:sz w:val="20"/>
          <w:szCs w:val="20"/>
        </w:rPr>
        <w:t>, которые не могли выдерж</w:t>
      </w:r>
      <w:r w:rsidR="00534811">
        <w:rPr>
          <w:color w:val="000000" w:themeColor="text1"/>
          <w:sz w:val="20"/>
          <w:szCs w:val="20"/>
        </w:rPr>
        <w:t>ива</w:t>
      </w:r>
      <w:r w:rsidR="00B56C4E">
        <w:rPr>
          <w:rFonts w:ascii="Avenir Next" w:hAnsi="Avenir Next"/>
          <w:color w:val="000000" w:themeColor="text1"/>
          <w:sz w:val="20"/>
          <w:szCs w:val="20"/>
        </w:rPr>
        <w:t>ть перепад</w:t>
      </w:r>
      <w:r w:rsidR="00534811">
        <w:rPr>
          <w:color w:val="000000" w:themeColor="text1"/>
          <w:sz w:val="20"/>
          <w:szCs w:val="20"/>
        </w:rPr>
        <w:t>а</w:t>
      </w:r>
      <w:r w:rsidR="00B56C4E">
        <w:rPr>
          <w:rFonts w:ascii="Avenir Next" w:hAnsi="Avenir Next"/>
          <w:color w:val="000000" w:themeColor="text1"/>
          <w:sz w:val="20"/>
          <w:szCs w:val="20"/>
        </w:rPr>
        <w:t xml:space="preserve"> температур во время полета.</w:t>
      </w:r>
    </w:p>
    <w:p w14:paraId="6989AB02" w14:textId="77777777" w:rsidR="00B56C4E" w:rsidRPr="005902CC" w:rsidRDefault="00B56C4E" w:rsidP="00300507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7760DF1A" w14:textId="437DD457" w:rsidR="003D4F4F" w:rsidRPr="003D4F4F" w:rsidRDefault="00B504E6" w:rsidP="003D4F4F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По прошествии более чем 50 лет настало время вернуть A385 в виде модели Chronomaster Revi</w:t>
      </w:r>
      <w:r w:rsidR="00534811">
        <w:rPr>
          <w:rFonts w:ascii="Avenir Next" w:hAnsi="Avenir Next"/>
          <w:color w:val="000000" w:themeColor="text1"/>
          <w:sz w:val="20"/>
          <w:szCs w:val="20"/>
        </w:rPr>
        <w:t xml:space="preserve">val. Chronomaster Revival A385 – это больше, чем </w:t>
      </w:r>
      <w:r>
        <w:rPr>
          <w:rFonts w:ascii="Avenir Next" w:hAnsi="Avenir Next"/>
          <w:color w:val="000000" w:themeColor="text1"/>
          <w:sz w:val="20"/>
          <w:szCs w:val="20"/>
        </w:rPr>
        <w:t>винтажное творение, это фактическое воспроизведение</w:t>
      </w:r>
      <w:r w:rsidR="00534811">
        <w:rPr>
          <w:color w:val="000000" w:themeColor="text1"/>
          <w:sz w:val="20"/>
          <w:szCs w:val="20"/>
        </w:rPr>
        <w:t xml:space="preserve"> мануфактурой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оригинальной модели 1969 года посредством процесса обратного инжиниринга. Используя</w:t>
      </w:r>
      <w:r w:rsidR="00534811">
        <w:rPr>
          <w:color w:val="000000" w:themeColor="text1"/>
          <w:sz w:val="20"/>
          <w:szCs w:val="20"/>
        </w:rPr>
        <w:t xml:space="preserve"> подлинные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чертежи и производственные планы, </w:t>
      </w:r>
      <w:r w:rsidR="00953818">
        <w:rPr>
          <w:color w:val="000000" w:themeColor="text1"/>
          <w:sz w:val="20"/>
          <w:szCs w:val="20"/>
        </w:rPr>
        <w:t xml:space="preserve">37-мм </w:t>
      </w:r>
      <w:r w:rsidR="009220BC">
        <w:rPr>
          <w:color w:val="000000" w:themeColor="text1"/>
          <w:sz w:val="20"/>
          <w:szCs w:val="20"/>
        </w:rPr>
        <w:t>корпус</w:t>
      </w:r>
      <w:r w:rsidR="00534811">
        <w:rPr>
          <w:rFonts w:ascii="Avenir Next" w:hAnsi="Avenir Next"/>
          <w:color w:val="000000" w:themeColor="text1"/>
          <w:sz w:val="20"/>
          <w:szCs w:val="20"/>
        </w:rPr>
        <w:t xml:space="preserve"> A385 Revival </w:t>
      </w:r>
      <w:r w:rsidR="009220BC">
        <w:rPr>
          <w:rFonts w:ascii="Avenir Next" w:hAnsi="Avenir Next"/>
          <w:color w:val="000000" w:themeColor="text1"/>
          <w:sz w:val="20"/>
          <w:szCs w:val="20"/>
        </w:rPr>
        <w:t>изготовлен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из нержавеющей стали. </w:t>
      </w:r>
      <w:r w:rsidR="00534811">
        <w:rPr>
          <w:rFonts w:ascii="Avenir Next" w:hAnsi="Avenir Next"/>
          <w:color w:val="000000" w:themeColor="text1"/>
          <w:sz w:val="20"/>
          <w:szCs w:val="20"/>
        </w:rPr>
        <w:t>Каждая деталь, включая</w:t>
      </w:r>
      <w:r w:rsidR="009220BC">
        <w:rPr>
          <w:color w:val="000000" w:themeColor="text1"/>
          <w:sz w:val="20"/>
          <w:szCs w:val="20"/>
        </w:rPr>
        <w:t xml:space="preserve"> помповые</w:t>
      </w:r>
      <w:r w:rsidR="00534811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кнопки, воспроизводит дизайн </w:t>
      </w:r>
      <w:r w:rsidR="009220BC">
        <w:rPr>
          <w:color w:val="000000" w:themeColor="text1"/>
          <w:sz w:val="20"/>
          <w:szCs w:val="20"/>
        </w:rPr>
        <w:t>модели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9220BC">
        <w:rPr>
          <w:rFonts w:ascii="Avenir Next" w:hAnsi="Avenir Next"/>
          <w:color w:val="000000" w:themeColor="text1"/>
          <w:sz w:val="20"/>
          <w:szCs w:val="20"/>
        </w:rPr>
        <w:t>1969 года. Единственные отличия</w:t>
      </w:r>
      <w:r w:rsidR="009220BC">
        <w:rPr>
          <w:color w:val="000000" w:themeColor="text1"/>
          <w:sz w:val="20"/>
          <w:szCs w:val="20"/>
        </w:rPr>
        <w:t xml:space="preserve"> –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это выпуклое сапфировое стекло вместо акрилового и з</w:t>
      </w:r>
      <w:r w:rsidR="00FD26D0">
        <w:rPr>
          <w:rFonts w:ascii="Avenir Next" w:hAnsi="Avenir Next"/>
          <w:color w:val="000000" w:themeColor="text1"/>
          <w:sz w:val="20"/>
          <w:szCs w:val="20"/>
        </w:rPr>
        <w:t xml:space="preserve">адняя крышка </w:t>
      </w:r>
      <w:r w:rsidR="00FD26D0">
        <w:rPr>
          <w:color w:val="000000" w:themeColor="text1"/>
          <w:sz w:val="20"/>
          <w:szCs w:val="20"/>
        </w:rPr>
        <w:t xml:space="preserve">корпуса </w:t>
      </w:r>
      <w:r w:rsidR="00FD26D0">
        <w:rPr>
          <w:rFonts w:ascii="Avenir Next" w:hAnsi="Avenir Next"/>
          <w:color w:val="000000" w:themeColor="text1"/>
          <w:sz w:val="20"/>
          <w:szCs w:val="20"/>
        </w:rPr>
        <w:t xml:space="preserve">вместо закрытой </w:t>
      </w:r>
      <w:r w:rsidR="00FD26D0">
        <w:rPr>
          <w:color w:val="000000" w:themeColor="text1"/>
          <w:sz w:val="20"/>
          <w:szCs w:val="20"/>
        </w:rPr>
        <w:t xml:space="preserve">задней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крышки </w:t>
      </w:r>
      <w:r w:rsidR="00FD26D0">
        <w:rPr>
          <w:color w:val="000000" w:themeColor="text1"/>
          <w:sz w:val="20"/>
          <w:szCs w:val="20"/>
        </w:rPr>
        <w:t>из стали</w:t>
      </w:r>
      <w:r>
        <w:rPr>
          <w:rFonts w:ascii="Avenir Next" w:hAnsi="Avenir Next"/>
          <w:color w:val="000000" w:themeColor="text1"/>
          <w:sz w:val="20"/>
          <w:szCs w:val="20"/>
        </w:rPr>
        <w:t>, обеспечивающая беспрепятственный обзор механизма хронографа El Primero 400.</w:t>
      </w:r>
    </w:p>
    <w:p w14:paraId="66E441F9" w14:textId="77777777" w:rsidR="003D4F4F" w:rsidRPr="005902CC" w:rsidRDefault="003D4F4F" w:rsidP="00300507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6E67F1B8" w14:textId="55EE095A" w:rsidR="00324F82" w:rsidRPr="00845E29" w:rsidRDefault="003D4F4F" w:rsidP="003005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Уникальность модели A385 </w:t>
      </w:r>
      <w:r w:rsidR="009220BC">
        <w:rPr>
          <w:color w:val="000000" w:themeColor="text1"/>
          <w:sz w:val="20"/>
          <w:szCs w:val="20"/>
        </w:rPr>
        <w:t xml:space="preserve">заключается </w:t>
      </w:r>
      <w:r>
        <w:rPr>
          <w:rFonts w:ascii="Avenir Next" w:hAnsi="Avenir Next"/>
          <w:color w:val="000000" w:themeColor="text1"/>
          <w:sz w:val="20"/>
          <w:szCs w:val="20"/>
        </w:rPr>
        <w:t>в ее дымчато-коричневом циферблате с градацией цвета с эффектом виньетки, затемненным по краям и обеспечивающим поразительный эффект глубины, как если бы циферблат был выпуклым. В модели Chronomaster Revival компания Zenith стремилась воссоздать те же теплые тона и эффект градации цвета, почти неотличимые от оригинала с красной центральн</w:t>
      </w:r>
      <w:r w:rsidR="009220BC">
        <w:rPr>
          <w:rFonts w:ascii="Avenir Next" w:hAnsi="Avenir Next"/>
          <w:color w:val="000000" w:themeColor="text1"/>
          <w:sz w:val="20"/>
          <w:szCs w:val="20"/>
        </w:rPr>
        <w:t>ой секундной стрелкой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и серебристо-белыми счетчиками хронографа.</w:t>
      </w:r>
    </w:p>
    <w:p w14:paraId="540E941B" w14:textId="77777777" w:rsidR="00FF5BB6" w:rsidRPr="005902CC" w:rsidRDefault="00FF5BB6" w:rsidP="00300507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eastAsia="en-GB"/>
        </w:rPr>
      </w:pPr>
    </w:p>
    <w:p w14:paraId="76653C68" w14:textId="3A7228F4" w:rsidR="000B1144" w:rsidRPr="00845E29" w:rsidRDefault="009220BC" w:rsidP="00300507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Chronomaster Revival A385 </w:t>
      </w:r>
      <w:r>
        <w:rPr>
          <w:color w:val="000000" w:themeColor="text1"/>
          <w:sz w:val="20"/>
          <w:szCs w:val="20"/>
        </w:rPr>
        <w:t>в стиле ретро</w:t>
      </w:r>
      <w:r w:rsidR="009A3892">
        <w:rPr>
          <w:rFonts w:ascii="Avenir Next" w:hAnsi="Avenir Next"/>
          <w:color w:val="000000" w:themeColor="text1"/>
          <w:sz w:val="20"/>
          <w:szCs w:val="20"/>
        </w:rPr>
        <w:t xml:space="preserve"> доступ</w:t>
      </w:r>
      <w:r>
        <w:rPr>
          <w:color w:val="000000" w:themeColor="text1"/>
          <w:sz w:val="20"/>
          <w:szCs w:val="20"/>
        </w:rPr>
        <w:t>ен</w:t>
      </w:r>
      <w:r w:rsidR="009A3892">
        <w:rPr>
          <w:rFonts w:ascii="Avenir Next" w:hAnsi="Avenir Next"/>
          <w:color w:val="000000" w:themeColor="text1"/>
          <w:sz w:val="20"/>
          <w:szCs w:val="20"/>
        </w:rPr>
        <w:t xml:space="preserve"> в двух </w:t>
      </w:r>
      <w:r>
        <w:rPr>
          <w:rFonts w:ascii="Avenir Next" w:hAnsi="Avenir Next"/>
          <w:color w:val="000000" w:themeColor="text1"/>
          <w:sz w:val="20"/>
          <w:szCs w:val="20"/>
        </w:rPr>
        <w:t>версиях 1969 года:</w:t>
      </w:r>
      <w:r w:rsidR="009A3892">
        <w:rPr>
          <w:rFonts w:ascii="Avenir Next" w:hAnsi="Avenir Next"/>
          <w:color w:val="000000" w:themeColor="text1"/>
          <w:sz w:val="20"/>
          <w:szCs w:val="20"/>
        </w:rPr>
        <w:t xml:space="preserve"> модель со стальным браслетом типа «лестница» – </w:t>
      </w:r>
      <w:r w:rsidR="009A3892">
        <w:rPr>
          <w:rFonts w:ascii="Avenir Next" w:hAnsi="Avenir Next"/>
          <w:color w:val="000000" w:themeColor="text1"/>
          <w:sz w:val="20"/>
          <w:szCs w:val="20"/>
          <w:shd w:val="clear" w:color="auto" w:fill="FFFFFF"/>
        </w:rPr>
        <w:t>современная интерпретация браслетов Gay Frères, которыми были оснащены часы El Primero раннего периода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 и</w:t>
      </w:r>
      <w:r w:rsidR="009A3892">
        <w:rPr>
          <w:rFonts w:ascii="Avenir Next" w:hAnsi="Avenir Next"/>
          <w:color w:val="000000" w:themeColor="text1"/>
          <w:sz w:val="20"/>
          <w:szCs w:val="20"/>
        </w:rPr>
        <w:t xml:space="preserve"> модель со светло-коричневым ремнем из телячьей кожи, на котором </w:t>
      </w:r>
      <w:r>
        <w:rPr>
          <w:color w:val="000000" w:themeColor="text1"/>
          <w:sz w:val="20"/>
          <w:szCs w:val="20"/>
        </w:rPr>
        <w:t xml:space="preserve">по истечении </w:t>
      </w:r>
      <w:r w:rsidR="009A3892">
        <w:rPr>
          <w:rFonts w:ascii="Avenir Next" w:hAnsi="Avenir Next"/>
          <w:color w:val="000000" w:themeColor="text1"/>
          <w:sz w:val="20"/>
          <w:szCs w:val="20"/>
        </w:rPr>
        <w:t>времен</w:t>
      </w:r>
      <w:r>
        <w:rPr>
          <w:color w:val="000000" w:themeColor="text1"/>
          <w:sz w:val="20"/>
          <w:szCs w:val="20"/>
        </w:rPr>
        <w:t>и</w:t>
      </w:r>
      <w:r w:rsidR="009A3892">
        <w:rPr>
          <w:rFonts w:ascii="Avenir Next" w:hAnsi="Avenir Next"/>
          <w:color w:val="000000" w:themeColor="text1"/>
          <w:sz w:val="20"/>
          <w:szCs w:val="20"/>
        </w:rPr>
        <w:t xml:space="preserve"> образуется уникальная патина.</w:t>
      </w:r>
    </w:p>
    <w:p w14:paraId="224E005F" w14:textId="77777777" w:rsidR="000B1144" w:rsidRPr="005902CC" w:rsidRDefault="000B1144" w:rsidP="00300507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eastAsia="en-GB"/>
        </w:rPr>
      </w:pPr>
    </w:p>
    <w:p w14:paraId="0747F020" w14:textId="2AD968AC" w:rsidR="00324F82" w:rsidRPr="00845E29" w:rsidRDefault="009220BC" w:rsidP="003005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Chronomaster Revival A385 с</w:t>
      </w:r>
      <w:r>
        <w:rPr>
          <w:color w:val="000000" w:themeColor="text1"/>
          <w:sz w:val="20"/>
          <w:szCs w:val="20"/>
        </w:rPr>
        <w:t xml:space="preserve"> </w:t>
      </w:r>
      <w:r w:rsidR="00324F82">
        <w:rPr>
          <w:rFonts w:ascii="Avenir Next" w:hAnsi="Avenir Next"/>
          <w:color w:val="000000" w:themeColor="text1"/>
          <w:sz w:val="20"/>
          <w:szCs w:val="20"/>
        </w:rPr>
        <w:t>исторически правильными пропорциями, поразительным циферблато</w:t>
      </w:r>
      <w:r>
        <w:rPr>
          <w:rFonts w:ascii="Avenir Next" w:hAnsi="Avenir Next"/>
          <w:color w:val="000000" w:themeColor="text1"/>
          <w:sz w:val="20"/>
          <w:szCs w:val="20"/>
        </w:rPr>
        <w:t>м и непоколебимой функциональностью</w:t>
      </w:r>
      <w:r w:rsidR="00953818">
        <w:rPr>
          <w:rFonts w:ascii="Avenir Next" w:hAnsi="Avenir Next"/>
          <w:color w:val="000000" w:themeColor="text1"/>
          <w:sz w:val="20"/>
          <w:szCs w:val="20"/>
        </w:rPr>
        <w:t xml:space="preserve"> El Primero – </w:t>
      </w:r>
      <w:r w:rsidR="00324F82">
        <w:rPr>
          <w:rFonts w:ascii="Avenir Next" w:hAnsi="Avenir Next"/>
          <w:color w:val="000000" w:themeColor="text1"/>
          <w:sz w:val="20"/>
          <w:szCs w:val="20"/>
        </w:rPr>
        <w:t>долгожданн</w:t>
      </w:r>
      <w:r w:rsidR="00953818">
        <w:rPr>
          <w:color w:val="000000" w:themeColor="text1"/>
          <w:sz w:val="20"/>
          <w:szCs w:val="20"/>
        </w:rPr>
        <w:t>ое</w:t>
      </w:r>
      <w:r w:rsidR="00953818">
        <w:rPr>
          <w:rFonts w:ascii="Avenir Next" w:hAnsi="Avenir Next"/>
          <w:color w:val="000000" w:themeColor="text1"/>
          <w:sz w:val="20"/>
          <w:szCs w:val="20"/>
        </w:rPr>
        <w:t xml:space="preserve"> дополнение</w:t>
      </w:r>
      <w:r w:rsidR="00324F82">
        <w:rPr>
          <w:rFonts w:ascii="Avenir Next" w:hAnsi="Avenir Next"/>
          <w:color w:val="000000" w:themeColor="text1"/>
          <w:sz w:val="20"/>
          <w:szCs w:val="20"/>
        </w:rPr>
        <w:t xml:space="preserve"> к линейке Chronomaster для </w:t>
      </w:r>
      <w:r w:rsidR="00953818">
        <w:rPr>
          <w:color w:val="000000" w:themeColor="text1"/>
          <w:sz w:val="20"/>
          <w:szCs w:val="20"/>
        </w:rPr>
        <w:t>ценителей</w:t>
      </w:r>
      <w:r w:rsidR="00324F82">
        <w:rPr>
          <w:rFonts w:ascii="Avenir Next" w:hAnsi="Avenir Next"/>
          <w:color w:val="000000" w:themeColor="text1"/>
          <w:sz w:val="20"/>
          <w:szCs w:val="20"/>
        </w:rPr>
        <w:t xml:space="preserve"> неподвластн</w:t>
      </w:r>
      <w:r w:rsidR="00953818">
        <w:rPr>
          <w:color w:val="000000" w:themeColor="text1"/>
          <w:sz w:val="20"/>
          <w:szCs w:val="20"/>
        </w:rPr>
        <w:t>ого</w:t>
      </w:r>
      <w:r w:rsidR="00324F82">
        <w:rPr>
          <w:rFonts w:ascii="Avenir Next" w:hAnsi="Avenir Next"/>
          <w:color w:val="000000" w:themeColor="text1"/>
          <w:sz w:val="20"/>
          <w:szCs w:val="20"/>
        </w:rPr>
        <w:t xml:space="preserve"> времени внешн</w:t>
      </w:r>
      <w:r w:rsidR="00953818">
        <w:rPr>
          <w:color w:val="000000" w:themeColor="text1"/>
          <w:sz w:val="20"/>
          <w:szCs w:val="20"/>
        </w:rPr>
        <w:t>его</w:t>
      </w:r>
      <w:r w:rsidR="00324F82">
        <w:rPr>
          <w:rFonts w:ascii="Avenir Next" w:hAnsi="Avenir Next"/>
          <w:color w:val="000000" w:themeColor="text1"/>
          <w:sz w:val="20"/>
          <w:szCs w:val="20"/>
        </w:rPr>
        <w:t xml:space="preserve"> вид</w:t>
      </w:r>
      <w:r w:rsidR="00953818">
        <w:rPr>
          <w:color w:val="000000" w:themeColor="text1"/>
          <w:sz w:val="20"/>
          <w:szCs w:val="20"/>
        </w:rPr>
        <w:t>а</w:t>
      </w:r>
      <w:r w:rsidR="00953818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324F82">
        <w:rPr>
          <w:rFonts w:ascii="Avenir Next" w:hAnsi="Avenir Next"/>
          <w:color w:val="000000" w:themeColor="text1"/>
          <w:sz w:val="20"/>
          <w:szCs w:val="20"/>
        </w:rPr>
        <w:t>исключительного хронографа.</w:t>
      </w:r>
    </w:p>
    <w:p w14:paraId="6F66CDCB" w14:textId="77777777" w:rsidR="00324F82" w:rsidRPr="005902CC" w:rsidRDefault="00324F82" w:rsidP="00300507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14:paraId="7774202F" w14:textId="702BA290" w:rsidR="00845E29" w:rsidRDefault="00324F82" w:rsidP="00D551CA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Модель Chron</w:t>
      </w:r>
      <w:r w:rsidR="00953818">
        <w:rPr>
          <w:rFonts w:ascii="Avenir Next" w:hAnsi="Avenir Next"/>
          <w:color w:val="000000" w:themeColor="text1"/>
          <w:sz w:val="20"/>
          <w:szCs w:val="20"/>
        </w:rPr>
        <w:t>omaster A385 дост</w:t>
      </w:r>
      <w:r w:rsidR="00953818">
        <w:rPr>
          <w:color w:val="000000" w:themeColor="text1"/>
          <w:sz w:val="20"/>
          <w:szCs w:val="20"/>
        </w:rPr>
        <w:t>у</w:t>
      </w:r>
      <w:r w:rsidR="00953818">
        <w:rPr>
          <w:rFonts w:ascii="Avenir Next" w:hAnsi="Avenir Next"/>
          <w:color w:val="000000" w:themeColor="text1"/>
          <w:sz w:val="20"/>
          <w:szCs w:val="20"/>
        </w:rPr>
        <w:t>пна на сайте</w:t>
      </w:r>
      <w:r w:rsidR="00953818">
        <w:rPr>
          <w:color w:val="000000" w:themeColor="text1"/>
          <w:sz w:val="20"/>
          <w:szCs w:val="20"/>
        </w:rPr>
        <w:t xml:space="preserve">, в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бутиках </w:t>
      </w:r>
      <w:r w:rsidR="00953818">
        <w:rPr>
          <w:rFonts w:ascii="Avenir Next" w:hAnsi="Avenir Next"/>
          <w:color w:val="000000" w:themeColor="text1"/>
          <w:sz w:val="20"/>
          <w:szCs w:val="20"/>
        </w:rPr>
        <w:t>Zenith</w:t>
      </w:r>
      <w:r w:rsidR="00953818">
        <w:rPr>
          <w:color w:val="000000" w:themeColor="text1"/>
          <w:sz w:val="20"/>
          <w:szCs w:val="20"/>
        </w:rPr>
        <w:t xml:space="preserve">, </w:t>
      </w:r>
      <w:r>
        <w:rPr>
          <w:rFonts w:ascii="Avenir Next" w:hAnsi="Avenir Next"/>
          <w:color w:val="000000" w:themeColor="text1"/>
          <w:sz w:val="20"/>
          <w:szCs w:val="20"/>
        </w:rPr>
        <w:t>а также у авторизованных дилеров по всему миру.</w:t>
      </w:r>
      <w:r>
        <w:rPr>
          <w:rFonts w:ascii="Avenir Next" w:hAnsi="Avenir Next"/>
          <w:color w:val="000000" w:themeColor="text1"/>
          <w:sz w:val="20"/>
          <w:szCs w:val="20"/>
        </w:rPr>
        <w:br w:type="page"/>
      </w:r>
    </w:p>
    <w:p w14:paraId="3D039E77" w14:textId="77777777" w:rsidR="00845E29" w:rsidRPr="00E15C3E" w:rsidRDefault="00845E29" w:rsidP="00845E29">
      <w:pPr>
        <w:rPr>
          <w:rFonts w:ascii="Avenir Next" w:eastAsia="Times New Roman" w:hAnsi="Avenir Next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lastRenderedPageBreak/>
        <w:t>ZENITH: НАСТАЛО ВРЕМЯ ДОТЯНУТЬСЯ ДО ЗВЕЗДЫ.</w:t>
      </w:r>
    </w:p>
    <w:p w14:paraId="4EE30A94" w14:textId="77777777" w:rsidR="00845E29" w:rsidRPr="005902CC" w:rsidRDefault="00845E29" w:rsidP="00845E29">
      <w:pPr>
        <w:jc w:val="both"/>
        <w:rPr>
          <w:rFonts w:ascii="Avenir Next" w:eastAsia="Times New Roman" w:hAnsi="Avenir Next"/>
          <w:b/>
          <w:sz w:val="18"/>
          <w:szCs w:val="18"/>
        </w:rPr>
      </w:pPr>
    </w:p>
    <w:p w14:paraId="7719B750" w14:textId="77777777" w:rsidR="00845E29" w:rsidRPr="00E15C3E" w:rsidRDefault="00845E29" w:rsidP="00845E29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Миссия копании Zenith заключается в том, чтобы вдохновлять людей следовать за мечтами и воплощать их в жизнь, несмотря ни на что. С момента своего основания в 1865 году Zenith стала первой часовой мануфактурой в современном понимании этого слова, а ее часы – верными спутниками выдающихся людей, мечтавших о великом и стремившихся достичь невозможного, от Луи Блерио, отважившегося на исторического полет через Ла-Манш, до Феликса Баумгартнера, совершившего рекордный стратосферный прыжок в свободном падении. </w:t>
      </w:r>
    </w:p>
    <w:p w14:paraId="309A7951" w14:textId="77777777" w:rsidR="00845E29" w:rsidRPr="005902CC" w:rsidRDefault="00845E29" w:rsidP="00845E29">
      <w:pPr>
        <w:jc w:val="both"/>
        <w:rPr>
          <w:rFonts w:ascii="Avenir Next" w:eastAsia="Times New Roman" w:hAnsi="Avenir Next"/>
          <w:sz w:val="18"/>
          <w:szCs w:val="18"/>
        </w:rPr>
      </w:pPr>
    </w:p>
    <w:p w14:paraId="312CD8A4" w14:textId="77777777" w:rsidR="00845E29" w:rsidRPr="00E15C3E" w:rsidRDefault="00845E29" w:rsidP="00845E29">
      <w:pPr>
        <w:jc w:val="both"/>
        <w:rPr>
          <w:rFonts w:ascii="Avenir Next" w:eastAsia="Times New Roman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Непреклонно следуя по пути инноваций, Zenith оснащает все свои часы исключительными механизмами собственной разработки и собственного производства. От первого автоматического хронографа El Primero до самого быстрого хронографа с точностью измерения до 1/100 секунды El Primero 21, а также полностью переосмысленной модели Inventor, в которой более 30 компонентов были заменены одним монолитным элементом, мануфактура всегда раздвигает границы возможного. С 1865 года Zenith формирует будущее швейцарского часового производства, сопровождая тех, кто осмеливается бросить вызов самим себе и преодолеть любые ограничения. Настало время достать звезду.</w:t>
      </w:r>
    </w:p>
    <w:p w14:paraId="79FEFC66" w14:textId="6F443C9D" w:rsidR="007E1B51" w:rsidRDefault="00324F82" w:rsidP="00300507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14:paraId="27D63E09" w14:textId="77777777" w:rsidR="007E1B51" w:rsidRDefault="007E1B51">
      <w:pPr>
        <w:rPr>
          <w:rFonts w:ascii="Avenir Next" w:hAnsi="Avenir Next"/>
          <w:color w:val="000000" w:themeColor="text1"/>
          <w:sz w:val="20"/>
          <w:szCs w:val="20"/>
        </w:rPr>
      </w:pPr>
      <w:r>
        <w:br w:type="page"/>
      </w:r>
    </w:p>
    <w:p w14:paraId="7440389F" w14:textId="77777777" w:rsidR="00B51F63" w:rsidRDefault="00B51F63" w:rsidP="007E1B51">
      <w:pPr>
        <w:autoSpaceDE w:val="0"/>
        <w:autoSpaceDN w:val="0"/>
        <w:adjustRightInd w:val="0"/>
        <w:spacing w:line="276" w:lineRule="auto"/>
        <w:rPr>
          <w:b/>
        </w:rPr>
      </w:pPr>
      <w:r w:rsidRPr="00B51F63">
        <w:rPr>
          <w:rFonts w:ascii="Avenir Next" w:hAnsi="Avenir Next"/>
          <w:b/>
          <w:lang w:val="en-US"/>
        </w:rPr>
        <w:lastRenderedPageBreak/>
        <w:t>CHRONOMASTER</w:t>
      </w:r>
      <w:r w:rsidRPr="00B51F63">
        <w:rPr>
          <w:rFonts w:ascii="Avenir Next" w:hAnsi="Avenir Next"/>
          <w:b/>
        </w:rPr>
        <w:t xml:space="preserve"> </w:t>
      </w:r>
      <w:r w:rsidRPr="00B51F63">
        <w:rPr>
          <w:rFonts w:ascii="Avenir Next" w:hAnsi="Avenir Next"/>
          <w:b/>
          <w:lang w:val="en-US"/>
        </w:rPr>
        <w:t>REVIVAL</w:t>
      </w:r>
      <w:r w:rsidR="007E1B51" w:rsidRPr="00B51F63">
        <w:rPr>
          <w:rFonts w:ascii="Avenir Next" w:hAnsi="Avenir Next"/>
          <w:b/>
        </w:rPr>
        <w:t xml:space="preserve"> </w:t>
      </w:r>
      <w:r w:rsidR="007E1B51" w:rsidRPr="00B51F63">
        <w:rPr>
          <w:rFonts w:ascii="Avenir Next" w:hAnsi="Avenir Next"/>
          <w:b/>
          <w:lang w:val="en-US"/>
        </w:rPr>
        <w:t>A</w:t>
      </w:r>
      <w:r w:rsidR="007E1B51" w:rsidRPr="00B51F63">
        <w:rPr>
          <w:rFonts w:ascii="Avenir Next" w:hAnsi="Avenir Next"/>
          <w:b/>
        </w:rPr>
        <w:t xml:space="preserve">385 </w:t>
      </w:r>
    </w:p>
    <w:p w14:paraId="6116A16E" w14:textId="442C5831" w:rsidR="007E1B51" w:rsidRPr="00B51F63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sz w:val="18"/>
          <w:szCs w:val="18"/>
        </w:rPr>
        <w:t>Артикул</w:t>
      </w:r>
      <w:r w:rsidRPr="00B51F63">
        <w:rPr>
          <w:rFonts w:ascii="Avenir Next" w:hAnsi="Avenir Next"/>
          <w:sz w:val="18"/>
          <w:szCs w:val="18"/>
        </w:rPr>
        <w:t>: 03.</w:t>
      </w:r>
      <w:r w:rsidRPr="00B51F63">
        <w:rPr>
          <w:rFonts w:ascii="Avenir Next" w:hAnsi="Avenir Next"/>
          <w:sz w:val="18"/>
          <w:szCs w:val="18"/>
          <w:lang w:val="en-US"/>
        </w:rPr>
        <w:t>A</w:t>
      </w:r>
      <w:r w:rsidRPr="00B51F63">
        <w:rPr>
          <w:rFonts w:ascii="Avenir Next" w:hAnsi="Avenir Next"/>
          <w:sz w:val="18"/>
          <w:szCs w:val="18"/>
        </w:rPr>
        <w:t>384.400/385.</w:t>
      </w:r>
      <w:r w:rsidRPr="00B51F63">
        <w:rPr>
          <w:rFonts w:ascii="Avenir Next" w:hAnsi="Avenir Next"/>
          <w:sz w:val="18"/>
          <w:szCs w:val="18"/>
          <w:lang w:val="en-US"/>
        </w:rPr>
        <w:t>C</w:t>
      </w:r>
      <w:r w:rsidRPr="00B51F63">
        <w:rPr>
          <w:rFonts w:ascii="Avenir Next" w:hAnsi="Avenir Next"/>
          <w:sz w:val="18"/>
          <w:szCs w:val="18"/>
        </w:rPr>
        <w:t>855</w:t>
      </w:r>
    </w:p>
    <w:p w14:paraId="3C3BE1B6" w14:textId="11B6FED4" w:rsidR="007E1B51" w:rsidRPr="00B51F63" w:rsidRDefault="00F61013" w:rsidP="007E1B51">
      <w:pPr>
        <w:autoSpaceDE w:val="0"/>
        <w:autoSpaceDN w:val="0"/>
        <w:rPr>
          <w:rFonts w:ascii="Avenir Next" w:hAnsi="Avenir Nex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2E9D8E" wp14:editId="345AC1DD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F63">
        <w:rPr>
          <w:rFonts w:ascii="Avenir Next" w:hAnsi="Avenir Next"/>
          <w:color w:val="4E586A"/>
          <w:sz w:val="16"/>
          <w:szCs w:val="16"/>
          <w:lang w:val="en-US"/>
        </w:rPr>
        <w:t> </w:t>
      </w:r>
    </w:p>
    <w:p w14:paraId="6EB70308" w14:textId="4E5D3E62" w:rsidR="00F61013" w:rsidRPr="008B3756" w:rsidRDefault="007E1B51" w:rsidP="00F61013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Основные особенности: </w:t>
      </w:r>
      <w:r>
        <w:rPr>
          <w:rFonts w:ascii="Avenir Next" w:hAnsi="Avenir Next"/>
          <w:sz w:val="18"/>
          <w:szCs w:val="18"/>
        </w:rPr>
        <w:t>Первый циферблат с градацией в часовой индустрии возник в 1969 году</w:t>
      </w:r>
      <w:r w:rsidR="008B3756">
        <w:rPr>
          <w:sz w:val="18"/>
          <w:szCs w:val="18"/>
        </w:rPr>
        <w:t>.</w:t>
      </w:r>
      <w:r w:rsidR="00B51F63" w:rsidRPr="00B51F63">
        <w:rPr>
          <w:rFonts w:cs="OpenSans-CondensedLight"/>
          <w:sz w:val="18"/>
          <w:szCs w:val="18"/>
        </w:rPr>
        <w:t xml:space="preserve"> </w:t>
      </w:r>
      <w:r w:rsidR="00F61013">
        <w:rPr>
          <w:rFonts w:ascii="Avenir Next" w:hAnsi="Avenir Next"/>
          <w:sz w:val="18"/>
          <w:szCs w:val="18"/>
        </w:rPr>
        <w:t>Переиздание оригинальной модели A385 1969 года</w:t>
      </w:r>
      <w:r w:rsidR="008B3756">
        <w:rPr>
          <w:sz w:val="18"/>
          <w:szCs w:val="18"/>
        </w:rPr>
        <w:t xml:space="preserve"> </w:t>
      </w:r>
      <w:r w:rsidR="008B3756">
        <w:rPr>
          <w:rFonts w:ascii="Avenir Next" w:hAnsi="Avenir Next"/>
          <w:sz w:val="18"/>
          <w:szCs w:val="18"/>
        </w:rPr>
        <w:t>диаметром 37 мм</w:t>
      </w:r>
      <w:r w:rsidR="008B3756">
        <w:rPr>
          <w:sz w:val="18"/>
          <w:szCs w:val="18"/>
        </w:rPr>
        <w:t>.</w:t>
      </w:r>
      <w:r w:rsidR="00B51F63" w:rsidRPr="00B51F63">
        <w:rPr>
          <w:rFonts w:cs="OpenSans-CondensedLight"/>
          <w:sz w:val="18"/>
          <w:szCs w:val="18"/>
        </w:rPr>
        <w:t xml:space="preserve"> </w:t>
      </w:r>
      <w:r w:rsidR="00F61013">
        <w:rPr>
          <w:rFonts w:ascii="Avenir Next" w:hAnsi="Avenir Next"/>
          <w:sz w:val="18"/>
          <w:szCs w:val="18"/>
        </w:rPr>
        <w:t>Автоматический механизм хронографа El Primero с колонным колесом</w:t>
      </w:r>
      <w:r w:rsidR="008B3756">
        <w:rPr>
          <w:sz w:val="18"/>
          <w:szCs w:val="18"/>
        </w:rPr>
        <w:t>.</w:t>
      </w:r>
    </w:p>
    <w:p w14:paraId="2B51D9F5" w14:textId="2F8DD1D1" w:rsidR="007E1B51" w:rsidRPr="007E1B51" w:rsidRDefault="007E1B51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Механизм:</w:t>
      </w:r>
      <w:r>
        <w:rPr>
          <w:rFonts w:ascii="Avenir Next" w:hAnsi="Avenir Next"/>
          <w:sz w:val="18"/>
          <w:szCs w:val="18"/>
        </w:rPr>
        <w:t xml:space="preserve"> El Primero 400, автоматический подзавод</w:t>
      </w:r>
    </w:p>
    <w:p w14:paraId="7E234D7D" w14:textId="77777777" w:rsidR="007E1B51" w:rsidRPr="007E1B51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Частота колебаний:</w:t>
      </w:r>
      <w:r>
        <w:rPr>
          <w:rFonts w:ascii="Avenir Next" w:hAnsi="Avenir Next"/>
          <w:sz w:val="18"/>
          <w:szCs w:val="18"/>
        </w:rPr>
        <w:t xml:space="preserve"> 36 000 VpH (5 Hz)</w:t>
      </w:r>
    </w:p>
    <w:p w14:paraId="2B60AB2C" w14:textId="77777777" w:rsidR="007E1B51" w:rsidRPr="007E1B51" w:rsidRDefault="007E1B51" w:rsidP="007E1B51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Запас хода:</w:t>
      </w:r>
      <w:r>
        <w:rPr>
          <w:rFonts w:ascii="Avenir Next" w:hAnsi="Avenir Next"/>
          <w:sz w:val="18"/>
          <w:szCs w:val="18"/>
        </w:rPr>
        <w:t xml:space="preserve"> мин. 50 часов</w:t>
      </w:r>
    </w:p>
    <w:p w14:paraId="36938D14" w14:textId="18F8DF11" w:rsidR="007E1B51" w:rsidRPr="008B3756" w:rsidRDefault="007E1B51" w:rsidP="007E1B51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Функции: </w:t>
      </w:r>
      <w:r>
        <w:rPr>
          <w:rFonts w:ascii="Avenir Next" w:hAnsi="Avenir Next"/>
          <w:sz w:val="18"/>
          <w:szCs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Маленькая секундная стрелка в положении «9 часов»</w:t>
      </w:r>
      <w:r w:rsidR="008B3756">
        <w:rPr>
          <w:sz w:val="18"/>
          <w:szCs w:val="18"/>
        </w:rPr>
        <w:t>.</w:t>
      </w:r>
    </w:p>
    <w:p w14:paraId="559806CA" w14:textId="1E9246ED" w:rsidR="007E1B51" w:rsidRPr="008B3756" w:rsidRDefault="007E1B51" w:rsidP="007E1B51">
      <w:pPr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Хронограф: Центральная стрелка хронографа – 12-часовой счетчик в положении «6 часов» – 30-минутный счетчик в положении «3 часа». Тахиметрическая шкала. Указатель даты в положении «4 часа 30 минут»</w:t>
      </w:r>
      <w:r w:rsidR="008B3756">
        <w:rPr>
          <w:sz w:val="18"/>
          <w:szCs w:val="18"/>
        </w:rPr>
        <w:t>.</w:t>
      </w:r>
    </w:p>
    <w:p w14:paraId="44495B02" w14:textId="56B4717B" w:rsidR="007E1B51" w:rsidRPr="007E1B51" w:rsidRDefault="007E1B51" w:rsidP="007E1B51">
      <w:pPr>
        <w:spacing w:line="276" w:lineRule="auto"/>
        <w:rPr>
          <w:rFonts w:ascii="Avenir Next" w:hAnsi="Avenir Next" w:cs="OpenSans-CondensedLight"/>
          <w:sz w:val="12"/>
          <w:szCs w:val="18"/>
        </w:rPr>
      </w:pPr>
      <w:r>
        <w:rPr>
          <w:rFonts w:ascii="Avenir Next" w:hAnsi="Avenir Next"/>
          <w:b/>
          <w:sz w:val="18"/>
          <w:szCs w:val="18"/>
        </w:rPr>
        <w:t>Цена</w:t>
      </w:r>
      <w:r>
        <w:rPr>
          <w:rFonts w:ascii="Avenir Next" w:hAnsi="Avenir Next"/>
          <w:sz w:val="18"/>
          <w:szCs w:val="18"/>
        </w:rPr>
        <w:t>: 7900 CHF</w:t>
      </w:r>
    </w:p>
    <w:p w14:paraId="4D353D95" w14:textId="2F9826E4" w:rsidR="007E1B51" w:rsidRPr="007E1B51" w:rsidRDefault="007E1B51" w:rsidP="007E1B51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Материал:</w:t>
      </w:r>
      <w:r>
        <w:rPr>
          <w:rFonts w:ascii="Avenir Next" w:hAnsi="Avenir Next"/>
          <w:sz w:val="18"/>
          <w:szCs w:val="18"/>
        </w:rPr>
        <w:t xml:space="preserve"> Нержавеющая сталь </w:t>
      </w: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>Водонепроницаемость:</w:t>
      </w:r>
      <w:r>
        <w:rPr>
          <w:rFonts w:ascii="Avenir Next" w:hAnsi="Avenir Next"/>
          <w:sz w:val="18"/>
          <w:szCs w:val="18"/>
        </w:rPr>
        <w:t xml:space="preserve"> 50 метров</w:t>
      </w: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>Циферблат:</w:t>
      </w:r>
      <w:r>
        <w:rPr>
          <w:rFonts w:ascii="Avenir Next" w:hAnsi="Avenir Next"/>
          <w:sz w:val="18"/>
          <w:szCs w:val="18"/>
        </w:rPr>
        <w:t xml:space="preserve"> Дымчато-коричневый с градацией цвета и белыми счетчиками</w:t>
      </w: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bCs/>
          <w:sz w:val="18"/>
          <w:szCs w:val="18"/>
        </w:rPr>
        <w:t>Часовые отметки:</w:t>
      </w:r>
      <w:r>
        <w:rPr>
          <w:rFonts w:ascii="Avenir Next" w:hAnsi="Avenir Next"/>
          <w:sz w:val="18"/>
          <w:szCs w:val="18"/>
        </w:rPr>
        <w:t xml:space="preserve"> Фацетированные, с родиевым напылением и люминесцентным покрытием Super-LumiNova®SLN</w:t>
      </w:r>
      <w:r w:rsidR="008B3756">
        <w:rPr>
          <w:sz w:val="18"/>
          <w:szCs w:val="18"/>
        </w:rPr>
        <w:t xml:space="preserve"> бежевого цвета</w:t>
      </w: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>Стрелки:</w:t>
      </w:r>
      <w:r>
        <w:rPr>
          <w:rFonts w:ascii="Avenir Next" w:hAnsi="Avenir Next"/>
          <w:sz w:val="18"/>
          <w:szCs w:val="18"/>
        </w:rPr>
        <w:t xml:space="preserve"> </w:t>
      </w:r>
      <w:r w:rsidR="008B3756" w:rsidRPr="008B3756">
        <w:rPr>
          <w:rFonts w:ascii="Avenir Next" w:hAnsi="Avenir Next"/>
          <w:sz w:val="18"/>
          <w:szCs w:val="18"/>
        </w:rPr>
        <w:t>Фацетированные, с родиевым напылением и люминесцентным покрытием Super-LumiNova®SLN бежевого цвета</w:t>
      </w:r>
    </w:p>
    <w:p w14:paraId="0E885F83" w14:textId="7CB6A2F9" w:rsidR="007E1B51" w:rsidRPr="007E1B51" w:rsidRDefault="007E1B51" w:rsidP="007E1B51">
      <w:pPr>
        <w:autoSpaceDE w:val="0"/>
        <w:autoSpaceDN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Ремень и застежка:</w:t>
      </w:r>
      <w:r>
        <w:rPr>
          <w:rFonts w:ascii="Avenir Next" w:hAnsi="Avenir Next"/>
          <w:sz w:val="18"/>
          <w:szCs w:val="18"/>
        </w:rPr>
        <w:t xml:space="preserve"> Ремень из светло-коричневой телячьей кожи с подкладкой из каучука и классической застежкой из нержавеющей стали. </w:t>
      </w:r>
    </w:p>
    <w:p w14:paraId="0EDCC2A2" w14:textId="77777777" w:rsidR="00F61013" w:rsidRPr="00B51F63" w:rsidRDefault="00F61013" w:rsidP="00F61013">
      <w:pPr>
        <w:autoSpaceDE w:val="0"/>
        <w:autoSpaceDN w:val="0"/>
        <w:adjustRightInd w:val="0"/>
        <w:spacing w:line="276" w:lineRule="auto"/>
        <w:rPr>
          <w:rFonts w:cs="Antonio-Regular"/>
          <w:b/>
        </w:rPr>
      </w:pPr>
    </w:p>
    <w:p w14:paraId="3F55CCD0" w14:textId="77777777" w:rsidR="00B51F63" w:rsidRDefault="00B51F63">
      <w:pPr>
        <w:rPr>
          <w:rFonts w:ascii="Avenir Next" w:hAnsi="Avenir Next"/>
          <w:b/>
          <w:lang w:val="en-US"/>
        </w:rPr>
      </w:pPr>
      <w:r>
        <w:rPr>
          <w:rFonts w:ascii="Avenir Next" w:hAnsi="Avenir Next"/>
          <w:b/>
          <w:lang w:val="en-US"/>
        </w:rPr>
        <w:br w:type="page"/>
      </w:r>
    </w:p>
    <w:p w14:paraId="719D8CB8" w14:textId="29B27C43" w:rsidR="00B51F63" w:rsidRDefault="00F61013" w:rsidP="00F61013">
      <w:pPr>
        <w:autoSpaceDE w:val="0"/>
        <w:autoSpaceDN w:val="0"/>
        <w:adjustRightInd w:val="0"/>
        <w:spacing w:line="276" w:lineRule="auto"/>
        <w:rPr>
          <w:b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A14612B" wp14:editId="079B405F">
            <wp:simplePos x="0" y="0"/>
            <wp:positionH relativeFrom="page">
              <wp:align>right</wp:align>
            </wp:positionH>
            <wp:positionV relativeFrom="paragraph">
              <wp:posOffset>63500</wp:posOffset>
            </wp:positionV>
            <wp:extent cx="2522220" cy="3596640"/>
            <wp:effectExtent l="0" t="0" r="0" b="3810"/>
            <wp:wrapTight wrapText="bothSides">
              <wp:wrapPolygon edited="0">
                <wp:start x="0" y="0"/>
                <wp:lineTo x="0" y="21508"/>
                <wp:lineTo x="21372" y="21508"/>
                <wp:lineTo x="2137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F63" w:rsidRPr="00B51F63">
        <w:rPr>
          <w:rFonts w:ascii="Avenir Next" w:hAnsi="Avenir Next"/>
          <w:b/>
          <w:lang w:val="en-US"/>
        </w:rPr>
        <w:t>CHRONOMASTER</w:t>
      </w:r>
      <w:r w:rsidR="00B51F63" w:rsidRPr="00B51F63">
        <w:rPr>
          <w:rFonts w:ascii="Avenir Next" w:hAnsi="Avenir Next"/>
          <w:b/>
        </w:rPr>
        <w:t xml:space="preserve"> </w:t>
      </w:r>
      <w:r w:rsidR="00B51F63" w:rsidRPr="00B51F63">
        <w:rPr>
          <w:rFonts w:ascii="Avenir Next" w:hAnsi="Avenir Next"/>
          <w:b/>
          <w:lang w:val="en-US"/>
        </w:rPr>
        <w:t>REVIVAL</w:t>
      </w:r>
      <w:r w:rsidR="00B51F63" w:rsidRPr="00B51F63">
        <w:rPr>
          <w:rFonts w:ascii="Avenir Next" w:hAnsi="Avenir Next"/>
          <w:b/>
        </w:rPr>
        <w:t xml:space="preserve"> </w:t>
      </w:r>
      <w:r w:rsidR="00B51F63" w:rsidRPr="00B51F63">
        <w:rPr>
          <w:rFonts w:ascii="Avenir Next" w:hAnsi="Avenir Next"/>
          <w:b/>
          <w:lang w:val="en-US"/>
        </w:rPr>
        <w:t>A</w:t>
      </w:r>
      <w:r w:rsidR="00B51F63" w:rsidRPr="00B51F63">
        <w:rPr>
          <w:rFonts w:ascii="Avenir Next" w:hAnsi="Avenir Next"/>
          <w:b/>
        </w:rPr>
        <w:t xml:space="preserve">385 </w:t>
      </w:r>
    </w:p>
    <w:p w14:paraId="545A25CC" w14:textId="556DD552" w:rsidR="00F61013" w:rsidRPr="00B51F63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>
        <w:rPr>
          <w:rFonts w:ascii="Avenir Next" w:hAnsi="Avenir Next"/>
          <w:sz w:val="18"/>
          <w:szCs w:val="18"/>
        </w:rPr>
        <w:t>Артикул</w:t>
      </w:r>
      <w:r w:rsidRPr="00B51F63">
        <w:rPr>
          <w:rFonts w:ascii="Avenir Next" w:hAnsi="Avenir Next"/>
          <w:sz w:val="18"/>
          <w:szCs w:val="18"/>
          <w:lang w:val="en-US"/>
        </w:rPr>
        <w:t>: 03.A384.400/385.M385</w:t>
      </w:r>
    </w:p>
    <w:p w14:paraId="2168EB69" w14:textId="77777777" w:rsidR="00F61013" w:rsidRPr="00B51F63" w:rsidRDefault="00F61013" w:rsidP="00F61013">
      <w:pPr>
        <w:autoSpaceDE w:val="0"/>
        <w:autoSpaceDN w:val="0"/>
        <w:rPr>
          <w:rFonts w:ascii="Avenir Next" w:hAnsi="Avenir Next"/>
          <w:lang w:val="en-US"/>
        </w:rPr>
      </w:pPr>
      <w:r w:rsidRPr="00B51F63">
        <w:rPr>
          <w:rFonts w:ascii="Avenir Next" w:hAnsi="Avenir Next"/>
          <w:color w:val="4E586A"/>
          <w:sz w:val="16"/>
          <w:szCs w:val="16"/>
          <w:lang w:val="en-US"/>
        </w:rPr>
        <w:t> </w:t>
      </w:r>
    </w:p>
    <w:p w14:paraId="537CF246" w14:textId="115584DE" w:rsidR="008B3756" w:rsidRPr="008B3756" w:rsidRDefault="008B3756" w:rsidP="008B3756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Основные особенности: </w:t>
      </w:r>
      <w:r>
        <w:rPr>
          <w:rFonts w:ascii="Avenir Next" w:hAnsi="Avenir Next"/>
          <w:sz w:val="18"/>
          <w:szCs w:val="18"/>
        </w:rPr>
        <w:t>Первый циферблат с градацией в часовой индустрии возник в 1969 году</w:t>
      </w:r>
      <w:r>
        <w:rPr>
          <w:sz w:val="18"/>
          <w:szCs w:val="18"/>
        </w:rPr>
        <w:t>.</w:t>
      </w:r>
      <w:r w:rsidR="00B51F63" w:rsidRPr="00B51F63">
        <w:rPr>
          <w:rFonts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/>
          <w:sz w:val="18"/>
          <w:szCs w:val="18"/>
        </w:rPr>
        <w:t>Переиздание оригинальной модели A385 1969 года</w:t>
      </w:r>
      <w:r>
        <w:rPr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диаметром 37 мм</w:t>
      </w:r>
      <w:r>
        <w:rPr>
          <w:sz w:val="18"/>
          <w:szCs w:val="18"/>
        </w:rPr>
        <w:t>.</w:t>
      </w:r>
      <w:r w:rsidR="00B51F63" w:rsidRPr="00B51F63">
        <w:rPr>
          <w:rFonts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/>
          <w:sz w:val="18"/>
          <w:szCs w:val="18"/>
        </w:rPr>
        <w:t>Автоматический механизм хронографа El Primero с колонным колесом</w:t>
      </w:r>
      <w:r>
        <w:rPr>
          <w:sz w:val="18"/>
          <w:szCs w:val="18"/>
        </w:rPr>
        <w:t>.</w:t>
      </w:r>
    </w:p>
    <w:p w14:paraId="42F566EA" w14:textId="77777777" w:rsidR="00F61013" w:rsidRPr="007E1B51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Механизм:</w:t>
      </w:r>
      <w:r>
        <w:rPr>
          <w:rFonts w:ascii="Avenir Next" w:hAnsi="Avenir Next"/>
          <w:sz w:val="18"/>
          <w:szCs w:val="18"/>
        </w:rPr>
        <w:t xml:space="preserve"> El Primero 400, автоматический подзавод</w:t>
      </w:r>
    </w:p>
    <w:p w14:paraId="5B79E9DC" w14:textId="77777777" w:rsidR="00F61013" w:rsidRPr="007E1B51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Частота колебаний:</w:t>
      </w:r>
      <w:r>
        <w:rPr>
          <w:rFonts w:ascii="Avenir Next" w:hAnsi="Avenir Next"/>
          <w:sz w:val="18"/>
          <w:szCs w:val="18"/>
        </w:rPr>
        <w:t xml:space="preserve"> 36 000 VpH (5 Hz)</w:t>
      </w:r>
    </w:p>
    <w:p w14:paraId="6F0D885E" w14:textId="77777777" w:rsidR="00F61013" w:rsidRPr="007E1B51" w:rsidRDefault="00F61013" w:rsidP="00F6101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Запас хода:</w:t>
      </w:r>
      <w:r>
        <w:rPr>
          <w:rFonts w:ascii="Avenir Next" w:hAnsi="Avenir Next"/>
          <w:sz w:val="18"/>
          <w:szCs w:val="18"/>
        </w:rPr>
        <w:t xml:space="preserve"> мин. 50 часов</w:t>
      </w:r>
    </w:p>
    <w:p w14:paraId="75356A1E" w14:textId="5FFCD7A9" w:rsidR="00F61013" w:rsidRPr="008B3756" w:rsidRDefault="00F61013" w:rsidP="00F61013">
      <w:pPr>
        <w:autoSpaceDE w:val="0"/>
        <w:autoSpaceDN w:val="0"/>
        <w:adjustRightInd w:val="0"/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 xml:space="preserve">Функции: </w:t>
      </w:r>
      <w:r>
        <w:rPr>
          <w:rFonts w:ascii="Avenir Next" w:hAnsi="Avenir Next"/>
          <w:sz w:val="18"/>
          <w:szCs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>Маленькая секундная стрелка в положении «9 часов»</w:t>
      </w:r>
      <w:r w:rsidR="008B3756">
        <w:rPr>
          <w:sz w:val="18"/>
          <w:szCs w:val="18"/>
        </w:rPr>
        <w:t>.</w:t>
      </w:r>
    </w:p>
    <w:p w14:paraId="1D34F75D" w14:textId="6275E5C6" w:rsidR="00F61013" w:rsidRPr="008B3756" w:rsidRDefault="00F61013" w:rsidP="00F61013">
      <w:pPr>
        <w:spacing w:line="276" w:lineRule="auto"/>
        <w:rPr>
          <w:rFonts w:cs="OpenSans-CondensedLigh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Хронограф: Центральная стрелка хронографа – 12-часовой счетчик в положении «6 часов» – 30-минутный счетчик в положении «3 часа». Тахиметрическая шкала. Указатель даты в положении «4 часа 30 минут»</w:t>
      </w:r>
      <w:r w:rsidR="008B3756">
        <w:rPr>
          <w:sz w:val="18"/>
          <w:szCs w:val="18"/>
        </w:rPr>
        <w:t>.</w:t>
      </w:r>
    </w:p>
    <w:p w14:paraId="14026502" w14:textId="793B60FA" w:rsidR="00F61013" w:rsidRPr="007E1B51" w:rsidRDefault="00F61013" w:rsidP="00F61013">
      <w:pPr>
        <w:spacing w:line="276" w:lineRule="auto"/>
        <w:rPr>
          <w:rFonts w:ascii="Avenir Next" w:hAnsi="Avenir Next" w:cs="OpenSans-CondensedLight"/>
          <w:sz w:val="12"/>
          <w:szCs w:val="18"/>
        </w:rPr>
      </w:pPr>
      <w:r>
        <w:rPr>
          <w:rFonts w:ascii="Avenir Next" w:hAnsi="Avenir Next"/>
          <w:b/>
          <w:sz w:val="18"/>
          <w:szCs w:val="18"/>
        </w:rPr>
        <w:t>Цена</w:t>
      </w:r>
      <w:r>
        <w:rPr>
          <w:rFonts w:ascii="Avenir Next" w:hAnsi="Avenir Next"/>
          <w:sz w:val="18"/>
          <w:szCs w:val="18"/>
        </w:rPr>
        <w:t>: 8400 CHF</w:t>
      </w:r>
    </w:p>
    <w:p w14:paraId="3AE9B65F" w14:textId="46060B48" w:rsidR="00F61013" w:rsidRPr="007E1B51" w:rsidRDefault="00F61013" w:rsidP="00F61013">
      <w:pPr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Материал:</w:t>
      </w:r>
      <w:r>
        <w:rPr>
          <w:rFonts w:ascii="Avenir Next" w:hAnsi="Avenir Next"/>
          <w:sz w:val="18"/>
          <w:szCs w:val="18"/>
        </w:rPr>
        <w:t xml:space="preserve"> Нержавеющая сталь </w:t>
      </w: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>Водонепроницаемость:</w:t>
      </w:r>
      <w:r>
        <w:rPr>
          <w:rFonts w:ascii="Avenir Next" w:hAnsi="Avenir Next"/>
          <w:sz w:val="18"/>
          <w:szCs w:val="18"/>
        </w:rPr>
        <w:t xml:space="preserve"> 50 метров</w:t>
      </w:r>
      <w:r>
        <w:rPr>
          <w:rFonts w:ascii="Avenir Next" w:hAnsi="Avenir Next"/>
          <w:sz w:val="18"/>
          <w:szCs w:val="18"/>
        </w:rPr>
        <w:br/>
      </w:r>
      <w:r>
        <w:rPr>
          <w:rFonts w:ascii="Avenir Next" w:hAnsi="Avenir Next"/>
          <w:b/>
          <w:sz w:val="18"/>
          <w:szCs w:val="18"/>
        </w:rPr>
        <w:t>Циферблат:</w:t>
      </w:r>
      <w:r>
        <w:rPr>
          <w:rFonts w:ascii="Avenir Next" w:hAnsi="Avenir Next"/>
          <w:sz w:val="18"/>
          <w:szCs w:val="18"/>
        </w:rPr>
        <w:t xml:space="preserve"> Дымчато-коричневый с градацией цвета и белыми счетчиками</w:t>
      </w:r>
      <w:r>
        <w:rPr>
          <w:rFonts w:ascii="Avenir Next" w:hAnsi="Avenir Next"/>
          <w:sz w:val="18"/>
          <w:szCs w:val="18"/>
        </w:rPr>
        <w:br/>
      </w:r>
      <w:r w:rsidR="008B3756">
        <w:rPr>
          <w:rFonts w:ascii="Avenir Next" w:hAnsi="Avenir Next"/>
          <w:b/>
          <w:bCs/>
          <w:sz w:val="18"/>
          <w:szCs w:val="18"/>
        </w:rPr>
        <w:t>Часовые отметки:</w:t>
      </w:r>
      <w:r w:rsidR="008B3756">
        <w:rPr>
          <w:rFonts w:ascii="Avenir Next" w:hAnsi="Avenir Next"/>
          <w:sz w:val="18"/>
          <w:szCs w:val="18"/>
        </w:rPr>
        <w:t xml:space="preserve"> Фацетированные, с родиевым напылением и люминесцентным покрытием Super-LumiNova®SLN </w:t>
      </w:r>
      <w:r w:rsidR="008B3756">
        <w:rPr>
          <w:sz w:val="18"/>
          <w:szCs w:val="18"/>
        </w:rPr>
        <w:t>бежевого цвета</w:t>
      </w:r>
      <w:r w:rsidR="008B3756">
        <w:rPr>
          <w:rFonts w:ascii="Avenir Next" w:hAnsi="Avenir Next"/>
          <w:sz w:val="18"/>
          <w:szCs w:val="18"/>
        </w:rPr>
        <w:br/>
      </w:r>
      <w:r w:rsidR="008B3756">
        <w:rPr>
          <w:rFonts w:ascii="Avenir Next" w:hAnsi="Avenir Next"/>
          <w:b/>
          <w:sz w:val="18"/>
          <w:szCs w:val="18"/>
        </w:rPr>
        <w:t>Стрелки:</w:t>
      </w:r>
      <w:r w:rsidR="008B3756">
        <w:rPr>
          <w:rFonts w:ascii="Avenir Next" w:hAnsi="Avenir Next"/>
          <w:sz w:val="18"/>
          <w:szCs w:val="18"/>
        </w:rPr>
        <w:t xml:space="preserve"> </w:t>
      </w:r>
      <w:r w:rsidR="008B3756" w:rsidRPr="008B3756">
        <w:rPr>
          <w:rFonts w:ascii="Avenir Next" w:hAnsi="Avenir Next"/>
          <w:sz w:val="18"/>
          <w:szCs w:val="18"/>
        </w:rPr>
        <w:t>Фацетированные, с родиевым напылением и люминесцентным покрытием Super-LumiNova®SLN бежевого цвета</w:t>
      </w:r>
    </w:p>
    <w:p w14:paraId="330640A4" w14:textId="34CD6BDA" w:rsidR="00F61013" w:rsidRPr="007E1B51" w:rsidRDefault="00F61013" w:rsidP="00F61013">
      <w:pPr>
        <w:autoSpaceDE w:val="0"/>
        <w:autoSpaceDN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  <w:szCs w:val="18"/>
        </w:rPr>
        <w:t>Браслет и застежка:</w:t>
      </w:r>
      <w:r>
        <w:rPr>
          <w:rFonts w:ascii="Avenir Next" w:hAnsi="Avenir Next"/>
          <w:sz w:val="18"/>
          <w:szCs w:val="18"/>
        </w:rPr>
        <w:t xml:space="preserve"> Бра</w:t>
      </w:r>
      <w:r w:rsidR="008B3756">
        <w:rPr>
          <w:rFonts w:ascii="Avenir Next" w:hAnsi="Avenir Next"/>
          <w:sz w:val="18"/>
          <w:szCs w:val="18"/>
        </w:rPr>
        <w:t>слет типа «лестница» из нержавею</w:t>
      </w:r>
      <w:r>
        <w:rPr>
          <w:rFonts w:ascii="Avenir Next" w:hAnsi="Avenir Next"/>
          <w:sz w:val="18"/>
          <w:szCs w:val="18"/>
        </w:rPr>
        <w:t>щей стали с двойной раскладывающейся застежкой.</w:t>
      </w:r>
    </w:p>
    <w:p w14:paraId="3E5B6C65" w14:textId="77777777" w:rsidR="00F61013" w:rsidRPr="005902CC" w:rsidRDefault="00F61013" w:rsidP="00300507">
      <w:pPr>
        <w:jc w:val="both"/>
        <w:rPr>
          <w:rFonts w:ascii="Avenir Next" w:hAnsi="Avenir Next"/>
          <w:i/>
          <w:iCs/>
          <w:color w:val="000000" w:themeColor="text1"/>
          <w:sz w:val="20"/>
          <w:szCs w:val="20"/>
        </w:rPr>
      </w:pPr>
    </w:p>
    <w:sectPr w:rsidR="00F61013" w:rsidRPr="005902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C33D" w14:textId="77777777" w:rsidR="00164DD7" w:rsidRDefault="00164DD7" w:rsidP="00845E29">
      <w:r>
        <w:separator/>
      </w:r>
    </w:p>
  </w:endnote>
  <w:endnote w:type="continuationSeparator" w:id="0">
    <w:p w14:paraId="5471D00C" w14:textId="77777777" w:rsidR="00164DD7" w:rsidRDefault="00164DD7" w:rsidP="0084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F074" w14:textId="77777777" w:rsidR="00845E29" w:rsidRPr="00B51F63" w:rsidRDefault="00845E29" w:rsidP="00845E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B51F63">
      <w:rPr>
        <w:rFonts w:ascii="Avenir Next" w:hAnsi="Avenir Next"/>
        <w:b/>
        <w:sz w:val="18"/>
        <w:szCs w:val="18"/>
        <w:lang w:val="fr-CH"/>
      </w:rPr>
      <w:t>ZENITH</w:t>
    </w:r>
    <w:r w:rsidRPr="00B51F63">
      <w:rPr>
        <w:rFonts w:ascii="Avenir Next" w:hAnsi="Avenir Next"/>
        <w:sz w:val="18"/>
        <w:szCs w:val="18"/>
        <w:lang w:val="fr-CH"/>
      </w:rPr>
      <w:t xml:space="preserve"> | www.zenith-watches.com | Rue des Billodes 34-36 | CH-2400 Le Locle</w:t>
    </w:r>
  </w:p>
  <w:p w14:paraId="3F673C68" w14:textId="322581B6" w:rsidR="00845E29" w:rsidRDefault="00845E29" w:rsidP="00845E29">
    <w:pPr>
      <w:pStyle w:val="Pieddepage"/>
      <w:jc w:val="center"/>
    </w:pPr>
    <w:r>
      <w:rPr>
        <w:rFonts w:ascii="Avenir Next" w:hAnsi="Avenir Next"/>
        <w:sz w:val="18"/>
        <w:szCs w:val="18"/>
      </w:rPr>
      <w:t xml:space="preserve">Отдел по работе с международными СМИ - Эл. адрес: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D750" w14:textId="77777777" w:rsidR="00164DD7" w:rsidRDefault="00164DD7" w:rsidP="00845E29">
      <w:r>
        <w:separator/>
      </w:r>
    </w:p>
  </w:footnote>
  <w:footnote w:type="continuationSeparator" w:id="0">
    <w:p w14:paraId="28A28F9F" w14:textId="77777777" w:rsidR="00164DD7" w:rsidRDefault="00164DD7" w:rsidP="0084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BC8C" w14:textId="5F6B4B97" w:rsidR="00845E29" w:rsidRDefault="00845E29" w:rsidP="00845E29">
    <w:pPr>
      <w:pStyle w:val="En-tte"/>
      <w:jc w:val="center"/>
    </w:pPr>
    <w:r>
      <w:rPr>
        <w:noProof/>
        <w:lang w:eastAsia="ru-RU"/>
      </w:rPr>
      <w:drawing>
        <wp:inline distT="0" distB="0" distL="0" distR="0" wp14:anchorId="54519346" wp14:editId="588BCA55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FDA70" w14:textId="77777777" w:rsidR="00845E29" w:rsidRDefault="00845E29" w:rsidP="00845E2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E1"/>
    <w:rsid w:val="00016D12"/>
    <w:rsid w:val="00031BE5"/>
    <w:rsid w:val="0003761D"/>
    <w:rsid w:val="000B1144"/>
    <w:rsid w:val="000E7605"/>
    <w:rsid w:val="000F7D63"/>
    <w:rsid w:val="001150AD"/>
    <w:rsid w:val="00164DD7"/>
    <w:rsid w:val="00174A44"/>
    <w:rsid w:val="00185B0A"/>
    <w:rsid w:val="002129A3"/>
    <w:rsid w:val="00300507"/>
    <w:rsid w:val="00324F82"/>
    <w:rsid w:val="00394D69"/>
    <w:rsid w:val="003B7EF3"/>
    <w:rsid w:val="003D4F4F"/>
    <w:rsid w:val="004469BC"/>
    <w:rsid w:val="0045178F"/>
    <w:rsid w:val="004A7BCB"/>
    <w:rsid w:val="00534811"/>
    <w:rsid w:val="005430E8"/>
    <w:rsid w:val="005707A2"/>
    <w:rsid w:val="005902CC"/>
    <w:rsid w:val="006A20BF"/>
    <w:rsid w:val="006B3CF4"/>
    <w:rsid w:val="00750C22"/>
    <w:rsid w:val="007A75AC"/>
    <w:rsid w:val="007E1B51"/>
    <w:rsid w:val="00816329"/>
    <w:rsid w:val="00845E29"/>
    <w:rsid w:val="008B3756"/>
    <w:rsid w:val="0090550B"/>
    <w:rsid w:val="009220BC"/>
    <w:rsid w:val="00924803"/>
    <w:rsid w:val="00953818"/>
    <w:rsid w:val="00984014"/>
    <w:rsid w:val="009A3892"/>
    <w:rsid w:val="009E7981"/>
    <w:rsid w:val="00A0486D"/>
    <w:rsid w:val="00A60E1B"/>
    <w:rsid w:val="00A871BE"/>
    <w:rsid w:val="00B504E6"/>
    <w:rsid w:val="00B51F63"/>
    <w:rsid w:val="00B56C4E"/>
    <w:rsid w:val="00C643C3"/>
    <w:rsid w:val="00D551CA"/>
    <w:rsid w:val="00D7706C"/>
    <w:rsid w:val="00F61013"/>
    <w:rsid w:val="00F71FE1"/>
    <w:rsid w:val="00FD26D0"/>
    <w:rsid w:val="00FE500C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5B18A"/>
  <w15:chartTrackingRefBased/>
  <w15:docId w15:val="{7D705624-17E5-8746-BE61-B37BCB0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60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605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005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5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5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50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45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5E29"/>
  </w:style>
  <w:style w:type="paragraph" w:styleId="Pieddepage">
    <w:name w:val="footer"/>
    <w:basedOn w:val="Normal"/>
    <w:link w:val="PieddepageCar"/>
    <w:uiPriority w:val="99"/>
    <w:unhideWhenUsed/>
    <w:rsid w:val="00845E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5E29"/>
  </w:style>
  <w:style w:type="character" w:styleId="Lienhypertexte">
    <w:name w:val="Hyperlink"/>
    <w:basedOn w:val="Policepardfaut"/>
    <w:uiPriority w:val="99"/>
    <w:unhideWhenUsed/>
    <w:rsid w:val="00845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5770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dcterms:created xsi:type="dcterms:W3CDTF">2020-12-17T15:55:00Z</dcterms:created>
  <dcterms:modified xsi:type="dcterms:W3CDTF">2021-01-05T10:31:00Z</dcterms:modified>
</cp:coreProperties>
</file>