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073E6" w14:textId="74E3AF0B" w:rsidR="00903B71" w:rsidRPr="00235379" w:rsidRDefault="00390352" w:rsidP="006B0205">
      <w:pPr>
        <w:jc w:val="center"/>
        <w:rPr>
          <w:rFonts w:ascii="Avenir" w:hAnsi="Avenir" w:cstheme="minorHAnsi" w:hint="eastAsia"/>
          <w:b/>
          <w:bCs/>
          <w:lang w:val="en-US"/>
        </w:rPr>
      </w:pPr>
      <w:r w:rsidRPr="00235379">
        <w:rPr>
          <w:rFonts w:ascii="Avenir" w:hAnsi="Avenir"/>
          <w:b/>
          <w:bCs/>
          <w:lang w:val="en-US"/>
        </w:rPr>
        <w:t>ZENITH</w:t>
      </w:r>
      <w:r w:rsidRPr="00235379">
        <w:rPr>
          <w:rFonts w:ascii="Avenir" w:hAnsi="Avenir" w:cs="Microsoft JhengHei"/>
          <w:b/>
          <w:bCs/>
        </w:rPr>
        <w:t>最新作品於「</w:t>
      </w:r>
      <w:r w:rsidRPr="00235379">
        <w:rPr>
          <w:rFonts w:ascii="Avenir" w:hAnsi="Avenir"/>
          <w:b/>
          <w:bCs/>
          <w:lang w:val="en-US"/>
        </w:rPr>
        <w:t>LVMH Digital Watch Week</w:t>
      </w:r>
      <w:r w:rsidRPr="00235379">
        <w:rPr>
          <w:rFonts w:ascii="Avenir" w:hAnsi="Avenir" w:cs="Microsoft JhengHei"/>
          <w:b/>
          <w:bCs/>
        </w:rPr>
        <w:t>」隆重亮相</w:t>
      </w:r>
    </w:p>
    <w:p w14:paraId="3F6935C5" w14:textId="77777777" w:rsidR="006B0205" w:rsidRPr="00235379" w:rsidRDefault="006B0205" w:rsidP="006B0205">
      <w:pPr>
        <w:jc w:val="center"/>
        <w:rPr>
          <w:rFonts w:ascii="Avenir" w:hAnsi="Avenir" w:cstheme="minorHAnsi" w:hint="eastAsia"/>
          <w:b/>
          <w:bCs/>
          <w:color w:val="FF0000"/>
          <w:sz w:val="21"/>
          <w:szCs w:val="21"/>
          <w:lang w:val="en-GB"/>
        </w:rPr>
      </w:pPr>
    </w:p>
    <w:p w14:paraId="233F1D17" w14:textId="455A7FBA" w:rsidR="00430CF3" w:rsidRPr="00235379" w:rsidRDefault="00430CF3" w:rsidP="004840DC">
      <w:pPr>
        <w:jc w:val="both"/>
        <w:rPr>
          <w:rFonts w:ascii="Avenir" w:hAnsi="Avenir" w:cstheme="minorHAnsi" w:hint="eastAsia"/>
          <w:sz w:val="18"/>
          <w:szCs w:val="18"/>
        </w:rPr>
      </w:pPr>
      <w:r w:rsidRPr="00235379">
        <w:rPr>
          <w:rFonts w:ascii="Avenir" w:hAnsi="Avenir" w:cs="Microsoft JhengHei"/>
          <w:sz w:val="18"/>
          <w:szCs w:val="18"/>
        </w:rPr>
        <w:t>繼</w:t>
      </w:r>
      <w:r w:rsidRPr="00235379">
        <w:rPr>
          <w:rFonts w:ascii="Avenir" w:hAnsi="Avenir"/>
          <w:sz w:val="18"/>
          <w:szCs w:val="18"/>
          <w:lang w:val="en-GB"/>
        </w:rPr>
        <w:t>2020</w:t>
      </w:r>
      <w:r w:rsidRPr="00235379">
        <w:rPr>
          <w:rFonts w:ascii="Avenir" w:hAnsi="Avenir" w:cs="Microsoft JhengHei"/>
          <w:sz w:val="18"/>
          <w:szCs w:val="18"/>
        </w:rPr>
        <w:t>年「</w:t>
      </w:r>
      <w:r w:rsidRPr="00235379">
        <w:rPr>
          <w:rFonts w:ascii="Avenir" w:hAnsi="Avenir"/>
          <w:sz w:val="18"/>
          <w:szCs w:val="18"/>
          <w:lang w:val="en-GB"/>
        </w:rPr>
        <w:t>LVMH Watch Week</w:t>
      </w:r>
      <w:r w:rsidRPr="00235379">
        <w:rPr>
          <w:rFonts w:ascii="Avenir" w:hAnsi="Avenir" w:cs="Microsoft JhengHei"/>
          <w:sz w:val="18"/>
          <w:szCs w:val="18"/>
        </w:rPr>
        <w:t>」大獲成功後</w:t>
      </w:r>
      <w:r w:rsidRPr="00235379">
        <w:rPr>
          <w:rFonts w:ascii="Avenir" w:hAnsi="Avenir" w:cs="Microsoft JhengHei"/>
          <w:sz w:val="18"/>
          <w:szCs w:val="18"/>
          <w:lang w:val="en-GB"/>
        </w:rPr>
        <w:t>，</w:t>
      </w:r>
      <w:r w:rsidRPr="00235379">
        <w:rPr>
          <w:rFonts w:ascii="Avenir" w:hAnsi="Avenir" w:cs="Microsoft JhengHei"/>
          <w:sz w:val="18"/>
          <w:szCs w:val="18"/>
        </w:rPr>
        <w:t>今年度</w:t>
      </w:r>
      <w:r w:rsidRPr="00235379">
        <w:rPr>
          <w:rFonts w:ascii="Avenir" w:hAnsi="Avenir" w:cs="Microsoft JhengHei"/>
          <w:sz w:val="18"/>
          <w:szCs w:val="18"/>
          <w:lang w:val="en-GB"/>
        </w:rPr>
        <w:t>，</w:t>
      </w:r>
      <w:r w:rsidRPr="00235379">
        <w:rPr>
          <w:rFonts w:ascii="Avenir" w:hAnsi="Avenir"/>
          <w:sz w:val="18"/>
          <w:szCs w:val="18"/>
          <w:lang w:val="en-GB"/>
        </w:rPr>
        <w:t>Zenith</w:t>
      </w:r>
      <w:r w:rsidRPr="00235379">
        <w:rPr>
          <w:rFonts w:ascii="Avenir" w:hAnsi="Avenir" w:cs="Microsoft JhengHei"/>
          <w:sz w:val="18"/>
          <w:szCs w:val="18"/>
        </w:rPr>
        <w:t>聯同</w:t>
      </w:r>
      <w:r w:rsidRPr="00235379">
        <w:rPr>
          <w:rFonts w:ascii="Avenir" w:hAnsi="Avenir"/>
          <w:sz w:val="18"/>
          <w:szCs w:val="18"/>
          <w:lang w:val="en-GB"/>
        </w:rPr>
        <w:t>LVMH</w:t>
      </w:r>
      <w:r w:rsidRPr="00235379">
        <w:rPr>
          <w:rFonts w:ascii="Avenir" w:hAnsi="Avenir" w:cs="Microsoft JhengHei"/>
          <w:sz w:val="18"/>
          <w:szCs w:val="18"/>
        </w:rPr>
        <w:t>旗下品牌</w:t>
      </w:r>
      <w:r w:rsidRPr="00235379">
        <w:rPr>
          <w:rFonts w:ascii="Avenir" w:hAnsi="Avenir"/>
          <w:sz w:val="18"/>
          <w:szCs w:val="18"/>
          <w:lang w:val="en-GB"/>
        </w:rPr>
        <w:t>Bulgari</w:t>
      </w:r>
      <w:r w:rsidRPr="00235379">
        <w:rPr>
          <w:rFonts w:ascii="Avenir" w:hAnsi="Avenir" w:cs="Microsoft JhengHei"/>
          <w:sz w:val="18"/>
          <w:szCs w:val="18"/>
        </w:rPr>
        <w:t>和</w:t>
      </w:r>
      <w:r w:rsidRPr="00235379">
        <w:rPr>
          <w:rFonts w:ascii="Avenir" w:hAnsi="Avenir"/>
          <w:sz w:val="18"/>
          <w:szCs w:val="18"/>
          <w:lang w:val="en-GB"/>
        </w:rPr>
        <w:t>Hublot</w:t>
      </w:r>
      <w:r w:rsidRPr="00235379">
        <w:rPr>
          <w:rFonts w:ascii="Avenir" w:hAnsi="Avenir" w:cs="Microsoft JhengHei"/>
          <w:sz w:val="18"/>
          <w:szCs w:val="18"/>
        </w:rPr>
        <w:t>於網上舉行為期一星期的活動</w:t>
      </w:r>
      <w:r w:rsidRPr="00235379">
        <w:rPr>
          <w:rFonts w:ascii="Avenir" w:hAnsi="Avenir" w:cs="Microsoft JhengHei"/>
          <w:sz w:val="18"/>
          <w:szCs w:val="18"/>
          <w:lang w:val="en-GB"/>
        </w:rPr>
        <w:t>，</w:t>
      </w:r>
      <w:r w:rsidRPr="00235379">
        <w:rPr>
          <w:rFonts w:ascii="Avenir" w:hAnsi="Avenir" w:cs="Microsoft JhengHei"/>
          <w:sz w:val="18"/>
          <w:szCs w:val="18"/>
        </w:rPr>
        <w:t>呈獻最新的腕錶作品</w:t>
      </w:r>
      <w:r w:rsidRPr="00235379">
        <w:rPr>
          <w:rFonts w:ascii="Avenir" w:hAnsi="Avenir" w:cs="Microsoft JhengHei"/>
          <w:sz w:val="18"/>
          <w:szCs w:val="18"/>
          <w:lang w:val="en-GB"/>
        </w:rPr>
        <w:t>，</w:t>
      </w:r>
      <w:r w:rsidRPr="00235379">
        <w:rPr>
          <w:rFonts w:ascii="Avenir" w:hAnsi="Avenir" w:cs="Microsoft JhengHei"/>
          <w:sz w:val="18"/>
          <w:szCs w:val="18"/>
        </w:rPr>
        <w:t>同時發佈品牌的最新動向。本年度的</w:t>
      </w:r>
      <w:r w:rsidRPr="00235379">
        <w:rPr>
          <w:rFonts w:ascii="Avenir" w:hAnsi="Avenir"/>
          <w:sz w:val="18"/>
          <w:szCs w:val="18"/>
        </w:rPr>
        <w:t>Watch Week</w:t>
      </w:r>
      <w:r w:rsidRPr="00235379">
        <w:rPr>
          <w:rFonts w:ascii="Avenir" w:hAnsi="Avenir" w:cs="Microsoft JhengHei"/>
          <w:sz w:val="18"/>
          <w:szCs w:val="18"/>
        </w:rPr>
        <w:t>結合數碼化和實體展示，於</w:t>
      </w:r>
      <w:r w:rsidRPr="00235379">
        <w:rPr>
          <w:rFonts w:ascii="Avenir" w:hAnsi="Avenir"/>
          <w:sz w:val="18"/>
          <w:szCs w:val="18"/>
        </w:rPr>
        <w:t>15</w:t>
      </w:r>
      <w:r w:rsidRPr="00235379">
        <w:rPr>
          <w:rFonts w:ascii="Avenir" w:hAnsi="Avenir" w:cs="Microsoft JhengHei"/>
          <w:sz w:val="18"/>
          <w:szCs w:val="18"/>
        </w:rPr>
        <w:t>個國家</w:t>
      </w:r>
      <w:r w:rsidRPr="00235379">
        <w:rPr>
          <w:rFonts w:ascii="Avenir" w:hAnsi="Avenir"/>
          <w:sz w:val="18"/>
          <w:szCs w:val="18"/>
        </w:rPr>
        <w:t>/</w:t>
      </w:r>
      <w:r w:rsidRPr="00235379">
        <w:rPr>
          <w:rFonts w:ascii="Avenir" w:hAnsi="Avenir" w:cs="Microsoft JhengHei"/>
          <w:sz w:val="18"/>
          <w:szCs w:val="18"/>
        </w:rPr>
        <w:t>地區進行一對一會面，</w:t>
      </w:r>
      <w:r w:rsidRPr="00235379">
        <w:rPr>
          <w:rFonts w:ascii="Avenir" w:hAnsi="Avenir"/>
          <w:sz w:val="18"/>
          <w:szCs w:val="18"/>
        </w:rPr>
        <w:t>Zenith</w:t>
      </w:r>
      <w:r w:rsidRPr="00235379">
        <w:rPr>
          <w:rFonts w:ascii="Avenir" w:hAnsi="Avenir" w:cs="Microsoft JhengHei"/>
          <w:sz w:val="18"/>
          <w:szCs w:val="18"/>
        </w:rPr>
        <w:t>亦一如以往，締造別樹一格的環境，以展示</w:t>
      </w:r>
      <w:r w:rsidRPr="00235379">
        <w:rPr>
          <w:rFonts w:ascii="Avenir" w:hAnsi="Avenir"/>
          <w:sz w:val="18"/>
          <w:szCs w:val="18"/>
        </w:rPr>
        <w:t>2021</w:t>
      </w:r>
      <w:r w:rsidRPr="00235379">
        <w:rPr>
          <w:rFonts w:ascii="Avenir" w:hAnsi="Avenir" w:cs="Microsoft JhengHei"/>
          <w:sz w:val="18"/>
          <w:szCs w:val="18"/>
        </w:rPr>
        <w:t>最新作品及發佈品牌的最新動態。</w:t>
      </w:r>
    </w:p>
    <w:p w14:paraId="09634084" w14:textId="77777777" w:rsidR="00390352" w:rsidRPr="00235379" w:rsidRDefault="00390352" w:rsidP="004840DC">
      <w:pPr>
        <w:jc w:val="both"/>
        <w:rPr>
          <w:rFonts w:ascii="Avenir" w:hAnsi="Avenir" w:cstheme="minorHAnsi" w:hint="eastAsia"/>
          <w:sz w:val="18"/>
          <w:szCs w:val="18"/>
          <w:lang w:val="en-US"/>
        </w:rPr>
      </w:pPr>
    </w:p>
    <w:p w14:paraId="2BE0AD93" w14:textId="0B1D9367" w:rsidR="00390352" w:rsidRPr="00235379" w:rsidRDefault="00430CF3" w:rsidP="00390352">
      <w:pPr>
        <w:jc w:val="both"/>
        <w:rPr>
          <w:rFonts w:ascii="Avenir" w:hAnsi="Avenir" w:cstheme="minorHAnsi" w:hint="eastAsia"/>
          <w:i/>
          <w:iCs/>
          <w:sz w:val="18"/>
          <w:szCs w:val="18"/>
        </w:rPr>
      </w:pPr>
      <w:r w:rsidRPr="00235379">
        <w:rPr>
          <w:rFonts w:ascii="Avenir" w:hAnsi="Avenir"/>
          <w:sz w:val="18"/>
          <w:szCs w:val="18"/>
          <w:lang w:val="en-US"/>
        </w:rPr>
        <w:t>2021</w:t>
      </w:r>
      <w:r w:rsidRPr="00235379">
        <w:rPr>
          <w:rFonts w:ascii="Avenir" w:hAnsi="Avenir" w:cs="Microsoft JhengHei"/>
          <w:sz w:val="18"/>
          <w:szCs w:val="18"/>
        </w:rPr>
        <w:t>年對於</w:t>
      </w:r>
      <w:r w:rsidRPr="00235379">
        <w:rPr>
          <w:rFonts w:ascii="Avenir" w:hAnsi="Avenir"/>
          <w:sz w:val="18"/>
          <w:szCs w:val="18"/>
          <w:lang w:val="en-US"/>
        </w:rPr>
        <w:t>Zenith Chronomaster</w:t>
      </w:r>
      <w:r w:rsidRPr="00235379">
        <w:rPr>
          <w:rFonts w:ascii="Avenir" w:hAnsi="Avenir" w:cs="Microsoft JhengHei"/>
          <w:sz w:val="18"/>
          <w:szCs w:val="18"/>
        </w:rPr>
        <w:t>系列來說是重要的一年。「</w:t>
      </w:r>
      <w:r w:rsidRPr="00235379">
        <w:rPr>
          <w:rFonts w:ascii="Avenir" w:hAnsi="Avenir"/>
          <w:sz w:val="18"/>
          <w:szCs w:val="18"/>
          <w:lang w:val="en-US"/>
        </w:rPr>
        <w:t>LVMH Watch Week</w:t>
      </w:r>
      <w:r w:rsidRPr="00235379">
        <w:rPr>
          <w:rFonts w:ascii="Avenir" w:hAnsi="Avenir" w:cs="Microsoft JhengHei"/>
          <w:sz w:val="18"/>
          <w:szCs w:val="18"/>
        </w:rPr>
        <w:t>」期間</w:t>
      </w:r>
      <w:r w:rsidRPr="00235379">
        <w:rPr>
          <w:rFonts w:ascii="Avenir" w:hAnsi="Avenir" w:cs="Microsoft JhengHei"/>
          <w:sz w:val="18"/>
          <w:szCs w:val="18"/>
          <w:lang w:val="en-US"/>
        </w:rPr>
        <w:t>，</w:t>
      </w:r>
      <w:r w:rsidRPr="00235379">
        <w:rPr>
          <w:rFonts w:ascii="Avenir" w:hAnsi="Avenir"/>
          <w:sz w:val="18"/>
          <w:szCs w:val="18"/>
          <w:lang w:val="en-US"/>
        </w:rPr>
        <w:t>Zenith</w:t>
      </w:r>
      <w:r w:rsidRPr="00235379">
        <w:rPr>
          <w:rFonts w:ascii="Avenir" w:hAnsi="Avenir" w:cs="Microsoft JhengHei"/>
          <w:sz w:val="18"/>
          <w:szCs w:val="18"/>
        </w:rPr>
        <w:t>重點介紹品牌升級版</w:t>
      </w:r>
      <w:r w:rsidRPr="00235379">
        <w:rPr>
          <w:rFonts w:ascii="Avenir" w:hAnsi="Avenir"/>
          <w:sz w:val="18"/>
          <w:szCs w:val="18"/>
          <w:lang w:val="en-US"/>
        </w:rPr>
        <w:t>El Primero</w:t>
      </w:r>
      <w:r w:rsidRPr="00235379">
        <w:rPr>
          <w:rFonts w:ascii="Avenir" w:hAnsi="Avenir" w:cs="Microsoft JhengHei"/>
          <w:sz w:val="18"/>
          <w:szCs w:val="18"/>
        </w:rPr>
        <w:t>機芯</w:t>
      </w:r>
      <w:r w:rsidRPr="00235379">
        <w:rPr>
          <w:rFonts w:ascii="Avenir" w:hAnsi="Avenir" w:cs="Microsoft JhengHei"/>
          <w:sz w:val="18"/>
          <w:szCs w:val="18"/>
          <w:lang w:val="en-US"/>
        </w:rPr>
        <w:t>，</w:t>
      </w:r>
      <w:r w:rsidRPr="00235379">
        <w:rPr>
          <w:rFonts w:ascii="Avenir" w:hAnsi="Avenir" w:cs="Microsoft JhengHei"/>
          <w:sz w:val="18"/>
          <w:szCs w:val="18"/>
        </w:rPr>
        <w:t>以最清晰的方式呈現</w:t>
      </w:r>
      <w:r w:rsidRPr="00235379">
        <w:rPr>
          <w:rFonts w:ascii="Avenir" w:hAnsi="Avenir"/>
          <w:sz w:val="18"/>
          <w:szCs w:val="18"/>
          <w:lang w:val="en-US"/>
        </w:rPr>
        <w:t>1/10</w:t>
      </w:r>
      <w:r w:rsidRPr="00235379">
        <w:rPr>
          <w:rFonts w:ascii="Avenir" w:hAnsi="Avenir" w:cs="Microsoft JhengHei"/>
          <w:sz w:val="18"/>
          <w:szCs w:val="18"/>
        </w:rPr>
        <w:t>秒的精準計時。對於是次盛會及本年度對</w:t>
      </w:r>
      <w:r w:rsidRPr="00235379">
        <w:rPr>
          <w:rFonts w:ascii="Avenir" w:hAnsi="Avenir"/>
          <w:sz w:val="18"/>
          <w:szCs w:val="18"/>
        </w:rPr>
        <w:t>Chronomaster</w:t>
      </w:r>
      <w:r w:rsidRPr="00235379">
        <w:rPr>
          <w:rFonts w:ascii="Avenir" w:hAnsi="Avenir" w:cs="Microsoft JhengHei"/>
          <w:sz w:val="18"/>
          <w:szCs w:val="18"/>
        </w:rPr>
        <w:t>系列的關注，</w:t>
      </w:r>
      <w:r w:rsidRPr="00235379">
        <w:rPr>
          <w:rFonts w:ascii="Avenir" w:hAnsi="Avenir"/>
          <w:b/>
          <w:bCs/>
          <w:sz w:val="18"/>
          <w:szCs w:val="18"/>
        </w:rPr>
        <w:t>Zenith</w:t>
      </w:r>
      <w:r w:rsidRPr="00235379">
        <w:rPr>
          <w:rFonts w:ascii="Avenir" w:hAnsi="Avenir" w:cs="Microsoft JhengHei"/>
          <w:b/>
          <w:bCs/>
          <w:sz w:val="18"/>
          <w:szCs w:val="18"/>
        </w:rPr>
        <w:t>行政總裁</w:t>
      </w:r>
      <w:r w:rsidRPr="00235379">
        <w:rPr>
          <w:rFonts w:ascii="Avenir" w:hAnsi="Avenir"/>
          <w:b/>
          <w:bCs/>
          <w:sz w:val="18"/>
          <w:szCs w:val="18"/>
        </w:rPr>
        <w:t>Julien Tornare</w:t>
      </w:r>
      <w:r w:rsidRPr="00235379">
        <w:rPr>
          <w:rFonts w:ascii="Avenir" w:hAnsi="Avenir" w:cs="Microsoft JhengHei"/>
          <w:sz w:val="18"/>
          <w:szCs w:val="18"/>
        </w:rPr>
        <w:t>表示：</w:t>
      </w:r>
      <w:r w:rsidRPr="00235379">
        <w:rPr>
          <w:rFonts w:ascii="Avenir" w:hAnsi="Avenir" w:cs="Microsoft JhengHei"/>
          <w:i/>
          <w:iCs/>
          <w:sz w:val="18"/>
          <w:szCs w:val="18"/>
        </w:rPr>
        <w:t>「能與大家分享我們一直以來不斷努力而取得的成果，我和我的團隊興奮萬分，這是</w:t>
      </w:r>
      <w:r w:rsidRPr="00235379">
        <w:rPr>
          <w:rFonts w:ascii="Avenir" w:hAnsi="Avenir"/>
          <w:i/>
          <w:iCs/>
          <w:sz w:val="18"/>
          <w:szCs w:val="18"/>
        </w:rPr>
        <w:t>Zenith</w:t>
      </w:r>
      <w:r w:rsidRPr="00235379">
        <w:rPr>
          <w:rFonts w:ascii="Avenir" w:hAnsi="Avenir" w:cs="Microsoft JhengHei"/>
          <w:i/>
          <w:iCs/>
          <w:sz w:val="18"/>
          <w:szCs w:val="18"/>
        </w:rPr>
        <w:t>現代經典傑作的一次躍進！</w:t>
      </w:r>
      <w:r w:rsidRPr="00235379">
        <w:rPr>
          <w:rFonts w:ascii="Avenir" w:hAnsi="Avenir"/>
          <w:i/>
          <w:iCs/>
          <w:sz w:val="18"/>
          <w:szCs w:val="18"/>
        </w:rPr>
        <w:t>Chronomaster Sport</w:t>
      </w:r>
      <w:r w:rsidRPr="00235379">
        <w:rPr>
          <w:rFonts w:ascii="Avenir" w:hAnsi="Avenir" w:cs="Microsoft JhengHei"/>
          <w:i/>
          <w:iCs/>
          <w:sz w:val="18"/>
          <w:szCs w:val="18"/>
        </w:rPr>
        <w:t>系列運動腕錶精準計時、卓越性能、匠心設計，為</w:t>
      </w:r>
      <w:r w:rsidRPr="00235379">
        <w:rPr>
          <w:rFonts w:ascii="Avenir" w:hAnsi="Avenir"/>
          <w:i/>
          <w:iCs/>
          <w:sz w:val="18"/>
          <w:szCs w:val="18"/>
        </w:rPr>
        <w:t>Zenith</w:t>
      </w:r>
      <w:r w:rsidRPr="00235379">
        <w:rPr>
          <w:rFonts w:ascii="Avenir" w:hAnsi="Avenir" w:cs="Microsoft JhengHei"/>
          <w:i/>
          <w:iCs/>
          <w:sz w:val="18"/>
          <w:szCs w:val="18"/>
        </w:rPr>
        <w:t>標誌性的自動計時腕錶奠定了全新標準。我們迫不及待要在各個市場為大家呈獻這款腕錶，讓你們能夠親手觸摸，親身感受並體驗</w:t>
      </w:r>
      <w:r w:rsidRPr="00235379">
        <w:rPr>
          <w:rFonts w:ascii="Avenir" w:hAnsi="Avenir"/>
          <w:i/>
          <w:iCs/>
          <w:sz w:val="18"/>
          <w:szCs w:val="18"/>
        </w:rPr>
        <w:t>2021</w:t>
      </w:r>
      <w:r w:rsidRPr="00235379">
        <w:rPr>
          <w:rFonts w:ascii="Avenir" w:hAnsi="Avenir" w:cs="Microsoft JhengHei"/>
          <w:i/>
          <w:iCs/>
          <w:sz w:val="18"/>
          <w:szCs w:val="18"/>
        </w:rPr>
        <w:t>年度對</w:t>
      </w:r>
      <w:r w:rsidRPr="00235379">
        <w:rPr>
          <w:rFonts w:ascii="Avenir" w:hAnsi="Avenir"/>
          <w:i/>
          <w:iCs/>
          <w:sz w:val="18"/>
          <w:szCs w:val="18"/>
        </w:rPr>
        <w:t>Zenith</w:t>
      </w:r>
      <w:r w:rsidRPr="00235379">
        <w:rPr>
          <w:rFonts w:ascii="Avenir" w:hAnsi="Avenir" w:cs="Microsoft JhengHei"/>
          <w:i/>
          <w:iCs/>
          <w:sz w:val="18"/>
          <w:szCs w:val="18"/>
        </w:rPr>
        <w:t>意義最為重大的作品。」</w:t>
      </w:r>
    </w:p>
    <w:p w14:paraId="0C4F2229" w14:textId="77777777" w:rsidR="00E831D9" w:rsidRPr="00235379" w:rsidRDefault="00E831D9" w:rsidP="00903B71">
      <w:pPr>
        <w:rPr>
          <w:rFonts w:ascii="Avenir" w:hAnsi="Avenir" w:cstheme="minorHAnsi" w:hint="eastAsia"/>
          <w:sz w:val="18"/>
          <w:szCs w:val="18"/>
          <w:lang w:val="en-GB"/>
        </w:rPr>
      </w:pPr>
    </w:p>
    <w:p w14:paraId="37124775" w14:textId="6CFF4D7D" w:rsidR="00903B71" w:rsidRPr="00235379" w:rsidRDefault="00903B71" w:rsidP="00903B71">
      <w:pPr>
        <w:rPr>
          <w:rFonts w:ascii="Avenir" w:hAnsi="Avenir" w:cstheme="minorHAnsi" w:hint="eastAsia"/>
          <w:b/>
          <w:bCs/>
          <w:sz w:val="18"/>
          <w:szCs w:val="18"/>
        </w:rPr>
      </w:pPr>
      <w:r w:rsidRPr="00235379">
        <w:rPr>
          <w:rFonts w:ascii="Avenir" w:hAnsi="Avenir"/>
          <w:b/>
          <w:bCs/>
          <w:sz w:val="18"/>
          <w:szCs w:val="18"/>
        </w:rPr>
        <w:t>CHRONOMASTER SPORT</w:t>
      </w:r>
      <w:r w:rsidRPr="00235379">
        <w:rPr>
          <w:rFonts w:ascii="Avenir" w:hAnsi="Avenir" w:cs="Microsoft JhengHei"/>
          <w:b/>
          <w:bCs/>
          <w:sz w:val="18"/>
          <w:szCs w:val="18"/>
        </w:rPr>
        <w:t>系列運動腕錶</w:t>
      </w:r>
    </w:p>
    <w:p w14:paraId="3FBD37A5" w14:textId="77777777" w:rsidR="00B357B9" w:rsidRPr="00235379" w:rsidRDefault="00B357B9" w:rsidP="00B357B9">
      <w:pPr>
        <w:jc w:val="both"/>
        <w:rPr>
          <w:rFonts w:ascii="Avenir" w:hAnsi="Avenir" w:cs="Times New Roman" w:hint="eastAsia"/>
          <w:sz w:val="18"/>
          <w:szCs w:val="18"/>
          <w:lang w:val="en-GB"/>
        </w:rPr>
      </w:pPr>
    </w:p>
    <w:p w14:paraId="2101475C" w14:textId="2D799E3F" w:rsidR="00B357B9" w:rsidRPr="00235379" w:rsidRDefault="00204035" w:rsidP="00B357B9">
      <w:pPr>
        <w:jc w:val="both"/>
        <w:rPr>
          <w:rFonts w:ascii="Avenir" w:hAnsi="Avenir" w:cs="Times New Roman" w:hint="eastAsia"/>
          <w:sz w:val="18"/>
          <w:szCs w:val="18"/>
        </w:rPr>
      </w:pPr>
      <w:r w:rsidRPr="00235379">
        <w:rPr>
          <w:rFonts w:ascii="Avenir" w:hAnsi="Avenir"/>
          <w:sz w:val="18"/>
          <w:szCs w:val="18"/>
          <w:lang w:val="en-GB"/>
        </w:rPr>
        <w:t>Zenith Chronomaster</w:t>
      </w:r>
      <w:r w:rsidRPr="00235379">
        <w:rPr>
          <w:rFonts w:ascii="Avenir" w:hAnsi="Avenir" w:cs="Microsoft JhengHei"/>
          <w:sz w:val="18"/>
          <w:szCs w:val="18"/>
        </w:rPr>
        <w:t>系列的誕生有劃時代的意義。</w:t>
      </w:r>
      <w:r w:rsidRPr="00235379">
        <w:rPr>
          <w:rFonts w:ascii="Avenir" w:hAnsi="Avenir"/>
          <w:sz w:val="18"/>
          <w:szCs w:val="18"/>
          <w:lang w:val="en-GB"/>
        </w:rPr>
        <w:t>Chronomaster</w:t>
      </w:r>
      <w:r w:rsidRPr="00235379">
        <w:rPr>
          <w:rFonts w:ascii="Avenir" w:hAnsi="Avenir" w:cs="Microsoft JhengHei"/>
          <w:sz w:val="18"/>
          <w:szCs w:val="18"/>
        </w:rPr>
        <w:t>系列體現</w:t>
      </w:r>
      <w:r w:rsidRPr="00235379">
        <w:rPr>
          <w:rFonts w:ascii="Avenir" w:hAnsi="Avenir"/>
          <w:sz w:val="18"/>
          <w:szCs w:val="18"/>
          <w:lang w:val="en-GB"/>
        </w:rPr>
        <w:t>Zenith</w:t>
      </w:r>
      <w:r w:rsidRPr="00235379">
        <w:rPr>
          <w:rFonts w:ascii="Avenir" w:hAnsi="Avenir" w:cs="Microsoft JhengHei"/>
          <w:sz w:val="18"/>
          <w:szCs w:val="18"/>
        </w:rPr>
        <w:t>締造超凡出眾的自動計時腕錶</w:t>
      </w:r>
      <w:r w:rsidRPr="00235379">
        <w:rPr>
          <w:rFonts w:ascii="Avenir" w:hAnsi="Avenir" w:cs="Microsoft JhengHei"/>
          <w:sz w:val="18"/>
          <w:szCs w:val="18"/>
          <w:lang w:val="en-GB"/>
        </w:rPr>
        <w:t>，</w:t>
      </w:r>
      <w:r w:rsidRPr="00235379">
        <w:rPr>
          <w:rFonts w:ascii="Avenir" w:hAnsi="Avenir" w:cs="Microsoft JhengHei"/>
          <w:sz w:val="18"/>
          <w:szCs w:val="18"/>
        </w:rPr>
        <w:t>秉承品牌傳統</w:t>
      </w:r>
      <w:r w:rsidRPr="00235379">
        <w:rPr>
          <w:rFonts w:ascii="Avenir" w:hAnsi="Avenir" w:cs="Microsoft JhengHei"/>
          <w:sz w:val="18"/>
          <w:szCs w:val="18"/>
          <w:lang w:val="en-GB"/>
        </w:rPr>
        <w:t>，</w:t>
      </w:r>
      <w:r w:rsidRPr="00235379">
        <w:rPr>
          <w:rFonts w:ascii="Avenir" w:hAnsi="Avenir" w:cs="Microsoft JhengHei"/>
          <w:sz w:val="18"/>
          <w:szCs w:val="18"/>
        </w:rPr>
        <w:t>為製錶業奠下典範</w:t>
      </w:r>
      <w:r w:rsidRPr="00235379">
        <w:rPr>
          <w:rFonts w:ascii="Avenir" w:hAnsi="Avenir" w:cs="Microsoft JhengHei"/>
          <w:sz w:val="18"/>
          <w:szCs w:val="18"/>
          <w:lang w:val="en-GB"/>
        </w:rPr>
        <w:t>，</w:t>
      </w:r>
      <w:r w:rsidRPr="00235379">
        <w:rPr>
          <w:rFonts w:ascii="Avenir" w:hAnsi="Avenir" w:cs="Microsoft JhengHei"/>
          <w:sz w:val="18"/>
          <w:szCs w:val="18"/>
        </w:rPr>
        <w:t>創造</w:t>
      </w:r>
      <w:r w:rsidRPr="00235379">
        <w:rPr>
          <w:rFonts w:ascii="Avenir" w:hAnsi="Avenir"/>
          <w:sz w:val="18"/>
          <w:szCs w:val="18"/>
          <w:lang w:val="en-GB"/>
        </w:rPr>
        <w:t>21</w:t>
      </w:r>
      <w:r w:rsidRPr="00235379">
        <w:rPr>
          <w:rFonts w:ascii="Avenir" w:hAnsi="Avenir" w:cs="Microsoft JhengHei"/>
          <w:sz w:val="18"/>
          <w:szCs w:val="18"/>
        </w:rPr>
        <w:t>世紀最具標誌性的計時腕錶系列。全新的</w:t>
      </w:r>
      <w:r w:rsidRPr="00235379">
        <w:rPr>
          <w:rFonts w:ascii="Avenir" w:hAnsi="Avenir"/>
          <w:sz w:val="18"/>
          <w:szCs w:val="18"/>
        </w:rPr>
        <w:t>Chronomaster Sport</w:t>
      </w:r>
      <w:r w:rsidRPr="00235379">
        <w:rPr>
          <w:rFonts w:ascii="Avenir" w:hAnsi="Avenir" w:cs="Microsoft JhengHei"/>
          <w:sz w:val="18"/>
          <w:szCs w:val="18"/>
        </w:rPr>
        <w:t>系列採用煥然一新的外觀設計，並搭載經過重新設計的升級版</w:t>
      </w:r>
      <w:r w:rsidRPr="00235379">
        <w:rPr>
          <w:rFonts w:ascii="Avenir" w:hAnsi="Avenir"/>
          <w:sz w:val="18"/>
          <w:szCs w:val="18"/>
        </w:rPr>
        <w:t>El Primero</w:t>
      </w:r>
      <w:r w:rsidRPr="00235379">
        <w:rPr>
          <w:rFonts w:ascii="Avenir" w:hAnsi="Avenir" w:cs="Microsoft JhengHei"/>
          <w:sz w:val="18"/>
          <w:szCs w:val="18"/>
        </w:rPr>
        <w:t>機芯。</w:t>
      </w:r>
      <w:r w:rsidRPr="00235379">
        <w:rPr>
          <w:rFonts w:ascii="Avenir" w:hAnsi="Avenir"/>
          <w:sz w:val="18"/>
          <w:szCs w:val="18"/>
        </w:rPr>
        <w:t>Chronomaster Sport</w:t>
      </w:r>
      <w:r w:rsidRPr="00235379">
        <w:rPr>
          <w:rFonts w:ascii="Avenir" w:hAnsi="Avenir" w:cs="Microsoft JhengHei"/>
          <w:sz w:val="18"/>
          <w:szCs w:val="18"/>
        </w:rPr>
        <w:t>系列專為分秒必爭、不斷努力向前、成就夢想的人士而設計，計時精準，並以清晰直接的方式顯示精確至</w:t>
      </w:r>
      <w:r w:rsidRPr="00235379">
        <w:rPr>
          <w:rFonts w:ascii="Avenir" w:hAnsi="Avenir"/>
          <w:sz w:val="18"/>
          <w:szCs w:val="18"/>
        </w:rPr>
        <w:t>1/10</w:t>
      </w:r>
      <w:r w:rsidRPr="00235379">
        <w:rPr>
          <w:rFonts w:ascii="Avenir" w:hAnsi="Avenir" w:cs="Microsoft JhengHei"/>
          <w:sz w:val="18"/>
          <w:szCs w:val="18"/>
        </w:rPr>
        <w:t>秒的時間。</w:t>
      </w:r>
    </w:p>
    <w:p w14:paraId="194CB01F" w14:textId="5EB8A554" w:rsidR="003C16B5" w:rsidRPr="00235379" w:rsidRDefault="003C16B5" w:rsidP="00903B71">
      <w:pPr>
        <w:rPr>
          <w:rFonts w:ascii="Avenir" w:hAnsi="Avenir" w:cstheme="minorHAnsi" w:hint="eastAsia"/>
          <w:b/>
          <w:bCs/>
          <w:sz w:val="18"/>
          <w:szCs w:val="18"/>
          <w:lang w:val="en-GB"/>
        </w:rPr>
      </w:pPr>
    </w:p>
    <w:p w14:paraId="083275AC" w14:textId="48F8DB2D" w:rsidR="00B357B9" w:rsidRPr="00235379" w:rsidRDefault="004840DC" w:rsidP="00B357B9">
      <w:pPr>
        <w:jc w:val="both"/>
        <w:rPr>
          <w:rFonts w:ascii="Avenir" w:hAnsi="Avenir" w:cs="Times New Roman" w:hint="eastAsia"/>
          <w:color w:val="FF0000"/>
          <w:sz w:val="18"/>
          <w:szCs w:val="18"/>
        </w:rPr>
      </w:pPr>
      <w:r w:rsidRPr="00235379">
        <w:rPr>
          <w:rFonts w:ascii="Avenir" w:hAnsi="Avenir"/>
          <w:sz w:val="18"/>
          <w:szCs w:val="18"/>
          <w:lang w:val="en-GB"/>
        </w:rPr>
        <w:t>Chronomaster Sport</w:t>
      </w:r>
      <w:r w:rsidRPr="00235379">
        <w:rPr>
          <w:rFonts w:ascii="Avenir" w:hAnsi="Avenir" w:cs="Microsoft JhengHei"/>
          <w:sz w:val="18"/>
          <w:szCs w:val="18"/>
        </w:rPr>
        <w:t>系列不斷超越高振頻精準計時的界限</w:t>
      </w:r>
      <w:r w:rsidRPr="00235379">
        <w:rPr>
          <w:rFonts w:ascii="Avenir" w:hAnsi="Avenir" w:cs="Microsoft JhengHei"/>
          <w:sz w:val="18"/>
          <w:szCs w:val="18"/>
          <w:lang w:val="en-GB"/>
        </w:rPr>
        <w:t>，</w:t>
      </w:r>
      <w:r w:rsidRPr="00235379">
        <w:rPr>
          <w:rFonts w:ascii="Avenir" w:hAnsi="Avenir" w:cs="Microsoft JhengHei"/>
          <w:sz w:val="18"/>
          <w:szCs w:val="18"/>
        </w:rPr>
        <w:t>將</w:t>
      </w:r>
      <w:r w:rsidRPr="00235379">
        <w:rPr>
          <w:rFonts w:ascii="Avenir" w:hAnsi="Avenir"/>
          <w:sz w:val="18"/>
          <w:szCs w:val="18"/>
          <w:lang w:val="en-GB"/>
        </w:rPr>
        <w:t>Zenith</w:t>
      </w:r>
      <w:r w:rsidRPr="00235379">
        <w:rPr>
          <w:rFonts w:ascii="Avenir" w:hAnsi="Avenir" w:cs="Microsoft JhengHei"/>
          <w:sz w:val="18"/>
          <w:szCs w:val="18"/>
        </w:rPr>
        <w:t>無可比擬的自動計時腕錶及品牌傳統完美結合。</w:t>
      </w:r>
      <w:r w:rsidRPr="00235379">
        <w:rPr>
          <w:rFonts w:ascii="Avenir" w:hAnsi="Avenir" w:cs="Microsoft JhengHei"/>
          <w:color w:val="000000" w:themeColor="text1"/>
          <w:sz w:val="18"/>
          <w:szCs w:val="18"/>
        </w:rPr>
        <w:t>充滿傳奇色彩的</w:t>
      </w:r>
      <w:r w:rsidRPr="00235379">
        <w:rPr>
          <w:rFonts w:ascii="Avenir" w:hAnsi="Avenir"/>
          <w:color w:val="000000" w:themeColor="text1"/>
          <w:sz w:val="18"/>
          <w:szCs w:val="18"/>
        </w:rPr>
        <w:t>El Primero A386</w:t>
      </w:r>
      <w:r w:rsidRPr="00235379">
        <w:rPr>
          <w:rFonts w:ascii="Avenir" w:hAnsi="Avenir" w:cs="Microsoft JhengHei"/>
          <w:color w:val="000000" w:themeColor="text1"/>
          <w:sz w:val="18"/>
          <w:szCs w:val="18"/>
        </w:rPr>
        <w:t>腕錶為</w:t>
      </w:r>
      <w:r w:rsidRPr="00235379">
        <w:rPr>
          <w:rFonts w:ascii="Avenir" w:hAnsi="Avenir"/>
          <w:color w:val="000000" w:themeColor="text1"/>
          <w:sz w:val="18"/>
          <w:szCs w:val="18"/>
        </w:rPr>
        <w:t>Chronomaster Sport</w:t>
      </w:r>
      <w:r w:rsidRPr="00235379">
        <w:rPr>
          <w:rFonts w:ascii="Avenir" w:hAnsi="Avenir" w:cs="Microsoft JhengHei"/>
          <w:color w:val="000000" w:themeColor="text1"/>
          <w:sz w:val="18"/>
          <w:szCs w:val="18"/>
        </w:rPr>
        <w:t>系列的誕生奠定基礎，而</w:t>
      </w:r>
      <w:r w:rsidRPr="00235379">
        <w:rPr>
          <w:rFonts w:ascii="Avenir" w:hAnsi="Avenir"/>
          <w:color w:val="000000" w:themeColor="text1"/>
          <w:sz w:val="18"/>
          <w:szCs w:val="18"/>
        </w:rPr>
        <w:t>Zenith</w:t>
      </w:r>
      <w:r w:rsidRPr="00235379">
        <w:rPr>
          <w:rFonts w:ascii="Avenir" w:hAnsi="Avenir" w:cs="Microsoft JhengHei"/>
          <w:color w:val="000000" w:themeColor="text1"/>
          <w:sz w:val="18"/>
          <w:szCs w:val="18"/>
        </w:rPr>
        <w:t>其他久負盛名的計時腕錶也經過重新演繹，包括在</w:t>
      </w:r>
      <w:r w:rsidRPr="00235379">
        <w:rPr>
          <w:rFonts w:ascii="Avenir" w:hAnsi="Avenir"/>
          <w:color w:val="000000" w:themeColor="text1"/>
          <w:sz w:val="18"/>
          <w:szCs w:val="18"/>
        </w:rPr>
        <w:t>El Primero</w:t>
      </w:r>
      <w:r w:rsidRPr="00235379">
        <w:rPr>
          <w:rFonts w:ascii="Avenir" w:hAnsi="Avenir" w:cs="Microsoft JhengHei"/>
          <w:color w:val="000000" w:themeColor="text1"/>
          <w:sz w:val="18"/>
          <w:szCs w:val="18"/>
        </w:rPr>
        <w:t>腕錶面世之前推出，配備黑色錶圈和圓點時標的</w:t>
      </w:r>
      <w:r w:rsidRPr="00235379">
        <w:rPr>
          <w:rFonts w:ascii="Avenir" w:hAnsi="Avenir"/>
          <w:color w:val="000000" w:themeColor="text1"/>
          <w:sz w:val="18"/>
          <w:szCs w:val="18"/>
        </w:rPr>
        <w:t>A277</w:t>
      </w:r>
      <w:r w:rsidRPr="00235379">
        <w:rPr>
          <w:rFonts w:ascii="Avenir" w:hAnsi="Avenir" w:cs="Microsoft JhengHei"/>
          <w:color w:val="000000" w:themeColor="text1"/>
          <w:sz w:val="18"/>
          <w:szCs w:val="18"/>
        </w:rPr>
        <w:t>腕錶、拋光錶圈上鐫刻</w:t>
      </w:r>
      <w:r w:rsidR="0031330C" w:rsidRPr="00235379">
        <w:rPr>
          <w:rFonts w:ascii="Avenir" w:hAnsi="Avenir" w:cs="Microsoft JhengHei" w:hint="eastAsia"/>
          <w:color w:val="000000" w:themeColor="text1"/>
          <w:sz w:val="18"/>
          <w:szCs w:val="18"/>
        </w:rPr>
        <w:t>測速</w:t>
      </w:r>
      <w:r w:rsidRPr="00235379">
        <w:rPr>
          <w:rFonts w:ascii="Avenir" w:hAnsi="Avenir" w:cs="Microsoft JhengHei"/>
          <w:color w:val="000000" w:themeColor="text1"/>
          <w:sz w:val="18"/>
          <w:szCs w:val="18"/>
        </w:rPr>
        <w:t>刻度的</w:t>
      </w:r>
      <w:r w:rsidRPr="00235379">
        <w:rPr>
          <w:rFonts w:ascii="Avenir" w:hAnsi="Avenir"/>
          <w:color w:val="000000" w:themeColor="text1"/>
          <w:sz w:val="18"/>
          <w:szCs w:val="18"/>
        </w:rPr>
        <w:t>El Primero Rainbow</w:t>
      </w:r>
      <w:r w:rsidRPr="00235379">
        <w:rPr>
          <w:rFonts w:ascii="Avenir" w:hAnsi="Avenir" w:cs="Microsoft JhengHei"/>
          <w:color w:val="000000" w:themeColor="text1"/>
          <w:sz w:val="18"/>
          <w:szCs w:val="18"/>
        </w:rPr>
        <w:t>腕錶，以及搭配拋光與緞光打磨錶鏈的</w:t>
      </w:r>
      <w:r w:rsidRPr="00235379">
        <w:rPr>
          <w:rFonts w:ascii="Avenir" w:hAnsi="Avenir"/>
          <w:color w:val="000000" w:themeColor="text1"/>
          <w:sz w:val="18"/>
          <w:szCs w:val="18"/>
        </w:rPr>
        <w:t>El Primero De Luca</w:t>
      </w:r>
      <w:r w:rsidRPr="00235379">
        <w:rPr>
          <w:rFonts w:ascii="Avenir" w:hAnsi="Avenir" w:cs="Microsoft JhengHei"/>
          <w:color w:val="000000" w:themeColor="text1"/>
          <w:sz w:val="18"/>
          <w:szCs w:val="18"/>
        </w:rPr>
        <w:t>腕錶。而這僅僅是從</w:t>
      </w:r>
      <w:r w:rsidRPr="00235379">
        <w:rPr>
          <w:rFonts w:ascii="Avenir" w:hAnsi="Avenir"/>
          <w:color w:val="000000" w:themeColor="text1"/>
          <w:sz w:val="18"/>
          <w:szCs w:val="18"/>
        </w:rPr>
        <w:t>Zenith</w:t>
      </w:r>
      <w:r w:rsidRPr="00235379">
        <w:rPr>
          <w:rFonts w:ascii="Avenir" w:hAnsi="Avenir" w:cs="Microsoft JhengHei"/>
          <w:color w:val="000000" w:themeColor="text1"/>
          <w:sz w:val="18"/>
          <w:szCs w:val="18"/>
        </w:rPr>
        <w:t>數十年計時腕錶輝煌歷史傳承中選擇的一部分經典細節。</w:t>
      </w:r>
    </w:p>
    <w:p w14:paraId="12D8EEAD" w14:textId="77777777" w:rsidR="00B357B9" w:rsidRPr="00235379" w:rsidRDefault="00B357B9" w:rsidP="00B357B9">
      <w:pPr>
        <w:jc w:val="both"/>
        <w:rPr>
          <w:rFonts w:ascii="Avenir" w:hAnsi="Avenir" w:cs="Times New Roman" w:hint="eastAsia"/>
          <w:color w:val="FF0000"/>
          <w:sz w:val="18"/>
          <w:szCs w:val="18"/>
          <w:lang w:val="en-GB" w:eastAsia="zh-TW"/>
        </w:rPr>
      </w:pPr>
    </w:p>
    <w:p w14:paraId="7B283304" w14:textId="6700BEBC" w:rsidR="00B357B9" w:rsidRPr="00235379" w:rsidRDefault="00E831D9" w:rsidP="00B357B9">
      <w:pPr>
        <w:jc w:val="both"/>
        <w:rPr>
          <w:rFonts w:ascii="Avenir" w:hAnsi="Avenir" w:cs="Times New Roman" w:hint="eastAsia"/>
          <w:sz w:val="18"/>
          <w:szCs w:val="18"/>
        </w:rPr>
      </w:pPr>
      <w:r w:rsidRPr="00235379">
        <w:rPr>
          <w:rFonts w:ascii="Avenir" w:hAnsi="Avenir" w:cs="Microsoft JhengHei"/>
          <w:sz w:val="18"/>
          <w:szCs w:val="18"/>
        </w:rPr>
        <w:t>其中最顯然而見的改進包括更為纖巧</w:t>
      </w:r>
      <w:r w:rsidRPr="00235379">
        <w:rPr>
          <w:rFonts w:ascii="Avenir" w:hAnsi="Avenir" w:cs="Microsoft JhengHei"/>
          <w:sz w:val="18"/>
          <w:szCs w:val="18"/>
          <w:lang w:val="en-GB"/>
        </w:rPr>
        <w:t>，</w:t>
      </w:r>
      <w:r w:rsidRPr="00235379">
        <w:rPr>
          <w:rFonts w:ascii="Avenir" w:hAnsi="Avenir" w:cs="Microsoft JhengHei"/>
          <w:sz w:val="18"/>
          <w:szCs w:val="18"/>
        </w:rPr>
        <w:t>更為清晰奪目的三色錶盤、佩戴極為舒適的精鋼錶鏈</w:t>
      </w:r>
      <w:r w:rsidRPr="00235379">
        <w:rPr>
          <w:rFonts w:ascii="Avenir" w:hAnsi="Avenir" w:cs="Microsoft JhengHei"/>
          <w:sz w:val="18"/>
          <w:szCs w:val="18"/>
          <w:lang w:val="en-GB"/>
        </w:rPr>
        <w:t>，</w:t>
      </w:r>
      <w:r w:rsidRPr="00235379">
        <w:rPr>
          <w:rFonts w:ascii="Avenir" w:hAnsi="Avenir" w:cs="Microsoft JhengHei"/>
          <w:sz w:val="18"/>
          <w:szCs w:val="18"/>
        </w:rPr>
        <w:t>以及更臻精美的潤飾細節</w:t>
      </w:r>
      <w:r w:rsidRPr="00235379">
        <w:rPr>
          <w:rFonts w:ascii="Avenir" w:hAnsi="Avenir" w:cs="Microsoft JhengHei"/>
          <w:sz w:val="18"/>
          <w:szCs w:val="18"/>
          <w:lang w:val="en-GB"/>
        </w:rPr>
        <w:t>，</w:t>
      </w:r>
      <w:r w:rsidRPr="00235379">
        <w:rPr>
          <w:rFonts w:ascii="Avenir" w:hAnsi="Avenir" w:cs="Microsoft JhengHei"/>
          <w:sz w:val="18"/>
          <w:szCs w:val="18"/>
        </w:rPr>
        <w:t>同時還以更為精確的方式優化比例</w:t>
      </w:r>
      <w:r w:rsidRPr="00235379">
        <w:rPr>
          <w:rFonts w:ascii="Avenir" w:hAnsi="Avenir" w:cs="Microsoft JhengHei"/>
          <w:sz w:val="18"/>
          <w:szCs w:val="18"/>
          <w:lang w:val="en-GB"/>
        </w:rPr>
        <w:t>，</w:t>
      </w:r>
      <w:r w:rsidRPr="00235379">
        <w:rPr>
          <w:rFonts w:ascii="Avenir" w:hAnsi="Avenir" w:cs="Microsoft JhengHei"/>
          <w:sz w:val="18"/>
          <w:szCs w:val="18"/>
        </w:rPr>
        <w:t>讀時更精確至十分之一秒。外型上線條流暢、</w:t>
      </w:r>
      <w:r w:rsidRPr="00235379">
        <w:rPr>
          <w:rFonts w:ascii="Avenir" w:hAnsi="Avenir"/>
          <w:sz w:val="18"/>
          <w:szCs w:val="18"/>
        </w:rPr>
        <w:t>41</w:t>
      </w:r>
      <w:r w:rsidRPr="00235379">
        <w:rPr>
          <w:rFonts w:ascii="Avenir" w:hAnsi="Avenir" w:cs="Microsoft JhengHei"/>
          <w:sz w:val="18"/>
          <w:szCs w:val="18"/>
        </w:rPr>
        <w:t>毫米的精鋼錶殼堅固耐用，搭配泵式按鈕；拋光黑色陶瓷錶圈為全新的</w:t>
      </w:r>
      <w:r w:rsidRPr="00235379">
        <w:rPr>
          <w:rFonts w:ascii="Avenir" w:hAnsi="Avenir"/>
          <w:sz w:val="18"/>
          <w:szCs w:val="18"/>
        </w:rPr>
        <w:t>Chronomaster Sport</w:t>
      </w:r>
      <w:r w:rsidRPr="00235379">
        <w:rPr>
          <w:rFonts w:ascii="Avenir" w:hAnsi="Avenir" w:cs="Microsoft JhengHei"/>
          <w:sz w:val="18"/>
          <w:szCs w:val="18"/>
        </w:rPr>
        <w:t>系列比起前作更為出彩。錶圈上鐫刻</w:t>
      </w:r>
      <w:r w:rsidRPr="00235379">
        <w:rPr>
          <w:rFonts w:ascii="Avenir" w:hAnsi="Avenir"/>
          <w:sz w:val="18"/>
          <w:szCs w:val="18"/>
        </w:rPr>
        <w:t>10</w:t>
      </w:r>
      <w:r w:rsidRPr="00235379">
        <w:rPr>
          <w:rFonts w:ascii="Avenir" w:hAnsi="Avenir" w:cs="Microsoft JhengHei"/>
          <w:sz w:val="18"/>
          <w:szCs w:val="18"/>
        </w:rPr>
        <w:t>秒刻度，與錶盤外圈清晰易讀的時標形成鮮明對比。</w:t>
      </w:r>
    </w:p>
    <w:p w14:paraId="424AABDB" w14:textId="77777777" w:rsidR="00B357B9" w:rsidRPr="00235379" w:rsidRDefault="00B357B9" w:rsidP="00B357B9">
      <w:pPr>
        <w:jc w:val="both"/>
        <w:rPr>
          <w:rFonts w:ascii="Avenir" w:hAnsi="Avenir" w:cs="Times New Roman" w:hint="eastAsia"/>
          <w:b/>
          <w:bCs/>
          <w:color w:val="000000" w:themeColor="text1"/>
          <w:sz w:val="18"/>
          <w:szCs w:val="18"/>
          <w:lang w:val="en-GB" w:eastAsia="zh-TW"/>
        </w:rPr>
      </w:pPr>
    </w:p>
    <w:p w14:paraId="0F431867" w14:textId="77A9210E" w:rsidR="00B357B9" w:rsidRPr="00235379" w:rsidRDefault="00C85400" w:rsidP="00B357B9">
      <w:pPr>
        <w:jc w:val="both"/>
        <w:rPr>
          <w:rFonts w:ascii="Avenir" w:hAnsi="Avenir" w:cs="Times New Roman" w:hint="eastAsia"/>
          <w:sz w:val="18"/>
          <w:szCs w:val="18"/>
        </w:rPr>
      </w:pPr>
      <w:r w:rsidRPr="00235379">
        <w:rPr>
          <w:rFonts w:ascii="Avenir" w:hAnsi="Avenir"/>
          <w:sz w:val="18"/>
          <w:szCs w:val="18"/>
          <w:lang w:val="en-GB"/>
        </w:rPr>
        <w:t>Chronomaster Sport</w:t>
      </w:r>
      <w:r w:rsidRPr="00235379">
        <w:rPr>
          <w:rFonts w:ascii="Avenir" w:hAnsi="Avenir" w:cs="Microsoft JhengHei"/>
          <w:sz w:val="18"/>
          <w:szCs w:val="18"/>
        </w:rPr>
        <w:t>系列凝聚</w:t>
      </w:r>
      <w:r w:rsidRPr="00235379">
        <w:rPr>
          <w:rFonts w:ascii="Avenir" w:hAnsi="Avenir"/>
          <w:sz w:val="18"/>
          <w:szCs w:val="18"/>
          <w:lang w:val="en-GB"/>
        </w:rPr>
        <w:t>Zenith 50</w:t>
      </w:r>
      <w:r w:rsidRPr="00235379">
        <w:rPr>
          <w:rFonts w:ascii="Avenir" w:hAnsi="Avenir" w:cs="Microsoft JhengHei"/>
          <w:sz w:val="18"/>
          <w:szCs w:val="18"/>
        </w:rPr>
        <w:t>年來不斷淬煉與改進的匠心成果</w:t>
      </w:r>
      <w:r w:rsidRPr="00235379">
        <w:rPr>
          <w:rFonts w:ascii="Avenir" w:hAnsi="Avenir" w:cs="Microsoft JhengHei"/>
          <w:sz w:val="18"/>
          <w:szCs w:val="18"/>
          <w:lang w:val="en-GB"/>
        </w:rPr>
        <w:t>，</w:t>
      </w:r>
      <w:r w:rsidRPr="00235379">
        <w:rPr>
          <w:rFonts w:ascii="Avenir" w:hAnsi="Avenir" w:cs="Microsoft JhengHei"/>
          <w:sz w:val="18"/>
          <w:szCs w:val="18"/>
        </w:rPr>
        <w:t>搭載於這款傳奇機芯的最新版本</w:t>
      </w:r>
      <w:r w:rsidRPr="00235379">
        <w:rPr>
          <w:rFonts w:ascii="Avenir" w:hAnsi="Avenir"/>
          <w:sz w:val="18"/>
          <w:szCs w:val="18"/>
          <w:lang w:val="en-GB"/>
        </w:rPr>
        <w:t>——El Primero 3600</w:t>
      </w:r>
      <w:r w:rsidRPr="00235379">
        <w:rPr>
          <w:rFonts w:ascii="Avenir" w:hAnsi="Avenir" w:cs="Microsoft JhengHei"/>
          <w:sz w:val="18"/>
          <w:szCs w:val="18"/>
        </w:rPr>
        <w:t>之上</w:t>
      </w:r>
      <w:r w:rsidRPr="00235379">
        <w:rPr>
          <w:rFonts w:ascii="Avenir" w:hAnsi="Avenir" w:cs="Microsoft JhengHei"/>
          <w:sz w:val="18"/>
          <w:szCs w:val="18"/>
          <w:lang w:val="en-GB"/>
        </w:rPr>
        <w:t>，</w:t>
      </w:r>
      <w:r w:rsidRPr="00235379">
        <w:rPr>
          <w:rFonts w:ascii="Avenir" w:hAnsi="Avenir" w:cs="Microsoft JhengHei"/>
          <w:sz w:val="18"/>
          <w:szCs w:val="18"/>
        </w:rPr>
        <w:t>機芯的性能愈見精良。這款機芯振頻達</w:t>
      </w:r>
      <w:r w:rsidRPr="00235379">
        <w:rPr>
          <w:rFonts w:ascii="Avenir" w:hAnsi="Avenir"/>
          <w:sz w:val="18"/>
          <w:szCs w:val="18"/>
        </w:rPr>
        <w:t>5</w:t>
      </w:r>
      <w:r w:rsidRPr="00235379">
        <w:rPr>
          <w:rFonts w:ascii="Avenir" w:hAnsi="Avenir" w:cs="Microsoft JhengHei"/>
          <w:sz w:val="18"/>
          <w:szCs w:val="18"/>
        </w:rPr>
        <w:t>赫茲（</w:t>
      </w:r>
      <w:r w:rsidRPr="00235379">
        <w:rPr>
          <w:rFonts w:ascii="Avenir" w:hAnsi="Avenir"/>
          <w:sz w:val="18"/>
          <w:szCs w:val="18"/>
        </w:rPr>
        <w:t>36,000</w:t>
      </w:r>
      <w:r w:rsidRPr="00235379">
        <w:rPr>
          <w:rFonts w:ascii="Avenir" w:hAnsi="Avenir" w:cs="Microsoft JhengHei"/>
          <w:sz w:val="18"/>
          <w:szCs w:val="18"/>
        </w:rPr>
        <w:t>次</w:t>
      </w:r>
      <w:r w:rsidRPr="00235379">
        <w:rPr>
          <w:rFonts w:ascii="Avenir" w:hAnsi="Avenir"/>
          <w:sz w:val="18"/>
          <w:szCs w:val="18"/>
        </w:rPr>
        <w:t>/</w:t>
      </w:r>
      <w:r w:rsidRPr="00235379">
        <w:rPr>
          <w:rFonts w:ascii="Avenir" w:hAnsi="Avenir" w:cs="Microsoft JhengHei"/>
          <w:sz w:val="18"/>
          <w:szCs w:val="18"/>
        </w:rPr>
        <w:t>小時），可輕鬆讀取並在錶圈和錶盤上直接顯示精確至</w:t>
      </w:r>
      <w:r w:rsidRPr="00235379">
        <w:rPr>
          <w:rFonts w:ascii="Avenir" w:hAnsi="Avenir"/>
          <w:sz w:val="18"/>
          <w:szCs w:val="18"/>
        </w:rPr>
        <w:t>1/10</w:t>
      </w:r>
      <w:r w:rsidRPr="00235379">
        <w:rPr>
          <w:rFonts w:ascii="Avenir" w:hAnsi="Avenir" w:cs="Microsoft JhengHei"/>
          <w:sz w:val="18"/>
          <w:szCs w:val="18"/>
        </w:rPr>
        <w:t>秒的時間。機芯運作時間也進一步提升，動力儲存達</w:t>
      </w:r>
      <w:r w:rsidRPr="00235379">
        <w:rPr>
          <w:rFonts w:ascii="Avenir" w:hAnsi="Avenir"/>
          <w:sz w:val="18"/>
          <w:szCs w:val="18"/>
        </w:rPr>
        <w:t>60</w:t>
      </w:r>
      <w:r w:rsidRPr="00235379">
        <w:rPr>
          <w:rFonts w:ascii="Avenir" w:hAnsi="Avenir" w:cs="Microsoft JhengHei"/>
          <w:sz w:val="18"/>
          <w:szCs w:val="18"/>
        </w:rPr>
        <w:t>小時。透過透明藍寶石水晶錶背，機芯的全新構造設計清晰可見，藍色導柱輪和裝飾</w:t>
      </w:r>
      <w:r w:rsidRPr="00235379">
        <w:rPr>
          <w:rFonts w:ascii="Avenir" w:hAnsi="Avenir"/>
          <w:sz w:val="18"/>
          <w:szCs w:val="18"/>
        </w:rPr>
        <w:t>Zenith</w:t>
      </w:r>
      <w:r w:rsidRPr="00235379">
        <w:rPr>
          <w:rFonts w:ascii="Avenir" w:hAnsi="Avenir" w:cs="Microsoft JhengHei"/>
          <w:sz w:val="18"/>
          <w:szCs w:val="18"/>
        </w:rPr>
        <w:t>五角星的鏤空擺陀令人一見難忘。</w:t>
      </w:r>
    </w:p>
    <w:p w14:paraId="02DAC968" w14:textId="1E6D3BAD" w:rsidR="00B357B9" w:rsidRPr="00235379" w:rsidRDefault="00B357B9" w:rsidP="00903B71">
      <w:pPr>
        <w:rPr>
          <w:rFonts w:ascii="Avenir" w:hAnsi="Avenir" w:cstheme="minorHAnsi" w:hint="eastAsia"/>
          <w:b/>
          <w:bCs/>
          <w:sz w:val="18"/>
          <w:szCs w:val="18"/>
          <w:lang w:val="en-GB"/>
        </w:rPr>
      </w:pPr>
    </w:p>
    <w:p w14:paraId="433C3FDF" w14:textId="1A80C884" w:rsidR="00F516F3" w:rsidRPr="00235379" w:rsidRDefault="00B357B9" w:rsidP="00903B71">
      <w:pPr>
        <w:rPr>
          <w:rFonts w:ascii="Avenir" w:hAnsi="Avenir" w:cstheme="minorHAnsi" w:hint="eastAsia"/>
          <w:b/>
          <w:bCs/>
          <w:sz w:val="18"/>
          <w:szCs w:val="18"/>
        </w:rPr>
      </w:pPr>
      <w:r w:rsidRPr="00235379">
        <w:rPr>
          <w:rFonts w:ascii="Avenir" w:hAnsi="Avenir"/>
          <w:b/>
          <w:bCs/>
          <w:sz w:val="18"/>
          <w:szCs w:val="18"/>
        </w:rPr>
        <w:t>Aaron Rodgers</w:t>
      </w:r>
      <w:r w:rsidRPr="00235379">
        <w:rPr>
          <w:rFonts w:ascii="Avenir" w:hAnsi="Avenir" w:cs="Microsoft JhengHei"/>
          <w:b/>
          <w:bCs/>
          <w:sz w:val="18"/>
          <w:szCs w:val="18"/>
        </w:rPr>
        <w:t>：</w:t>
      </w:r>
      <w:r w:rsidRPr="00235379">
        <w:rPr>
          <w:rFonts w:ascii="Avenir" w:hAnsi="Avenir"/>
          <w:b/>
          <w:bCs/>
          <w:sz w:val="18"/>
          <w:szCs w:val="18"/>
        </w:rPr>
        <w:t>Zenith</w:t>
      </w:r>
      <w:r w:rsidRPr="00235379">
        <w:rPr>
          <w:rFonts w:ascii="Avenir" w:hAnsi="Avenir" w:cs="Microsoft JhengHei"/>
          <w:b/>
          <w:bCs/>
          <w:sz w:val="18"/>
          <w:szCs w:val="18"/>
        </w:rPr>
        <w:t>北美地區新任品牌大使</w:t>
      </w:r>
    </w:p>
    <w:p w14:paraId="4B6CA8A5" w14:textId="77777777" w:rsidR="00F516F3" w:rsidRPr="00235379" w:rsidRDefault="00F516F3" w:rsidP="00903B71">
      <w:pPr>
        <w:rPr>
          <w:rFonts w:ascii="Avenir" w:hAnsi="Avenir" w:cstheme="minorHAnsi" w:hint="eastAsia"/>
          <w:sz w:val="18"/>
          <w:szCs w:val="18"/>
          <w:lang w:val="en-GB"/>
        </w:rPr>
      </w:pPr>
    </w:p>
    <w:p w14:paraId="71FA4530" w14:textId="43C9E156" w:rsidR="00956BA5" w:rsidRPr="00235379" w:rsidRDefault="00956BA5" w:rsidP="00956BA5">
      <w:pPr>
        <w:jc w:val="both"/>
        <w:rPr>
          <w:rFonts w:ascii="Avenir" w:hAnsi="Avenir" w:cs="Book Antiqua" w:hint="eastAsia"/>
          <w:sz w:val="18"/>
          <w:szCs w:val="18"/>
        </w:rPr>
      </w:pPr>
      <w:r w:rsidRPr="00235379">
        <w:rPr>
          <w:rFonts w:ascii="Avenir" w:hAnsi="Avenir" w:cs="Microsoft JhengHei"/>
          <w:sz w:val="18"/>
          <w:szCs w:val="18"/>
        </w:rPr>
        <w:t>「觸手分秒之真」</w:t>
      </w:r>
      <w:r w:rsidRPr="00235379">
        <w:rPr>
          <w:rFonts w:ascii="Avenir" w:hAnsi="Avenir" w:cs="Microsoft JhengHei"/>
          <w:sz w:val="18"/>
          <w:szCs w:val="18"/>
          <w:lang w:val="en-GB"/>
        </w:rPr>
        <w:t>，</w:t>
      </w:r>
      <w:r w:rsidRPr="00235379">
        <w:rPr>
          <w:rFonts w:ascii="Avenir" w:hAnsi="Avenir" w:cs="Microsoft JhengHei"/>
          <w:sz w:val="18"/>
          <w:szCs w:val="18"/>
        </w:rPr>
        <w:t>是</w:t>
      </w:r>
      <w:r w:rsidRPr="00235379">
        <w:rPr>
          <w:rFonts w:ascii="Avenir" w:hAnsi="Avenir"/>
          <w:sz w:val="18"/>
          <w:szCs w:val="18"/>
          <w:lang w:val="en-GB"/>
        </w:rPr>
        <w:t>Zenith</w:t>
      </w:r>
      <w:r w:rsidRPr="00235379">
        <w:rPr>
          <w:rFonts w:ascii="Avenir" w:hAnsi="Avenir" w:cs="Microsoft JhengHei"/>
          <w:sz w:val="18"/>
          <w:szCs w:val="18"/>
        </w:rPr>
        <w:t>自創立以來一直秉承的理念</w:t>
      </w:r>
      <w:r w:rsidRPr="00235379">
        <w:rPr>
          <w:rFonts w:ascii="Avenir" w:hAnsi="Avenir" w:cs="Microsoft JhengHei"/>
          <w:sz w:val="18"/>
          <w:szCs w:val="18"/>
          <w:lang w:val="en-GB"/>
        </w:rPr>
        <w:t>，</w:t>
      </w:r>
      <w:r w:rsidRPr="00235379">
        <w:rPr>
          <w:rFonts w:ascii="Avenir" w:hAnsi="Avenir" w:cs="Microsoft JhengHei"/>
          <w:sz w:val="18"/>
          <w:szCs w:val="18"/>
        </w:rPr>
        <w:t>啟發人們了解自己的潛能</w:t>
      </w:r>
      <w:r w:rsidRPr="00235379">
        <w:rPr>
          <w:rFonts w:ascii="Avenir" w:hAnsi="Avenir" w:cs="Microsoft JhengHei"/>
          <w:sz w:val="18"/>
          <w:szCs w:val="18"/>
          <w:lang w:val="en-GB"/>
        </w:rPr>
        <w:t>，</w:t>
      </w:r>
      <w:r w:rsidRPr="00235379">
        <w:rPr>
          <w:rFonts w:ascii="Avenir" w:hAnsi="Avenir" w:cs="Microsoft JhengHei"/>
          <w:sz w:val="18"/>
          <w:szCs w:val="18"/>
        </w:rPr>
        <w:t>並發揮至極致</w:t>
      </w:r>
      <w:r w:rsidRPr="00235379">
        <w:rPr>
          <w:rFonts w:ascii="Avenir" w:hAnsi="Avenir" w:cs="Microsoft JhengHei"/>
          <w:sz w:val="18"/>
          <w:szCs w:val="18"/>
          <w:lang w:val="en-GB"/>
        </w:rPr>
        <w:t>，</w:t>
      </w:r>
      <w:r w:rsidRPr="00235379">
        <w:rPr>
          <w:rFonts w:ascii="Avenir" w:hAnsi="Avenir" w:cs="Microsoft JhengHei"/>
          <w:sz w:val="18"/>
          <w:szCs w:val="18"/>
        </w:rPr>
        <w:t>將最天馬行空的夢想和構思成真。為體現品牌精神，</w:t>
      </w:r>
      <w:r w:rsidRPr="00235379">
        <w:rPr>
          <w:rFonts w:ascii="Avenir" w:hAnsi="Avenir"/>
          <w:sz w:val="18"/>
          <w:szCs w:val="18"/>
        </w:rPr>
        <w:t>Zenith</w:t>
      </w:r>
      <w:r w:rsidRPr="00235379">
        <w:rPr>
          <w:rFonts w:ascii="Avenir" w:hAnsi="Avenir" w:cs="Microsoft JhengHei"/>
          <w:sz w:val="18"/>
          <w:szCs w:val="18"/>
        </w:rPr>
        <w:t>隆重宣佈與美國國家美式足球聯盟（</w:t>
      </w:r>
      <w:r w:rsidRPr="00235379">
        <w:rPr>
          <w:rFonts w:ascii="Avenir" w:hAnsi="Avenir"/>
          <w:sz w:val="18"/>
          <w:szCs w:val="18"/>
        </w:rPr>
        <w:t>NFL</w:t>
      </w:r>
      <w:r w:rsidRPr="00235379">
        <w:rPr>
          <w:rFonts w:ascii="Avenir" w:hAnsi="Avenir" w:cs="Microsoft JhengHei"/>
          <w:sz w:val="18"/>
          <w:szCs w:val="18"/>
        </w:rPr>
        <w:t>）四分衛</w:t>
      </w:r>
      <w:r w:rsidRPr="00235379">
        <w:rPr>
          <w:rFonts w:ascii="Avenir" w:hAnsi="Avenir"/>
          <w:b/>
          <w:bCs/>
          <w:sz w:val="18"/>
          <w:szCs w:val="18"/>
        </w:rPr>
        <w:t>Aaron Rodgers</w:t>
      </w:r>
      <w:r w:rsidRPr="00235379">
        <w:rPr>
          <w:rFonts w:ascii="Avenir" w:hAnsi="Avenir" w:cs="Microsoft JhengHei"/>
          <w:sz w:val="18"/>
          <w:szCs w:val="18"/>
        </w:rPr>
        <w:t>攜手合作，這位美式足球好手淋漓盡致地演繹品牌「觸手分秒之真」的理念。數十年來，</w:t>
      </w:r>
      <w:r w:rsidRPr="00235379">
        <w:rPr>
          <w:rFonts w:ascii="Avenir" w:hAnsi="Avenir"/>
          <w:sz w:val="18"/>
          <w:szCs w:val="18"/>
        </w:rPr>
        <w:t>Aaron Rodgers</w:t>
      </w:r>
      <w:r w:rsidRPr="00235379">
        <w:rPr>
          <w:rFonts w:ascii="Avenir" w:hAnsi="Avenir" w:cs="Microsoft JhengHei"/>
          <w:sz w:val="18"/>
          <w:szCs w:val="18"/>
        </w:rPr>
        <w:t>一直努力不懈，憑著無限的熱情、不屈不撓的態度及長期的嚴格訓練，攀上事業巔峰。他是美國國家美式足球聯盟（</w:t>
      </w:r>
      <w:r w:rsidRPr="00235379">
        <w:rPr>
          <w:rFonts w:ascii="Avenir" w:hAnsi="Avenir"/>
          <w:sz w:val="18"/>
          <w:szCs w:val="18"/>
        </w:rPr>
        <w:t>NFL</w:t>
      </w:r>
      <w:r w:rsidRPr="00235379">
        <w:rPr>
          <w:rFonts w:ascii="Avenir" w:hAnsi="Avenir" w:cs="Microsoft JhengHei"/>
          <w:sz w:val="18"/>
          <w:szCs w:val="18"/>
        </w:rPr>
        <w:t>）排名第一的四分衛，曾創下多項紀錄，並當選為美國國家美式足球聯盟（</w:t>
      </w:r>
      <w:r w:rsidRPr="00235379">
        <w:rPr>
          <w:rFonts w:ascii="Avenir" w:hAnsi="Avenir"/>
          <w:sz w:val="18"/>
          <w:szCs w:val="18"/>
        </w:rPr>
        <w:t>NFL</w:t>
      </w:r>
      <w:r w:rsidRPr="00235379">
        <w:rPr>
          <w:rFonts w:ascii="Avenir" w:hAnsi="Avenir" w:cs="Microsoft JhengHei"/>
          <w:sz w:val="18"/>
          <w:szCs w:val="18"/>
        </w:rPr>
        <w:t>）最有價值球員，帶領綠灣包裝工（</w:t>
      </w:r>
      <w:r w:rsidRPr="00235379">
        <w:rPr>
          <w:rFonts w:ascii="Avenir" w:hAnsi="Avenir"/>
          <w:sz w:val="18"/>
          <w:szCs w:val="18"/>
        </w:rPr>
        <w:t>Green Bay Packers</w:t>
      </w:r>
      <w:r w:rsidRPr="00235379">
        <w:rPr>
          <w:rFonts w:ascii="Avenir" w:hAnsi="Avenir" w:cs="Microsoft JhengHei"/>
          <w:sz w:val="18"/>
          <w:szCs w:val="18"/>
        </w:rPr>
        <w:t>）於第四十五屆超級盃（</w:t>
      </w:r>
      <w:r w:rsidRPr="00235379">
        <w:rPr>
          <w:rFonts w:ascii="Avenir" w:hAnsi="Avenir"/>
          <w:sz w:val="18"/>
          <w:szCs w:val="18"/>
        </w:rPr>
        <w:t>Superbowl XLV</w:t>
      </w:r>
      <w:r w:rsidRPr="00235379">
        <w:rPr>
          <w:rFonts w:ascii="Avenir" w:hAnsi="Avenir" w:cs="Microsoft JhengHei"/>
          <w:sz w:val="18"/>
          <w:szCs w:val="18"/>
        </w:rPr>
        <w:t>）取勝。今天，他繼續挑戰自我，力爭成為最佳球員，在最高水平的賽事中穩定發揮，十年來始終如一。</w:t>
      </w:r>
      <w:r w:rsidRPr="00235379">
        <w:rPr>
          <w:rFonts w:ascii="Avenir" w:hAnsi="Avenir"/>
          <w:sz w:val="18"/>
          <w:szCs w:val="18"/>
        </w:rPr>
        <w:t xml:space="preserve">  </w:t>
      </w:r>
    </w:p>
    <w:p w14:paraId="0AA78C5C" w14:textId="77777777" w:rsidR="00FD1A7D" w:rsidRPr="00235379" w:rsidRDefault="00FD1A7D" w:rsidP="00FD1A7D">
      <w:pPr>
        <w:jc w:val="both"/>
        <w:rPr>
          <w:rFonts w:ascii="Avenir" w:hAnsi="Avenir" w:cs="Calibri" w:hint="eastAsia"/>
          <w:i/>
          <w:iCs/>
          <w:color w:val="000000"/>
          <w:sz w:val="18"/>
          <w:szCs w:val="18"/>
          <w:lang w:val="en-GB"/>
        </w:rPr>
      </w:pPr>
    </w:p>
    <w:p w14:paraId="6C0691B3" w14:textId="7F24ABC6" w:rsidR="00FD1A7D" w:rsidRPr="00235379" w:rsidRDefault="00FD1A7D" w:rsidP="00FD1A7D">
      <w:pPr>
        <w:jc w:val="both"/>
        <w:rPr>
          <w:rFonts w:ascii="Avenir" w:hAnsi="Avenir" w:cs="Calibri" w:hint="eastAsia"/>
          <w:i/>
          <w:iCs/>
          <w:color w:val="000000"/>
          <w:sz w:val="18"/>
          <w:szCs w:val="18"/>
        </w:rPr>
      </w:pPr>
      <w:r w:rsidRPr="00235379">
        <w:rPr>
          <w:rFonts w:ascii="Avenir" w:hAnsi="Avenir"/>
          <w:color w:val="000000"/>
          <w:sz w:val="18"/>
          <w:szCs w:val="18"/>
          <w:lang w:val="en-GB"/>
        </w:rPr>
        <w:t>Zenith</w:t>
      </w:r>
      <w:r w:rsidRPr="00235379">
        <w:rPr>
          <w:rFonts w:ascii="Avenir" w:hAnsi="Avenir" w:cs="Microsoft JhengHei"/>
          <w:color w:val="000000"/>
          <w:sz w:val="18"/>
          <w:szCs w:val="18"/>
        </w:rPr>
        <w:t>行政總裁</w:t>
      </w:r>
      <w:r w:rsidRPr="00235379">
        <w:rPr>
          <w:rFonts w:ascii="Avenir" w:hAnsi="Avenir"/>
          <w:b/>
          <w:bCs/>
          <w:color w:val="000000"/>
          <w:sz w:val="18"/>
          <w:szCs w:val="18"/>
          <w:lang w:val="en-GB"/>
        </w:rPr>
        <w:t>Julien Tornare</w:t>
      </w:r>
      <w:r w:rsidRPr="00235379">
        <w:rPr>
          <w:rFonts w:ascii="Avenir" w:hAnsi="Avenir" w:cs="Microsoft JhengHei"/>
          <w:color w:val="000000"/>
          <w:sz w:val="18"/>
          <w:szCs w:val="18"/>
        </w:rPr>
        <w:t>表示</w:t>
      </w:r>
      <w:r w:rsidRPr="00235379">
        <w:rPr>
          <w:rFonts w:ascii="Avenir" w:hAnsi="Avenir" w:cs="Microsoft JhengHei"/>
          <w:color w:val="000000"/>
          <w:sz w:val="18"/>
          <w:szCs w:val="18"/>
          <w:lang w:val="en-GB"/>
        </w:rPr>
        <w:t>：</w:t>
      </w:r>
      <w:r w:rsidRPr="00235379">
        <w:rPr>
          <w:rFonts w:ascii="Avenir" w:hAnsi="Avenir" w:cs="Microsoft JhengHei"/>
          <w:i/>
          <w:iCs/>
          <w:color w:val="000000"/>
          <w:sz w:val="18"/>
          <w:szCs w:val="18"/>
        </w:rPr>
        <w:t>「</w:t>
      </w:r>
      <w:r w:rsidRPr="00235379">
        <w:rPr>
          <w:rFonts w:ascii="Avenir" w:hAnsi="Avenir"/>
          <w:i/>
          <w:iCs/>
          <w:color w:val="000000"/>
          <w:sz w:val="18"/>
          <w:szCs w:val="18"/>
          <w:lang w:val="en-GB"/>
        </w:rPr>
        <w:t>Aaron Rodgers</w:t>
      </w:r>
      <w:r w:rsidRPr="00235379">
        <w:rPr>
          <w:rFonts w:ascii="Avenir" w:hAnsi="Avenir" w:cs="Microsoft JhengHei"/>
          <w:i/>
          <w:iCs/>
          <w:color w:val="000000"/>
          <w:sz w:val="18"/>
          <w:szCs w:val="18"/>
        </w:rPr>
        <w:t>徹底改變了美式足球</w:t>
      </w:r>
      <w:r w:rsidRPr="00235379">
        <w:rPr>
          <w:rFonts w:ascii="Avenir" w:hAnsi="Avenir" w:cs="Microsoft JhengHei"/>
          <w:i/>
          <w:iCs/>
          <w:color w:val="000000"/>
          <w:sz w:val="18"/>
          <w:szCs w:val="18"/>
          <w:lang w:val="en-GB"/>
        </w:rPr>
        <w:t>，</w:t>
      </w:r>
      <w:r w:rsidRPr="00235379">
        <w:rPr>
          <w:rFonts w:ascii="Avenir" w:hAnsi="Avenir" w:cs="Microsoft JhengHei"/>
          <w:i/>
          <w:iCs/>
          <w:color w:val="000000"/>
          <w:sz w:val="18"/>
          <w:szCs w:val="18"/>
        </w:rPr>
        <w:t>無疑將會留名於運動史之中。他的專注、決心與不斷超越自我，引領球隊取得重大勝利的雄心壯志，實在令人敬仰。</w:t>
      </w:r>
      <w:r w:rsidRPr="00235379">
        <w:rPr>
          <w:rFonts w:ascii="Avenir" w:hAnsi="Avenir"/>
          <w:i/>
          <w:iCs/>
          <w:color w:val="000000"/>
          <w:sz w:val="18"/>
          <w:szCs w:val="18"/>
        </w:rPr>
        <w:t>Aaron Rodgers</w:t>
      </w:r>
      <w:r w:rsidRPr="00235379">
        <w:rPr>
          <w:rFonts w:ascii="Avenir" w:hAnsi="Avenir" w:cs="Microsoft JhengHei"/>
          <w:i/>
          <w:iCs/>
          <w:color w:val="000000"/>
          <w:sz w:val="18"/>
          <w:szCs w:val="18"/>
        </w:rPr>
        <w:t>已經找到夢想的指引星，並在過程中為美式足球帶來變革。而當他步出球場時，往往能保持謙遜可親，是他的獨有魅力。我謹代表</w:t>
      </w:r>
      <w:r w:rsidRPr="00235379">
        <w:rPr>
          <w:rFonts w:ascii="Avenir" w:hAnsi="Avenir"/>
          <w:i/>
          <w:iCs/>
          <w:color w:val="000000"/>
          <w:sz w:val="18"/>
          <w:szCs w:val="18"/>
        </w:rPr>
        <w:t>Zenith</w:t>
      </w:r>
      <w:r w:rsidRPr="00235379">
        <w:rPr>
          <w:rFonts w:ascii="Avenir" w:hAnsi="Avenir" w:cs="Microsoft JhengHei"/>
          <w:i/>
          <w:iCs/>
          <w:color w:val="000000"/>
          <w:sz w:val="18"/>
          <w:szCs w:val="18"/>
        </w:rPr>
        <w:t>歡迎</w:t>
      </w:r>
      <w:r w:rsidRPr="00235379">
        <w:rPr>
          <w:rFonts w:ascii="Avenir" w:hAnsi="Avenir"/>
          <w:i/>
          <w:iCs/>
          <w:color w:val="000000"/>
          <w:sz w:val="18"/>
          <w:szCs w:val="18"/>
        </w:rPr>
        <w:t>Aaron Rodgers</w:t>
      </w:r>
      <w:r w:rsidRPr="00235379">
        <w:rPr>
          <w:rFonts w:ascii="Avenir" w:hAnsi="Avenir" w:cs="Microsoft JhengHei"/>
          <w:i/>
          <w:iCs/>
          <w:color w:val="000000"/>
          <w:sz w:val="18"/>
          <w:szCs w:val="18"/>
        </w:rPr>
        <w:t>成為新任品牌大使，迎來振奮人心的合作。」</w:t>
      </w:r>
    </w:p>
    <w:p w14:paraId="5F929A9B" w14:textId="77777777" w:rsidR="00FD1A7D" w:rsidRPr="00235379" w:rsidRDefault="00FD1A7D" w:rsidP="00FD1A7D">
      <w:pPr>
        <w:rPr>
          <w:rFonts w:ascii="Avenir" w:hAnsi="Avenir" w:cs="Times New Roman" w:hint="eastAsia"/>
          <w:sz w:val="18"/>
          <w:szCs w:val="18"/>
          <w:lang w:val="en-GB"/>
        </w:rPr>
      </w:pPr>
    </w:p>
    <w:p w14:paraId="5AA2E83E" w14:textId="53D856E6" w:rsidR="00956BA5" w:rsidRPr="00235379" w:rsidRDefault="00956BA5" w:rsidP="00956BA5">
      <w:pPr>
        <w:jc w:val="both"/>
        <w:rPr>
          <w:rFonts w:ascii="Avenir" w:hAnsi="Avenir" w:cs="Calibri" w:hint="eastAsia"/>
          <w:i/>
          <w:iCs/>
          <w:color w:val="000000"/>
          <w:sz w:val="18"/>
          <w:szCs w:val="18"/>
        </w:rPr>
      </w:pPr>
      <w:r w:rsidRPr="00235379">
        <w:rPr>
          <w:rFonts w:ascii="Avenir" w:hAnsi="Avenir" w:cs="Microsoft JhengHei"/>
          <w:sz w:val="18"/>
          <w:szCs w:val="18"/>
        </w:rPr>
        <w:t>對於這段合作關係</w:t>
      </w:r>
      <w:r w:rsidRPr="00235379">
        <w:rPr>
          <w:rFonts w:ascii="Avenir" w:hAnsi="Avenir" w:cs="Microsoft JhengHei"/>
          <w:sz w:val="18"/>
          <w:szCs w:val="18"/>
          <w:lang w:val="en-GB"/>
        </w:rPr>
        <w:t>，</w:t>
      </w:r>
      <w:r w:rsidRPr="00235379">
        <w:rPr>
          <w:rFonts w:ascii="Avenir" w:hAnsi="Avenir"/>
          <w:b/>
          <w:bCs/>
          <w:sz w:val="18"/>
          <w:szCs w:val="18"/>
          <w:lang w:val="en-GB"/>
        </w:rPr>
        <w:t>Aaron Rodgers</w:t>
      </w:r>
      <w:r w:rsidRPr="00235379">
        <w:rPr>
          <w:rFonts w:ascii="Avenir" w:hAnsi="Avenir" w:cs="Microsoft JhengHei"/>
          <w:sz w:val="18"/>
          <w:szCs w:val="18"/>
        </w:rPr>
        <w:t>表示</w:t>
      </w:r>
      <w:r w:rsidRPr="00235379">
        <w:rPr>
          <w:rFonts w:ascii="Avenir" w:hAnsi="Avenir" w:cs="Microsoft JhengHei"/>
          <w:sz w:val="18"/>
          <w:szCs w:val="18"/>
          <w:lang w:val="en-GB"/>
        </w:rPr>
        <w:t>：</w:t>
      </w:r>
      <w:r w:rsidRPr="00235379">
        <w:rPr>
          <w:rFonts w:ascii="Avenir" w:hAnsi="Avenir" w:cs="Microsoft JhengHei"/>
          <w:i/>
          <w:iCs/>
          <w:sz w:val="18"/>
          <w:szCs w:val="18"/>
        </w:rPr>
        <w:t>「能夠成為</w:t>
      </w:r>
      <w:r w:rsidRPr="00235379">
        <w:rPr>
          <w:rFonts w:ascii="Avenir" w:hAnsi="Avenir"/>
          <w:i/>
          <w:iCs/>
          <w:sz w:val="18"/>
          <w:szCs w:val="18"/>
          <w:lang w:val="en-GB"/>
        </w:rPr>
        <w:t>Zenith</w:t>
      </w:r>
      <w:r w:rsidRPr="00235379">
        <w:rPr>
          <w:rFonts w:ascii="Avenir" w:hAnsi="Avenir" w:cs="Microsoft JhengHei"/>
          <w:i/>
          <w:iCs/>
          <w:sz w:val="18"/>
          <w:szCs w:val="18"/>
        </w:rPr>
        <w:t>的品牌大使</w:t>
      </w:r>
      <w:r w:rsidRPr="00235379">
        <w:rPr>
          <w:rFonts w:ascii="Avenir" w:hAnsi="Avenir" w:cs="Microsoft JhengHei"/>
          <w:i/>
          <w:iCs/>
          <w:sz w:val="18"/>
          <w:szCs w:val="18"/>
          <w:lang w:val="en-GB"/>
        </w:rPr>
        <w:t>，</w:t>
      </w:r>
      <w:r w:rsidRPr="00235379">
        <w:rPr>
          <w:rFonts w:ascii="Avenir" w:hAnsi="Avenir" w:cs="Microsoft JhengHei"/>
          <w:i/>
          <w:iCs/>
          <w:sz w:val="18"/>
          <w:szCs w:val="18"/>
        </w:rPr>
        <w:t>令我非常振奮。</w:t>
      </w:r>
      <w:r w:rsidRPr="00235379">
        <w:rPr>
          <w:rFonts w:ascii="Avenir" w:hAnsi="Avenir" w:cs="Microsoft JhengHei"/>
          <w:i/>
          <w:iCs/>
          <w:color w:val="000000"/>
          <w:sz w:val="18"/>
          <w:szCs w:val="18"/>
        </w:rPr>
        <w:t>我對</w:t>
      </w:r>
      <w:r w:rsidRPr="00235379">
        <w:rPr>
          <w:rFonts w:ascii="Avenir" w:hAnsi="Avenir"/>
          <w:i/>
          <w:iCs/>
          <w:color w:val="000000"/>
          <w:sz w:val="18"/>
          <w:szCs w:val="18"/>
        </w:rPr>
        <w:t>Zenith</w:t>
      </w:r>
      <w:r w:rsidRPr="00235379">
        <w:rPr>
          <w:rFonts w:ascii="Avenir" w:hAnsi="Avenir" w:cs="Microsoft JhengHei"/>
          <w:i/>
          <w:iCs/>
          <w:color w:val="000000"/>
          <w:sz w:val="18"/>
          <w:szCs w:val="18"/>
        </w:rPr>
        <w:t>情有獨鍾，因為</w:t>
      </w:r>
      <w:r w:rsidRPr="00235379">
        <w:rPr>
          <w:rFonts w:ascii="Avenir" w:hAnsi="Avenir"/>
          <w:i/>
          <w:iCs/>
          <w:color w:val="000000"/>
          <w:sz w:val="18"/>
          <w:szCs w:val="18"/>
        </w:rPr>
        <w:t>Zenith</w:t>
      </w:r>
      <w:r w:rsidRPr="00235379">
        <w:rPr>
          <w:rFonts w:ascii="Avenir" w:hAnsi="Avenir" w:cs="Microsoft JhengHei"/>
          <w:i/>
          <w:iCs/>
          <w:color w:val="000000"/>
          <w:sz w:val="18"/>
          <w:szCs w:val="18"/>
        </w:rPr>
        <w:t>不斷突破界限，名副其實為製錶業締造非凡的未來。</w:t>
      </w:r>
      <w:r w:rsidRPr="00235379">
        <w:rPr>
          <w:rFonts w:ascii="Avenir" w:hAnsi="Avenir"/>
          <w:i/>
          <w:iCs/>
          <w:color w:val="000000"/>
          <w:sz w:val="18"/>
          <w:szCs w:val="18"/>
        </w:rPr>
        <w:t>Zenith</w:t>
      </w:r>
      <w:r w:rsidRPr="00235379">
        <w:rPr>
          <w:rFonts w:ascii="Avenir" w:hAnsi="Avenir" w:cs="Microsoft JhengHei"/>
          <w:i/>
          <w:iCs/>
          <w:color w:val="000000"/>
          <w:sz w:val="18"/>
          <w:szCs w:val="18"/>
        </w:rPr>
        <w:t>一直鼓勵年輕一代邁出勇敢一步，努力實現遠大目標，讓自己夢想成真，最為觸動我心。」</w:t>
      </w:r>
    </w:p>
    <w:p w14:paraId="77A91D32" w14:textId="2DD1FF80" w:rsidR="00956BA5" w:rsidRPr="00235379" w:rsidRDefault="00956BA5" w:rsidP="00956BA5">
      <w:pPr>
        <w:jc w:val="both"/>
        <w:rPr>
          <w:rFonts w:ascii="Avenir" w:hAnsi="Avenir" w:cs="Calibri" w:hint="eastAsia"/>
          <w:i/>
          <w:iCs/>
          <w:color w:val="000000"/>
          <w:sz w:val="18"/>
          <w:szCs w:val="18"/>
          <w:lang w:val="en-GB"/>
        </w:rPr>
      </w:pPr>
    </w:p>
    <w:p w14:paraId="5258648C" w14:textId="5AB7096C" w:rsidR="00B15662" w:rsidRPr="00235379" w:rsidRDefault="00956BA5" w:rsidP="00FD1A7D">
      <w:pPr>
        <w:jc w:val="both"/>
        <w:rPr>
          <w:rFonts w:ascii="Avenir" w:hAnsi="Avenir" w:cs="Book Antiqua" w:hint="eastAsia"/>
          <w:sz w:val="18"/>
          <w:szCs w:val="18"/>
        </w:rPr>
      </w:pPr>
      <w:r w:rsidRPr="00235379">
        <w:rPr>
          <w:rFonts w:ascii="Avenir" w:hAnsi="Avenir"/>
          <w:sz w:val="18"/>
          <w:szCs w:val="18"/>
          <w:lang w:val="en-GB"/>
        </w:rPr>
        <w:lastRenderedPageBreak/>
        <w:t>Aaron Rodgers</w:t>
      </w:r>
      <w:r w:rsidRPr="00235379">
        <w:rPr>
          <w:rFonts w:ascii="Avenir" w:hAnsi="Avenir" w:cs="Microsoft JhengHei"/>
          <w:sz w:val="18"/>
          <w:szCs w:val="18"/>
        </w:rPr>
        <w:t>對卓越與精準的追求</w:t>
      </w:r>
      <w:r w:rsidRPr="00235379">
        <w:rPr>
          <w:rFonts w:ascii="Avenir" w:hAnsi="Avenir" w:cs="Microsoft JhengHei"/>
          <w:sz w:val="18"/>
          <w:szCs w:val="18"/>
          <w:lang w:val="en-GB"/>
        </w:rPr>
        <w:t>，</w:t>
      </w:r>
      <w:r w:rsidRPr="00235379">
        <w:rPr>
          <w:rFonts w:ascii="Avenir" w:hAnsi="Avenir" w:cs="Microsoft JhengHei"/>
          <w:sz w:val="18"/>
          <w:szCs w:val="18"/>
        </w:rPr>
        <w:t>與搭載升級版</w:t>
      </w:r>
      <w:r w:rsidRPr="00235379">
        <w:rPr>
          <w:rFonts w:ascii="Avenir" w:hAnsi="Avenir"/>
          <w:sz w:val="18"/>
          <w:szCs w:val="18"/>
          <w:lang w:val="en-GB"/>
        </w:rPr>
        <w:t>El Primero</w:t>
      </w:r>
      <w:r w:rsidRPr="00235379">
        <w:rPr>
          <w:rFonts w:ascii="Avenir" w:hAnsi="Avenir" w:cs="Microsoft JhengHei"/>
          <w:sz w:val="18"/>
          <w:szCs w:val="18"/>
        </w:rPr>
        <w:t>導柱輪計時機芯的</w:t>
      </w:r>
      <w:r w:rsidRPr="00235379">
        <w:rPr>
          <w:rFonts w:ascii="Avenir" w:hAnsi="Avenir"/>
          <w:b/>
          <w:bCs/>
          <w:sz w:val="18"/>
          <w:szCs w:val="18"/>
          <w:lang w:val="en-GB"/>
        </w:rPr>
        <w:t>Chronomaster Sport</w:t>
      </w:r>
      <w:r w:rsidRPr="00235379">
        <w:rPr>
          <w:rFonts w:ascii="Avenir" w:hAnsi="Avenir" w:cs="Microsoft JhengHei"/>
          <w:sz w:val="18"/>
          <w:szCs w:val="18"/>
        </w:rPr>
        <w:t>系列所推出的運動腕錶相合一致</w:t>
      </w:r>
      <w:r w:rsidRPr="00235379">
        <w:rPr>
          <w:rFonts w:ascii="Avenir" w:hAnsi="Avenir" w:cs="Microsoft JhengHei"/>
          <w:sz w:val="18"/>
          <w:szCs w:val="18"/>
          <w:lang w:val="en-GB"/>
        </w:rPr>
        <w:t>，</w:t>
      </w:r>
      <w:r w:rsidRPr="00235379">
        <w:rPr>
          <w:rFonts w:ascii="Avenir" w:hAnsi="Avenir" w:cs="Microsoft JhengHei"/>
          <w:sz w:val="18"/>
          <w:szCs w:val="18"/>
        </w:rPr>
        <w:t>是代言大使的最佳人選。這款極具影響力的機芯性能獲得進一步提升，全新設計更顯非凡活力。</w:t>
      </w:r>
    </w:p>
    <w:p w14:paraId="72313044" w14:textId="33061815" w:rsidR="0031191E" w:rsidRPr="00235379" w:rsidRDefault="0031191E" w:rsidP="00B15662">
      <w:pPr>
        <w:rPr>
          <w:rFonts w:ascii="Avenir" w:hAnsi="Avenir" w:cstheme="minorHAnsi" w:hint="eastAsia"/>
          <w:b/>
          <w:bCs/>
          <w:sz w:val="18"/>
          <w:szCs w:val="18"/>
          <w:lang w:val="en-GB"/>
        </w:rPr>
      </w:pPr>
    </w:p>
    <w:p w14:paraId="42D41B9C" w14:textId="77777777" w:rsidR="0031191E" w:rsidRPr="00235379" w:rsidRDefault="0031191E" w:rsidP="0031191E">
      <w:pPr>
        <w:jc w:val="center"/>
        <w:rPr>
          <w:rFonts w:ascii="Avenir" w:hAnsi="Avenir" w:cs="Arial" w:hint="eastAsia"/>
          <w:sz w:val="18"/>
          <w:szCs w:val="18"/>
          <w:lang w:val="en-GB"/>
        </w:rPr>
      </w:pPr>
      <w:r w:rsidRPr="00235379">
        <w:rPr>
          <w:rFonts w:ascii="Avenir" w:hAnsi="Avenir"/>
          <w:sz w:val="18"/>
          <w:szCs w:val="18"/>
          <w:lang w:val="en-GB"/>
        </w:rPr>
        <w:t>**************</w:t>
      </w:r>
    </w:p>
    <w:p w14:paraId="5E33FB7F" w14:textId="77777777" w:rsidR="0031191E" w:rsidRPr="00235379" w:rsidRDefault="0031191E" w:rsidP="0031191E">
      <w:pPr>
        <w:jc w:val="both"/>
        <w:rPr>
          <w:rFonts w:ascii="Avenir" w:hAnsi="Avenir" w:cs="Arial" w:hint="eastAsia"/>
          <w:b/>
          <w:sz w:val="18"/>
          <w:szCs w:val="18"/>
          <w:lang w:val="en-US"/>
        </w:rPr>
      </w:pPr>
    </w:p>
    <w:p w14:paraId="0B443073" w14:textId="6EA05023" w:rsidR="0031191E" w:rsidRPr="00235379" w:rsidRDefault="0031191E" w:rsidP="0031191E">
      <w:pPr>
        <w:jc w:val="both"/>
        <w:rPr>
          <w:rFonts w:ascii="Avenir" w:hAnsi="Avenir" w:cs="Arial" w:hint="eastAsia"/>
          <w:b/>
          <w:color w:val="222222"/>
          <w:sz w:val="18"/>
          <w:szCs w:val="18"/>
          <w:lang w:val="en-GB"/>
        </w:rPr>
      </w:pPr>
      <w:r w:rsidRPr="00235379">
        <w:rPr>
          <w:rFonts w:ascii="Avenir" w:hAnsi="Avenir" w:cs="Microsoft JhengHei"/>
          <w:b/>
          <w:color w:val="222222"/>
          <w:sz w:val="18"/>
          <w:szCs w:val="18"/>
        </w:rPr>
        <w:t>全新腕錶傑作隆重亮相「</w:t>
      </w:r>
      <w:r w:rsidRPr="00235379">
        <w:rPr>
          <w:rFonts w:ascii="Avenir" w:hAnsi="Avenir"/>
          <w:b/>
          <w:color w:val="222222"/>
          <w:sz w:val="18"/>
          <w:szCs w:val="18"/>
          <w:lang w:val="en-GB"/>
        </w:rPr>
        <w:t>LVMH Digital Watch Week 2021</w:t>
      </w:r>
      <w:r w:rsidRPr="00235379">
        <w:rPr>
          <w:rFonts w:ascii="Avenir" w:hAnsi="Avenir" w:cs="Microsoft JhengHei"/>
          <w:b/>
          <w:color w:val="222222"/>
          <w:sz w:val="18"/>
          <w:szCs w:val="18"/>
        </w:rPr>
        <w:t>」</w:t>
      </w:r>
    </w:p>
    <w:p w14:paraId="0BD699BA" w14:textId="77777777" w:rsidR="0031191E" w:rsidRPr="00235379" w:rsidRDefault="0031191E" w:rsidP="00B15662">
      <w:pPr>
        <w:rPr>
          <w:rFonts w:ascii="Avenir" w:hAnsi="Avenir" w:cstheme="minorHAnsi" w:hint="eastAsia"/>
          <w:b/>
          <w:bCs/>
          <w:sz w:val="18"/>
          <w:szCs w:val="18"/>
          <w:lang w:val="en-US"/>
        </w:rPr>
      </w:pPr>
    </w:p>
    <w:p w14:paraId="1ADDD292" w14:textId="0D917815" w:rsidR="00903B71" w:rsidRPr="00235379" w:rsidRDefault="00903B71" w:rsidP="00903B71">
      <w:pPr>
        <w:rPr>
          <w:rFonts w:ascii="Avenir" w:hAnsi="Avenir" w:cstheme="minorHAnsi" w:hint="eastAsia"/>
          <w:b/>
          <w:bCs/>
          <w:sz w:val="18"/>
          <w:szCs w:val="18"/>
          <w:lang w:val="en-GB"/>
        </w:rPr>
      </w:pPr>
      <w:r w:rsidRPr="00235379">
        <w:rPr>
          <w:rFonts w:ascii="Avenir" w:hAnsi="Avenir"/>
          <w:b/>
          <w:bCs/>
          <w:sz w:val="18"/>
          <w:szCs w:val="18"/>
          <w:lang w:val="en-GB"/>
        </w:rPr>
        <w:t>CHRONOMASTER REVIVAL A385</w:t>
      </w:r>
      <w:r w:rsidRPr="00235379">
        <w:rPr>
          <w:rFonts w:ascii="Avenir" w:hAnsi="Avenir" w:cs="Microsoft JhengHei"/>
          <w:b/>
          <w:bCs/>
          <w:sz w:val="18"/>
          <w:szCs w:val="18"/>
        </w:rPr>
        <w:t>復刻版腕錶</w:t>
      </w:r>
    </w:p>
    <w:p w14:paraId="1A63CA3C" w14:textId="77777777" w:rsidR="00075CB5" w:rsidRPr="00235379" w:rsidRDefault="00075CB5" w:rsidP="00903B71">
      <w:pPr>
        <w:rPr>
          <w:rFonts w:ascii="Avenir" w:hAnsi="Avenir" w:cstheme="minorHAnsi" w:hint="eastAsia"/>
          <w:b/>
          <w:bCs/>
          <w:sz w:val="18"/>
          <w:szCs w:val="18"/>
          <w:lang w:val="en-GB"/>
        </w:rPr>
      </w:pPr>
    </w:p>
    <w:p w14:paraId="728CEC11" w14:textId="256B7FC9" w:rsidR="009E7EE1" w:rsidRPr="00235379" w:rsidRDefault="009E7EE1" w:rsidP="009E7EE1">
      <w:pPr>
        <w:jc w:val="both"/>
        <w:rPr>
          <w:rFonts w:ascii="Avenir" w:hAnsi="Avenir" w:cstheme="minorHAnsi" w:hint="eastAsia"/>
          <w:color w:val="000000" w:themeColor="text1"/>
          <w:sz w:val="18"/>
          <w:szCs w:val="18"/>
        </w:rPr>
      </w:pPr>
      <w:r w:rsidRPr="00235379">
        <w:rPr>
          <w:rFonts w:ascii="Avenir" w:hAnsi="Avenir"/>
          <w:color w:val="000000" w:themeColor="text1"/>
          <w:sz w:val="18"/>
          <w:szCs w:val="18"/>
          <w:lang w:val="en-GB"/>
        </w:rPr>
        <w:t>Zenith</w:t>
      </w:r>
      <w:r w:rsidRPr="00235379">
        <w:rPr>
          <w:rFonts w:ascii="Avenir" w:hAnsi="Avenir" w:cs="Microsoft JhengHei"/>
          <w:color w:val="000000" w:themeColor="text1"/>
          <w:sz w:val="18"/>
          <w:szCs w:val="18"/>
        </w:rPr>
        <w:t>今年再度推出</w:t>
      </w:r>
      <w:r w:rsidRPr="00235379">
        <w:rPr>
          <w:rFonts w:ascii="Avenir" w:hAnsi="Avenir"/>
          <w:color w:val="000000" w:themeColor="text1"/>
          <w:sz w:val="18"/>
          <w:szCs w:val="18"/>
          <w:lang w:val="en-GB"/>
        </w:rPr>
        <w:t>Chronomaster Revival A385</w:t>
      </w:r>
      <w:r w:rsidRPr="00235379">
        <w:rPr>
          <w:rFonts w:ascii="Avenir" w:hAnsi="Avenir" w:cs="Microsoft JhengHei"/>
          <w:color w:val="000000" w:themeColor="text1"/>
          <w:sz w:val="18"/>
          <w:szCs w:val="18"/>
        </w:rPr>
        <w:t>復刻版腕錶</w:t>
      </w:r>
      <w:r w:rsidRPr="00235379">
        <w:rPr>
          <w:rFonts w:ascii="Avenir" w:hAnsi="Avenir" w:cs="Microsoft JhengHei"/>
          <w:color w:val="000000" w:themeColor="text1"/>
          <w:sz w:val="18"/>
          <w:szCs w:val="18"/>
          <w:lang w:val="en-GB"/>
        </w:rPr>
        <w:t>，</w:t>
      </w:r>
      <w:r w:rsidRPr="00235379">
        <w:rPr>
          <w:rFonts w:ascii="Avenir" w:hAnsi="Avenir" w:cs="Microsoft JhengHei"/>
          <w:color w:val="000000" w:themeColor="text1"/>
          <w:sz w:val="18"/>
          <w:szCs w:val="18"/>
        </w:rPr>
        <w:t>重現</w:t>
      </w:r>
      <w:r w:rsidRPr="00235379">
        <w:rPr>
          <w:rFonts w:ascii="Avenir" w:hAnsi="Avenir"/>
          <w:color w:val="000000" w:themeColor="text1"/>
          <w:sz w:val="18"/>
          <w:szCs w:val="18"/>
          <w:lang w:val="en-GB"/>
        </w:rPr>
        <w:t>El Primero</w:t>
      </w:r>
      <w:r w:rsidRPr="00235379">
        <w:rPr>
          <w:rFonts w:ascii="Avenir" w:hAnsi="Avenir" w:cs="Microsoft JhengHei"/>
          <w:color w:val="000000" w:themeColor="text1"/>
          <w:sz w:val="18"/>
          <w:szCs w:val="18"/>
        </w:rPr>
        <w:t>腕錶昔日風采。這於</w:t>
      </w:r>
      <w:r w:rsidRPr="00235379">
        <w:rPr>
          <w:rFonts w:ascii="Avenir" w:hAnsi="Avenir"/>
          <w:color w:val="000000" w:themeColor="text1"/>
          <w:sz w:val="18"/>
          <w:szCs w:val="18"/>
          <w:lang w:val="en-US"/>
        </w:rPr>
        <w:t>1969</w:t>
      </w:r>
      <w:r w:rsidRPr="00235379">
        <w:rPr>
          <w:rFonts w:ascii="Avenir" w:hAnsi="Avenir" w:cs="Microsoft JhengHei"/>
          <w:color w:val="000000" w:themeColor="text1"/>
          <w:sz w:val="18"/>
          <w:szCs w:val="18"/>
        </w:rPr>
        <w:t>年面世的首款</w:t>
      </w:r>
      <w:r w:rsidRPr="00235379">
        <w:rPr>
          <w:rFonts w:ascii="Avenir" w:hAnsi="Avenir"/>
          <w:color w:val="000000" w:themeColor="text1"/>
          <w:sz w:val="18"/>
          <w:szCs w:val="18"/>
          <w:lang w:val="en-US"/>
        </w:rPr>
        <w:t>El Primero</w:t>
      </w:r>
      <w:r w:rsidRPr="00235379">
        <w:rPr>
          <w:rFonts w:ascii="Avenir" w:hAnsi="Avenir" w:cs="Microsoft JhengHei"/>
          <w:color w:val="000000" w:themeColor="text1"/>
          <w:sz w:val="18"/>
          <w:szCs w:val="18"/>
        </w:rPr>
        <w:t>腕錶搭配漸變錶盤</w:t>
      </w:r>
      <w:r w:rsidRPr="00235379">
        <w:rPr>
          <w:rFonts w:ascii="Avenir" w:hAnsi="Avenir" w:cs="Microsoft JhengHei"/>
          <w:color w:val="000000" w:themeColor="text1"/>
          <w:sz w:val="18"/>
          <w:szCs w:val="18"/>
          <w:lang w:val="en-US"/>
        </w:rPr>
        <w:t>，</w:t>
      </w:r>
      <w:r w:rsidRPr="00235379">
        <w:rPr>
          <w:rFonts w:ascii="Avenir" w:hAnsi="Avenir" w:cs="Microsoft JhengHei"/>
          <w:color w:val="000000" w:themeColor="text1"/>
          <w:sz w:val="18"/>
          <w:szCs w:val="18"/>
        </w:rPr>
        <w:t>是</w:t>
      </w:r>
      <w:r w:rsidRPr="00235379">
        <w:rPr>
          <w:rFonts w:ascii="Avenir" w:hAnsi="Avenir"/>
          <w:color w:val="000000" w:themeColor="text1"/>
          <w:sz w:val="18"/>
          <w:szCs w:val="18"/>
          <w:lang w:val="en-US"/>
        </w:rPr>
        <w:t>El Primero</w:t>
      </w:r>
      <w:r w:rsidRPr="00235379">
        <w:rPr>
          <w:rFonts w:ascii="Avenir" w:hAnsi="Avenir" w:cs="Microsoft JhengHei"/>
          <w:color w:val="000000" w:themeColor="text1"/>
          <w:sz w:val="18"/>
          <w:szCs w:val="18"/>
        </w:rPr>
        <w:t>歷史上最具影響力的作品之一。</w:t>
      </w:r>
      <w:r w:rsidRPr="00235379">
        <w:rPr>
          <w:rFonts w:ascii="Avenir" w:hAnsi="Avenir"/>
          <w:color w:val="000000" w:themeColor="text1"/>
          <w:sz w:val="18"/>
          <w:szCs w:val="18"/>
        </w:rPr>
        <w:t>A385</w:t>
      </w:r>
      <w:r w:rsidRPr="00235379">
        <w:rPr>
          <w:rFonts w:ascii="Avenir" w:hAnsi="Avenir" w:cs="Microsoft JhengHei"/>
          <w:color w:val="000000" w:themeColor="text1"/>
          <w:sz w:val="18"/>
          <w:szCs w:val="18"/>
        </w:rPr>
        <w:t>腕錶是搭載全球首款高振頻自動計時機芯的三款原創精鋼計時腕錶之一。這款計時腕錶以酒桶形精鋼錶殼搭配引人注目的棕色漸變錶盤，亦是</w:t>
      </w:r>
      <w:r w:rsidRPr="00235379">
        <w:rPr>
          <w:rFonts w:ascii="Avenir" w:hAnsi="Avenir"/>
          <w:color w:val="000000" w:themeColor="text1"/>
          <w:sz w:val="18"/>
          <w:szCs w:val="18"/>
        </w:rPr>
        <w:t>Zenith</w:t>
      </w:r>
      <w:r w:rsidRPr="00235379">
        <w:rPr>
          <w:rFonts w:ascii="Avenir" w:hAnsi="Avenir" w:cs="Microsoft JhengHei"/>
          <w:color w:val="000000" w:themeColor="text1"/>
          <w:sz w:val="18"/>
          <w:szCs w:val="18"/>
        </w:rPr>
        <w:t>為製錶界帶來首個以「煙燻色調」為設計的錶盤。</w:t>
      </w:r>
      <w:r w:rsidRPr="00235379">
        <w:rPr>
          <w:rFonts w:ascii="Avenir" w:hAnsi="Avenir"/>
          <w:color w:val="000000" w:themeColor="text1"/>
          <w:sz w:val="18"/>
          <w:szCs w:val="18"/>
        </w:rPr>
        <w:t xml:space="preserve">  </w:t>
      </w:r>
    </w:p>
    <w:p w14:paraId="769AA1B3" w14:textId="77777777" w:rsidR="009E7EE1" w:rsidRPr="00235379" w:rsidRDefault="009E7EE1" w:rsidP="004840DC">
      <w:pPr>
        <w:jc w:val="both"/>
        <w:rPr>
          <w:rFonts w:ascii="Avenir" w:hAnsi="Avenir" w:cstheme="minorHAnsi" w:hint="eastAsia"/>
          <w:color w:val="000000" w:themeColor="text1"/>
          <w:sz w:val="18"/>
          <w:szCs w:val="18"/>
          <w:lang w:val="en-US"/>
        </w:rPr>
      </w:pPr>
    </w:p>
    <w:p w14:paraId="4A1159DB" w14:textId="347989BD" w:rsidR="00903B71" w:rsidRPr="00235379" w:rsidRDefault="009E7EE1" w:rsidP="004840DC">
      <w:pPr>
        <w:jc w:val="both"/>
        <w:rPr>
          <w:rFonts w:ascii="Avenir" w:hAnsi="Avenir" w:cstheme="minorHAnsi" w:hint="eastAsia"/>
          <w:color w:val="000000" w:themeColor="text1"/>
          <w:sz w:val="18"/>
          <w:szCs w:val="18"/>
        </w:rPr>
      </w:pPr>
      <w:r w:rsidRPr="00235379">
        <w:rPr>
          <w:rFonts w:ascii="Avenir" w:hAnsi="Avenir"/>
          <w:color w:val="000000" w:themeColor="text1"/>
          <w:sz w:val="18"/>
          <w:szCs w:val="18"/>
          <w:lang w:val="en-US"/>
        </w:rPr>
        <w:t>Chronomaster Revival</w:t>
      </w:r>
      <w:r w:rsidRPr="00235379">
        <w:rPr>
          <w:rFonts w:ascii="Avenir" w:hAnsi="Avenir" w:cs="Microsoft JhengHei"/>
          <w:color w:val="000000" w:themeColor="text1"/>
          <w:sz w:val="18"/>
          <w:szCs w:val="18"/>
        </w:rPr>
        <w:t>系列以令人讚嘆的精準細節見證多款</w:t>
      </w:r>
      <w:r w:rsidRPr="00235379">
        <w:rPr>
          <w:rFonts w:ascii="Avenir" w:hAnsi="Avenir"/>
          <w:color w:val="000000" w:themeColor="text1"/>
          <w:sz w:val="18"/>
          <w:szCs w:val="18"/>
          <w:lang w:val="en-US"/>
        </w:rPr>
        <w:t>Zenith</w:t>
      </w:r>
      <w:r w:rsidRPr="00235379">
        <w:rPr>
          <w:rFonts w:ascii="Avenir" w:hAnsi="Avenir" w:cs="Microsoft JhengHei"/>
          <w:color w:val="000000" w:themeColor="text1"/>
          <w:sz w:val="18"/>
          <w:szCs w:val="18"/>
        </w:rPr>
        <w:t>經典計時腕錶的強勢回歸。</w:t>
      </w:r>
      <w:r w:rsidRPr="00235379">
        <w:rPr>
          <w:rFonts w:ascii="Avenir" w:hAnsi="Avenir"/>
          <w:color w:val="000000" w:themeColor="text1"/>
          <w:sz w:val="18"/>
          <w:szCs w:val="18"/>
        </w:rPr>
        <w:t>Chronomaster Revival</w:t>
      </w:r>
      <w:r w:rsidRPr="00235379">
        <w:rPr>
          <w:rFonts w:ascii="Avenir" w:hAnsi="Avenir" w:cs="Microsoft JhengHei"/>
          <w:color w:val="000000" w:themeColor="text1"/>
          <w:sz w:val="18"/>
          <w:szCs w:val="18"/>
        </w:rPr>
        <w:t>系列腕錶不僅是復古傑作，更是由錶廠運用源自</w:t>
      </w:r>
      <w:r w:rsidRPr="00235379">
        <w:rPr>
          <w:rFonts w:ascii="Avenir" w:hAnsi="Avenir"/>
          <w:color w:val="000000" w:themeColor="text1"/>
          <w:sz w:val="18"/>
          <w:szCs w:val="18"/>
        </w:rPr>
        <w:t>1969</w:t>
      </w:r>
      <w:r w:rsidRPr="00235379">
        <w:rPr>
          <w:rFonts w:ascii="Avenir" w:hAnsi="Avenir" w:cs="Microsoft JhengHei"/>
          <w:color w:val="000000" w:themeColor="text1"/>
          <w:sz w:val="18"/>
          <w:szCs w:val="18"/>
        </w:rPr>
        <w:t>年的原版生產設計圖忠實重製的歷史錶款。作品保留了原創腕錶</w:t>
      </w:r>
      <w:r w:rsidRPr="00235379">
        <w:rPr>
          <w:rFonts w:ascii="Avenir" w:hAnsi="Avenir"/>
          <w:color w:val="000000" w:themeColor="text1"/>
          <w:sz w:val="18"/>
          <w:szCs w:val="18"/>
        </w:rPr>
        <w:t>37</w:t>
      </w:r>
      <w:r w:rsidRPr="00235379">
        <w:rPr>
          <w:rFonts w:ascii="Avenir" w:hAnsi="Avenir" w:cs="Microsoft JhengHei"/>
          <w:color w:val="000000" w:themeColor="text1"/>
          <w:sz w:val="18"/>
          <w:szCs w:val="18"/>
        </w:rPr>
        <w:t>毫米精鋼錶殼的原來比例和潤飾，並搭配泵式按鈕。</w:t>
      </w:r>
    </w:p>
    <w:p w14:paraId="60DF83BC" w14:textId="79CDA321" w:rsidR="001106A8" w:rsidRPr="00235379" w:rsidRDefault="001106A8" w:rsidP="004840DC">
      <w:pPr>
        <w:jc w:val="both"/>
        <w:rPr>
          <w:rFonts w:ascii="Avenir" w:hAnsi="Avenir" w:cstheme="minorHAnsi" w:hint="eastAsia"/>
          <w:color w:val="000000" w:themeColor="text1"/>
          <w:sz w:val="18"/>
          <w:szCs w:val="18"/>
          <w:lang w:val="en-GB"/>
        </w:rPr>
      </w:pPr>
    </w:p>
    <w:p w14:paraId="7A6EB69C" w14:textId="6900CB53" w:rsidR="001106A8" w:rsidRPr="00235379" w:rsidRDefault="001106A8" w:rsidP="001106A8">
      <w:pPr>
        <w:jc w:val="both"/>
        <w:rPr>
          <w:rFonts w:ascii="Avenir" w:hAnsi="Avenir" w:cstheme="minorHAnsi" w:hint="eastAsia"/>
          <w:color w:val="000000" w:themeColor="text1"/>
          <w:sz w:val="18"/>
          <w:szCs w:val="18"/>
        </w:rPr>
      </w:pPr>
      <w:r w:rsidRPr="00235379">
        <w:rPr>
          <w:rFonts w:ascii="Avenir" w:hAnsi="Avenir"/>
          <w:color w:val="000000" w:themeColor="text1"/>
          <w:sz w:val="18"/>
          <w:szCs w:val="18"/>
          <w:lang w:val="en-GB"/>
        </w:rPr>
        <w:t>1970</w:t>
      </w:r>
      <w:r w:rsidRPr="00235379">
        <w:rPr>
          <w:rFonts w:ascii="Avenir" w:hAnsi="Avenir" w:cs="Microsoft JhengHei"/>
          <w:color w:val="000000" w:themeColor="text1"/>
          <w:sz w:val="18"/>
          <w:szCs w:val="18"/>
        </w:rPr>
        <w:t>年</w:t>
      </w:r>
      <w:r w:rsidRPr="00235379">
        <w:rPr>
          <w:rFonts w:ascii="Avenir" w:hAnsi="Avenir" w:cs="Microsoft JhengHei"/>
          <w:color w:val="000000" w:themeColor="text1"/>
          <w:sz w:val="18"/>
          <w:szCs w:val="18"/>
          <w:lang w:val="en-GB"/>
        </w:rPr>
        <w:t>，</w:t>
      </w:r>
      <w:r w:rsidRPr="00235379">
        <w:rPr>
          <w:rFonts w:ascii="Avenir" w:hAnsi="Avenir" w:cs="Microsoft JhengHei"/>
          <w:color w:val="000000" w:themeColor="text1"/>
          <w:sz w:val="18"/>
          <w:szCs w:val="18"/>
        </w:rPr>
        <w:t>原創</w:t>
      </w:r>
      <w:r w:rsidRPr="00235379">
        <w:rPr>
          <w:rFonts w:ascii="Avenir" w:hAnsi="Avenir"/>
          <w:color w:val="000000" w:themeColor="text1"/>
          <w:sz w:val="18"/>
          <w:szCs w:val="18"/>
          <w:lang w:val="en-GB"/>
        </w:rPr>
        <w:t>A385</w:t>
      </w:r>
      <w:r w:rsidRPr="00235379">
        <w:rPr>
          <w:rFonts w:ascii="Avenir" w:hAnsi="Avenir" w:cs="Microsoft JhengHei"/>
          <w:color w:val="000000" w:themeColor="text1"/>
          <w:sz w:val="18"/>
          <w:szCs w:val="18"/>
        </w:rPr>
        <w:t>腕錶更參與了</w:t>
      </w:r>
      <w:r w:rsidRPr="00235379">
        <w:rPr>
          <w:rFonts w:ascii="Avenir" w:hAnsi="Avenir"/>
          <w:color w:val="000000" w:themeColor="text1"/>
          <w:sz w:val="18"/>
          <w:szCs w:val="18"/>
          <w:lang w:val="en-GB"/>
        </w:rPr>
        <w:t>Zenith</w:t>
      </w:r>
      <w:r w:rsidRPr="00235379">
        <w:rPr>
          <w:rFonts w:ascii="Avenir" w:hAnsi="Avenir" w:cs="Microsoft JhengHei"/>
          <w:color w:val="000000" w:themeColor="text1"/>
          <w:sz w:val="18"/>
          <w:szCs w:val="18"/>
        </w:rPr>
        <w:t>的「</w:t>
      </w:r>
      <w:r w:rsidRPr="00235379">
        <w:rPr>
          <w:rFonts w:ascii="Avenir" w:hAnsi="Avenir"/>
          <w:color w:val="000000" w:themeColor="text1"/>
          <w:sz w:val="18"/>
          <w:szCs w:val="18"/>
          <w:lang w:val="en-GB"/>
        </w:rPr>
        <w:t>Operation Sky</w:t>
      </w:r>
      <w:r w:rsidRPr="00235379">
        <w:rPr>
          <w:rFonts w:ascii="Avenir" w:hAnsi="Avenir" w:cs="Microsoft JhengHei"/>
          <w:color w:val="000000" w:themeColor="text1"/>
          <w:sz w:val="18"/>
          <w:szCs w:val="18"/>
        </w:rPr>
        <w:t>」計劃</w:t>
      </w:r>
      <w:r w:rsidRPr="00235379">
        <w:rPr>
          <w:rFonts w:ascii="Avenir" w:hAnsi="Avenir" w:cs="Microsoft JhengHei"/>
          <w:color w:val="000000" w:themeColor="text1"/>
          <w:sz w:val="18"/>
          <w:szCs w:val="18"/>
          <w:lang w:val="en-GB"/>
        </w:rPr>
        <w:t>，</w:t>
      </w:r>
      <w:r w:rsidRPr="00235379">
        <w:rPr>
          <w:rFonts w:ascii="Avenir" w:hAnsi="Avenir" w:cs="Microsoft JhengHei"/>
          <w:color w:val="000000" w:themeColor="text1"/>
          <w:sz w:val="18"/>
          <w:szCs w:val="18"/>
        </w:rPr>
        <w:t>同年再次登上新聞頭條。為力證機械機芯勝於當時新興的石英機芯，一枚</w:t>
      </w:r>
      <w:r w:rsidRPr="00235379">
        <w:rPr>
          <w:rFonts w:ascii="Avenir" w:hAnsi="Avenir"/>
          <w:color w:val="000000" w:themeColor="text1"/>
          <w:sz w:val="18"/>
          <w:szCs w:val="18"/>
        </w:rPr>
        <w:t>A385</w:t>
      </w:r>
      <w:r w:rsidRPr="00235379">
        <w:rPr>
          <w:rFonts w:ascii="Avenir" w:hAnsi="Avenir" w:cs="Microsoft JhengHei"/>
          <w:color w:val="000000" w:themeColor="text1"/>
          <w:sz w:val="18"/>
          <w:szCs w:val="18"/>
        </w:rPr>
        <w:t>腕錶被繫在法國航空公司波音</w:t>
      </w:r>
      <w:r w:rsidRPr="00235379">
        <w:rPr>
          <w:rFonts w:ascii="Avenir" w:hAnsi="Avenir"/>
          <w:color w:val="000000" w:themeColor="text1"/>
          <w:sz w:val="18"/>
          <w:szCs w:val="18"/>
        </w:rPr>
        <w:t>707</w:t>
      </w:r>
      <w:r w:rsidRPr="00235379">
        <w:rPr>
          <w:rFonts w:ascii="Avenir" w:hAnsi="Avenir" w:cs="Microsoft JhengHei"/>
          <w:color w:val="000000" w:themeColor="text1"/>
          <w:sz w:val="18"/>
          <w:szCs w:val="18"/>
        </w:rPr>
        <w:t>飛機的起落架上，航班由巴黎飛往紐約，腕錶橫越北大西洋，克服劇烈溫度變化、風力和氣壓變化等外部極端條件。航班著陸時，</w:t>
      </w:r>
      <w:r w:rsidRPr="00235379">
        <w:rPr>
          <w:rFonts w:ascii="Avenir" w:hAnsi="Avenir"/>
          <w:color w:val="000000" w:themeColor="text1"/>
          <w:sz w:val="18"/>
          <w:szCs w:val="18"/>
        </w:rPr>
        <w:t>A385</w:t>
      </w:r>
      <w:r w:rsidRPr="00235379">
        <w:rPr>
          <w:rFonts w:ascii="Avenir" w:hAnsi="Avenir" w:cs="Microsoft JhengHei"/>
          <w:color w:val="000000" w:themeColor="text1"/>
          <w:sz w:val="18"/>
          <w:szCs w:val="18"/>
        </w:rPr>
        <w:t>腕錶依然絲毫無損。</w:t>
      </w:r>
    </w:p>
    <w:p w14:paraId="16B11049" w14:textId="77777777" w:rsidR="00903B71" w:rsidRPr="00235379" w:rsidRDefault="00903B71" w:rsidP="004840DC">
      <w:pPr>
        <w:jc w:val="both"/>
        <w:rPr>
          <w:rFonts w:ascii="Avenir" w:hAnsi="Avenir" w:cstheme="minorHAnsi" w:hint="eastAsia"/>
          <w:color w:val="000000" w:themeColor="text1"/>
          <w:sz w:val="18"/>
          <w:szCs w:val="18"/>
          <w:lang w:val="en-US"/>
        </w:rPr>
      </w:pPr>
    </w:p>
    <w:p w14:paraId="7B87A399" w14:textId="6B8CD31C" w:rsidR="00903B71" w:rsidRPr="00235379" w:rsidRDefault="00E56B66" w:rsidP="004840DC">
      <w:pPr>
        <w:jc w:val="both"/>
        <w:rPr>
          <w:rFonts w:ascii="Avenir" w:hAnsi="Avenir" w:cstheme="minorHAnsi" w:hint="eastAsia"/>
          <w:color w:val="000000" w:themeColor="text1"/>
          <w:sz w:val="18"/>
          <w:szCs w:val="18"/>
        </w:rPr>
      </w:pPr>
      <w:r w:rsidRPr="00235379">
        <w:rPr>
          <w:rFonts w:ascii="Avenir" w:hAnsi="Avenir" w:cs="Microsoft JhengHei"/>
          <w:color w:val="000000" w:themeColor="text1"/>
          <w:sz w:val="18"/>
          <w:szCs w:val="18"/>
        </w:rPr>
        <w:t>在</w:t>
      </w:r>
      <w:r w:rsidRPr="00235379">
        <w:rPr>
          <w:rFonts w:ascii="Avenir" w:hAnsi="Avenir"/>
          <w:color w:val="000000" w:themeColor="text1"/>
          <w:sz w:val="18"/>
          <w:szCs w:val="18"/>
          <w:lang w:val="en-US"/>
        </w:rPr>
        <w:t>A385</w:t>
      </w:r>
      <w:r w:rsidRPr="00235379">
        <w:rPr>
          <w:rFonts w:ascii="Avenir" w:hAnsi="Avenir" w:cs="Microsoft JhengHei"/>
          <w:color w:val="000000" w:themeColor="text1"/>
          <w:sz w:val="18"/>
          <w:szCs w:val="18"/>
        </w:rPr>
        <w:t>腕錶於</w:t>
      </w:r>
      <w:r w:rsidRPr="00235379">
        <w:rPr>
          <w:rFonts w:ascii="Avenir" w:hAnsi="Avenir"/>
          <w:color w:val="000000" w:themeColor="text1"/>
          <w:sz w:val="18"/>
          <w:szCs w:val="18"/>
          <w:lang w:val="en-US"/>
        </w:rPr>
        <w:t>1969</w:t>
      </w:r>
      <w:r w:rsidRPr="00235379">
        <w:rPr>
          <w:rFonts w:ascii="Avenir" w:hAnsi="Avenir" w:cs="Microsoft JhengHei"/>
          <w:color w:val="000000" w:themeColor="text1"/>
          <w:sz w:val="18"/>
          <w:szCs w:val="18"/>
        </w:rPr>
        <w:t>年推出之時</w:t>
      </w:r>
      <w:r w:rsidRPr="00235379">
        <w:rPr>
          <w:rFonts w:ascii="Avenir" w:hAnsi="Avenir" w:cs="Microsoft JhengHei"/>
          <w:color w:val="000000" w:themeColor="text1"/>
          <w:sz w:val="18"/>
          <w:szCs w:val="18"/>
          <w:lang w:val="en-US"/>
        </w:rPr>
        <w:t>，</w:t>
      </w:r>
      <w:r w:rsidRPr="00235379">
        <w:rPr>
          <w:rFonts w:ascii="Avenir" w:hAnsi="Avenir" w:cs="Microsoft JhengHei"/>
          <w:color w:val="000000" w:themeColor="text1"/>
          <w:sz w:val="18"/>
          <w:szCs w:val="18"/>
        </w:rPr>
        <w:t>配備別出心裁的漸變效果錶盤</w:t>
      </w:r>
      <w:r w:rsidRPr="00235379">
        <w:rPr>
          <w:rFonts w:ascii="Avenir" w:hAnsi="Avenir" w:cs="Microsoft JhengHei"/>
          <w:color w:val="000000" w:themeColor="text1"/>
          <w:sz w:val="18"/>
          <w:szCs w:val="18"/>
          <w:lang w:val="en-US"/>
        </w:rPr>
        <w:t>，</w:t>
      </w:r>
      <w:r w:rsidRPr="00235379">
        <w:rPr>
          <w:rFonts w:ascii="Avenir" w:hAnsi="Avenir" w:cs="Microsoft JhengHei"/>
          <w:color w:val="000000" w:themeColor="text1"/>
          <w:sz w:val="18"/>
          <w:szCs w:val="18"/>
        </w:rPr>
        <w:t>前所未見。漸變效果設計為錶盤增添鮮明對比與深邃層次感，如今再次風靡盛行。這款腕錶的復刻版採用與原創腕錶相同的溫暖金屬色調。</w:t>
      </w:r>
      <w:r w:rsidRPr="00235379">
        <w:rPr>
          <w:rFonts w:ascii="Avenir" w:hAnsi="Avenir"/>
          <w:b/>
          <w:bCs/>
          <w:color w:val="000000" w:themeColor="text1"/>
          <w:sz w:val="18"/>
          <w:szCs w:val="18"/>
        </w:rPr>
        <w:t>Chronomaster Revival A385</w:t>
      </w:r>
      <w:r w:rsidRPr="00235379">
        <w:rPr>
          <w:rFonts w:ascii="Avenir" w:hAnsi="Avenir" w:cs="Microsoft JhengHei"/>
          <w:color w:val="000000" w:themeColor="text1"/>
          <w:sz w:val="18"/>
          <w:szCs w:val="18"/>
        </w:rPr>
        <w:t>復刻版秉承復古主題，配有兩款與</w:t>
      </w:r>
      <w:r w:rsidRPr="00235379">
        <w:rPr>
          <w:rFonts w:ascii="Avenir" w:hAnsi="Avenir"/>
          <w:color w:val="000000" w:themeColor="text1"/>
          <w:sz w:val="18"/>
          <w:szCs w:val="18"/>
        </w:rPr>
        <w:t>1969</w:t>
      </w:r>
      <w:r w:rsidRPr="00235379">
        <w:rPr>
          <w:rFonts w:ascii="Avenir" w:hAnsi="Avenir" w:cs="Microsoft JhengHei"/>
          <w:color w:val="000000" w:themeColor="text1"/>
          <w:sz w:val="18"/>
          <w:szCs w:val="18"/>
        </w:rPr>
        <w:t>年的同款錶鏈及錶帶供腕錶愛好者選擇：第一款搭配「</w:t>
      </w:r>
      <w:r w:rsidRPr="00235379">
        <w:rPr>
          <w:rFonts w:ascii="Avenir" w:hAnsi="Avenir"/>
          <w:color w:val="000000" w:themeColor="text1"/>
          <w:sz w:val="18"/>
          <w:szCs w:val="18"/>
        </w:rPr>
        <w:t>Ladder</w:t>
      </w:r>
      <w:r w:rsidRPr="00235379">
        <w:rPr>
          <w:rFonts w:ascii="Avenir" w:hAnsi="Avenir" w:cs="Microsoft JhengHei"/>
          <w:color w:val="000000" w:themeColor="text1"/>
          <w:sz w:val="18"/>
          <w:szCs w:val="18"/>
        </w:rPr>
        <w:t>」精鋼錶鏈，這是早期</w:t>
      </w:r>
      <w:r w:rsidRPr="00235379">
        <w:rPr>
          <w:rFonts w:ascii="Avenir" w:hAnsi="Avenir"/>
          <w:color w:val="000000" w:themeColor="text1"/>
          <w:sz w:val="18"/>
          <w:szCs w:val="18"/>
        </w:rPr>
        <w:t>El Primero</w:t>
      </w:r>
      <w:r w:rsidRPr="00235379">
        <w:rPr>
          <w:rFonts w:ascii="Avenir" w:hAnsi="Avenir" w:cs="Microsoft JhengHei"/>
          <w:color w:val="000000" w:themeColor="text1"/>
          <w:sz w:val="18"/>
          <w:szCs w:val="18"/>
        </w:rPr>
        <w:t>腕錶標誌性</w:t>
      </w:r>
      <w:r w:rsidRPr="00235379">
        <w:rPr>
          <w:rFonts w:ascii="Avenir" w:hAnsi="Avenir"/>
          <w:color w:val="000000" w:themeColor="text1"/>
          <w:sz w:val="18"/>
          <w:szCs w:val="18"/>
        </w:rPr>
        <w:t>Gay Frères</w:t>
      </w:r>
      <w:r w:rsidRPr="00235379">
        <w:rPr>
          <w:rFonts w:ascii="Avenir" w:hAnsi="Avenir" w:cs="Microsoft JhengHei"/>
          <w:color w:val="000000" w:themeColor="text1"/>
          <w:sz w:val="18"/>
          <w:szCs w:val="18"/>
        </w:rPr>
        <w:t>錶鏈的現代版本，令腕錶的復古格調更為突出。第二款搭配淺棕色小牛皮錶帶，隨時間變化，呈現出獨特光澤。</w:t>
      </w:r>
    </w:p>
    <w:p w14:paraId="63F94A7E" w14:textId="6DABC0D4" w:rsidR="00903B71" w:rsidRPr="00235379" w:rsidRDefault="00903B71" w:rsidP="00903B71">
      <w:pPr>
        <w:rPr>
          <w:rFonts w:ascii="Avenir" w:hAnsi="Avenir" w:cstheme="minorHAnsi" w:hint="eastAsia"/>
          <w:sz w:val="18"/>
          <w:szCs w:val="18"/>
          <w:lang w:val="en-GB"/>
        </w:rPr>
      </w:pPr>
    </w:p>
    <w:p w14:paraId="2780368F" w14:textId="77777777" w:rsidR="00060681" w:rsidRPr="00235379" w:rsidRDefault="00060681" w:rsidP="00903B71">
      <w:pPr>
        <w:rPr>
          <w:rFonts w:ascii="Avenir" w:hAnsi="Avenir" w:cstheme="minorHAnsi" w:hint="eastAsia"/>
          <w:b/>
          <w:bCs/>
          <w:color w:val="000000" w:themeColor="text1"/>
          <w:sz w:val="18"/>
          <w:szCs w:val="18"/>
        </w:rPr>
      </w:pPr>
      <w:bookmarkStart w:id="0" w:name="_Hlk59462186"/>
    </w:p>
    <w:p w14:paraId="7DF15EC2" w14:textId="77777777" w:rsidR="00060681" w:rsidRPr="00235379" w:rsidRDefault="00060681" w:rsidP="00903B71">
      <w:pPr>
        <w:rPr>
          <w:rFonts w:ascii="Avenir" w:hAnsi="Avenir" w:cstheme="minorHAnsi" w:hint="eastAsia"/>
          <w:b/>
          <w:bCs/>
          <w:color w:val="000000" w:themeColor="text1"/>
          <w:sz w:val="18"/>
          <w:szCs w:val="18"/>
          <w:lang w:val="en-GB"/>
        </w:rPr>
      </w:pPr>
    </w:p>
    <w:p w14:paraId="711164EC" w14:textId="7CB9C617" w:rsidR="00903B71" w:rsidRPr="00235379" w:rsidRDefault="00903B71" w:rsidP="00903B71">
      <w:pPr>
        <w:rPr>
          <w:rFonts w:ascii="Avenir" w:hAnsi="Avenir" w:cstheme="minorHAnsi" w:hint="eastAsia"/>
          <w:b/>
          <w:bCs/>
          <w:color w:val="000000" w:themeColor="text1"/>
          <w:sz w:val="18"/>
          <w:szCs w:val="18"/>
          <w:lang w:val="en-GB"/>
        </w:rPr>
      </w:pPr>
      <w:r w:rsidRPr="00235379">
        <w:rPr>
          <w:rFonts w:ascii="Avenir" w:hAnsi="Avenir"/>
          <w:b/>
          <w:bCs/>
          <w:color w:val="000000" w:themeColor="text1"/>
          <w:sz w:val="18"/>
          <w:szCs w:val="18"/>
          <w:lang w:val="en-GB"/>
        </w:rPr>
        <w:t>DEFY 21 URBAN JUNGLE</w:t>
      </w:r>
      <w:r w:rsidRPr="00235379">
        <w:rPr>
          <w:rFonts w:ascii="Avenir" w:hAnsi="Avenir" w:cs="Microsoft JhengHei"/>
          <w:b/>
          <w:bCs/>
          <w:color w:val="000000" w:themeColor="text1"/>
          <w:sz w:val="18"/>
          <w:szCs w:val="18"/>
        </w:rPr>
        <w:t>腕錶</w:t>
      </w:r>
    </w:p>
    <w:p w14:paraId="27F3EC77" w14:textId="77777777" w:rsidR="00FE473E" w:rsidRPr="00235379" w:rsidRDefault="00FE473E" w:rsidP="00903B71">
      <w:pPr>
        <w:rPr>
          <w:rFonts w:ascii="Avenir" w:hAnsi="Avenir" w:cstheme="minorHAnsi" w:hint="eastAsia"/>
          <w:b/>
          <w:bCs/>
          <w:color w:val="000000" w:themeColor="text1"/>
          <w:sz w:val="18"/>
          <w:szCs w:val="18"/>
          <w:lang w:val="en-GB"/>
        </w:rPr>
      </w:pPr>
    </w:p>
    <w:bookmarkEnd w:id="0"/>
    <w:p w14:paraId="46AEB93D" w14:textId="065EF77F" w:rsidR="00EB25B4" w:rsidRPr="00235379" w:rsidRDefault="00EB25B4" w:rsidP="00EB25B4">
      <w:pPr>
        <w:jc w:val="both"/>
        <w:rPr>
          <w:rFonts w:ascii="Avenir" w:hAnsi="Avenir" w:cstheme="minorHAnsi" w:hint="eastAsia"/>
          <w:b/>
          <w:bCs/>
          <w:color w:val="000000" w:themeColor="text1"/>
          <w:sz w:val="18"/>
          <w:szCs w:val="18"/>
          <w:lang w:val="en-GB"/>
        </w:rPr>
      </w:pPr>
      <w:r w:rsidRPr="00235379">
        <w:rPr>
          <w:rFonts w:ascii="Avenir" w:hAnsi="Avenir" w:cs="Microsoft JhengHei"/>
          <w:sz w:val="18"/>
          <w:szCs w:val="18"/>
        </w:rPr>
        <w:t>同樣以速度見稱的</w:t>
      </w:r>
      <w:r w:rsidRPr="00235379">
        <w:rPr>
          <w:rFonts w:ascii="Avenir" w:hAnsi="Avenir"/>
          <w:sz w:val="18"/>
          <w:szCs w:val="18"/>
          <w:lang w:val="en-GB"/>
        </w:rPr>
        <w:t>DEFY</w:t>
      </w:r>
      <w:r w:rsidRPr="00235379">
        <w:rPr>
          <w:rFonts w:ascii="Avenir" w:hAnsi="Avenir" w:cs="Microsoft JhengHei"/>
          <w:sz w:val="18"/>
          <w:szCs w:val="18"/>
        </w:rPr>
        <w:t>系列推出大膽矚目的全新綠色款式</w:t>
      </w:r>
      <w:r w:rsidRPr="00235379">
        <w:rPr>
          <w:rFonts w:ascii="Avenir" w:hAnsi="Avenir" w:cs="Microsoft JhengHei"/>
          <w:sz w:val="18"/>
          <w:szCs w:val="18"/>
          <w:lang w:val="en-GB"/>
        </w:rPr>
        <w:t>：</w:t>
      </w:r>
      <w:r w:rsidRPr="00235379">
        <w:rPr>
          <w:rFonts w:ascii="Avenir" w:hAnsi="Avenir"/>
          <w:b/>
          <w:bCs/>
          <w:sz w:val="18"/>
          <w:szCs w:val="18"/>
          <w:lang w:val="en-GB"/>
        </w:rPr>
        <w:t>DEFY 21 Urban Jungle</w:t>
      </w:r>
      <w:r w:rsidRPr="00235379">
        <w:rPr>
          <w:rFonts w:ascii="Avenir" w:hAnsi="Avenir" w:cs="Microsoft JhengHei"/>
          <w:sz w:val="18"/>
          <w:szCs w:val="18"/>
        </w:rPr>
        <w:t>。</w:t>
      </w:r>
    </w:p>
    <w:p w14:paraId="38053433" w14:textId="77777777" w:rsidR="00EB25B4" w:rsidRPr="00235379" w:rsidRDefault="00EB25B4" w:rsidP="00EB25B4">
      <w:pPr>
        <w:rPr>
          <w:rFonts w:ascii="Avenir" w:hAnsi="Avenir" w:cstheme="minorHAnsi" w:hint="eastAsia"/>
          <w:b/>
          <w:bCs/>
          <w:color w:val="000000" w:themeColor="text1"/>
          <w:sz w:val="18"/>
          <w:szCs w:val="18"/>
          <w:lang w:val="en-GB"/>
        </w:rPr>
      </w:pPr>
    </w:p>
    <w:p w14:paraId="3AB0569A" w14:textId="547D1901" w:rsidR="00EB25B4" w:rsidRPr="00235379" w:rsidRDefault="00EB25B4" w:rsidP="00EB25B4">
      <w:pPr>
        <w:jc w:val="both"/>
        <w:rPr>
          <w:rFonts w:ascii="Avenir" w:hAnsi="Avenir" w:cstheme="minorHAnsi" w:hint="eastAsia"/>
          <w:color w:val="000000" w:themeColor="text1"/>
          <w:sz w:val="18"/>
          <w:szCs w:val="18"/>
        </w:rPr>
      </w:pPr>
      <w:r w:rsidRPr="00235379">
        <w:rPr>
          <w:rFonts w:ascii="Avenir" w:hAnsi="Avenir"/>
          <w:color w:val="000000" w:themeColor="text1"/>
          <w:sz w:val="18"/>
          <w:szCs w:val="18"/>
          <w:lang w:val="en-GB"/>
        </w:rPr>
        <w:t>Zenith</w:t>
      </w:r>
      <w:r w:rsidRPr="00235379">
        <w:rPr>
          <w:rFonts w:ascii="Avenir" w:hAnsi="Avenir" w:cs="Microsoft JhengHei"/>
          <w:color w:val="000000" w:themeColor="text1"/>
          <w:sz w:val="18"/>
          <w:szCs w:val="18"/>
        </w:rPr>
        <w:t>透過</w:t>
      </w:r>
      <w:r w:rsidRPr="00235379">
        <w:rPr>
          <w:rFonts w:ascii="Avenir" w:hAnsi="Avenir"/>
          <w:color w:val="000000" w:themeColor="text1"/>
          <w:sz w:val="18"/>
          <w:szCs w:val="18"/>
          <w:lang w:val="en-GB"/>
        </w:rPr>
        <w:t>DEFY</w:t>
      </w:r>
      <w:r w:rsidRPr="00235379">
        <w:rPr>
          <w:rFonts w:ascii="Avenir" w:hAnsi="Avenir" w:cs="Microsoft JhengHei"/>
          <w:color w:val="000000" w:themeColor="text1"/>
          <w:sz w:val="18"/>
          <w:szCs w:val="18"/>
        </w:rPr>
        <w:t>系列</w:t>
      </w:r>
      <w:r w:rsidRPr="00235379">
        <w:rPr>
          <w:rFonts w:ascii="Avenir" w:hAnsi="Avenir" w:cs="Microsoft JhengHei"/>
          <w:color w:val="000000" w:themeColor="text1"/>
          <w:sz w:val="18"/>
          <w:szCs w:val="18"/>
          <w:lang w:val="en-GB"/>
        </w:rPr>
        <w:t>，</w:t>
      </w:r>
      <w:r w:rsidRPr="00235379">
        <w:rPr>
          <w:rFonts w:ascii="Avenir" w:hAnsi="Avenir" w:cs="Microsoft JhengHei"/>
          <w:color w:val="000000" w:themeColor="text1"/>
          <w:sz w:val="18"/>
          <w:szCs w:val="18"/>
        </w:rPr>
        <w:t>繼續為精準計時及前衛設計樹立全新標準</w:t>
      </w:r>
      <w:r w:rsidRPr="00235379">
        <w:rPr>
          <w:rFonts w:ascii="Avenir" w:hAnsi="Avenir" w:cs="Microsoft JhengHei"/>
          <w:color w:val="000000" w:themeColor="text1"/>
          <w:sz w:val="18"/>
          <w:szCs w:val="18"/>
          <w:lang w:val="en-GB"/>
        </w:rPr>
        <w:t>，</w:t>
      </w:r>
      <w:r w:rsidRPr="00235379">
        <w:rPr>
          <w:rFonts w:ascii="Avenir" w:hAnsi="Avenir" w:cs="Microsoft JhengHei"/>
          <w:color w:val="000000" w:themeColor="text1"/>
          <w:sz w:val="18"/>
          <w:szCs w:val="18"/>
        </w:rPr>
        <w:t>結合高性能的創新材質與劃時代的自製機芯。</w:t>
      </w:r>
      <w:r w:rsidRPr="00235379">
        <w:rPr>
          <w:rFonts w:ascii="Avenir" w:hAnsi="Avenir"/>
          <w:b/>
          <w:bCs/>
          <w:color w:val="000000" w:themeColor="text1"/>
          <w:sz w:val="18"/>
          <w:szCs w:val="18"/>
        </w:rPr>
        <w:t>DEFY 21 Urban Jungle</w:t>
      </w:r>
      <w:r w:rsidRPr="00235379">
        <w:rPr>
          <w:rFonts w:ascii="Avenir" w:hAnsi="Avenir" w:cs="Microsoft JhengHei"/>
          <w:color w:val="000000" w:themeColor="text1"/>
          <w:sz w:val="18"/>
          <w:szCs w:val="18"/>
        </w:rPr>
        <w:t>是一款精確至</w:t>
      </w:r>
      <w:r w:rsidRPr="00235379">
        <w:rPr>
          <w:rFonts w:ascii="Avenir" w:hAnsi="Avenir"/>
          <w:color w:val="000000" w:themeColor="text1"/>
          <w:sz w:val="18"/>
          <w:szCs w:val="18"/>
        </w:rPr>
        <w:t>1/100</w:t>
      </w:r>
      <w:r w:rsidRPr="00235379">
        <w:rPr>
          <w:rFonts w:ascii="Avenir" w:hAnsi="Avenir" w:cs="Microsoft JhengHei"/>
          <w:color w:val="000000" w:themeColor="text1"/>
          <w:sz w:val="18"/>
          <w:szCs w:val="18"/>
        </w:rPr>
        <w:t>秒的計時腕錶，採用洋溢未來風格的設計特色，超越高振頻精準計時的極限，並以卡其綠色為主色調，外觀尤為引人注目。這款</w:t>
      </w:r>
      <w:r w:rsidRPr="00235379">
        <w:rPr>
          <w:rFonts w:ascii="Avenir" w:hAnsi="Avenir"/>
          <w:color w:val="000000" w:themeColor="text1"/>
          <w:sz w:val="18"/>
          <w:szCs w:val="18"/>
        </w:rPr>
        <w:t>DEFY 21</w:t>
      </w:r>
      <w:r w:rsidRPr="00235379">
        <w:rPr>
          <w:rFonts w:ascii="Avenir" w:hAnsi="Avenir" w:cs="Microsoft JhengHei"/>
          <w:color w:val="000000" w:themeColor="text1"/>
          <w:sz w:val="18"/>
          <w:szCs w:val="18"/>
        </w:rPr>
        <w:t>特別版腕錶專為那些徜徉於都市的人士而設計；地平線上佇立著高聳入雲的混凝土、鋼鐵和玻璃建築，構成了一個別開生面的世界，每天都是充滿夢想與無限可能的冒險之旅。</w:t>
      </w:r>
      <w:r w:rsidRPr="00235379">
        <w:rPr>
          <w:rFonts w:ascii="Avenir" w:hAnsi="Avenir"/>
          <w:b/>
          <w:bCs/>
          <w:color w:val="000000" w:themeColor="text1"/>
          <w:sz w:val="18"/>
          <w:szCs w:val="18"/>
        </w:rPr>
        <w:t>DEFY 21 Urban Jungle</w:t>
      </w:r>
      <w:r w:rsidRPr="00235379">
        <w:rPr>
          <w:rFonts w:ascii="Avenir" w:hAnsi="Avenir" w:cs="Microsoft JhengHei"/>
          <w:color w:val="000000" w:themeColor="text1"/>
          <w:sz w:val="18"/>
          <w:szCs w:val="18"/>
        </w:rPr>
        <w:t>大膽率性而不失精巧別緻，巧妙與四周環境融為一體。</w:t>
      </w:r>
    </w:p>
    <w:p w14:paraId="19F73621" w14:textId="77777777" w:rsidR="00EB25B4" w:rsidRPr="00235379" w:rsidRDefault="00EB25B4" w:rsidP="00EB25B4">
      <w:pPr>
        <w:jc w:val="both"/>
        <w:rPr>
          <w:rFonts w:ascii="Avenir" w:hAnsi="Avenir" w:cstheme="minorHAnsi" w:hint="eastAsia"/>
          <w:color w:val="000000" w:themeColor="text1"/>
          <w:sz w:val="18"/>
          <w:szCs w:val="18"/>
          <w:lang w:val="en-GB"/>
        </w:rPr>
      </w:pPr>
    </w:p>
    <w:p w14:paraId="3BE43DD8" w14:textId="37732592" w:rsidR="00EB25B4" w:rsidRPr="00235379" w:rsidRDefault="00EB25B4" w:rsidP="00EB25B4">
      <w:pPr>
        <w:jc w:val="both"/>
        <w:rPr>
          <w:rFonts w:ascii="Avenir" w:hAnsi="Avenir" w:cstheme="minorHAnsi" w:hint="eastAsia"/>
          <w:color w:val="000000" w:themeColor="text1"/>
          <w:sz w:val="18"/>
          <w:szCs w:val="18"/>
        </w:rPr>
      </w:pPr>
      <w:r w:rsidRPr="00235379">
        <w:rPr>
          <w:rFonts w:ascii="Avenir" w:hAnsi="Avenir"/>
          <w:color w:val="000000" w:themeColor="text1"/>
          <w:sz w:val="18"/>
          <w:szCs w:val="18"/>
        </w:rPr>
        <w:t>Zenith</w:t>
      </w:r>
      <w:r w:rsidRPr="00235379">
        <w:rPr>
          <w:rFonts w:ascii="Avenir" w:hAnsi="Avenir" w:cs="Microsoft JhengHei"/>
          <w:color w:val="000000" w:themeColor="text1"/>
          <w:sz w:val="18"/>
          <w:szCs w:val="18"/>
        </w:rPr>
        <w:t>首次為</w:t>
      </w:r>
      <w:r w:rsidRPr="00235379">
        <w:rPr>
          <w:rFonts w:ascii="Avenir" w:hAnsi="Avenir"/>
          <w:b/>
          <w:bCs/>
          <w:color w:val="000000" w:themeColor="text1"/>
          <w:sz w:val="18"/>
          <w:szCs w:val="18"/>
        </w:rPr>
        <w:t>DEFY 21 Urban Jungle</w:t>
      </w:r>
      <w:r w:rsidRPr="00235379">
        <w:rPr>
          <w:rFonts w:ascii="Avenir" w:hAnsi="Avenir"/>
          <w:color w:val="000000" w:themeColor="text1"/>
          <w:sz w:val="18"/>
          <w:szCs w:val="18"/>
        </w:rPr>
        <w:t xml:space="preserve"> 1/100</w:t>
      </w:r>
      <w:r w:rsidRPr="00235379">
        <w:rPr>
          <w:rFonts w:ascii="Avenir" w:hAnsi="Avenir" w:cs="Microsoft JhengHei"/>
          <w:color w:val="000000" w:themeColor="text1"/>
          <w:sz w:val="18"/>
          <w:szCs w:val="18"/>
        </w:rPr>
        <w:t>秒計時腕錶打造綠色陶瓷「盔甲」。</w:t>
      </w:r>
      <w:r w:rsidRPr="00235379">
        <w:rPr>
          <w:rFonts w:ascii="Avenir" w:hAnsi="Avenir"/>
          <w:color w:val="000000" w:themeColor="text1"/>
          <w:sz w:val="18"/>
          <w:szCs w:val="18"/>
        </w:rPr>
        <w:t>Urban Jungle</w:t>
      </w:r>
      <w:r w:rsidRPr="00235379">
        <w:rPr>
          <w:rFonts w:ascii="Avenir" w:hAnsi="Avenir" w:cs="Microsoft JhengHei"/>
          <w:color w:val="000000" w:themeColor="text1"/>
          <w:sz w:val="18"/>
          <w:szCs w:val="18"/>
        </w:rPr>
        <w:t>腕錶的卡其綠色陶瓷錶殼極為抗刮耐磨，色彩奪目，表面經啞光處理，既低調自然，又能突顯佩戴者的出眾。透過啞光銀色和黑色計時盤的鏤空錶盤，高振頻計時機芯的風采頓時一覽無遺。這款機芯配備雙調校機構、卡其綠色主機板及星形擺陀。此外，腕錶還配以綠色「</w:t>
      </w:r>
      <w:r w:rsidRPr="00235379">
        <w:rPr>
          <w:rFonts w:ascii="Avenir" w:hAnsi="Avenir"/>
          <w:color w:val="000000" w:themeColor="text1"/>
          <w:sz w:val="18"/>
          <w:szCs w:val="18"/>
        </w:rPr>
        <w:t>Cordura</w:t>
      </w:r>
      <w:r w:rsidRPr="00235379">
        <w:rPr>
          <w:rFonts w:ascii="Avenir" w:hAnsi="Avenir" w:cs="Microsoft JhengHei"/>
          <w:color w:val="000000" w:themeColor="text1"/>
          <w:sz w:val="18"/>
          <w:szCs w:val="18"/>
        </w:rPr>
        <w:t>」效果橡膠裝飾的</w:t>
      </w:r>
      <w:r w:rsidR="0031330C" w:rsidRPr="00235379">
        <w:rPr>
          <w:rFonts w:ascii="Avenir" w:hAnsi="Avenir" w:cs="Microsoft JhengHei" w:hint="eastAsia"/>
          <w:color w:val="000000" w:themeColor="text1"/>
          <w:sz w:val="18"/>
          <w:szCs w:val="18"/>
        </w:rPr>
        <w:t>灰</w:t>
      </w:r>
      <w:r w:rsidRPr="00235379">
        <w:rPr>
          <w:rFonts w:ascii="Avenir" w:hAnsi="Avenir" w:cs="Microsoft JhengHei"/>
          <w:color w:val="000000" w:themeColor="text1"/>
          <w:sz w:val="18"/>
          <w:szCs w:val="18"/>
        </w:rPr>
        <w:t>色橡膠錶帶。</w:t>
      </w:r>
    </w:p>
    <w:p w14:paraId="3E152B2D" w14:textId="77777777" w:rsidR="00EB25B4" w:rsidRPr="00235379" w:rsidRDefault="00EB25B4" w:rsidP="00903B71">
      <w:pPr>
        <w:rPr>
          <w:rFonts w:ascii="Avenir" w:hAnsi="Avenir" w:cstheme="minorHAnsi" w:hint="eastAsia"/>
          <w:b/>
          <w:bCs/>
          <w:sz w:val="18"/>
          <w:szCs w:val="18"/>
          <w:lang w:val="en-GB"/>
        </w:rPr>
      </w:pPr>
    </w:p>
    <w:p w14:paraId="6BBCE2B8" w14:textId="77777777" w:rsidR="00060681" w:rsidRPr="00235379" w:rsidRDefault="00060681" w:rsidP="00903B71">
      <w:pPr>
        <w:rPr>
          <w:rFonts w:ascii="Avenir" w:hAnsi="Avenir" w:cstheme="minorHAnsi" w:hint="eastAsia"/>
          <w:b/>
          <w:bCs/>
          <w:sz w:val="18"/>
          <w:szCs w:val="18"/>
          <w:lang w:val="en-GB"/>
        </w:rPr>
      </w:pPr>
    </w:p>
    <w:p w14:paraId="1EC79BBF" w14:textId="2FCD22CD" w:rsidR="00903B71" w:rsidRPr="00235379" w:rsidRDefault="00903B71" w:rsidP="00903B71">
      <w:pPr>
        <w:rPr>
          <w:rFonts w:ascii="Avenir" w:hAnsi="Avenir" w:cstheme="minorHAnsi" w:hint="eastAsia"/>
          <w:b/>
          <w:bCs/>
          <w:sz w:val="18"/>
          <w:szCs w:val="18"/>
          <w:lang w:val="en-GB"/>
        </w:rPr>
      </w:pPr>
      <w:r w:rsidRPr="00235379">
        <w:rPr>
          <w:rFonts w:ascii="Avenir" w:hAnsi="Avenir"/>
          <w:b/>
          <w:bCs/>
          <w:sz w:val="18"/>
          <w:szCs w:val="18"/>
          <w:lang w:val="en-GB"/>
        </w:rPr>
        <w:t>PILOT TYPE 20 SILVER</w:t>
      </w:r>
      <w:r w:rsidRPr="00235379">
        <w:rPr>
          <w:rFonts w:ascii="Avenir" w:hAnsi="Avenir" w:cs="Microsoft JhengHei"/>
          <w:b/>
          <w:bCs/>
          <w:sz w:val="18"/>
          <w:szCs w:val="18"/>
        </w:rPr>
        <w:t>計時腕錶</w:t>
      </w:r>
    </w:p>
    <w:p w14:paraId="01EBFC9C" w14:textId="77777777" w:rsidR="004840DC" w:rsidRPr="00235379" w:rsidRDefault="004840DC" w:rsidP="00903B71">
      <w:pPr>
        <w:rPr>
          <w:rFonts w:ascii="Avenir" w:hAnsi="Avenir" w:cstheme="minorHAnsi" w:hint="eastAsia"/>
          <w:b/>
          <w:bCs/>
          <w:sz w:val="18"/>
          <w:szCs w:val="18"/>
          <w:lang w:val="en-GB"/>
        </w:rPr>
      </w:pPr>
    </w:p>
    <w:p w14:paraId="63722B59" w14:textId="05B6E4BC" w:rsidR="00596E81" w:rsidRPr="00235379" w:rsidRDefault="00903B71" w:rsidP="004840DC">
      <w:pPr>
        <w:jc w:val="both"/>
        <w:rPr>
          <w:rFonts w:ascii="Avenir" w:hAnsi="Avenir" w:cstheme="minorHAnsi" w:hint="eastAsia"/>
          <w:color w:val="000000" w:themeColor="text1"/>
          <w:sz w:val="18"/>
          <w:szCs w:val="18"/>
        </w:rPr>
      </w:pPr>
      <w:r w:rsidRPr="00235379">
        <w:rPr>
          <w:rFonts w:ascii="Avenir" w:hAnsi="Avenir"/>
          <w:color w:val="000000" w:themeColor="text1"/>
          <w:sz w:val="18"/>
          <w:szCs w:val="18"/>
          <w:lang w:val="en-GB"/>
        </w:rPr>
        <w:t>Zenith</w:t>
      </w:r>
      <w:r w:rsidRPr="00235379">
        <w:rPr>
          <w:rFonts w:ascii="Avenir" w:hAnsi="Avenir" w:cs="Microsoft JhengHei"/>
          <w:color w:val="000000" w:themeColor="text1"/>
          <w:sz w:val="18"/>
          <w:szCs w:val="18"/>
        </w:rPr>
        <w:t>重新演繹歷史悠久的經典</w:t>
      </w:r>
      <w:r w:rsidRPr="00235379">
        <w:rPr>
          <w:rFonts w:ascii="Avenir" w:hAnsi="Avenir"/>
          <w:color w:val="000000" w:themeColor="text1"/>
          <w:sz w:val="18"/>
          <w:szCs w:val="18"/>
          <w:lang w:val="en-GB"/>
        </w:rPr>
        <w:t>Pilot</w:t>
      </w:r>
      <w:r w:rsidRPr="00235379">
        <w:rPr>
          <w:rFonts w:ascii="Avenir" w:hAnsi="Avenir" w:cs="Microsoft JhengHei"/>
          <w:color w:val="000000" w:themeColor="text1"/>
          <w:sz w:val="18"/>
          <w:szCs w:val="18"/>
        </w:rPr>
        <w:t>腕錶的外觀設計</w:t>
      </w:r>
      <w:r w:rsidRPr="00235379">
        <w:rPr>
          <w:rFonts w:ascii="Avenir" w:hAnsi="Avenir" w:cs="Microsoft JhengHei"/>
          <w:color w:val="000000" w:themeColor="text1"/>
          <w:sz w:val="18"/>
          <w:szCs w:val="18"/>
          <w:lang w:val="en-GB"/>
        </w:rPr>
        <w:t>，</w:t>
      </w:r>
      <w:r w:rsidRPr="00235379">
        <w:rPr>
          <w:rFonts w:ascii="Avenir" w:hAnsi="Avenir" w:cs="Microsoft JhengHei"/>
          <w:color w:val="000000" w:themeColor="text1"/>
          <w:sz w:val="18"/>
          <w:szCs w:val="18"/>
        </w:rPr>
        <w:t>並從復古飛機設計汲取靈感</w:t>
      </w:r>
      <w:r w:rsidRPr="00235379">
        <w:rPr>
          <w:rFonts w:ascii="Avenir" w:hAnsi="Avenir" w:cs="Microsoft JhengHei"/>
          <w:color w:val="000000" w:themeColor="text1"/>
          <w:sz w:val="18"/>
          <w:szCs w:val="18"/>
          <w:lang w:val="en-GB"/>
        </w:rPr>
        <w:t>，</w:t>
      </w:r>
      <w:r w:rsidRPr="00235379">
        <w:rPr>
          <w:rFonts w:ascii="Avenir" w:hAnsi="Avenir" w:cs="Microsoft JhengHei"/>
          <w:color w:val="000000" w:themeColor="text1"/>
          <w:sz w:val="18"/>
          <w:szCs w:val="18"/>
        </w:rPr>
        <w:t>推出</w:t>
      </w:r>
      <w:r w:rsidRPr="00235379">
        <w:rPr>
          <w:rFonts w:ascii="Avenir" w:hAnsi="Avenir"/>
          <w:b/>
          <w:bCs/>
          <w:color w:val="000000" w:themeColor="text1"/>
          <w:sz w:val="18"/>
          <w:szCs w:val="18"/>
          <w:lang w:val="en-GB"/>
        </w:rPr>
        <w:t>Pilot Type 20 Chronograph Silver</w:t>
      </w:r>
      <w:r w:rsidRPr="00235379">
        <w:rPr>
          <w:rFonts w:ascii="Avenir" w:hAnsi="Avenir" w:cs="Microsoft JhengHei"/>
          <w:color w:val="000000" w:themeColor="text1"/>
          <w:sz w:val="18"/>
          <w:szCs w:val="18"/>
        </w:rPr>
        <w:t>計時腕錶。這款腕錶是</w:t>
      </w:r>
      <w:r w:rsidRPr="00235379">
        <w:rPr>
          <w:rFonts w:ascii="Avenir" w:hAnsi="Avenir"/>
          <w:color w:val="000000" w:themeColor="text1"/>
          <w:sz w:val="18"/>
          <w:szCs w:val="18"/>
        </w:rPr>
        <w:t>Zenith</w:t>
      </w:r>
      <w:r w:rsidRPr="00235379">
        <w:rPr>
          <w:rFonts w:ascii="Avenir" w:hAnsi="Avenir" w:cs="Microsoft JhengHei"/>
          <w:color w:val="000000" w:themeColor="text1"/>
          <w:sz w:val="18"/>
          <w:szCs w:val="18"/>
        </w:rPr>
        <w:t>麾下首款純銀</w:t>
      </w:r>
      <w:r w:rsidRPr="00235379">
        <w:rPr>
          <w:rFonts w:ascii="Avenir" w:hAnsi="Avenir"/>
          <w:color w:val="000000" w:themeColor="text1"/>
          <w:sz w:val="18"/>
          <w:szCs w:val="18"/>
        </w:rPr>
        <w:t>Pilot</w:t>
      </w:r>
      <w:r w:rsidRPr="00235379">
        <w:rPr>
          <w:rFonts w:ascii="Avenir" w:hAnsi="Avenir" w:cs="Microsoft JhengHei"/>
          <w:color w:val="000000" w:themeColor="text1"/>
          <w:sz w:val="18"/>
          <w:szCs w:val="18"/>
        </w:rPr>
        <w:t>系列計時腕錶，以豐富的航空飛行主題潤飾細節，獨具魅力。</w:t>
      </w:r>
      <w:r w:rsidRPr="00235379">
        <w:rPr>
          <w:rFonts w:ascii="Avenir" w:hAnsi="Avenir"/>
          <w:color w:val="000000" w:themeColor="text1"/>
          <w:sz w:val="18"/>
          <w:szCs w:val="18"/>
        </w:rPr>
        <w:cr/>
      </w:r>
      <w:r w:rsidRPr="00235379">
        <w:rPr>
          <w:rFonts w:ascii="Avenir" w:hAnsi="Avenir"/>
          <w:color w:val="000000" w:themeColor="text1"/>
          <w:sz w:val="18"/>
          <w:szCs w:val="18"/>
        </w:rPr>
        <w:br/>
        <w:t xml:space="preserve"> </w:t>
      </w:r>
    </w:p>
    <w:p w14:paraId="12A7CD9A" w14:textId="77777777" w:rsidR="004840DC" w:rsidRPr="00235379" w:rsidRDefault="004840DC" w:rsidP="004840DC">
      <w:pPr>
        <w:jc w:val="both"/>
        <w:rPr>
          <w:rFonts w:ascii="Avenir" w:hAnsi="Avenir" w:cstheme="minorHAnsi" w:hint="eastAsia"/>
          <w:color w:val="000000" w:themeColor="text1"/>
          <w:sz w:val="18"/>
          <w:szCs w:val="18"/>
          <w:lang w:val="en-GB"/>
        </w:rPr>
      </w:pPr>
    </w:p>
    <w:p w14:paraId="68D99A9A" w14:textId="4A69AE8F" w:rsidR="0031191E" w:rsidRPr="00235379" w:rsidRDefault="00596E81" w:rsidP="004840DC">
      <w:pPr>
        <w:jc w:val="both"/>
        <w:rPr>
          <w:rFonts w:ascii="Avenir" w:hAnsi="Avenir" w:cstheme="minorHAnsi" w:hint="eastAsia"/>
          <w:color w:val="000000" w:themeColor="text1"/>
          <w:sz w:val="20"/>
          <w:szCs w:val="20"/>
        </w:rPr>
      </w:pPr>
      <w:r w:rsidRPr="00235379">
        <w:rPr>
          <w:rFonts w:ascii="Avenir" w:hAnsi="Avenir"/>
          <w:b/>
          <w:bCs/>
          <w:color w:val="000000" w:themeColor="text1"/>
          <w:sz w:val="18"/>
          <w:szCs w:val="18"/>
          <w:lang w:val="en-GB"/>
        </w:rPr>
        <w:t>Pilot Type 20 Chronograph Silver</w:t>
      </w:r>
      <w:r w:rsidRPr="00235379">
        <w:rPr>
          <w:rFonts w:ascii="Avenir" w:hAnsi="Avenir" w:cs="Microsoft JhengHei"/>
          <w:color w:val="000000" w:themeColor="text1"/>
          <w:sz w:val="18"/>
          <w:szCs w:val="18"/>
        </w:rPr>
        <w:t>計時腕錶限量發行</w:t>
      </w:r>
      <w:r w:rsidRPr="00235379">
        <w:rPr>
          <w:rFonts w:ascii="Avenir" w:hAnsi="Avenir"/>
          <w:color w:val="000000" w:themeColor="text1"/>
          <w:sz w:val="18"/>
          <w:szCs w:val="18"/>
          <w:lang w:val="en-GB"/>
        </w:rPr>
        <w:t>250</w:t>
      </w:r>
      <w:r w:rsidRPr="00235379">
        <w:rPr>
          <w:rFonts w:ascii="Avenir" w:hAnsi="Avenir" w:cs="Microsoft JhengHei"/>
          <w:color w:val="000000" w:themeColor="text1"/>
          <w:sz w:val="18"/>
          <w:szCs w:val="18"/>
        </w:rPr>
        <w:t>枚</w:t>
      </w:r>
      <w:r w:rsidRPr="00235379">
        <w:rPr>
          <w:rFonts w:ascii="Avenir" w:hAnsi="Avenir" w:cs="Microsoft JhengHei"/>
          <w:color w:val="000000" w:themeColor="text1"/>
          <w:sz w:val="18"/>
          <w:szCs w:val="18"/>
          <w:lang w:val="en-GB"/>
        </w:rPr>
        <w:t>，</w:t>
      </w:r>
      <w:r w:rsidRPr="00235379">
        <w:rPr>
          <w:rFonts w:ascii="Avenir" w:hAnsi="Avenir" w:cs="Microsoft JhengHei"/>
          <w:color w:val="000000" w:themeColor="text1"/>
          <w:sz w:val="18"/>
          <w:szCs w:val="18"/>
        </w:rPr>
        <w:t>令人想起</w:t>
      </w:r>
      <w:r w:rsidRPr="00235379">
        <w:rPr>
          <w:rFonts w:ascii="Avenir" w:hAnsi="Avenir"/>
          <w:color w:val="000000" w:themeColor="text1"/>
          <w:sz w:val="18"/>
          <w:szCs w:val="18"/>
          <w:lang w:val="en-GB"/>
        </w:rPr>
        <w:t>Zenith</w:t>
      </w:r>
      <w:r w:rsidRPr="00235379">
        <w:rPr>
          <w:rFonts w:ascii="Avenir" w:hAnsi="Avenir" w:cs="Microsoft JhengHei"/>
          <w:color w:val="000000" w:themeColor="text1"/>
          <w:sz w:val="18"/>
          <w:szCs w:val="18"/>
        </w:rPr>
        <w:t>在航空飛行時計領域逾百年的獨特歷史傳承。</w:t>
      </w:r>
      <w:r w:rsidRPr="00235379">
        <w:rPr>
          <w:rFonts w:ascii="Avenir" w:hAnsi="Avenir"/>
          <w:color w:val="000000" w:themeColor="text1"/>
          <w:sz w:val="18"/>
          <w:szCs w:val="18"/>
        </w:rPr>
        <w:t>Zenith</w:t>
      </w:r>
      <w:r w:rsidRPr="00235379">
        <w:rPr>
          <w:rFonts w:ascii="Avenir" w:hAnsi="Avenir" w:cs="Microsoft JhengHei"/>
          <w:color w:val="000000" w:themeColor="text1"/>
          <w:sz w:val="18"/>
          <w:szCs w:val="18"/>
        </w:rPr>
        <w:t>曾在</w:t>
      </w:r>
      <w:r w:rsidRPr="00235379">
        <w:rPr>
          <w:rFonts w:ascii="Avenir" w:hAnsi="Avenir"/>
          <w:color w:val="000000" w:themeColor="text1"/>
          <w:sz w:val="18"/>
          <w:szCs w:val="18"/>
        </w:rPr>
        <w:t>20</w:t>
      </w:r>
      <w:r w:rsidRPr="00235379">
        <w:rPr>
          <w:rFonts w:ascii="Avenir" w:hAnsi="Avenir" w:cs="Microsoft JhengHei"/>
          <w:color w:val="000000" w:themeColor="text1"/>
          <w:sz w:val="18"/>
          <w:szCs w:val="18"/>
        </w:rPr>
        <w:t>世紀初陪伴眾多飛行先驅開創歷史，其中最著名的是於</w:t>
      </w:r>
      <w:r w:rsidRPr="00235379">
        <w:rPr>
          <w:rFonts w:ascii="Avenir" w:hAnsi="Avenir"/>
          <w:color w:val="000000" w:themeColor="text1"/>
          <w:sz w:val="18"/>
          <w:szCs w:val="18"/>
        </w:rPr>
        <w:t>1909</w:t>
      </w:r>
      <w:r w:rsidRPr="00235379">
        <w:rPr>
          <w:rFonts w:ascii="Avenir" w:hAnsi="Avenir" w:cs="Microsoft JhengHei"/>
          <w:color w:val="000000" w:themeColor="text1"/>
          <w:sz w:val="18"/>
          <w:szCs w:val="18"/>
        </w:rPr>
        <w:t>年見證了路易</w:t>
      </w:r>
      <w:r w:rsidRPr="00235379">
        <w:rPr>
          <w:rFonts w:ascii="PMingLiU" w:hAnsi="PMingLiU"/>
          <w:color w:val="000000" w:themeColor="text1"/>
          <w:sz w:val="18"/>
          <w:szCs w:val="18"/>
        </w:rPr>
        <w:t>•</w:t>
      </w:r>
      <w:r w:rsidRPr="00235379">
        <w:rPr>
          <w:rFonts w:ascii="Avenir" w:hAnsi="Avenir" w:cs="Microsoft JhengHei"/>
          <w:color w:val="000000" w:themeColor="text1"/>
          <w:sz w:val="18"/>
          <w:szCs w:val="18"/>
        </w:rPr>
        <w:t>布萊里奧（</w:t>
      </w:r>
      <w:r w:rsidRPr="00235379">
        <w:rPr>
          <w:rFonts w:ascii="Avenir" w:hAnsi="Avenir"/>
          <w:color w:val="000000" w:themeColor="text1"/>
          <w:sz w:val="18"/>
          <w:szCs w:val="18"/>
        </w:rPr>
        <w:t>Louis Bleriot</w:t>
      </w:r>
      <w:r w:rsidRPr="00235379">
        <w:rPr>
          <w:rFonts w:ascii="Avenir" w:hAnsi="Avenir" w:cs="Microsoft JhengHei"/>
          <w:color w:val="000000" w:themeColor="text1"/>
          <w:sz w:val="18"/>
          <w:szCs w:val="18"/>
        </w:rPr>
        <w:t>）歷史性地橫越英倫海峽。腕錶從各種昔日飛機造型汲取靈感，而</w:t>
      </w:r>
      <w:r w:rsidRPr="00235379">
        <w:rPr>
          <w:rFonts w:ascii="Avenir" w:hAnsi="Avenir"/>
          <w:color w:val="000000" w:themeColor="text1"/>
          <w:sz w:val="18"/>
          <w:szCs w:val="18"/>
        </w:rPr>
        <w:t>45</w:t>
      </w:r>
      <w:r w:rsidRPr="00235379">
        <w:rPr>
          <w:rFonts w:ascii="Avenir" w:hAnsi="Avenir" w:cs="Microsoft JhengHei"/>
          <w:color w:val="000000" w:themeColor="text1"/>
          <w:sz w:val="18"/>
          <w:szCs w:val="18"/>
        </w:rPr>
        <w:t>毫米錶殼則採用純銀打造。銀色錶盤形似飛機機身，裝飾宛如金屬面板的鉚接細節，獨特的緞光表面突顯金屬的原始之美。為時刻確保讀時清晰，標誌性</w:t>
      </w:r>
      <w:r w:rsidRPr="00235379">
        <w:rPr>
          <w:rFonts w:ascii="Avenir" w:hAnsi="Avenir" w:cs="Microsoft JhengHei"/>
          <w:color w:val="000000" w:themeColor="text1"/>
          <w:sz w:val="18"/>
          <w:szCs w:val="18"/>
        </w:rPr>
        <w:lastRenderedPageBreak/>
        <w:t>的</w:t>
      </w:r>
      <w:r w:rsidRPr="00235379">
        <w:rPr>
          <w:rFonts w:ascii="Avenir" w:hAnsi="Avenir"/>
          <w:color w:val="000000" w:themeColor="text1"/>
          <w:sz w:val="18"/>
          <w:szCs w:val="18"/>
        </w:rPr>
        <w:t>Pilot</w:t>
      </w:r>
      <w:r w:rsidRPr="00235379">
        <w:rPr>
          <w:rFonts w:ascii="Avenir" w:hAnsi="Avenir" w:cs="Microsoft JhengHei"/>
          <w:color w:val="000000" w:themeColor="text1"/>
          <w:sz w:val="18"/>
          <w:szCs w:val="18"/>
        </w:rPr>
        <w:t>系列超大阿拉伯數字時標和「教堂式」指針均覆以夜光白漆。棕色小牛皮錶帶搭配一顆鉚釘和銀色針式錶扣，以昔日飛行員所佩戴的頭盔喚起人們對航空的情懷。</w:t>
      </w:r>
      <w:r w:rsidRPr="00235379">
        <w:rPr>
          <w:rFonts w:ascii="Avenir" w:hAnsi="Avenir"/>
          <w:color w:val="000000" w:themeColor="text1"/>
          <w:sz w:val="18"/>
          <w:szCs w:val="18"/>
        </w:rPr>
        <w:t xml:space="preserve"> </w:t>
      </w:r>
      <w:r w:rsidRPr="00235379">
        <w:rPr>
          <w:rFonts w:ascii="Avenir" w:hAnsi="Avenir"/>
          <w:color w:val="000000" w:themeColor="text1"/>
          <w:sz w:val="20"/>
          <w:szCs w:val="20"/>
        </w:rPr>
        <w:t xml:space="preserve"> </w:t>
      </w:r>
    </w:p>
    <w:p w14:paraId="1B3471CC" w14:textId="77777777" w:rsidR="0031191E" w:rsidRPr="00235379" w:rsidRDefault="0031191E">
      <w:pPr>
        <w:rPr>
          <w:rFonts w:ascii="Avenir" w:hAnsi="Avenir" w:cstheme="minorHAnsi" w:hint="eastAsia"/>
          <w:color w:val="000000" w:themeColor="text1"/>
          <w:sz w:val="20"/>
          <w:szCs w:val="20"/>
        </w:rPr>
      </w:pPr>
      <w:r w:rsidRPr="00235379">
        <w:rPr>
          <w:rFonts w:ascii="Avenir" w:hAnsi="Avenir"/>
        </w:rPr>
        <w:br w:type="page"/>
      </w:r>
    </w:p>
    <w:p w14:paraId="670A9E72" w14:textId="77777777" w:rsidR="0031191E" w:rsidRPr="00235379" w:rsidRDefault="0031191E" w:rsidP="0031191E">
      <w:pPr>
        <w:rPr>
          <w:rFonts w:ascii="Avenir" w:hAnsi="Avenir" w:hint="eastAsia"/>
          <w:b/>
          <w:sz w:val="18"/>
          <w:szCs w:val="18"/>
        </w:rPr>
      </w:pPr>
      <w:bookmarkStart w:id="1" w:name="_Hlk58938128"/>
      <w:r w:rsidRPr="00235379">
        <w:rPr>
          <w:rFonts w:ascii="Avenir" w:hAnsi="Avenir"/>
          <w:b/>
          <w:sz w:val="18"/>
          <w:szCs w:val="18"/>
        </w:rPr>
        <w:lastRenderedPageBreak/>
        <w:t>ZENITH</w:t>
      </w:r>
      <w:r w:rsidRPr="00235379">
        <w:rPr>
          <w:rFonts w:ascii="Avenir" w:hAnsi="Avenir" w:cs="Microsoft JhengHei"/>
          <w:b/>
          <w:sz w:val="18"/>
          <w:szCs w:val="18"/>
        </w:rPr>
        <w:t>：觸手分秒之真。</w:t>
      </w:r>
    </w:p>
    <w:p w14:paraId="1D6D672A" w14:textId="77777777" w:rsidR="0031191E" w:rsidRPr="00235379" w:rsidRDefault="0031191E" w:rsidP="0031191E">
      <w:pPr>
        <w:jc w:val="both"/>
        <w:rPr>
          <w:rFonts w:ascii="Avenir" w:hAnsi="Avenir" w:hint="eastAsia"/>
          <w:b/>
          <w:sz w:val="18"/>
          <w:szCs w:val="18"/>
        </w:rPr>
      </w:pPr>
    </w:p>
    <w:p w14:paraId="091B7161" w14:textId="77777777" w:rsidR="0031191E" w:rsidRPr="00235379" w:rsidRDefault="0031191E" w:rsidP="0031191E">
      <w:pPr>
        <w:jc w:val="both"/>
        <w:rPr>
          <w:rFonts w:ascii="Avenir" w:hAnsi="Avenir" w:hint="eastAsia"/>
          <w:sz w:val="18"/>
          <w:szCs w:val="18"/>
        </w:rPr>
      </w:pPr>
      <w:r w:rsidRPr="00235379">
        <w:rPr>
          <w:rFonts w:ascii="Avenir" w:hAnsi="Avenir"/>
          <w:sz w:val="18"/>
          <w:szCs w:val="18"/>
        </w:rPr>
        <w:t>Zenith</w:t>
      </w:r>
      <w:r w:rsidRPr="00235379">
        <w:rPr>
          <w:rFonts w:ascii="Avenir" w:hAnsi="Avenir" w:cs="Microsoft JhengHei"/>
          <w:sz w:val="18"/>
          <w:szCs w:val="18"/>
        </w:rPr>
        <w:t>鼓勵每個人心懷鴻鵠之志，砥礪前行，讓夢想成真。</w:t>
      </w:r>
      <w:r w:rsidRPr="00235379">
        <w:rPr>
          <w:rFonts w:ascii="Avenir" w:hAnsi="Avenir"/>
          <w:sz w:val="18"/>
          <w:szCs w:val="18"/>
        </w:rPr>
        <w:t>Zenith</w:t>
      </w:r>
      <w:r w:rsidRPr="00235379">
        <w:rPr>
          <w:rFonts w:ascii="Avenir" w:hAnsi="Avenir" w:cs="Microsoft JhengHei"/>
          <w:sz w:val="18"/>
          <w:szCs w:val="18"/>
        </w:rPr>
        <w:t>於</w:t>
      </w:r>
      <w:r w:rsidRPr="00235379">
        <w:rPr>
          <w:rFonts w:ascii="Avenir" w:hAnsi="Avenir"/>
          <w:sz w:val="18"/>
          <w:szCs w:val="18"/>
        </w:rPr>
        <w:t>1865</w:t>
      </w:r>
      <w:r w:rsidRPr="00235379">
        <w:rPr>
          <w:rFonts w:ascii="Avenir" w:hAnsi="Avenir" w:cs="Microsoft JhengHei"/>
          <w:sz w:val="18"/>
          <w:szCs w:val="18"/>
        </w:rPr>
        <w:t>年創立，是首間具有現代意義的製錶商，自此，品牌的腕錶便陪伴有遠大夢想的傑出人物實現改寫人類歷史的壯舉，如路易</w:t>
      </w:r>
      <w:r w:rsidRPr="00235379">
        <w:rPr>
          <w:rFonts w:ascii="PMingLiU" w:hAnsi="PMingLiU"/>
          <w:sz w:val="18"/>
          <w:szCs w:val="18"/>
        </w:rPr>
        <w:t>•</w:t>
      </w:r>
      <w:r w:rsidRPr="00235379">
        <w:rPr>
          <w:rFonts w:ascii="Avenir" w:hAnsi="Avenir" w:cs="Microsoft JhengHei"/>
          <w:sz w:val="18"/>
          <w:szCs w:val="18"/>
        </w:rPr>
        <w:t>布萊里奧（</w:t>
      </w:r>
      <w:r w:rsidRPr="00235379">
        <w:rPr>
          <w:rFonts w:ascii="Avenir" w:hAnsi="Avenir"/>
          <w:sz w:val="18"/>
          <w:szCs w:val="18"/>
        </w:rPr>
        <w:t>Louis Blériot</w:t>
      </w:r>
      <w:r w:rsidRPr="00235379">
        <w:rPr>
          <w:rFonts w:ascii="Avenir" w:hAnsi="Avenir" w:cs="Microsoft JhengHei"/>
          <w:sz w:val="18"/>
          <w:szCs w:val="18"/>
        </w:rPr>
        <w:t>）歷史性地飛越英倫海峽、菲利克斯</w:t>
      </w:r>
      <w:r w:rsidRPr="00235379">
        <w:rPr>
          <w:rFonts w:ascii="PMingLiU" w:hAnsi="PMingLiU"/>
          <w:sz w:val="18"/>
          <w:szCs w:val="18"/>
        </w:rPr>
        <w:t>•</w:t>
      </w:r>
      <w:r w:rsidRPr="00235379">
        <w:rPr>
          <w:rFonts w:ascii="Avenir" w:hAnsi="Avenir" w:cs="Microsoft JhengHei"/>
          <w:sz w:val="18"/>
          <w:szCs w:val="18"/>
        </w:rPr>
        <w:t>鮑加特納（</w:t>
      </w:r>
      <w:r w:rsidRPr="00235379">
        <w:rPr>
          <w:rFonts w:ascii="Avenir" w:hAnsi="Avenir"/>
          <w:sz w:val="18"/>
          <w:szCs w:val="18"/>
        </w:rPr>
        <w:t>Felix Baumgartner</w:t>
      </w:r>
      <w:r w:rsidRPr="00235379">
        <w:rPr>
          <w:rFonts w:ascii="Avenir" w:hAnsi="Avenir" w:cs="Microsoft JhengHei"/>
          <w:sz w:val="18"/>
          <w:szCs w:val="18"/>
        </w:rPr>
        <w:t>）破紀錄地以自由降落方式完成平流層跳躍。</w:t>
      </w:r>
      <w:r w:rsidRPr="00235379">
        <w:rPr>
          <w:rFonts w:ascii="Avenir" w:hAnsi="Avenir"/>
          <w:sz w:val="18"/>
          <w:szCs w:val="18"/>
        </w:rPr>
        <w:t xml:space="preserve"> </w:t>
      </w:r>
    </w:p>
    <w:p w14:paraId="7CD955C6" w14:textId="77777777" w:rsidR="0031191E" w:rsidRPr="00235379" w:rsidRDefault="0031191E" w:rsidP="0031191E">
      <w:pPr>
        <w:jc w:val="both"/>
        <w:rPr>
          <w:rFonts w:ascii="Avenir" w:hAnsi="Avenir" w:hint="eastAsia"/>
          <w:sz w:val="18"/>
          <w:szCs w:val="18"/>
          <w:lang w:val="en-US"/>
        </w:rPr>
      </w:pPr>
    </w:p>
    <w:p w14:paraId="38BC8E55" w14:textId="77777777" w:rsidR="0031191E" w:rsidRPr="00235379" w:rsidRDefault="0031191E" w:rsidP="0031191E">
      <w:pPr>
        <w:jc w:val="both"/>
        <w:rPr>
          <w:rFonts w:ascii="Avenir" w:hAnsi="Avenir" w:hint="eastAsia"/>
          <w:sz w:val="18"/>
          <w:szCs w:val="18"/>
        </w:rPr>
      </w:pPr>
      <w:r w:rsidRPr="00235379">
        <w:rPr>
          <w:rFonts w:ascii="Avenir" w:hAnsi="Avenir" w:cs="Microsoft JhengHei"/>
          <w:sz w:val="18"/>
          <w:szCs w:val="18"/>
        </w:rPr>
        <w:t>創新是</w:t>
      </w:r>
      <w:r w:rsidRPr="00235379">
        <w:rPr>
          <w:rFonts w:ascii="Avenir" w:hAnsi="Avenir"/>
          <w:sz w:val="18"/>
          <w:szCs w:val="18"/>
          <w:lang w:val="en-US"/>
        </w:rPr>
        <w:t>Zenith</w:t>
      </w:r>
      <w:r w:rsidRPr="00235379">
        <w:rPr>
          <w:rFonts w:ascii="Avenir" w:hAnsi="Avenir" w:cs="Microsoft JhengHei"/>
          <w:sz w:val="18"/>
          <w:szCs w:val="18"/>
        </w:rPr>
        <w:t>的指引星</w:t>
      </w:r>
      <w:r w:rsidRPr="00235379">
        <w:rPr>
          <w:rFonts w:ascii="Avenir" w:hAnsi="Avenir" w:cs="Microsoft JhengHei"/>
          <w:sz w:val="18"/>
          <w:szCs w:val="18"/>
          <w:lang w:val="en-US"/>
        </w:rPr>
        <w:t>，</w:t>
      </w:r>
      <w:r w:rsidRPr="00235379">
        <w:rPr>
          <w:rFonts w:ascii="Avenir" w:hAnsi="Avenir" w:cs="Microsoft JhengHei"/>
          <w:sz w:val="18"/>
          <w:szCs w:val="18"/>
        </w:rPr>
        <w:t>品牌的所有錶款均配備錶廠自行研發與製造的非凡機芯。從首款自動計時腕錶</w:t>
      </w:r>
      <w:r w:rsidRPr="00235379">
        <w:rPr>
          <w:rFonts w:ascii="Avenir" w:hAnsi="Avenir"/>
          <w:sz w:val="18"/>
          <w:szCs w:val="18"/>
        </w:rPr>
        <w:t>El Primero</w:t>
      </w:r>
      <w:r w:rsidRPr="00235379">
        <w:rPr>
          <w:rFonts w:ascii="Avenir" w:hAnsi="Avenir" w:cs="Microsoft JhengHei"/>
          <w:sz w:val="18"/>
          <w:szCs w:val="18"/>
        </w:rPr>
        <w:t>，到計時精準度達</w:t>
      </w:r>
      <w:r w:rsidRPr="00235379">
        <w:rPr>
          <w:rFonts w:ascii="Avenir" w:hAnsi="Avenir"/>
          <w:sz w:val="18"/>
          <w:szCs w:val="18"/>
        </w:rPr>
        <w:t>1/100</w:t>
      </w:r>
      <w:r w:rsidRPr="00235379">
        <w:rPr>
          <w:rFonts w:ascii="Avenir" w:hAnsi="Avenir" w:cs="Microsoft JhengHei"/>
          <w:sz w:val="18"/>
          <w:szCs w:val="18"/>
        </w:rPr>
        <w:t>秒的高速計時腕錶</w:t>
      </w:r>
      <w:r w:rsidRPr="00235379">
        <w:rPr>
          <w:rFonts w:ascii="Avenir" w:hAnsi="Avenir"/>
          <w:sz w:val="18"/>
          <w:szCs w:val="18"/>
        </w:rPr>
        <w:t>El Primero 21</w:t>
      </w:r>
      <w:r w:rsidRPr="00235379">
        <w:rPr>
          <w:rFonts w:ascii="Avenir" w:hAnsi="Avenir" w:cs="Microsoft JhengHei"/>
          <w:sz w:val="18"/>
          <w:szCs w:val="18"/>
        </w:rPr>
        <w:t>，以及透過一片單晶矽振盪器取代</w:t>
      </w:r>
      <w:r w:rsidRPr="00235379">
        <w:rPr>
          <w:rFonts w:ascii="Avenir" w:hAnsi="Avenir"/>
          <w:sz w:val="18"/>
          <w:szCs w:val="18"/>
        </w:rPr>
        <w:t>30</w:t>
      </w:r>
      <w:r w:rsidRPr="00235379">
        <w:rPr>
          <w:rFonts w:ascii="Avenir" w:hAnsi="Avenir" w:cs="Microsoft JhengHei"/>
          <w:sz w:val="18"/>
          <w:szCs w:val="18"/>
        </w:rPr>
        <w:t>多個零件組成的傳統擒縱系統的</w:t>
      </w:r>
      <w:r w:rsidRPr="00235379">
        <w:rPr>
          <w:rFonts w:ascii="Avenir" w:hAnsi="Avenir"/>
          <w:sz w:val="18"/>
          <w:szCs w:val="18"/>
        </w:rPr>
        <w:t>Inventor</w:t>
      </w:r>
      <w:r w:rsidRPr="00235379">
        <w:rPr>
          <w:rFonts w:ascii="Avenir" w:hAnsi="Avenir" w:cs="Microsoft JhengHei"/>
          <w:sz w:val="18"/>
          <w:szCs w:val="18"/>
        </w:rPr>
        <w:t>腕錶，品牌一直超越自我，不斷創新。自</w:t>
      </w:r>
      <w:r w:rsidRPr="00235379">
        <w:rPr>
          <w:rFonts w:ascii="Avenir" w:hAnsi="Avenir"/>
          <w:sz w:val="18"/>
          <w:szCs w:val="18"/>
        </w:rPr>
        <w:t>1865</w:t>
      </w:r>
      <w:r w:rsidRPr="00235379">
        <w:rPr>
          <w:rFonts w:ascii="Avenir" w:hAnsi="Avenir" w:cs="Microsoft JhengHei"/>
          <w:sz w:val="18"/>
          <w:szCs w:val="18"/>
        </w:rPr>
        <w:t>年以來，</w:t>
      </w:r>
      <w:r w:rsidRPr="00235379">
        <w:rPr>
          <w:rFonts w:ascii="Avenir" w:hAnsi="Avenir"/>
          <w:sz w:val="18"/>
          <w:szCs w:val="18"/>
        </w:rPr>
        <w:t>Zenith</w:t>
      </w:r>
      <w:r w:rsidRPr="00235379">
        <w:rPr>
          <w:rFonts w:ascii="Avenir" w:hAnsi="Avenir" w:cs="Microsoft JhengHei"/>
          <w:sz w:val="18"/>
          <w:szCs w:val="18"/>
        </w:rPr>
        <w:t>陪伴敢於挑戰自己並突破界限的人士，共同創造瑞士製錶業的未來。觸手分秒之真，就在當下。</w:t>
      </w:r>
    </w:p>
    <w:bookmarkEnd w:id="1"/>
    <w:p w14:paraId="3338D308" w14:textId="59E03D68" w:rsidR="00906D5A" w:rsidRPr="00235379" w:rsidRDefault="00906D5A">
      <w:pPr>
        <w:rPr>
          <w:rFonts w:ascii="Avenir" w:hAnsi="Avenir" w:cstheme="minorHAnsi" w:hint="eastAsia"/>
          <w:color w:val="000000" w:themeColor="text1"/>
          <w:sz w:val="20"/>
          <w:szCs w:val="20"/>
        </w:rPr>
      </w:pPr>
      <w:r w:rsidRPr="00235379">
        <w:rPr>
          <w:rFonts w:ascii="Avenir" w:hAnsi="Avenir"/>
        </w:rPr>
        <w:br w:type="page"/>
      </w:r>
    </w:p>
    <w:p w14:paraId="5244ACCE" w14:textId="77777777" w:rsidR="00906D5A" w:rsidRPr="00235379" w:rsidRDefault="00906D5A" w:rsidP="00906D5A">
      <w:pPr>
        <w:pageBreakBefore/>
        <w:jc w:val="both"/>
        <w:rPr>
          <w:rFonts w:ascii="Avenir" w:hAnsi="Avenir" w:hint="eastAsia"/>
          <w:sz w:val="18"/>
        </w:rPr>
      </w:pPr>
      <w:r w:rsidRPr="00235379">
        <w:rPr>
          <w:rFonts w:ascii="Avenir" w:hAnsi="Avenir"/>
          <w:noProof/>
        </w:rPr>
        <w:lastRenderedPageBreak/>
        <w:drawing>
          <wp:anchor distT="0" distB="0" distL="114300" distR="114300" simplePos="0" relativeHeight="251661312" behindDoc="1" locked="0" layoutInCell="1" allowOverlap="1" wp14:anchorId="38191489" wp14:editId="35358B4F">
            <wp:simplePos x="0" y="0"/>
            <wp:positionH relativeFrom="column">
              <wp:posOffset>4104640</wp:posOffset>
            </wp:positionH>
            <wp:positionV relativeFrom="paragraph">
              <wp:posOffset>3810</wp:posOffset>
            </wp:positionV>
            <wp:extent cx="2521585" cy="3602355"/>
            <wp:effectExtent l="0" t="0" r="0" b="0"/>
            <wp:wrapTight wrapText="bothSides">
              <wp:wrapPolygon edited="0">
                <wp:start x="0" y="0"/>
                <wp:lineTo x="0" y="21474"/>
                <wp:lineTo x="21377" y="21474"/>
                <wp:lineTo x="2137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379">
        <w:rPr>
          <w:rFonts w:ascii="Avenir" w:hAnsi="Avenir"/>
          <w:b/>
          <w:szCs w:val="36"/>
        </w:rPr>
        <w:t>CHRONOMASTER SPORT</w:t>
      </w:r>
      <w:r w:rsidRPr="00235379">
        <w:rPr>
          <w:rFonts w:ascii="Avenir" w:hAnsi="Avenir" w:cs="Microsoft JhengHei"/>
          <w:b/>
          <w:szCs w:val="36"/>
        </w:rPr>
        <w:t>系列運動腕錶</w:t>
      </w:r>
      <w:r w:rsidRPr="00235379">
        <w:rPr>
          <w:rFonts w:ascii="Avenir" w:hAnsi="Avenir"/>
          <w:b/>
          <w:szCs w:val="36"/>
        </w:rPr>
        <w:t xml:space="preserve"> </w:t>
      </w:r>
    </w:p>
    <w:p w14:paraId="2FA64B9B" w14:textId="77777777" w:rsidR="00906D5A" w:rsidRPr="00235379" w:rsidRDefault="00906D5A" w:rsidP="00906D5A">
      <w:pPr>
        <w:jc w:val="both"/>
        <w:rPr>
          <w:rFonts w:ascii="Avenir" w:hAnsi="Avenir" w:hint="eastAsia"/>
          <w:sz w:val="18"/>
        </w:rPr>
      </w:pPr>
    </w:p>
    <w:p w14:paraId="4E147D48" w14:textId="299D46F5" w:rsidR="00891DCD" w:rsidRPr="00235379" w:rsidRDefault="00906D5A" w:rsidP="00906D5A">
      <w:pPr>
        <w:jc w:val="both"/>
        <w:rPr>
          <w:rFonts w:ascii="Avenir" w:hAnsi="Avenir" w:hint="eastAsia"/>
          <w:sz w:val="18"/>
        </w:rPr>
      </w:pPr>
      <w:r w:rsidRPr="00235379">
        <w:rPr>
          <w:rFonts w:ascii="Avenir" w:hAnsi="Avenir" w:cs="Microsoft JhengHei"/>
          <w:sz w:val="18"/>
        </w:rPr>
        <w:t>型號：</w:t>
      </w:r>
      <w:r w:rsidRPr="00235379">
        <w:rPr>
          <w:rFonts w:ascii="Avenir" w:hAnsi="Avenir"/>
          <w:sz w:val="18"/>
        </w:rPr>
        <w:t xml:space="preserve"> </w:t>
      </w:r>
    </w:p>
    <w:p w14:paraId="19AF3AF3" w14:textId="255F24D3" w:rsidR="00906D5A" w:rsidRPr="00235379" w:rsidRDefault="00906D5A" w:rsidP="00906D5A">
      <w:pPr>
        <w:jc w:val="both"/>
        <w:rPr>
          <w:rFonts w:ascii="Avenir" w:hAnsi="Avenir" w:hint="eastAsia"/>
          <w:sz w:val="18"/>
        </w:rPr>
      </w:pPr>
      <w:r w:rsidRPr="00235379">
        <w:rPr>
          <w:rFonts w:ascii="Avenir" w:hAnsi="Avenir"/>
          <w:sz w:val="18"/>
        </w:rPr>
        <w:t>03.3100.3600/69.M3100</w:t>
      </w:r>
      <w:r w:rsidRPr="00235379">
        <w:rPr>
          <w:rFonts w:ascii="Avenir" w:hAnsi="Avenir" w:cs="Microsoft JhengHei"/>
          <w:sz w:val="18"/>
        </w:rPr>
        <w:t>（金屬錶鏈）</w:t>
      </w:r>
    </w:p>
    <w:p w14:paraId="15624907" w14:textId="065F7E35" w:rsidR="00906D5A" w:rsidRPr="00235379" w:rsidRDefault="00906D5A" w:rsidP="00906D5A">
      <w:pPr>
        <w:jc w:val="both"/>
        <w:rPr>
          <w:rFonts w:ascii="Avenir" w:hAnsi="Avenir" w:hint="eastAsia"/>
          <w:sz w:val="18"/>
        </w:rPr>
      </w:pPr>
      <w:r w:rsidRPr="00235379">
        <w:rPr>
          <w:rFonts w:ascii="Avenir" w:hAnsi="Avenir"/>
          <w:sz w:val="18"/>
        </w:rPr>
        <w:t>03.3100.3600/69.C82</w:t>
      </w:r>
      <w:r w:rsidR="00164DDB">
        <w:rPr>
          <w:rFonts w:ascii="Avenir" w:hAnsi="Avenir"/>
          <w:sz w:val="18"/>
        </w:rPr>
        <w:t>3</w:t>
      </w:r>
      <w:r w:rsidRPr="00235379">
        <w:rPr>
          <w:rFonts w:ascii="Avenir" w:hAnsi="Avenir" w:cs="Microsoft JhengHei"/>
          <w:sz w:val="18"/>
        </w:rPr>
        <w:t>（藍色「</w:t>
      </w:r>
      <w:r w:rsidRPr="00235379">
        <w:rPr>
          <w:rFonts w:ascii="Avenir" w:hAnsi="Avenir"/>
          <w:sz w:val="18"/>
        </w:rPr>
        <w:t>cordura</w:t>
      </w:r>
      <w:r w:rsidRPr="00235379">
        <w:rPr>
          <w:rFonts w:ascii="Avenir" w:hAnsi="Avenir" w:cs="Microsoft JhengHei"/>
          <w:sz w:val="18"/>
        </w:rPr>
        <w:t>」錶帶）</w:t>
      </w:r>
    </w:p>
    <w:p w14:paraId="4BE4A9DE" w14:textId="5E6924D0" w:rsidR="00891DCD" w:rsidRPr="00235379" w:rsidRDefault="00891DCD" w:rsidP="00906D5A">
      <w:pPr>
        <w:jc w:val="both"/>
        <w:rPr>
          <w:rFonts w:ascii="Avenir" w:hAnsi="Avenir" w:hint="eastAsia"/>
          <w:sz w:val="18"/>
        </w:rPr>
      </w:pPr>
    </w:p>
    <w:p w14:paraId="02B62BB0" w14:textId="1755D49B" w:rsidR="00891DCD" w:rsidRPr="00235379" w:rsidRDefault="00891DCD" w:rsidP="00891DCD">
      <w:pPr>
        <w:jc w:val="both"/>
        <w:rPr>
          <w:rFonts w:ascii="Avenir" w:hAnsi="Avenir" w:hint="eastAsia"/>
          <w:sz w:val="18"/>
        </w:rPr>
      </w:pPr>
      <w:r w:rsidRPr="00235379">
        <w:rPr>
          <w:rFonts w:ascii="Avenir" w:hAnsi="Avenir" w:cs="Microsoft JhengHei"/>
          <w:b/>
          <w:bCs/>
          <w:sz w:val="18"/>
        </w:rPr>
        <w:t>特色：</w:t>
      </w:r>
      <w:r w:rsidRPr="00235379">
        <w:rPr>
          <w:rFonts w:ascii="Avenir" w:hAnsi="Avenir"/>
          <w:sz w:val="18"/>
        </w:rPr>
        <w:t>El Primero</w:t>
      </w:r>
      <w:r w:rsidRPr="00235379">
        <w:rPr>
          <w:rFonts w:ascii="Avenir" w:hAnsi="Avenir" w:cs="Microsoft JhengHei"/>
          <w:sz w:val="18"/>
        </w:rPr>
        <w:t>導柱輪自動計時機芯，可測量和顯示</w:t>
      </w:r>
      <w:r w:rsidRPr="00235379">
        <w:rPr>
          <w:rFonts w:ascii="Avenir" w:hAnsi="Avenir"/>
          <w:sz w:val="18"/>
        </w:rPr>
        <w:t>1/10</w:t>
      </w:r>
      <w:r w:rsidRPr="00235379">
        <w:rPr>
          <w:rFonts w:ascii="Avenir" w:hAnsi="Avenir" w:cs="Microsoft JhengHei"/>
          <w:sz w:val="18"/>
        </w:rPr>
        <w:t>秒。</w:t>
      </w:r>
      <w:r w:rsidRPr="00235379">
        <w:rPr>
          <w:rFonts w:ascii="Avenir" w:hAnsi="Avenir"/>
          <w:sz w:val="18"/>
        </w:rPr>
        <w:t>1/10</w:t>
      </w:r>
      <w:r w:rsidRPr="00235379">
        <w:rPr>
          <w:rFonts w:ascii="Avenir" w:hAnsi="Avenir" w:cs="Microsoft JhengHei"/>
          <w:sz w:val="18"/>
        </w:rPr>
        <w:t>秒顯示在陶瓷錶圈上。提升動力儲存至</w:t>
      </w:r>
      <w:r w:rsidRPr="00235379">
        <w:rPr>
          <w:rFonts w:ascii="Avenir" w:hAnsi="Avenir"/>
          <w:sz w:val="18"/>
        </w:rPr>
        <w:t>60</w:t>
      </w:r>
      <w:r w:rsidRPr="00235379">
        <w:rPr>
          <w:rFonts w:ascii="Avenir" w:hAnsi="Avenir" w:cs="Microsoft JhengHei"/>
          <w:sz w:val="18"/>
        </w:rPr>
        <w:t>小時。日期顯示位於</w:t>
      </w:r>
      <w:r w:rsidRPr="00235379">
        <w:rPr>
          <w:rFonts w:ascii="Avenir" w:hAnsi="Avenir"/>
          <w:sz w:val="18"/>
        </w:rPr>
        <w:t>4:30</w:t>
      </w:r>
      <w:r w:rsidRPr="00235379">
        <w:rPr>
          <w:rFonts w:ascii="Avenir" w:hAnsi="Avenir" w:cs="Microsoft JhengHei"/>
          <w:sz w:val="18"/>
        </w:rPr>
        <w:t>位置。停秒機械裝置</w:t>
      </w:r>
    </w:p>
    <w:p w14:paraId="4DC17E47" w14:textId="258709B6" w:rsidR="00906D5A" w:rsidRPr="00235379" w:rsidRDefault="00906D5A" w:rsidP="00906D5A">
      <w:pPr>
        <w:jc w:val="both"/>
        <w:rPr>
          <w:rFonts w:ascii="Avenir" w:hAnsi="Avenir" w:hint="eastAsia"/>
          <w:sz w:val="18"/>
        </w:rPr>
      </w:pPr>
      <w:r w:rsidRPr="00235379">
        <w:rPr>
          <w:rFonts w:ascii="Avenir" w:hAnsi="Avenir" w:cs="Microsoft JhengHei"/>
          <w:b/>
          <w:bCs/>
          <w:sz w:val="18"/>
        </w:rPr>
        <w:t>機芯：</w:t>
      </w:r>
      <w:r w:rsidRPr="00235379">
        <w:rPr>
          <w:rFonts w:ascii="Avenir" w:hAnsi="Avenir"/>
          <w:sz w:val="18"/>
        </w:rPr>
        <w:t>El Primero 3600</w:t>
      </w:r>
      <w:r w:rsidRPr="00235379">
        <w:rPr>
          <w:rFonts w:ascii="Avenir" w:hAnsi="Avenir" w:cs="Microsoft JhengHei"/>
          <w:sz w:val="18"/>
        </w:rPr>
        <w:t>型自動上鏈機芯</w:t>
      </w:r>
    </w:p>
    <w:p w14:paraId="57AEF536" w14:textId="1E558164" w:rsidR="00906D5A" w:rsidRPr="00235379" w:rsidRDefault="00906D5A" w:rsidP="00906D5A">
      <w:pPr>
        <w:jc w:val="both"/>
        <w:rPr>
          <w:rFonts w:ascii="Avenir" w:hAnsi="Avenir" w:hint="eastAsia"/>
          <w:sz w:val="18"/>
        </w:rPr>
      </w:pPr>
      <w:r w:rsidRPr="00235379">
        <w:rPr>
          <w:rFonts w:ascii="Avenir" w:hAnsi="Avenir" w:cs="Microsoft JhengHei"/>
          <w:b/>
          <w:bCs/>
          <w:sz w:val="18"/>
        </w:rPr>
        <w:t>振頻：</w:t>
      </w:r>
      <w:r w:rsidRPr="00235379">
        <w:rPr>
          <w:rFonts w:ascii="Avenir" w:hAnsi="Avenir"/>
          <w:sz w:val="18"/>
        </w:rPr>
        <w:t>36000</w:t>
      </w:r>
      <w:r w:rsidRPr="00235379">
        <w:rPr>
          <w:rFonts w:ascii="Avenir" w:hAnsi="Avenir" w:cs="Microsoft JhengHei"/>
          <w:sz w:val="18"/>
        </w:rPr>
        <w:t>次</w:t>
      </w:r>
      <w:r w:rsidRPr="00235379">
        <w:rPr>
          <w:rFonts w:ascii="Avenir" w:hAnsi="Avenir"/>
          <w:sz w:val="18"/>
        </w:rPr>
        <w:t>/</w:t>
      </w:r>
      <w:r w:rsidRPr="00235379">
        <w:rPr>
          <w:rFonts w:ascii="Avenir" w:hAnsi="Avenir" w:cs="Microsoft JhengHei"/>
          <w:sz w:val="18"/>
        </w:rPr>
        <w:t>小時（</w:t>
      </w:r>
      <w:r w:rsidRPr="00235379">
        <w:rPr>
          <w:rFonts w:ascii="Avenir" w:hAnsi="Avenir"/>
          <w:sz w:val="18"/>
        </w:rPr>
        <w:t>5</w:t>
      </w:r>
      <w:r w:rsidRPr="00235379">
        <w:rPr>
          <w:rFonts w:ascii="Avenir" w:hAnsi="Avenir" w:cs="Microsoft JhengHei"/>
          <w:sz w:val="18"/>
        </w:rPr>
        <w:t>赫茲）</w:t>
      </w:r>
      <w:r w:rsidRPr="00235379">
        <w:rPr>
          <w:rFonts w:ascii="Avenir" w:hAnsi="Avenir"/>
        </w:rPr>
        <w:t xml:space="preserve"> </w:t>
      </w:r>
    </w:p>
    <w:p w14:paraId="5FDB54D7" w14:textId="5151A7B4" w:rsidR="00906D5A" w:rsidRPr="00235379" w:rsidRDefault="00906D5A" w:rsidP="00906D5A">
      <w:pPr>
        <w:jc w:val="both"/>
        <w:rPr>
          <w:rFonts w:ascii="Avenir" w:hAnsi="Avenir" w:hint="eastAsia"/>
          <w:sz w:val="18"/>
        </w:rPr>
      </w:pPr>
      <w:r w:rsidRPr="00235379">
        <w:rPr>
          <w:rFonts w:ascii="Avenir" w:hAnsi="Avenir" w:cs="Microsoft JhengHei"/>
          <w:b/>
          <w:bCs/>
          <w:sz w:val="18"/>
        </w:rPr>
        <w:t>動力儲存：</w:t>
      </w:r>
      <w:r w:rsidRPr="00235379">
        <w:rPr>
          <w:rFonts w:ascii="Avenir" w:hAnsi="Avenir" w:cs="Microsoft JhengHei"/>
          <w:sz w:val="18"/>
        </w:rPr>
        <w:t>：至少</w:t>
      </w:r>
      <w:r w:rsidRPr="00235379">
        <w:rPr>
          <w:rFonts w:ascii="Avenir" w:hAnsi="Avenir"/>
          <w:sz w:val="18"/>
        </w:rPr>
        <w:t>60</w:t>
      </w:r>
      <w:r w:rsidRPr="00235379">
        <w:rPr>
          <w:rFonts w:ascii="Avenir" w:hAnsi="Avenir" w:cs="Microsoft JhengHei"/>
          <w:sz w:val="18"/>
        </w:rPr>
        <w:t>小時</w:t>
      </w:r>
    </w:p>
    <w:p w14:paraId="0B2C0A1A" w14:textId="449B7E14" w:rsidR="00906D5A" w:rsidRPr="00235379" w:rsidRDefault="00906D5A" w:rsidP="00906D5A">
      <w:pPr>
        <w:jc w:val="both"/>
        <w:rPr>
          <w:rFonts w:ascii="Avenir" w:hAnsi="Avenir" w:hint="eastAsia"/>
          <w:sz w:val="18"/>
        </w:rPr>
      </w:pPr>
      <w:r w:rsidRPr="00235379">
        <w:rPr>
          <w:rFonts w:ascii="Avenir" w:hAnsi="Avenir" w:cs="Microsoft JhengHei"/>
          <w:b/>
          <w:bCs/>
          <w:sz w:val="18"/>
        </w:rPr>
        <w:t>功能：</w:t>
      </w:r>
      <w:r w:rsidRPr="00235379">
        <w:rPr>
          <w:rFonts w:ascii="Avenir" w:hAnsi="Avenir" w:cs="Microsoft JhengHei"/>
          <w:sz w:val="18"/>
        </w:rPr>
        <w:t>中置時、分顯示。小秒針位於</w:t>
      </w:r>
      <w:r w:rsidRPr="00235379">
        <w:rPr>
          <w:rFonts w:ascii="Avenir" w:hAnsi="Avenir"/>
          <w:sz w:val="18"/>
        </w:rPr>
        <w:t>9</w:t>
      </w:r>
      <w:r w:rsidRPr="00235379">
        <w:rPr>
          <w:rFonts w:ascii="Avenir" w:hAnsi="Avenir" w:cs="Microsoft JhengHei"/>
          <w:sz w:val="18"/>
        </w:rPr>
        <w:t>時位置，</w:t>
      </w:r>
      <w:r w:rsidRPr="00235379">
        <w:rPr>
          <w:rFonts w:ascii="Avenir" w:hAnsi="Avenir"/>
          <w:sz w:val="18"/>
        </w:rPr>
        <w:t>1/10</w:t>
      </w:r>
      <w:r w:rsidRPr="00235379">
        <w:rPr>
          <w:rFonts w:ascii="Avenir" w:hAnsi="Avenir" w:cs="Microsoft JhengHei"/>
          <w:sz w:val="18"/>
        </w:rPr>
        <w:t>秒計時：中置計時指針每</w:t>
      </w:r>
      <w:r w:rsidRPr="00235379">
        <w:rPr>
          <w:rFonts w:ascii="Avenir" w:hAnsi="Avenir"/>
          <w:sz w:val="18"/>
        </w:rPr>
        <w:t>10</w:t>
      </w:r>
      <w:r w:rsidRPr="00235379">
        <w:rPr>
          <w:rFonts w:ascii="Avenir" w:hAnsi="Avenir" w:cs="Microsoft JhengHei"/>
          <w:sz w:val="18"/>
        </w:rPr>
        <w:t>秒旋轉一圈，</w:t>
      </w:r>
      <w:r w:rsidRPr="00235379">
        <w:rPr>
          <w:rFonts w:ascii="Avenir" w:hAnsi="Avenir"/>
          <w:sz w:val="18"/>
        </w:rPr>
        <w:t>60</w:t>
      </w:r>
      <w:r w:rsidRPr="00235379">
        <w:rPr>
          <w:rFonts w:ascii="Avenir" w:hAnsi="Avenir" w:cs="Microsoft JhengHei"/>
          <w:sz w:val="18"/>
        </w:rPr>
        <w:t>分鐘計時盤位於</w:t>
      </w:r>
      <w:r w:rsidRPr="00235379">
        <w:rPr>
          <w:rFonts w:ascii="Avenir" w:hAnsi="Avenir"/>
          <w:sz w:val="18"/>
        </w:rPr>
        <w:t>6</w:t>
      </w:r>
      <w:r w:rsidRPr="00235379">
        <w:rPr>
          <w:rFonts w:ascii="Avenir" w:hAnsi="Avenir" w:cs="Microsoft JhengHei"/>
          <w:sz w:val="18"/>
        </w:rPr>
        <w:t>時位置，</w:t>
      </w:r>
      <w:r w:rsidRPr="00235379">
        <w:rPr>
          <w:rFonts w:ascii="Avenir" w:hAnsi="Avenir"/>
          <w:sz w:val="18"/>
        </w:rPr>
        <w:t>60</w:t>
      </w:r>
      <w:r w:rsidRPr="00235379">
        <w:rPr>
          <w:rFonts w:ascii="Avenir" w:hAnsi="Avenir" w:cs="Microsoft JhengHei"/>
          <w:sz w:val="18"/>
        </w:rPr>
        <w:t>秒計時盤位於</w:t>
      </w:r>
      <w:r w:rsidRPr="00235379">
        <w:rPr>
          <w:rFonts w:ascii="Avenir" w:hAnsi="Avenir"/>
          <w:sz w:val="18"/>
        </w:rPr>
        <w:t>3</w:t>
      </w:r>
      <w:r w:rsidRPr="00235379">
        <w:rPr>
          <w:rFonts w:ascii="Avenir" w:hAnsi="Avenir" w:cs="Microsoft JhengHei"/>
          <w:sz w:val="18"/>
        </w:rPr>
        <w:t>時位置</w:t>
      </w:r>
    </w:p>
    <w:p w14:paraId="25F6BED2" w14:textId="1C40AF5E" w:rsidR="00906D5A" w:rsidRPr="00235379" w:rsidRDefault="00906D5A" w:rsidP="00906D5A">
      <w:pPr>
        <w:jc w:val="both"/>
        <w:rPr>
          <w:rFonts w:ascii="Avenir" w:hAnsi="Avenir" w:hint="eastAsia"/>
          <w:sz w:val="18"/>
        </w:rPr>
      </w:pPr>
      <w:r w:rsidRPr="00235379">
        <w:rPr>
          <w:rFonts w:ascii="Avenir" w:hAnsi="Avenir" w:cs="Microsoft JhengHei"/>
          <w:b/>
          <w:bCs/>
          <w:sz w:val="18"/>
        </w:rPr>
        <w:t>售價：</w:t>
      </w:r>
      <w:r w:rsidRPr="00235379">
        <w:rPr>
          <w:rFonts w:ascii="Avenir" w:hAnsi="Avenir"/>
          <w:sz w:val="18"/>
        </w:rPr>
        <w:t>9900</w:t>
      </w:r>
      <w:r w:rsidRPr="00235379">
        <w:rPr>
          <w:rFonts w:ascii="Avenir" w:hAnsi="Avenir" w:cs="Microsoft JhengHei"/>
          <w:sz w:val="18"/>
        </w:rPr>
        <w:t>瑞士法郎（金屬錶鏈）及</w:t>
      </w:r>
      <w:r w:rsidRPr="00235379">
        <w:rPr>
          <w:rFonts w:ascii="Avenir" w:hAnsi="Avenir"/>
          <w:sz w:val="18"/>
        </w:rPr>
        <w:t>9400</w:t>
      </w:r>
      <w:r w:rsidRPr="00235379">
        <w:rPr>
          <w:rFonts w:ascii="Avenir" w:hAnsi="Avenir" w:cs="Microsoft JhengHei"/>
          <w:sz w:val="18"/>
        </w:rPr>
        <w:t>瑞士法郎（</w:t>
      </w:r>
      <w:r w:rsidRPr="00235379">
        <w:rPr>
          <w:rFonts w:ascii="Avenir" w:hAnsi="Avenir"/>
          <w:sz w:val="18"/>
        </w:rPr>
        <w:t>Cordura</w:t>
      </w:r>
      <w:r w:rsidRPr="00235379">
        <w:rPr>
          <w:rFonts w:ascii="Avenir" w:hAnsi="Avenir" w:cs="Microsoft JhengHei"/>
          <w:sz w:val="18"/>
        </w:rPr>
        <w:t>效果錶帶）</w:t>
      </w:r>
    </w:p>
    <w:p w14:paraId="486D0644" w14:textId="7894646A" w:rsidR="00906D5A" w:rsidRPr="00235379" w:rsidRDefault="00906D5A" w:rsidP="00906D5A">
      <w:pPr>
        <w:jc w:val="both"/>
        <w:rPr>
          <w:rFonts w:ascii="Avenir" w:hAnsi="Avenir" w:hint="eastAsia"/>
          <w:sz w:val="18"/>
        </w:rPr>
      </w:pPr>
      <w:r w:rsidRPr="00235379">
        <w:rPr>
          <w:rFonts w:ascii="Avenir" w:hAnsi="Avenir" w:cs="Microsoft JhengHei"/>
          <w:b/>
          <w:bCs/>
          <w:sz w:val="18"/>
        </w:rPr>
        <w:t>直徑：</w:t>
      </w:r>
      <w:r w:rsidRPr="00235379">
        <w:rPr>
          <w:rFonts w:ascii="Avenir" w:hAnsi="Avenir"/>
          <w:sz w:val="18"/>
        </w:rPr>
        <w:t>41</w:t>
      </w:r>
      <w:r w:rsidRPr="00235379">
        <w:rPr>
          <w:rFonts w:ascii="Avenir" w:hAnsi="Avenir" w:cs="Microsoft JhengHei"/>
          <w:sz w:val="18"/>
        </w:rPr>
        <w:t>毫米</w:t>
      </w:r>
      <w:r w:rsidRPr="00235379">
        <w:rPr>
          <w:rFonts w:ascii="Avenir" w:hAnsi="Avenir"/>
          <w:sz w:val="18"/>
        </w:rPr>
        <w:t xml:space="preserve"> </w:t>
      </w:r>
    </w:p>
    <w:p w14:paraId="31D90B9E" w14:textId="6FDD2A58" w:rsidR="00906D5A" w:rsidRPr="00235379" w:rsidRDefault="00906D5A" w:rsidP="00906D5A">
      <w:pPr>
        <w:jc w:val="both"/>
        <w:rPr>
          <w:rFonts w:ascii="Avenir" w:hAnsi="Avenir" w:hint="eastAsia"/>
          <w:sz w:val="18"/>
        </w:rPr>
      </w:pPr>
      <w:r w:rsidRPr="00235379">
        <w:rPr>
          <w:rFonts w:ascii="Avenir" w:hAnsi="Avenir" w:cs="Microsoft JhengHei"/>
          <w:b/>
          <w:bCs/>
          <w:sz w:val="18"/>
        </w:rPr>
        <w:t>材質：</w:t>
      </w:r>
      <w:r w:rsidRPr="00235379">
        <w:rPr>
          <w:rFonts w:ascii="Avenir" w:hAnsi="Avenir" w:cs="Microsoft JhengHei"/>
          <w:sz w:val="18"/>
        </w:rPr>
        <w:t>精鋼，黑色陶瓷錶圈</w:t>
      </w:r>
    </w:p>
    <w:p w14:paraId="79D95939" w14:textId="12AE6B48" w:rsidR="00906D5A" w:rsidRPr="00235379" w:rsidRDefault="00906D5A" w:rsidP="00906D5A">
      <w:pPr>
        <w:jc w:val="both"/>
        <w:rPr>
          <w:rFonts w:ascii="Avenir" w:hAnsi="Avenir" w:hint="eastAsia"/>
          <w:sz w:val="18"/>
        </w:rPr>
      </w:pPr>
      <w:r w:rsidRPr="00235379">
        <w:rPr>
          <w:rFonts w:ascii="Avenir" w:hAnsi="Avenir" w:cs="Microsoft JhengHei"/>
          <w:b/>
          <w:bCs/>
          <w:sz w:val="18"/>
        </w:rPr>
        <w:t>防水深度：</w:t>
      </w:r>
      <w:r w:rsidRPr="00235379">
        <w:rPr>
          <w:rFonts w:ascii="Avenir" w:hAnsi="Avenir"/>
          <w:sz w:val="18"/>
        </w:rPr>
        <w:t>100</w:t>
      </w:r>
      <w:r w:rsidRPr="00235379">
        <w:rPr>
          <w:rFonts w:ascii="Avenir" w:hAnsi="Avenir" w:cs="Microsoft JhengHei"/>
          <w:sz w:val="18"/>
        </w:rPr>
        <w:t>米</w:t>
      </w:r>
    </w:p>
    <w:p w14:paraId="2EE3337F" w14:textId="78978556" w:rsidR="00906D5A" w:rsidRPr="00235379" w:rsidRDefault="00906D5A" w:rsidP="00906D5A">
      <w:pPr>
        <w:jc w:val="both"/>
        <w:rPr>
          <w:rFonts w:ascii="Avenir" w:hAnsi="Avenir" w:hint="eastAsia"/>
          <w:sz w:val="18"/>
        </w:rPr>
      </w:pPr>
      <w:r w:rsidRPr="00235379">
        <w:rPr>
          <w:rFonts w:ascii="Avenir" w:hAnsi="Avenir" w:cs="Microsoft JhengHei"/>
          <w:b/>
          <w:bCs/>
          <w:sz w:val="18"/>
        </w:rPr>
        <w:t>錶盤：</w:t>
      </w:r>
      <w:r w:rsidRPr="00235379">
        <w:rPr>
          <w:rFonts w:ascii="Avenir" w:hAnsi="Avenir" w:cs="Microsoft JhengHei"/>
          <w:sz w:val="18"/>
        </w:rPr>
        <w:t>白色啞光錶盤，配三色鑲貼計時盤</w:t>
      </w:r>
    </w:p>
    <w:p w14:paraId="471DDFB2" w14:textId="0A1096AF" w:rsidR="00906D5A" w:rsidRPr="00164DDB" w:rsidRDefault="00A91968" w:rsidP="00906D5A">
      <w:pPr>
        <w:jc w:val="both"/>
        <w:rPr>
          <w:rFonts w:ascii="Avenir" w:hAnsi="Avenir" w:hint="eastAsia"/>
          <w:sz w:val="18"/>
          <w:lang w:val="it-IT"/>
        </w:rPr>
      </w:pPr>
      <w:r w:rsidRPr="00235379">
        <w:rPr>
          <w:rFonts w:ascii="Avenir" w:hAnsi="Avenir"/>
          <w:b/>
          <w:bCs/>
          <w:noProof/>
          <w:sz w:val="18"/>
        </w:rPr>
        <w:drawing>
          <wp:anchor distT="0" distB="0" distL="114300" distR="114300" simplePos="0" relativeHeight="251659264" behindDoc="1" locked="0" layoutInCell="1" allowOverlap="1" wp14:anchorId="622E30BC" wp14:editId="39717983">
            <wp:simplePos x="0" y="0"/>
            <wp:positionH relativeFrom="page">
              <wp:align>right</wp:align>
            </wp:positionH>
            <wp:positionV relativeFrom="paragraph">
              <wp:posOffset>181891</wp:posOffset>
            </wp:positionV>
            <wp:extent cx="2521585" cy="3602355"/>
            <wp:effectExtent l="0" t="0" r="0" b="0"/>
            <wp:wrapTight wrapText="bothSides">
              <wp:wrapPolygon edited="0">
                <wp:start x="0" y="0"/>
                <wp:lineTo x="0" y="21474"/>
                <wp:lineTo x="21377" y="21474"/>
                <wp:lineTo x="2137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379">
        <w:rPr>
          <w:rFonts w:ascii="Avenir" w:hAnsi="Avenir" w:cs="Microsoft JhengHei"/>
          <w:b/>
          <w:bCs/>
        </w:rPr>
        <w:t>時標</w:t>
      </w:r>
      <w:r w:rsidRPr="00164DDB">
        <w:rPr>
          <w:rFonts w:ascii="Avenir" w:hAnsi="Avenir" w:cs="Microsoft JhengHei"/>
          <w:b/>
          <w:bCs/>
          <w:lang w:val="it-IT"/>
        </w:rPr>
        <w:t>：</w:t>
      </w:r>
      <w:r w:rsidRPr="00235379">
        <w:rPr>
          <w:rFonts w:ascii="Avenir" w:hAnsi="Avenir" w:cs="Microsoft JhengHei"/>
          <w:sz w:val="18"/>
        </w:rPr>
        <w:t>鍍銠琢面覆</w:t>
      </w:r>
      <w:r w:rsidRPr="00164DDB">
        <w:rPr>
          <w:rFonts w:ascii="Avenir" w:hAnsi="Avenir"/>
          <w:sz w:val="18"/>
          <w:lang w:val="it-IT"/>
        </w:rPr>
        <w:t>Super-LumiNova SLN C1</w:t>
      </w:r>
      <w:r w:rsidRPr="00235379">
        <w:rPr>
          <w:rFonts w:ascii="Avenir" w:hAnsi="Avenir" w:cs="Microsoft JhengHei"/>
          <w:sz w:val="18"/>
        </w:rPr>
        <w:t>超級夜光物料</w:t>
      </w:r>
    </w:p>
    <w:p w14:paraId="1C993E7A" w14:textId="261081EF" w:rsidR="00906D5A" w:rsidRPr="00235379" w:rsidRDefault="00906D5A" w:rsidP="00906D5A">
      <w:pPr>
        <w:jc w:val="both"/>
        <w:rPr>
          <w:rFonts w:ascii="Avenir" w:hAnsi="Avenir" w:hint="eastAsia"/>
          <w:sz w:val="18"/>
          <w:lang w:val="it-IT"/>
        </w:rPr>
      </w:pPr>
      <w:r w:rsidRPr="00235379">
        <w:rPr>
          <w:rFonts w:ascii="Avenir" w:hAnsi="Avenir" w:cs="Microsoft JhengHei"/>
          <w:b/>
          <w:bCs/>
          <w:sz w:val="18"/>
        </w:rPr>
        <w:t>指針</w:t>
      </w:r>
      <w:r w:rsidRPr="00235379">
        <w:rPr>
          <w:rFonts w:ascii="Avenir" w:hAnsi="Avenir" w:cs="Microsoft JhengHei"/>
          <w:b/>
          <w:bCs/>
          <w:sz w:val="18"/>
          <w:lang w:val="it-IT"/>
        </w:rPr>
        <w:t>：</w:t>
      </w:r>
      <w:r w:rsidRPr="00235379">
        <w:rPr>
          <w:rFonts w:ascii="Avenir" w:hAnsi="Avenir" w:cs="Microsoft JhengHei"/>
          <w:sz w:val="18"/>
        </w:rPr>
        <w:t>鍍銠琢面覆</w:t>
      </w:r>
      <w:r w:rsidRPr="00235379">
        <w:rPr>
          <w:rFonts w:ascii="Avenir" w:hAnsi="Avenir"/>
          <w:sz w:val="18"/>
          <w:lang w:val="it-IT"/>
        </w:rPr>
        <w:t>Super-LumiNova SLN C1</w:t>
      </w:r>
      <w:r w:rsidRPr="00235379">
        <w:rPr>
          <w:rFonts w:ascii="Avenir" w:hAnsi="Avenir" w:cs="Microsoft JhengHei"/>
          <w:sz w:val="18"/>
        </w:rPr>
        <w:t>超級夜光物料</w:t>
      </w:r>
    </w:p>
    <w:p w14:paraId="3DFE871E" w14:textId="67877A1B" w:rsidR="00906D5A" w:rsidRPr="00235379" w:rsidRDefault="00906D5A" w:rsidP="00906D5A">
      <w:pPr>
        <w:jc w:val="both"/>
        <w:rPr>
          <w:rFonts w:ascii="Avenir" w:hAnsi="Avenir" w:hint="eastAsia"/>
          <w:sz w:val="18"/>
        </w:rPr>
      </w:pPr>
      <w:r w:rsidRPr="00235379">
        <w:rPr>
          <w:rFonts w:ascii="Avenir" w:hAnsi="Avenir" w:cs="Microsoft JhengHei"/>
          <w:b/>
          <w:bCs/>
          <w:sz w:val="18"/>
        </w:rPr>
        <w:t>錶帶及錶扣</w:t>
      </w:r>
      <w:r w:rsidRPr="00235379">
        <w:rPr>
          <w:rFonts w:ascii="Avenir" w:hAnsi="Avenir" w:cs="Microsoft JhengHei"/>
          <w:b/>
          <w:bCs/>
          <w:sz w:val="18"/>
          <w:lang w:val="it-IT"/>
        </w:rPr>
        <w:t>：</w:t>
      </w:r>
      <w:r w:rsidRPr="00235379">
        <w:rPr>
          <w:rFonts w:ascii="Avenir" w:hAnsi="Avenir" w:cs="Microsoft JhengHei"/>
          <w:sz w:val="18"/>
        </w:rPr>
        <w:t>備有金屬錶鏈或「</w:t>
      </w:r>
      <w:r w:rsidRPr="00235379">
        <w:rPr>
          <w:rFonts w:ascii="Avenir" w:hAnsi="Avenir"/>
          <w:sz w:val="18"/>
          <w:lang w:val="it-IT"/>
        </w:rPr>
        <w:t>Cordura</w:t>
      </w:r>
      <w:r w:rsidRPr="00235379">
        <w:rPr>
          <w:rFonts w:ascii="Avenir" w:hAnsi="Avenir" w:cs="Microsoft JhengHei"/>
          <w:sz w:val="18"/>
        </w:rPr>
        <w:t>」效果藍色橡膠錶帶。雙重摺疊式錶扣，配備安全機制。</w:t>
      </w:r>
      <w:r w:rsidRPr="00235379">
        <w:rPr>
          <w:rFonts w:ascii="Avenir" w:hAnsi="Avenir"/>
          <w:sz w:val="18"/>
        </w:rPr>
        <w:t xml:space="preserve">  </w:t>
      </w:r>
    </w:p>
    <w:p w14:paraId="68925799" w14:textId="64180DD9" w:rsidR="00906D5A" w:rsidRPr="00235379" w:rsidRDefault="00906D5A" w:rsidP="00906D5A">
      <w:pPr>
        <w:jc w:val="both"/>
        <w:rPr>
          <w:rFonts w:ascii="Avenir" w:hAnsi="Avenir" w:hint="eastAsia"/>
          <w:sz w:val="18"/>
          <w:lang w:val="en-US"/>
        </w:rPr>
      </w:pPr>
    </w:p>
    <w:p w14:paraId="51377048" w14:textId="220A8EAF" w:rsidR="00906D5A" w:rsidRPr="00235379" w:rsidRDefault="00906D5A" w:rsidP="00906D5A">
      <w:pPr>
        <w:jc w:val="both"/>
        <w:rPr>
          <w:rFonts w:ascii="Avenir" w:hAnsi="Avenir" w:hint="eastAsia"/>
          <w:sz w:val="18"/>
          <w:lang w:val="en-US"/>
        </w:rPr>
      </w:pPr>
    </w:p>
    <w:p w14:paraId="56DB62FB" w14:textId="77777777" w:rsidR="00906D5A" w:rsidRPr="00235379" w:rsidRDefault="00906D5A" w:rsidP="00906D5A">
      <w:pPr>
        <w:pageBreakBefore/>
        <w:jc w:val="both"/>
        <w:rPr>
          <w:rFonts w:ascii="Avenir" w:hAnsi="Avenir" w:hint="eastAsia"/>
          <w:sz w:val="18"/>
          <w:lang w:val="en-US"/>
        </w:rPr>
      </w:pPr>
      <w:r w:rsidRPr="00235379">
        <w:rPr>
          <w:rFonts w:ascii="Avenir" w:hAnsi="Avenir"/>
          <w:noProof/>
        </w:rPr>
        <w:lastRenderedPageBreak/>
        <w:drawing>
          <wp:anchor distT="0" distB="0" distL="114300" distR="114300" simplePos="0" relativeHeight="251660288" behindDoc="1" locked="0" layoutInCell="1" allowOverlap="1" wp14:anchorId="138D607B" wp14:editId="31BAFC8A">
            <wp:simplePos x="0" y="0"/>
            <wp:positionH relativeFrom="column">
              <wp:posOffset>4140835</wp:posOffset>
            </wp:positionH>
            <wp:positionV relativeFrom="paragraph">
              <wp:posOffset>-55245</wp:posOffset>
            </wp:positionV>
            <wp:extent cx="2521585" cy="3602355"/>
            <wp:effectExtent l="0" t="0" r="0" b="0"/>
            <wp:wrapTight wrapText="bothSides">
              <wp:wrapPolygon edited="0">
                <wp:start x="0" y="0"/>
                <wp:lineTo x="0" y="21474"/>
                <wp:lineTo x="21377" y="21474"/>
                <wp:lineTo x="2137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379">
        <w:rPr>
          <w:rFonts w:ascii="Avenir" w:hAnsi="Avenir"/>
          <w:b/>
          <w:szCs w:val="36"/>
          <w:lang w:val="en-US"/>
        </w:rPr>
        <w:t>CHRONOMASTER SPORT</w:t>
      </w:r>
      <w:r w:rsidRPr="00235379">
        <w:rPr>
          <w:rFonts w:ascii="Avenir" w:hAnsi="Avenir" w:cs="Microsoft JhengHei"/>
          <w:b/>
          <w:szCs w:val="36"/>
        </w:rPr>
        <w:t>系列運動腕錶</w:t>
      </w:r>
      <w:r w:rsidRPr="00235379">
        <w:rPr>
          <w:rFonts w:ascii="Avenir" w:hAnsi="Avenir"/>
          <w:b/>
          <w:sz w:val="18"/>
          <w:lang w:val="en-US"/>
        </w:rPr>
        <w:t xml:space="preserve"> </w:t>
      </w:r>
    </w:p>
    <w:p w14:paraId="39711572" w14:textId="77777777" w:rsidR="00906D5A" w:rsidRPr="00235379" w:rsidRDefault="00906D5A" w:rsidP="00906D5A">
      <w:pPr>
        <w:jc w:val="both"/>
        <w:rPr>
          <w:rFonts w:ascii="Avenir" w:hAnsi="Avenir" w:hint="eastAsia"/>
          <w:sz w:val="18"/>
          <w:lang w:val="en-US"/>
        </w:rPr>
      </w:pPr>
    </w:p>
    <w:p w14:paraId="42507D39" w14:textId="11B7EFEF" w:rsidR="00906D5A" w:rsidRPr="00235379" w:rsidRDefault="00906D5A" w:rsidP="00906D5A">
      <w:pPr>
        <w:jc w:val="both"/>
        <w:rPr>
          <w:rFonts w:ascii="Avenir" w:hAnsi="Avenir" w:hint="eastAsia"/>
          <w:sz w:val="18"/>
          <w:lang w:val="en-US"/>
        </w:rPr>
      </w:pPr>
      <w:r w:rsidRPr="00235379">
        <w:rPr>
          <w:rFonts w:ascii="Avenir" w:hAnsi="Avenir" w:cs="Microsoft JhengHei"/>
          <w:sz w:val="18"/>
        </w:rPr>
        <w:t>型號</w:t>
      </w:r>
      <w:r w:rsidRPr="00235379">
        <w:rPr>
          <w:rFonts w:ascii="Avenir" w:hAnsi="Avenir" w:cs="Microsoft JhengHei"/>
          <w:sz w:val="18"/>
          <w:lang w:val="en-US"/>
        </w:rPr>
        <w:t>：</w:t>
      </w:r>
      <w:r w:rsidRPr="00235379">
        <w:rPr>
          <w:rFonts w:ascii="Avenir" w:hAnsi="Avenir"/>
          <w:sz w:val="18"/>
          <w:lang w:val="en-US"/>
        </w:rPr>
        <w:t xml:space="preserve"> </w:t>
      </w:r>
      <w:r w:rsidRPr="00235379">
        <w:rPr>
          <w:rFonts w:ascii="Avenir" w:hAnsi="Avenir"/>
          <w:sz w:val="18"/>
          <w:lang w:val="en-US"/>
        </w:rPr>
        <w:br/>
        <w:t>03.3100.3600/21.M3100</w:t>
      </w:r>
      <w:r w:rsidRPr="00235379">
        <w:rPr>
          <w:rFonts w:ascii="Avenir" w:hAnsi="Avenir" w:cs="Microsoft JhengHei"/>
          <w:sz w:val="18"/>
          <w:lang w:val="en-US"/>
        </w:rPr>
        <w:t>（</w:t>
      </w:r>
      <w:r w:rsidRPr="00235379">
        <w:rPr>
          <w:rFonts w:ascii="Avenir" w:hAnsi="Avenir" w:cs="Microsoft JhengHei"/>
          <w:sz w:val="18"/>
        </w:rPr>
        <w:t>金屬錶鏈</w:t>
      </w:r>
      <w:r w:rsidRPr="00235379">
        <w:rPr>
          <w:rFonts w:ascii="Avenir" w:hAnsi="Avenir" w:cs="Microsoft JhengHei"/>
          <w:sz w:val="18"/>
          <w:lang w:val="en-US"/>
        </w:rPr>
        <w:t>）</w:t>
      </w:r>
    </w:p>
    <w:p w14:paraId="24E0C023" w14:textId="04A45DBF" w:rsidR="00906D5A" w:rsidRPr="00235379" w:rsidRDefault="00906D5A" w:rsidP="00906D5A">
      <w:pPr>
        <w:jc w:val="both"/>
        <w:rPr>
          <w:rFonts w:ascii="Avenir" w:hAnsi="Avenir" w:hint="eastAsia"/>
          <w:sz w:val="18"/>
          <w:lang w:val="en-US"/>
        </w:rPr>
      </w:pPr>
      <w:r w:rsidRPr="00235379">
        <w:rPr>
          <w:rFonts w:ascii="Avenir" w:hAnsi="Avenir"/>
          <w:sz w:val="18"/>
          <w:lang w:val="en-US"/>
        </w:rPr>
        <w:t>03.3100.3600/21.C82</w:t>
      </w:r>
      <w:r w:rsidR="00164DDB">
        <w:rPr>
          <w:rFonts w:ascii="Avenir" w:hAnsi="Avenir"/>
          <w:sz w:val="18"/>
          <w:lang w:val="en-US"/>
        </w:rPr>
        <w:t>2</w:t>
      </w:r>
      <w:r w:rsidRPr="00235379">
        <w:rPr>
          <w:rFonts w:ascii="Avenir" w:hAnsi="Avenir" w:cs="Microsoft JhengHei"/>
          <w:sz w:val="18"/>
          <w:lang w:val="en-US"/>
        </w:rPr>
        <w:t>（</w:t>
      </w:r>
      <w:r w:rsidRPr="00235379">
        <w:rPr>
          <w:rFonts w:ascii="Avenir" w:hAnsi="Avenir" w:cs="Microsoft JhengHei"/>
          <w:sz w:val="18"/>
        </w:rPr>
        <w:t>黑色「</w:t>
      </w:r>
      <w:r w:rsidRPr="00235379">
        <w:rPr>
          <w:rFonts w:ascii="Avenir" w:hAnsi="Avenir"/>
          <w:sz w:val="18"/>
          <w:lang w:val="en-US"/>
        </w:rPr>
        <w:t>cordura</w:t>
      </w:r>
      <w:r w:rsidRPr="00235379">
        <w:rPr>
          <w:rFonts w:ascii="Avenir" w:hAnsi="Avenir" w:cs="Microsoft JhengHei"/>
          <w:sz w:val="18"/>
        </w:rPr>
        <w:t>」錶帶</w:t>
      </w:r>
      <w:r w:rsidRPr="00235379">
        <w:rPr>
          <w:rFonts w:ascii="Avenir" w:hAnsi="Avenir" w:cs="Microsoft JhengHei"/>
          <w:sz w:val="18"/>
          <w:lang w:val="en-US"/>
        </w:rPr>
        <w:t>）</w:t>
      </w:r>
    </w:p>
    <w:p w14:paraId="5D37BCAE" w14:textId="497D5A1E" w:rsidR="00906D5A" w:rsidRPr="00235379" w:rsidRDefault="00906D5A" w:rsidP="00906D5A">
      <w:pPr>
        <w:rPr>
          <w:rFonts w:ascii="Avenir" w:hAnsi="Avenir" w:hint="eastAsia"/>
          <w:lang w:val="en-US"/>
        </w:rPr>
      </w:pPr>
    </w:p>
    <w:p w14:paraId="68F703D8" w14:textId="356E7654" w:rsidR="00891DCD" w:rsidRPr="00235379" w:rsidRDefault="00891DCD" w:rsidP="00891DCD">
      <w:pPr>
        <w:jc w:val="both"/>
        <w:rPr>
          <w:rFonts w:ascii="Avenir" w:hAnsi="Avenir" w:hint="eastAsia"/>
          <w:sz w:val="18"/>
        </w:rPr>
      </w:pPr>
      <w:r w:rsidRPr="00235379">
        <w:rPr>
          <w:rFonts w:ascii="Avenir" w:hAnsi="Avenir" w:cs="Microsoft JhengHei"/>
          <w:b/>
          <w:bCs/>
          <w:sz w:val="18"/>
        </w:rPr>
        <w:t>特色</w:t>
      </w:r>
      <w:r w:rsidRPr="00235379">
        <w:rPr>
          <w:rFonts w:ascii="Avenir" w:hAnsi="Avenir" w:cs="Microsoft JhengHei"/>
          <w:b/>
          <w:bCs/>
          <w:sz w:val="18"/>
          <w:lang w:val="en-US"/>
        </w:rPr>
        <w:t>：</w:t>
      </w:r>
      <w:r w:rsidRPr="00235379">
        <w:rPr>
          <w:rFonts w:ascii="Avenir" w:hAnsi="Avenir"/>
          <w:sz w:val="18"/>
          <w:lang w:val="en-US"/>
        </w:rPr>
        <w:t>El Primero</w:t>
      </w:r>
      <w:r w:rsidRPr="00235379">
        <w:rPr>
          <w:rFonts w:ascii="Avenir" w:hAnsi="Avenir" w:cs="Microsoft JhengHei"/>
          <w:sz w:val="18"/>
        </w:rPr>
        <w:t>導柱輪自動計時機芯</w:t>
      </w:r>
      <w:r w:rsidRPr="00235379">
        <w:rPr>
          <w:rFonts w:ascii="Avenir" w:hAnsi="Avenir" w:cs="Microsoft JhengHei"/>
          <w:sz w:val="18"/>
          <w:lang w:val="en-US"/>
        </w:rPr>
        <w:t>，</w:t>
      </w:r>
      <w:r w:rsidRPr="00235379">
        <w:rPr>
          <w:rFonts w:ascii="Avenir" w:hAnsi="Avenir" w:cs="Microsoft JhengHei"/>
          <w:sz w:val="18"/>
        </w:rPr>
        <w:t>可測量和顯示</w:t>
      </w:r>
      <w:r w:rsidRPr="00235379">
        <w:rPr>
          <w:rFonts w:ascii="Avenir" w:hAnsi="Avenir"/>
          <w:sz w:val="18"/>
          <w:lang w:val="en-US"/>
        </w:rPr>
        <w:t>1/10</w:t>
      </w:r>
      <w:r w:rsidRPr="00235379">
        <w:rPr>
          <w:rFonts w:ascii="Avenir" w:hAnsi="Avenir" w:cs="Microsoft JhengHei"/>
          <w:sz w:val="18"/>
        </w:rPr>
        <w:t>秒。</w:t>
      </w:r>
      <w:r w:rsidRPr="00235379">
        <w:rPr>
          <w:rFonts w:ascii="Avenir" w:hAnsi="Avenir"/>
          <w:sz w:val="18"/>
        </w:rPr>
        <w:t>1/10</w:t>
      </w:r>
      <w:r w:rsidRPr="00235379">
        <w:rPr>
          <w:rFonts w:ascii="Avenir" w:hAnsi="Avenir" w:cs="Microsoft JhengHei"/>
          <w:sz w:val="18"/>
        </w:rPr>
        <w:t>秒顯示在陶瓷錶圈上。提升動力儲存至</w:t>
      </w:r>
      <w:r w:rsidRPr="00235379">
        <w:rPr>
          <w:rFonts w:ascii="Avenir" w:hAnsi="Avenir"/>
          <w:sz w:val="18"/>
        </w:rPr>
        <w:t>60</w:t>
      </w:r>
      <w:r w:rsidRPr="00235379">
        <w:rPr>
          <w:rFonts w:ascii="Avenir" w:hAnsi="Avenir" w:cs="Microsoft JhengHei"/>
          <w:sz w:val="18"/>
        </w:rPr>
        <w:t>小時。日期顯示位於</w:t>
      </w:r>
      <w:r w:rsidRPr="00235379">
        <w:rPr>
          <w:rFonts w:ascii="Avenir" w:hAnsi="Avenir"/>
          <w:sz w:val="18"/>
        </w:rPr>
        <w:t>4:30</w:t>
      </w:r>
      <w:r w:rsidRPr="00235379">
        <w:rPr>
          <w:rFonts w:ascii="Avenir" w:hAnsi="Avenir" w:cs="Microsoft JhengHei"/>
          <w:sz w:val="18"/>
        </w:rPr>
        <w:t>位置。停秒機械裝置</w:t>
      </w:r>
    </w:p>
    <w:p w14:paraId="5B2E8B0A" w14:textId="253F974D" w:rsidR="00906D5A" w:rsidRPr="00235379" w:rsidRDefault="00906D5A" w:rsidP="00906D5A">
      <w:pPr>
        <w:jc w:val="both"/>
        <w:rPr>
          <w:rFonts w:ascii="Avenir" w:hAnsi="Avenir" w:hint="eastAsia"/>
          <w:sz w:val="18"/>
        </w:rPr>
      </w:pPr>
      <w:r w:rsidRPr="00235379">
        <w:rPr>
          <w:rFonts w:ascii="Avenir" w:hAnsi="Avenir" w:cs="Microsoft JhengHei"/>
          <w:b/>
          <w:bCs/>
          <w:sz w:val="18"/>
        </w:rPr>
        <w:t>機芯：</w:t>
      </w:r>
      <w:r w:rsidRPr="00235379">
        <w:rPr>
          <w:rFonts w:ascii="Avenir" w:hAnsi="Avenir"/>
          <w:sz w:val="18"/>
        </w:rPr>
        <w:t>El Primero 3600</w:t>
      </w:r>
      <w:r w:rsidRPr="00235379">
        <w:rPr>
          <w:rFonts w:ascii="Avenir" w:hAnsi="Avenir" w:cs="Microsoft JhengHei"/>
          <w:sz w:val="18"/>
        </w:rPr>
        <w:t>型自動上鏈機芯</w:t>
      </w:r>
    </w:p>
    <w:p w14:paraId="3A14475D" w14:textId="139C29AF" w:rsidR="00906D5A" w:rsidRPr="00235379" w:rsidRDefault="00906D5A" w:rsidP="00906D5A">
      <w:pPr>
        <w:jc w:val="both"/>
        <w:rPr>
          <w:rFonts w:ascii="Avenir" w:hAnsi="Avenir" w:hint="eastAsia"/>
          <w:sz w:val="18"/>
        </w:rPr>
      </w:pPr>
      <w:r w:rsidRPr="00235379">
        <w:rPr>
          <w:rFonts w:ascii="Avenir" w:hAnsi="Avenir" w:cs="Microsoft JhengHei"/>
          <w:b/>
          <w:bCs/>
          <w:sz w:val="18"/>
        </w:rPr>
        <w:t>振頻：</w:t>
      </w:r>
      <w:r w:rsidRPr="00235379">
        <w:rPr>
          <w:rFonts w:ascii="Avenir" w:hAnsi="Avenir"/>
          <w:sz w:val="18"/>
        </w:rPr>
        <w:t>36000</w:t>
      </w:r>
      <w:r w:rsidRPr="00235379">
        <w:rPr>
          <w:rFonts w:ascii="Avenir" w:hAnsi="Avenir" w:cs="Microsoft JhengHei"/>
          <w:sz w:val="18"/>
        </w:rPr>
        <w:t>次</w:t>
      </w:r>
      <w:r w:rsidRPr="00235379">
        <w:rPr>
          <w:rFonts w:ascii="Avenir" w:hAnsi="Avenir"/>
          <w:sz w:val="18"/>
        </w:rPr>
        <w:t>/</w:t>
      </w:r>
      <w:r w:rsidRPr="00235379">
        <w:rPr>
          <w:rFonts w:ascii="Avenir" w:hAnsi="Avenir" w:cs="Microsoft JhengHei"/>
          <w:sz w:val="18"/>
        </w:rPr>
        <w:t>小時（</w:t>
      </w:r>
      <w:r w:rsidRPr="00235379">
        <w:rPr>
          <w:rFonts w:ascii="Avenir" w:hAnsi="Avenir"/>
          <w:sz w:val="18"/>
        </w:rPr>
        <w:t>5</w:t>
      </w:r>
      <w:r w:rsidRPr="00235379">
        <w:rPr>
          <w:rFonts w:ascii="Avenir" w:hAnsi="Avenir" w:cs="Microsoft JhengHei"/>
          <w:sz w:val="18"/>
        </w:rPr>
        <w:t>赫茲）</w:t>
      </w:r>
      <w:r w:rsidRPr="00235379">
        <w:rPr>
          <w:rFonts w:ascii="Avenir" w:hAnsi="Avenir"/>
        </w:rPr>
        <w:t xml:space="preserve"> </w:t>
      </w:r>
    </w:p>
    <w:p w14:paraId="75D954A7" w14:textId="68F7E7B4" w:rsidR="00906D5A" w:rsidRPr="00235379" w:rsidRDefault="00906D5A" w:rsidP="00906D5A">
      <w:pPr>
        <w:jc w:val="both"/>
        <w:rPr>
          <w:rFonts w:ascii="Avenir" w:hAnsi="Avenir" w:hint="eastAsia"/>
          <w:sz w:val="18"/>
        </w:rPr>
      </w:pPr>
      <w:r w:rsidRPr="00235379">
        <w:rPr>
          <w:rFonts w:ascii="Avenir" w:hAnsi="Avenir" w:cs="Microsoft JhengHei"/>
          <w:b/>
          <w:bCs/>
          <w:sz w:val="18"/>
        </w:rPr>
        <w:t>動力儲存：</w:t>
      </w:r>
      <w:r w:rsidRPr="00235379">
        <w:rPr>
          <w:rFonts w:ascii="Avenir" w:hAnsi="Avenir" w:cs="Microsoft JhengHei"/>
          <w:sz w:val="18"/>
        </w:rPr>
        <w:t>：至少</w:t>
      </w:r>
      <w:r w:rsidRPr="00235379">
        <w:rPr>
          <w:rFonts w:ascii="Avenir" w:hAnsi="Avenir"/>
          <w:sz w:val="18"/>
        </w:rPr>
        <w:t>60</w:t>
      </w:r>
      <w:r w:rsidRPr="00235379">
        <w:rPr>
          <w:rFonts w:ascii="Avenir" w:hAnsi="Avenir" w:cs="Microsoft JhengHei"/>
          <w:sz w:val="18"/>
        </w:rPr>
        <w:t>小時</w:t>
      </w:r>
    </w:p>
    <w:p w14:paraId="4141D8F0" w14:textId="0980C906" w:rsidR="00906D5A" w:rsidRPr="00235379" w:rsidRDefault="00906D5A" w:rsidP="00906D5A">
      <w:pPr>
        <w:jc w:val="both"/>
        <w:rPr>
          <w:rFonts w:ascii="Avenir" w:hAnsi="Avenir" w:hint="eastAsia"/>
          <w:sz w:val="18"/>
        </w:rPr>
      </w:pPr>
      <w:r w:rsidRPr="00235379">
        <w:rPr>
          <w:rFonts w:ascii="Avenir" w:hAnsi="Avenir" w:cs="Microsoft JhengHei"/>
          <w:b/>
          <w:bCs/>
          <w:sz w:val="18"/>
        </w:rPr>
        <w:t>功能：</w:t>
      </w:r>
      <w:r w:rsidRPr="00235379">
        <w:rPr>
          <w:rFonts w:ascii="Avenir" w:hAnsi="Avenir" w:cs="Microsoft JhengHei"/>
          <w:sz w:val="18"/>
        </w:rPr>
        <w:t>中置時、分顯示。小秒針位於</w:t>
      </w:r>
      <w:r w:rsidRPr="00235379">
        <w:rPr>
          <w:rFonts w:ascii="Avenir" w:hAnsi="Avenir"/>
          <w:sz w:val="18"/>
        </w:rPr>
        <w:t>9</w:t>
      </w:r>
      <w:r w:rsidRPr="00235379">
        <w:rPr>
          <w:rFonts w:ascii="Avenir" w:hAnsi="Avenir" w:cs="Microsoft JhengHei"/>
          <w:sz w:val="18"/>
        </w:rPr>
        <w:t>時位置，</w:t>
      </w:r>
      <w:r w:rsidRPr="00235379">
        <w:rPr>
          <w:rFonts w:ascii="Avenir" w:hAnsi="Avenir"/>
          <w:sz w:val="18"/>
        </w:rPr>
        <w:t>1/10</w:t>
      </w:r>
      <w:r w:rsidRPr="00235379">
        <w:rPr>
          <w:rFonts w:ascii="Avenir" w:hAnsi="Avenir" w:cs="Microsoft JhengHei"/>
          <w:sz w:val="18"/>
        </w:rPr>
        <w:t>秒計時：中置計時指針每</w:t>
      </w:r>
      <w:r w:rsidRPr="00235379">
        <w:rPr>
          <w:rFonts w:ascii="Avenir" w:hAnsi="Avenir"/>
          <w:sz w:val="18"/>
        </w:rPr>
        <w:t>10</w:t>
      </w:r>
      <w:r w:rsidRPr="00235379">
        <w:rPr>
          <w:rFonts w:ascii="Avenir" w:hAnsi="Avenir" w:cs="Microsoft JhengHei"/>
          <w:sz w:val="18"/>
        </w:rPr>
        <w:t>秒旋轉一圈，</w:t>
      </w:r>
      <w:r w:rsidRPr="00235379">
        <w:rPr>
          <w:rFonts w:ascii="Avenir" w:hAnsi="Avenir"/>
          <w:sz w:val="18"/>
        </w:rPr>
        <w:t>60</w:t>
      </w:r>
      <w:r w:rsidRPr="00235379">
        <w:rPr>
          <w:rFonts w:ascii="Avenir" w:hAnsi="Avenir" w:cs="Microsoft JhengHei"/>
          <w:sz w:val="18"/>
        </w:rPr>
        <w:t>分鐘計時盤位於</w:t>
      </w:r>
      <w:r w:rsidRPr="00235379">
        <w:rPr>
          <w:rFonts w:ascii="Avenir" w:hAnsi="Avenir"/>
          <w:sz w:val="18"/>
        </w:rPr>
        <w:t>6</w:t>
      </w:r>
      <w:r w:rsidRPr="00235379">
        <w:rPr>
          <w:rFonts w:ascii="Avenir" w:hAnsi="Avenir" w:cs="Microsoft JhengHei"/>
          <w:sz w:val="18"/>
        </w:rPr>
        <w:t>時位置，</w:t>
      </w:r>
      <w:r w:rsidRPr="00235379">
        <w:rPr>
          <w:rFonts w:ascii="Avenir" w:hAnsi="Avenir"/>
          <w:sz w:val="18"/>
        </w:rPr>
        <w:t>60</w:t>
      </w:r>
      <w:r w:rsidRPr="00235379">
        <w:rPr>
          <w:rFonts w:ascii="Avenir" w:hAnsi="Avenir" w:cs="Microsoft JhengHei"/>
          <w:sz w:val="18"/>
        </w:rPr>
        <w:t>秒計時盤位於</w:t>
      </w:r>
      <w:r w:rsidRPr="00235379">
        <w:rPr>
          <w:rFonts w:ascii="Avenir" w:hAnsi="Avenir"/>
          <w:sz w:val="18"/>
        </w:rPr>
        <w:t>3</w:t>
      </w:r>
      <w:r w:rsidRPr="00235379">
        <w:rPr>
          <w:rFonts w:ascii="Avenir" w:hAnsi="Avenir" w:cs="Microsoft JhengHei"/>
          <w:sz w:val="18"/>
        </w:rPr>
        <w:t>時位置</w:t>
      </w:r>
    </w:p>
    <w:p w14:paraId="3ACC90CB" w14:textId="2CAC9C7C" w:rsidR="00906D5A" w:rsidRPr="00235379" w:rsidRDefault="00906D5A" w:rsidP="00906D5A">
      <w:pPr>
        <w:jc w:val="both"/>
        <w:rPr>
          <w:rFonts w:ascii="Avenir" w:hAnsi="Avenir" w:hint="eastAsia"/>
          <w:sz w:val="18"/>
        </w:rPr>
      </w:pPr>
      <w:r w:rsidRPr="00235379">
        <w:rPr>
          <w:rFonts w:ascii="Avenir" w:hAnsi="Avenir" w:cs="Microsoft JhengHei"/>
          <w:b/>
          <w:bCs/>
          <w:sz w:val="18"/>
        </w:rPr>
        <w:t>售價：</w:t>
      </w:r>
      <w:r w:rsidRPr="00235379">
        <w:rPr>
          <w:rFonts w:ascii="Avenir" w:hAnsi="Avenir"/>
          <w:sz w:val="18"/>
        </w:rPr>
        <w:t>9900</w:t>
      </w:r>
      <w:r w:rsidRPr="00235379">
        <w:rPr>
          <w:rFonts w:ascii="Avenir" w:hAnsi="Avenir" w:cs="Microsoft JhengHei"/>
          <w:sz w:val="18"/>
        </w:rPr>
        <w:t>瑞士法郎（金屬錶鏈）及</w:t>
      </w:r>
      <w:r w:rsidRPr="00235379">
        <w:rPr>
          <w:rFonts w:ascii="Avenir" w:hAnsi="Avenir"/>
          <w:sz w:val="18"/>
        </w:rPr>
        <w:t>9400</w:t>
      </w:r>
      <w:r w:rsidRPr="00235379">
        <w:rPr>
          <w:rFonts w:ascii="Avenir" w:hAnsi="Avenir" w:cs="Microsoft JhengHei"/>
          <w:sz w:val="18"/>
        </w:rPr>
        <w:t>瑞士法郎（</w:t>
      </w:r>
      <w:r w:rsidRPr="00235379">
        <w:rPr>
          <w:rFonts w:ascii="Avenir" w:hAnsi="Avenir"/>
          <w:sz w:val="18"/>
        </w:rPr>
        <w:t>Cordura</w:t>
      </w:r>
      <w:r w:rsidRPr="00235379">
        <w:rPr>
          <w:rFonts w:ascii="Avenir" w:hAnsi="Avenir" w:cs="Microsoft JhengHei"/>
          <w:sz w:val="18"/>
        </w:rPr>
        <w:t>效果錶帶）</w:t>
      </w:r>
    </w:p>
    <w:p w14:paraId="08903B73" w14:textId="74FC0873" w:rsidR="00906D5A" w:rsidRPr="00235379" w:rsidRDefault="00906D5A" w:rsidP="00906D5A">
      <w:pPr>
        <w:jc w:val="both"/>
        <w:rPr>
          <w:rFonts w:ascii="Avenir" w:hAnsi="Avenir" w:hint="eastAsia"/>
          <w:sz w:val="18"/>
        </w:rPr>
      </w:pPr>
      <w:r w:rsidRPr="00235379">
        <w:rPr>
          <w:rFonts w:ascii="Avenir" w:hAnsi="Avenir" w:cs="Microsoft JhengHei"/>
          <w:b/>
          <w:bCs/>
          <w:sz w:val="18"/>
        </w:rPr>
        <w:t>直徑：</w:t>
      </w:r>
      <w:r w:rsidRPr="00235379">
        <w:rPr>
          <w:rFonts w:ascii="Avenir" w:hAnsi="Avenir"/>
          <w:sz w:val="18"/>
        </w:rPr>
        <w:t>41</w:t>
      </w:r>
      <w:r w:rsidRPr="00235379">
        <w:rPr>
          <w:rFonts w:ascii="Avenir" w:hAnsi="Avenir" w:cs="Microsoft JhengHei"/>
          <w:sz w:val="18"/>
        </w:rPr>
        <w:t>毫米</w:t>
      </w:r>
    </w:p>
    <w:p w14:paraId="21CD4350" w14:textId="03DD27F4" w:rsidR="00906D5A" w:rsidRPr="00235379" w:rsidRDefault="00906D5A" w:rsidP="00906D5A">
      <w:pPr>
        <w:jc w:val="both"/>
        <w:rPr>
          <w:rFonts w:ascii="Avenir" w:hAnsi="Avenir" w:hint="eastAsia"/>
          <w:sz w:val="18"/>
        </w:rPr>
      </w:pPr>
      <w:r w:rsidRPr="00235379">
        <w:rPr>
          <w:rFonts w:ascii="Avenir" w:hAnsi="Avenir" w:cs="Microsoft JhengHei"/>
          <w:b/>
          <w:bCs/>
          <w:sz w:val="18"/>
        </w:rPr>
        <w:t>材質：</w:t>
      </w:r>
      <w:r w:rsidRPr="00235379">
        <w:rPr>
          <w:rFonts w:ascii="Avenir" w:hAnsi="Avenir" w:cs="Microsoft JhengHei"/>
          <w:sz w:val="18"/>
        </w:rPr>
        <w:t>精鋼，黑色陶瓷錶圈</w:t>
      </w:r>
    </w:p>
    <w:p w14:paraId="2F2D670E" w14:textId="043D48CE" w:rsidR="00906D5A" w:rsidRPr="00235379" w:rsidRDefault="00906D5A" w:rsidP="00906D5A">
      <w:pPr>
        <w:jc w:val="both"/>
        <w:rPr>
          <w:rFonts w:ascii="Avenir" w:hAnsi="Avenir" w:hint="eastAsia"/>
          <w:sz w:val="18"/>
        </w:rPr>
      </w:pPr>
      <w:r w:rsidRPr="00235379">
        <w:rPr>
          <w:rFonts w:ascii="Avenir" w:hAnsi="Avenir" w:cs="Microsoft JhengHei"/>
          <w:b/>
          <w:bCs/>
          <w:sz w:val="18"/>
        </w:rPr>
        <w:t>防水深度：</w:t>
      </w:r>
      <w:r w:rsidRPr="00235379">
        <w:rPr>
          <w:rFonts w:ascii="Avenir" w:hAnsi="Avenir"/>
          <w:sz w:val="18"/>
        </w:rPr>
        <w:t>100</w:t>
      </w:r>
      <w:r w:rsidRPr="00235379">
        <w:rPr>
          <w:rFonts w:ascii="Avenir" w:hAnsi="Avenir" w:cs="Microsoft JhengHei"/>
          <w:sz w:val="18"/>
        </w:rPr>
        <w:t>米</w:t>
      </w:r>
    </w:p>
    <w:p w14:paraId="0F80472E" w14:textId="785A9A9C" w:rsidR="00906D5A" w:rsidRPr="00235379" w:rsidRDefault="00906D5A" w:rsidP="00906D5A">
      <w:pPr>
        <w:jc w:val="both"/>
        <w:rPr>
          <w:rFonts w:ascii="Avenir" w:hAnsi="Avenir" w:hint="eastAsia"/>
          <w:sz w:val="18"/>
        </w:rPr>
      </w:pPr>
      <w:r w:rsidRPr="00235379">
        <w:rPr>
          <w:rFonts w:ascii="Avenir" w:hAnsi="Avenir" w:cs="Microsoft JhengHei"/>
          <w:b/>
          <w:bCs/>
          <w:sz w:val="18"/>
        </w:rPr>
        <w:t>錶盤：</w:t>
      </w:r>
      <w:r w:rsidRPr="00235379">
        <w:rPr>
          <w:rFonts w:ascii="Avenir" w:hAnsi="Avenir" w:cs="Microsoft JhengHei"/>
          <w:sz w:val="18"/>
        </w:rPr>
        <w:t>黑色漆面錶盤，配三色鑲貼計時盤</w:t>
      </w:r>
    </w:p>
    <w:p w14:paraId="32BCBBEC" w14:textId="3401BB59" w:rsidR="00906D5A" w:rsidRPr="00164DDB" w:rsidRDefault="00A91968" w:rsidP="00906D5A">
      <w:pPr>
        <w:jc w:val="both"/>
        <w:rPr>
          <w:rFonts w:ascii="Avenir" w:hAnsi="Avenir" w:hint="eastAsia"/>
          <w:sz w:val="18"/>
          <w:lang w:val="it-IT"/>
        </w:rPr>
      </w:pPr>
      <w:r w:rsidRPr="00235379">
        <w:rPr>
          <w:rFonts w:ascii="Avenir" w:hAnsi="Avenir"/>
          <w:noProof/>
        </w:rPr>
        <w:drawing>
          <wp:anchor distT="0" distB="0" distL="114300" distR="114300" simplePos="0" relativeHeight="251662336" behindDoc="1" locked="0" layoutInCell="1" allowOverlap="1" wp14:anchorId="6D771A43" wp14:editId="417D1488">
            <wp:simplePos x="0" y="0"/>
            <wp:positionH relativeFrom="page">
              <wp:align>right</wp:align>
            </wp:positionH>
            <wp:positionV relativeFrom="paragraph">
              <wp:posOffset>255551</wp:posOffset>
            </wp:positionV>
            <wp:extent cx="2521585" cy="3602355"/>
            <wp:effectExtent l="0" t="0" r="0" b="0"/>
            <wp:wrapTight wrapText="bothSides">
              <wp:wrapPolygon edited="0">
                <wp:start x="0" y="0"/>
                <wp:lineTo x="0" y="21474"/>
                <wp:lineTo x="21377" y="21474"/>
                <wp:lineTo x="2137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379">
        <w:rPr>
          <w:rFonts w:ascii="Avenir" w:hAnsi="Avenir" w:cs="Microsoft JhengHei"/>
          <w:b/>
          <w:bCs/>
        </w:rPr>
        <w:t>時標</w:t>
      </w:r>
      <w:r w:rsidRPr="00164DDB">
        <w:rPr>
          <w:rFonts w:ascii="Avenir" w:hAnsi="Avenir" w:cs="Microsoft JhengHei"/>
          <w:b/>
          <w:bCs/>
          <w:lang w:val="it-IT"/>
        </w:rPr>
        <w:t>：</w:t>
      </w:r>
      <w:r w:rsidRPr="00235379">
        <w:rPr>
          <w:rFonts w:ascii="Avenir" w:hAnsi="Avenir" w:cs="Microsoft JhengHei"/>
          <w:sz w:val="18"/>
        </w:rPr>
        <w:t>鍍銠琢面覆</w:t>
      </w:r>
      <w:r w:rsidRPr="00164DDB">
        <w:rPr>
          <w:rFonts w:ascii="Avenir" w:hAnsi="Avenir"/>
          <w:sz w:val="18"/>
          <w:lang w:val="it-IT"/>
        </w:rPr>
        <w:t>Super-LumiNova SLN C1</w:t>
      </w:r>
      <w:r w:rsidRPr="00235379">
        <w:rPr>
          <w:rFonts w:ascii="Avenir" w:hAnsi="Avenir" w:cs="Microsoft JhengHei"/>
          <w:sz w:val="18"/>
        </w:rPr>
        <w:t>超級夜光物料</w:t>
      </w:r>
    </w:p>
    <w:p w14:paraId="522348B3" w14:textId="2585422D" w:rsidR="00906D5A" w:rsidRPr="00235379" w:rsidRDefault="00906D5A" w:rsidP="00906D5A">
      <w:pPr>
        <w:jc w:val="both"/>
        <w:rPr>
          <w:rFonts w:ascii="Avenir" w:hAnsi="Avenir" w:hint="eastAsia"/>
          <w:sz w:val="18"/>
          <w:lang w:val="it-IT"/>
        </w:rPr>
      </w:pPr>
      <w:r w:rsidRPr="00235379">
        <w:rPr>
          <w:rFonts w:ascii="Avenir" w:hAnsi="Avenir" w:cs="Microsoft JhengHei"/>
          <w:b/>
          <w:bCs/>
          <w:sz w:val="18"/>
        </w:rPr>
        <w:t>指針</w:t>
      </w:r>
      <w:r w:rsidRPr="00235379">
        <w:rPr>
          <w:rFonts w:ascii="Avenir" w:hAnsi="Avenir" w:cs="Microsoft JhengHei"/>
          <w:b/>
          <w:bCs/>
          <w:sz w:val="18"/>
          <w:lang w:val="it-IT"/>
        </w:rPr>
        <w:t>：</w:t>
      </w:r>
      <w:r w:rsidRPr="00235379">
        <w:rPr>
          <w:rFonts w:ascii="Avenir" w:hAnsi="Avenir" w:cs="Microsoft JhengHei"/>
          <w:sz w:val="18"/>
        </w:rPr>
        <w:t>鍍銠琢面覆</w:t>
      </w:r>
      <w:r w:rsidRPr="00235379">
        <w:rPr>
          <w:rFonts w:ascii="Avenir" w:hAnsi="Avenir"/>
          <w:sz w:val="18"/>
          <w:lang w:val="it-IT"/>
        </w:rPr>
        <w:t>Super-LumiNova SLN C1</w:t>
      </w:r>
      <w:r w:rsidRPr="00235379">
        <w:rPr>
          <w:rFonts w:ascii="Avenir" w:hAnsi="Avenir" w:cs="Microsoft JhengHei"/>
          <w:sz w:val="18"/>
        </w:rPr>
        <w:t>超級夜光物料</w:t>
      </w:r>
    </w:p>
    <w:p w14:paraId="2EA8D1B9" w14:textId="46EA452A" w:rsidR="00906D5A" w:rsidRPr="00235379" w:rsidRDefault="00906D5A" w:rsidP="00906D5A">
      <w:pPr>
        <w:jc w:val="both"/>
        <w:rPr>
          <w:rFonts w:ascii="Avenir" w:hAnsi="Avenir" w:hint="eastAsia"/>
          <w:sz w:val="18"/>
          <w:lang w:val="en-US"/>
        </w:rPr>
      </w:pPr>
      <w:r w:rsidRPr="00235379">
        <w:rPr>
          <w:rFonts w:ascii="Avenir" w:hAnsi="Avenir" w:cs="Microsoft JhengHei"/>
          <w:b/>
          <w:bCs/>
          <w:sz w:val="18"/>
        </w:rPr>
        <w:t>錶帶及錶扣</w:t>
      </w:r>
      <w:r w:rsidRPr="00235379">
        <w:rPr>
          <w:rFonts w:ascii="Avenir" w:hAnsi="Avenir" w:cs="Microsoft JhengHei"/>
          <w:b/>
          <w:bCs/>
          <w:sz w:val="18"/>
          <w:lang w:val="it-IT"/>
        </w:rPr>
        <w:t>：</w:t>
      </w:r>
      <w:r w:rsidRPr="00235379">
        <w:rPr>
          <w:rFonts w:ascii="Avenir" w:hAnsi="Avenir" w:cs="Microsoft JhengHei"/>
          <w:sz w:val="18"/>
        </w:rPr>
        <w:t>備有金屬錶鏈或「</w:t>
      </w:r>
      <w:r w:rsidRPr="00235379">
        <w:rPr>
          <w:rFonts w:ascii="Avenir" w:hAnsi="Avenir"/>
          <w:sz w:val="18"/>
          <w:lang w:val="it-IT"/>
        </w:rPr>
        <w:t>Cordura</w:t>
      </w:r>
      <w:r w:rsidRPr="00235379">
        <w:rPr>
          <w:rFonts w:ascii="Avenir" w:hAnsi="Avenir" w:cs="Microsoft JhengHei"/>
          <w:sz w:val="18"/>
        </w:rPr>
        <w:t>」效果黑色橡膠錶帶。雙重摺疊式錶扣</w:t>
      </w:r>
      <w:r w:rsidRPr="00235379">
        <w:rPr>
          <w:rFonts w:ascii="Avenir" w:hAnsi="Avenir" w:cs="Microsoft JhengHei"/>
          <w:sz w:val="18"/>
          <w:lang w:val="en-US"/>
        </w:rPr>
        <w:t>，</w:t>
      </w:r>
      <w:r w:rsidRPr="00235379">
        <w:rPr>
          <w:rFonts w:ascii="Avenir" w:hAnsi="Avenir" w:cs="Microsoft JhengHei"/>
          <w:sz w:val="18"/>
        </w:rPr>
        <w:t>配備安全機制。</w:t>
      </w:r>
      <w:r w:rsidRPr="00235379">
        <w:rPr>
          <w:rFonts w:ascii="Avenir" w:hAnsi="Avenir"/>
          <w:sz w:val="18"/>
          <w:lang w:val="en-US"/>
        </w:rPr>
        <w:t xml:space="preserve">  </w:t>
      </w:r>
    </w:p>
    <w:p w14:paraId="1D825FC1" w14:textId="174FBF91" w:rsidR="00906D5A" w:rsidRPr="00235379" w:rsidRDefault="00906D5A" w:rsidP="00906D5A">
      <w:pPr>
        <w:jc w:val="both"/>
        <w:rPr>
          <w:rFonts w:ascii="Avenir" w:hAnsi="Avenir" w:hint="eastAsia"/>
          <w:lang w:val="en-US"/>
        </w:rPr>
      </w:pPr>
    </w:p>
    <w:p w14:paraId="2DA035C6" w14:textId="004456F2" w:rsidR="00906D5A" w:rsidRPr="00235379" w:rsidRDefault="00906D5A" w:rsidP="00906D5A">
      <w:pPr>
        <w:spacing w:after="160"/>
        <w:jc w:val="both"/>
        <w:rPr>
          <w:rFonts w:ascii="Avenir" w:hAnsi="Avenir" w:hint="eastAsia"/>
          <w:lang w:val="en-US"/>
        </w:rPr>
      </w:pPr>
    </w:p>
    <w:p w14:paraId="763BAB6B" w14:textId="7F562828" w:rsidR="00906D5A" w:rsidRPr="00235379" w:rsidRDefault="00906D5A" w:rsidP="00906D5A">
      <w:pPr>
        <w:rPr>
          <w:rFonts w:ascii="Avenir" w:hAnsi="Avenir" w:cstheme="majorHAnsi" w:hint="eastAsia"/>
          <w:b/>
          <w:szCs w:val="20"/>
          <w:lang w:val="en-US"/>
        </w:rPr>
      </w:pPr>
    </w:p>
    <w:p w14:paraId="6A2C1471" w14:textId="77777777" w:rsidR="00906D5A" w:rsidRPr="00235379" w:rsidRDefault="00906D5A" w:rsidP="00906D5A">
      <w:pPr>
        <w:rPr>
          <w:rFonts w:ascii="Avenir" w:hAnsi="Avenir" w:cstheme="majorHAnsi" w:hint="eastAsia"/>
          <w:b/>
          <w:szCs w:val="20"/>
          <w:lang w:val="en-US"/>
        </w:rPr>
      </w:pPr>
    </w:p>
    <w:p w14:paraId="0AA0B4CC" w14:textId="77777777" w:rsidR="0031191E" w:rsidRPr="00235379" w:rsidRDefault="0031191E">
      <w:pPr>
        <w:rPr>
          <w:rFonts w:ascii="Avenir" w:hAnsi="Avenir" w:cstheme="minorHAnsi" w:hint="eastAsia"/>
          <w:color w:val="000000" w:themeColor="text1"/>
          <w:sz w:val="20"/>
          <w:szCs w:val="20"/>
          <w:lang w:val="en-GB"/>
        </w:rPr>
      </w:pPr>
    </w:p>
    <w:p w14:paraId="4ACC9DFB" w14:textId="4EBA6D8E" w:rsidR="00906D5A" w:rsidRPr="00235379" w:rsidRDefault="00906D5A">
      <w:pPr>
        <w:rPr>
          <w:rFonts w:ascii="Avenir" w:hAnsi="Avenir" w:cstheme="minorHAnsi" w:hint="eastAsia"/>
          <w:color w:val="000000" w:themeColor="text1"/>
          <w:sz w:val="20"/>
          <w:szCs w:val="20"/>
          <w:lang w:val="en-US"/>
        </w:rPr>
      </w:pPr>
      <w:r w:rsidRPr="00235379">
        <w:rPr>
          <w:rFonts w:ascii="Avenir" w:hAnsi="Avenir"/>
          <w:lang w:val="en-US"/>
        </w:rPr>
        <w:br w:type="page"/>
      </w:r>
    </w:p>
    <w:p w14:paraId="0663C58F" w14:textId="2AD72342" w:rsidR="00891DCD" w:rsidRPr="00235379" w:rsidRDefault="00BE4670" w:rsidP="00906D5A">
      <w:pPr>
        <w:autoSpaceDE w:val="0"/>
        <w:autoSpaceDN w:val="0"/>
        <w:adjustRightInd w:val="0"/>
        <w:spacing w:line="276" w:lineRule="auto"/>
        <w:rPr>
          <w:rFonts w:ascii="Avenir" w:hAnsi="Avenir" w:cs="Antonio-Regular" w:hint="eastAsia"/>
          <w:b/>
          <w:lang w:val="en-US"/>
        </w:rPr>
      </w:pPr>
      <w:r w:rsidRPr="00235379">
        <w:rPr>
          <w:rFonts w:ascii="Avenir" w:hAnsi="Avenir"/>
          <w:noProof/>
        </w:rPr>
        <w:lastRenderedPageBreak/>
        <w:drawing>
          <wp:anchor distT="0" distB="0" distL="114300" distR="114300" simplePos="0" relativeHeight="251668480" behindDoc="1" locked="0" layoutInCell="1" allowOverlap="1" wp14:anchorId="56C35D8A" wp14:editId="16A5303A">
            <wp:simplePos x="0" y="0"/>
            <wp:positionH relativeFrom="column">
              <wp:posOffset>3970020</wp:posOffset>
            </wp:positionH>
            <wp:positionV relativeFrom="paragraph">
              <wp:posOffset>235585</wp:posOffset>
            </wp:positionV>
            <wp:extent cx="2416810" cy="3453130"/>
            <wp:effectExtent l="0" t="0" r="2540" b="0"/>
            <wp:wrapTight wrapText="bothSides">
              <wp:wrapPolygon edited="0">
                <wp:start x="0" y="0"/>
                <wp:lineTo x="0" y="21449"/>
                <wp:lineTo x="21452" y="21449"/>
                <wp:lineTo x="2145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6810" cy="345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5379">
        <w:rPr>
          <w:rFonts w:ascii="Avenir" w:hAnsi="Avenir"/>
          <w:b/>
          <w:lang w:val="en-US"/>
        </w:rPr>
        <w:t>CHRONOMASTER REVIVAL A385</w:t>
      </w:r>
      <w:r w:rsidRPr="00235379">
        <w:rPr>
          <w:rFonts w:ascii="Avenir" w:hAnsi="Avenir" w:cs="Microsoft JhengHei"/>
          <w:b/>
        </w:rPr>
        <w:t>復刻版腕錶</w:t>
      </w:r>
      <w:r w:rsidRPr="00235379">
        <w:rPr>
          <w:rFonts w:ascii="Avenir" w:hAnsi="Avenir"/>
          <w:b/>
          <w:lang w:val="en-US"/>
        </w:rPr>
        <w:t xml:space="preserve"> </w:t>
      </w:r>
    </w:p>
    <w:p w14:paraId="324DBCB9" w14:textId="041EC0CD" w:rsidR="00906D5A" w:rsidRPr="00235379" w:rsidRDefault="00906D5A" w:rsidP="00906D5A">
      <w:pPr>
        <w:autoSpaceDE w:val="0"/>
        <w:autoSpaceDN w:val="0"/>
        <w:adjustRightInd w:val="0"/>
        <w:spacing w:line="276" w:lineRule="auto"/>
        <w:rPr>
          <w:rFonts w:ascii="Avenir" w:hAnsi="Avenir" w:cs="Antonio-Regular" w:hint="eastAsia"/>
          <w:b/>
          <w:lang w:val="en-US"/>
        </w:rPr>
      </w:pPr>
      <w:r w:rsidRPr="00235379">
        <w:rPr>
          <w:rFonts w:ascii="Avenir" w:hAnsi="Avenir" w:cs="Microsoft JhengHei"/>
          <w:sz w:val="18"/>
          <w:szCs w:val="18"/>
        </w:rPr>
        <w:t>型號</w:t>
      </w:r>
      <w:r w:rsidRPr="00235379">
        <w:rPr>
          <w:rFonts w:ascii="Avenir" w:hAnsi="Avenir" w:cs="Microsoft JhengHei"/>
          <w:sz w:val="18"/>
          <w:szCs w:val="18"/>
          <w:lang w:val="en-US"/>
        </w:rPr>
        <w:t>：</w:t>
      </w:r>
      <w:r w:rsidRPr="00235379">
        <w:rPr>
          <w:rFonts w:ascii="Avenir" w:hAnsi="Avenir"/>
          <w:sz w:val="18"/>
          <w:szCs w:val="18"/>
          <w:lang w:val="en-US"/>
        </w:rPr>
        <w:t>03.A384.400/385.C855</w:t>
      </w:r>
    </w:p>
    <w:p w14:paraId="6B4DDCCC" w14:textId="780E6396" w:rsidR="00906D5A" w:rsidRPr="00235379" w:rsidRDefault="00906D5A" w:rsidP="00906D5A">
      <w:pPr>
        <w:autoSpaceDE w:val="0"/>
        <w:autoSpaceDN w:val="0"/>
        <w:rPr>
          <w:rFonts w:ascii="Avenir" w:hAnsi="Avenir" w:hint="eastAsia"/>
          <w:lang w:val="en-US"/>
        </w:rPr>
      </w:pPr>
      <w:r w:rsidRPr="00235379">
        <w:rPr>
          <w:rFonts w:ascii="Avenir" w:hAnsi="Avenir"/>
          <w:color w:val="4E586A"/>
          <w:sz w:val="16"/>
          <w:szCs w:val="16"/>
          <w:lang w:val="en-US"/>
        </w:rPr>
        <w:t> </w:t>
      </w:r>
    </w:p>
    <w:p w14:paraId="251C64EA" w14:textId="6CBC99C5" w:rsidR="00906D5A" w:rsidRPr="00235379" w:rsidRDefault="00906D5A" w:rsidP="00906D5A">
      <w:pPr>
        <w:autoSpaceDE w:val="0"/>
        <w:autoSpaceDN w:val="0"/>
        <w:adjustRightInd w:val="0"/>
        <w:spacing w:line="276" w:lineRule="auto"/>
        <w:rPr>
          <w:rFonts w:ascii="Avenir" w:hAnsi="Avenir" w:cs="OpenSans-CondensedLight" w:hint="eastAsia"/>
          <w:sz w:val="18"/>
          <w:szCs w:val="18"/>
        </w:rPr>
      </w:pPr>
      <w:r w:rsidRPr="00235379">
        <w:rPr>
          <w:rFonts w:ascii="Avenir" w:hAnsi="Avenir" w:cs="Microsoft JhengHei"/>
          <w:b/>
          <w:sz w:val="18"/>
          <w:szCs w:val="18"/>
        </w:rPr>
        <w:t>特色</w:t>
      </w:r>
      <w:r w:rsidRPr="00235379">
        <w:rPr>
          <w:rFonts w:ascii="Avenir" w:hAnsi="Avenir" w:cs="Microsoft JhengHei"/>
          <w:b/>
          <w:sz w:val="18"/>
          <w:szCs w:val="18"/>
          <w:lang w:val="en-US"/>
        </w:rPr>
        <w:t>：</w:t>
      </w:r>
      <w:r w:rsidRPr="00235379">
        <w:rPr>
          <w:rFonts w:ascii="Avenir" w:hAnsi="Avenir"/>
          <w:sz w:val="18"/>
          <w:szCs w:val="18"/>
          <w:lang w:val="en-US"/>
        </w:rPr>
        <w:t>1969</w:t>
      </w:r>
      <w:r w:rsidRPr="00235379">
        <w:rPr>
          <w:rFonts w:ascii="Avenir" w:hAnsi="Avenir" w:cs="Microsoft JhengHei"/>
          <w:sz w:val="18"/>
          <w:szCs w:val="18"/>
        </w:rPr>
        <w:t>年製錶界首款漸變錶盤。</w:t>
      </w:r>
      <w:r w:rsidRPr="00235379">
        <w:rPr>
          <w:rFonts w:ascii="Avenir" w:hAnsi="Avenir"/>
          <w:sz w:val="18"/>
          <w:szCs w:val="18"/>
        </w:rPr>
        <w:t>1969</w:t>
      </w:r>
      <w:r w:rsidRPr="00235379">
        <w:rPr>
          <w:rFonts w:ascii="Avenir" w:hAnsi="Avenir" w:cs="Microsoft JhengHei"/>
          <w:sz w:val="18"/>
          <w:szCs w:val="18"/>
        </w:rPr>
        <w:t>年原創</w:t>
      </w:r>
      <w:r w:rsidRPr="00235379">
        <w:rPr>
          <w:rFonts w:ascii="Avenir" w:hAnsi="Avenir"/>
          <w:sz w:val="18"/>
          <w:szCs w:val="18"/>
        </w:rPr>
        <w:t>A385</w:t>
      </w:r>
      <w:r w:rsidRPr="00235379">
        <w:rPr>
          <w:rFonts w:ascii="Avenir" w:hAnsi="Avenir" w:cs="Microsoft JhengHei"/>
          <w:sz w:val="18"/>
          <w:szCs w:val="18"/>
        </w:rPr>
        <w:t>腕錶復刻版，直徑</w:t>
      </w:r>
      <w:r w:rsidRPr="00235379">
        <w:rPr>
          <w:rFonts w:ascii="Avenir" w:hAnsi="Avenir"/>
          <w:sz w:val="18"/>
          <w:szCs w:val="18"/>
        </w:rPr>
        <w:t>37</w:t>
      </w:r>
      <w:r w:rsidRPr="00235379">
        <w:rPr>
          <w:rFonts w:ascii="Avenir" w:hAnsi="Avenir" w:cs="Microsoft JhengHei"/>
          <w:sz w:val="18"/>
          <w:szCs w:val="18"/>
        </w:rPr>
        <w:t>毫米。</w:t>
      </w:r>
    </w:p>
    <w:p w14:paraId="4D582093" w14:textId="77777777" w:rsidR="00906D5A" w:rsidRPr="00235379" w:rsidRDefault="00906D5A" w:rsidP="00906D5A">
      <w:pPr>
        <w:autoSpaceDE w:val="0"/>
        <w:autoSpaceDN w:val="0"/>
        <w:adjustRightInd w:val="0"/>
        <w:spacing w:line="276" w:lineRule="auto"/>
        <w:rPr>
          <w:rFonts w:ascii="Avenir" w:hAnsi="Avenir" w:cs="OpenSans-CondensedLight" w:hint="eastAsia"/>
          <w:sz w:val="18"/>
          <w:szCs w:val="18"/>
          <w:lang w:val="it-IT"/>
        </w:rPr>
      </w:pPr>
      <w:r w:rsidRPr="00235379">
        <w:rPr>
          <w:rFonts w:ascii="Avenir" w:hAnsi="Avenir"/>
          <w:sz w:val="18"/>
          <w:szCs w:val="18"/>
          <w:lang w:val="it-IT"/>
        </w:rPr>
        <w:t>El Primero</w:t>
      </w:r>
      <w:r w:rsidRPr="00235379">
        <w:rPr>
          <w:rFonts w:ascii="Avenir" w:hAnsi="Avenir" w:cs="Microsoft JhengHei"/>
          <w:sz w:val="18"/>
          <w:szCs w:val="18"/>
        </w:rPr>
        <w:t>導柱輪自動計時機芯。</w:t>
      </w:r>
    </w:p>
    <w:p w14:paraId="48E690C0" w14:textId="77777777" w:rsidR="00906D5A" w:rsidRPr="00235379" w:rsidRDefault="00906D5A" w:rsidP="00906D5A">
      <w:pPr>
        <w:autoSpaceDE w:val="0"/>
        <w:autoSpaceDN w:val="0"/>
        <w:adjustRightInd w:val="0"/>
        <w:spacing w:line="276" w:lineRule="auto"/>
        <w:rPr>
          <w:rFonts w:ascii="Avenir" w:hAnsi="Avenir" w:cs="Antonio-Regular" w:hint="eastAsia"/>
          <w:b/>
          <w:sz w:val="18"/>
          <w:szCs w:val="18"/>
          <w:lang w:val="it-IT"/>
        </w:rPr>
      </w:pPr>
      <w:r w:rsidRPr="00235379">
        <w:rPr>
          <w:rFonts w:ascii="Avenir" w:hAnsi="Avenir" w:cs="Microsoft JhengHei"/>
          <w:b/>
          <w:sz w:val="18"/>
          <w:szCs w:val="18"/>
        </w:rPr>
        <w:t>機芯</w:t>
      </w:r>
      <w:r w:rsidRPr="00235379">
        <w:rPr>
          <w:rFonts w:ascii="Avenir" w:hAnsi="Avenir" w:cs="Microsoft JhengHei"/>
          <w:b/>
          <w:sz w:val="18"/>
          <w:szCs w:val="18"/>
          <w:lang w:val="it-IT"/>
        </w:rPr>
        <w:t>：</w:t>
      </w:r>
      <w:r w:rsidRPr="00235379">
        <w:rPr>
          <w:rFonts w:ascii="Avenir" w:hAnsi="Avenir"/>
          <w:sz w:val="18"/>
          <w:szCs w:val="18"/>
          <w:lang w:val="it-IT"/>
        </w:rPr>
        <w:t>El Primero 400</w:t>
      </w:r>
      <w:r w:rsidRPr="00235379">
        <w:rPr>
          <w:rFonts w:ascii="Avenir" w:hAnsi="Avenir" w:cs="Microsoft JhengHei"/>
          <w:sz w:val="18"/>
          <w:szCs w:val="18"/>
        </w:rPr>
        <w:t>型自動上鏈機芯</w:t>
      </w:r>
    </w:p>
    <w:p w14:paraId="504BFE6D" w14:textId="1117CB45" w:rsidR="00906D5A" w:rsidRPr="00164DDB" w:rsidRDefault="00906D5A" w:rsidP="00906D5A">
      <w:pPr>
        <w:autoSpaceDE w:val="0"/>
        <w:autoSpaceDN w:val="0"/>
        <w:adjustRightInd w:val="0"/>
        <w:spacing w:line="276" w:lineRule="auto"/>
        <w:rPr>
          <w:rFonts w:ascii="Avenir" w:hAnsi="Avenir" w:cs="OpenSans-CondensedLight" w:hint="eastAsia"/>
          <w:sz w:val="18"/>
          <w:szCs w:val="18"/>
          <w:lang w:val="it-IT"/>
        </w:rPr>
      </w:pPr>
      <w:r w:rsidRPr="00235379">
        <w:rPr>
          <w:rFonts w:ascii="Avenir" w:hAnsi="Avenir" w:cs="Microsoft JhengHei"/>
          <w:b/>
          <w:sz w:val="18"/>
          <w:szCs w:val="18"/>
        </w:rPr>
        <w:t>振頻</w:t>
      </w:r>
      <w:r w:rsidRPr="00164DDB">
        <w:rPr>
          <w:rFonts w:ascii="Avenir" w:hAnsi="Avenir" w:cs="Microsoft JhengHei"/>
          <w:b/>
          <w:sz w:val="18"/>
          <w:szCs w:val="18"/>
          <w:lang w:val="it-IT"/>
        </w:rPr>
        <w:t>：</w:t>
      </w:r>
      <w:r w:rsidRPr="00164DDB">
        <w:rPr>
          <w:rFonts w:ascii="Avenir" w:hAnsi="Avenir"/>
          <w:sz w:val="18"/>
          <w:szCs w:val="18"/>
          <w:lang w:val="it-IT"/>
        </w:rPr>
        <w:t>36,000</w:t>
      </w:r>
      <w:r w:rsidRPr="00235379">
        <w:rPr>
          <w:rFonts w:ascii="Avenir" w:hAnsi="Avenir" w:cs="Microsoft JhengHei"/>
          <w:sz w:val="18"/>
          <w:szCs w:val="18"/>
        </w:rPr>
        <w:t>次</w:t>
      </w:r>
      <w:r w:rsidRPr="00164DDB">
        <w:rPr>
          <w:rFonts w:ascii="Avenir" w:hAnsi="Avenir"/>
          <w:sz w:val="18"/>
          <w:szCs w:val="18"/>
          <w:lang w:val="it-IT"/>
        </w:rPr>
        <w:t>/</w:t>
      </w:r>
      <w:r w:rsidRPr="00235379">
        <w:rPr>
          <w:rFonts w:ascii="Avenir" w:hAnsi="Avenir" w:cs="Microsoft JhengHei"/>
          <w:sz w:val="18"/>
          <w:szCs w:val="18"/>
        </w:rPr>
        <w:t>小時</w:t>
      </w:r>
      <w:r w:rsidRPr="00164DDB">
        <w:rPr>
          <w:rFonts w:ascii="Avenir" w:hAnsi="Avenir" w:cs="Microsoft JhengHei"/>
          <w:sz w:val="18"/>
          <w:szCs w:val="18"/>
          <w:lang w:val="it-IT"/>
        </w:rPr>
        <w:t>（</w:t>
      </w:r>
      <w:r w:rsidRPr="00164DDB">
        <w:rPr>
          <w:rFonts w:ascii="Avenir" w:hAnsi="Avenir"/>
          <w:sz w:val="18"/>
          <w:szCs w:val="18"/>
          <w:lang w:val="it-IT"/>
        </w:rPr>
        <w:t>5</w:t>
      </w:r>
      <w:r w:rsidRPr="00235379">
        <w:rPr>
          <w:rFonts w:ascii="Avenir" w:hAnsi="Avenir" w:cs="Microsoft JhengHei"/>
          <w:sz w:val="18"/>
          <w:szCs w:val="18"/>
        </w:rPr>
        <w:t>赫茲</w:t>
      </w:r>
      <w:r w:rsidRPr="00164DDB">
        <w:rPr>
          <w:rFonts w:ascii="Avenir" w:hAnsi="Avenir" w:cs="Microsoft JhengHei"/>
          <w:sz w:val="18"/>
          <w:szCs w:val="18"/>
          <w:lang w:val="it-IT"/>
        </w:rPr>
        <w:t>）</w:t>
      </w:r>
      <w:r w:rsidRPr="00164DDB">
        <w:rPr>
          <w:rFonts w:ascii="Avenir" w:hAnsi="Avenir"/>
          <w:lang w:val="it-IT"/>
        </w:rPr>
        <w:t xml:space="preserve"> </w:t>
      </w:r>
    </w:p>
    <w:p w14:paraId="0E6C6BED" w14:textId="77777777" w:rsidR="00906D5A" w:rsidRPr="00164DDB" w:rsidRDefault="00906D5A" w:rsidP="00906D5A">
      <w:pPr>
        <w:autoSpaceDE w:val="0"/>
        <w:autoSpaceDN w:val="0"/>
        <w:adjustRightInd w:val="0"/>
        <w:spacing w:line="276" w:lineRule="auto"/>
        <w:rPr>
          <w:rFonts w:ascii="Avenir" w:hAnsi="Avenir" w:cs="OpenSans-CondensedLight" w:hint="eastAsia"/>
          <w:sz w:val="18"/>
          <w:szCs w:val="18"/>
          <w:lang w:val="it-IT"/>
        </w:rPr>
      </w:pPr>
      <w:r w:rsidRPr="00235379">
        <w:rPr>
          <w:rFonts w:ascii="Avenir" w:hAnsi="Avenir" w:cs="Microsoft JhengHei"/>
          <w:b/>
          <w:bCs/>
          <w:sz w:val="18"/>
          <w:szCs w:val="18"/>
        </w:rPr>
        <w:t>動力儲存</w:t>
      </w:r>
      <w:r w:rsidRPr="00164DDB">
        <w:rPr>
          <w:rFonts w:ascii="Avenir" w:hAnsi="Avenir" w:cs="Microsoft JhengHei"/>
          <w:b/>
          <w:bCs/>
          <w:sz w:val="18"/>
          <w:szCs w:val="18"/>
          <w:lang w:val="it-IT"/>
        </w:rPr>
        <w:t>：</w:t>
      </w:r>
      <w:r w:rsidRPr="00235379">
        <w:rPr>
          <w:rFonts w:ascii="Avenir" w:hAnsi="Avenir" w:cs="Microsoft JhengHei"/>
          <w:sz w:val="18"/>
          <w:szCs w:val="18"/>
        </w:rPr>
        <w:t>至少</w:t>
      </w:r>
      <w:r w:rsidRPr="00164DDB">
        <w:rPr>
          <w:rFonts w:ascii="Avenir" w:hAnsi="Avenir"/>
          <w:sz w:val="18"/>
          <w:szCs w:val="18"/>
          <w:lang w:val="it-IT"/>
        </w:rPr>
        <w:t>50</w:t>
      </w:r>
      <w:r w:rsidRPr="00235379">
        <w:rPr>
          <w:rFonts w:ascii="Avenir" w:hAnsi="Avenir" w:cs="Microsoft JhengHei"/>
          <w:sz w:val="18"/>
          <w:szCs w:val="18"/>
        </w:rPr>
        <w:t>小時</w:t>
      </w:r>
    </w:p>
    <w:p w14:paraId="70750BC8" w14:textId="77777777" w:rsidR="00906D5A" w:rsidRPr="00235379" w:rsidRDefault="00906D5A" w:rsidP="00906D5A">
      <w:pPr>
        <w:autoSpaceDE w:val="0"/>
        <w:autoSpaceDN w:val="0"/>
        <w:adjustRightInd w:val="0"/>
        <w:spacing w:line="276" w:lineRule="auto"/>
        <w:rPr>
          <w:rFonts w:ascii="Avenir" w:hAnsi="Avenir" w:cs="OpenSans-CondensedLight" w:hint="eastAsia"/>
          <w:sz w:val="18"/>
          <w:szCs w:val="18"/>
        </w:rPr>
      </w:pPr>
      <w:r w:rsidRPr="00235379">
        <w:rPr>
          <w:rFonts w:ascii="Avenir" w:hAnsi="Avenir" w:cs="Microsoft JhengHei"/>
          <w:b/>
          <w:sz w:val="18"/>
          <w:szCs w:val="18"/>
        </w:rPr>
        <w:t>功能</w:t>
      </w:r>
      <w:r w:rsidRPr="00164DDB">
        <w:rPr>
          <w:rFonts w:ascii="Avenir" w:hAnsi="Avenir" w:cs="Microsoft JhengHei"/>
          <w:b/>
          <w:sz w:val="18"/>
          <w:szCs w:val="18"/>
          <w:lang w:val="it-IT"/>
        </w:rPr>
        <w:t>：</w:t>
      </w:r>
      <w:r w:rsidRPr="00235379">
        <w:rPr>
          <w:rFonts w:ascii="Avenir" w:hAnsi="Avenir" w:cs="Microsoft JhengHei"/>
          <w:sz w:val="18"/>
          <w:szCs w:val="18"/>
        </w:rPr>
        <w:t>中置時、分顯示。小秒針位於</w:t>
      </w:r>
      <w:r w:rsidRPr="00235379">
        <w:rPr>
          <w:rFonts w:ascii="Avenir" w:hAnsi="Avenir"/>
          <w:sz w:val="18"/>
          <w:szCs w:val="18"/>
        </w:rPr>
        <w:t>9</w:t>
      </w:r>
      <w:r w:rsidRPr="00235379">
        <w:rPr>
          <w:rFonts w:ascii="Avenir" w:hAnsi="Avenir" w:cs="Microsoft JhengHei"/>
          <w:sz w:val="18"/>
          <w:szCs w:val="18"/>
        </w:rPr>
        <w:t>時位置</w:t>
      </w:r>
    </w:p>
    <w:p w14:paraId="5551E9B2" w14:textId="77777777" w:rsidR="00906D5A" w:rsidRPr="00235379" w:rsidRDefault="00906D5A" w:rsidP="00906D5A">
      <w:pPr>
        <w:spacing w:line="276" w:lineRule="auto"/>
        <w:rPr>
          <w:rFonts w:ascii="Avenir" w:hAnsi="Avenir" w:cs="OpenSans-CondensedLight" w:hint="eastAsia"/>
          <w:sz w:val="18"/>
          <w:szCs w:val="18"/>
        </w:rPr>
      </w:pPr>
      <w:r w:rsidRPr="00235379">
        <w:rPr>
          <w:rFonts w:ascii="Avenir" w:hAnsi="Avenir" w:cs="Microsoft JhengHei"/>
          <w:sz w:val="18"/>
          <w:szCs w:val="18"/>
        </w:rPr>
        <w:t>計時功能：中置計時指針，</w:t>
      </w:r>
      <w:r w:rsidRPr="00235379">
        <w:rPr>
          <w:rFonts w:ascii="Avenir" w:hAnsi="Avenir"/>
          <w:sz w:val="18"/>
          <w:szCs w:val="18"/>
        </w:rPr>
        <w:t>12</w:t>
      </w:r>
      <w:r w:rsidRPr="00235379">
        <w:rPr>
          <w:rFonts w:ascii="Avenir" w:hAnsi="Avenir" w:cs="Microsoft JhengHei"/>
          <w:sz w:val="18"/>
          <w:szCs w:val="18"/>
        </w:rPr>
        <w:t>小時計時盤位於</w:t>
      </w:r>
      <w:r w:rsidRPr="00235379">
        <w:rPr>
          <w:rFonts w:ascii="Avenir" w:hAnsi="Avenir"/>
          <w:sz w:val="18"/>
          <w:szCs w:val="18"/>
        </w:rPr>
        <w:t>6</w:t>
      </w:r>
      <w:r w:rsidRPr="00235379">
        <w:rPr>
          <w:rFonts w:ascii="Avenir" w:hAnsi="Avenir" w:cs="Microsoft JhengHei"/>
          <w:sz w:val="18"/>
          <w:szCs w:val="18"/>
        </w:rPr>
        <w:t>時位置，</w:t>
      </w:r>
      <w:r w:rsidRPr="00235379">
        <w:rPr>
          <w:rFonts w:ascii="Avenir" w:hAnsi="Avenir"/>
          <w:sz w:val="18"/>
          <w:szCs w:val="18"/>
        </w:rPr>
        <w:t>30</w:t>
      </w:r>
      <w:r w:rsidRPr="00235379">
        <w:rPr>
          <w:rFonts w:ascii="Avenir" w:hAnsi="Avenir" w:cs="Microsoft JhengHei"/>
          <w:sz w:val="18"/>
          <w:szCs w:val="18"/>
        </w:rPr>
        <w:t>分鐘計時盤位於</w:t>
      </w:r>
      <w:r w:rsidRPr="00235379">
        <w:rPr>
          <w:rFonts w:ascii="Avenir" w:hAnsi="Avenir"/>
          <w:sz w:val="18"/>
          <w:szCs w:val="18"/>
        </w:rPr>
        <w:t>3</w:t>
      </w:r>
      <w:r w:rsidRPr="00235379">
        <w:rPr>
          <w:rFonts w:ascii="Avenir" w:hAnsi="Avenir" w:cs="Microsoft JhengHei"/>
          <w:sz w:val="18"/>
          <w:szCs w:val="18"/>
        </w:rPr>
        <w:t>時位置。測速刻度。日期顯示位於</w:t>
      </w:r>
      <w:r w:rsidRPr="00235379">
        <w:rPr>
          <w:rFonts w:ascii="Avenir" w:hAnsi="Avenir"/>
          <w:sz w:val="18"/>
          <w:szCs w:val="18"/>
        </w:rPr>
        <w:t>4:30</w:t>
      </w:r>
      <w:r w:rsidRPr="00235379">
        <w:rPr>
          <w:rFonts w:ascii="Avenir" w:hAnsi="Avenir" w:cs="Microsoft JhengHei"/>
          <w:sz w:val="18"/>
          <w:szCs w:val="18"/>
        </w:rPr>
        <w:t>位置</w:t>
      </w:r>
    </w:p>
    <w:p w14:paraId="427F3D30" w14:textId="77777777" w:rsidR="00906D5A" w:rsidRPr="00235379" w:rsidRDefault="00906D5A" w:rsidP="00906D5A">
      <w:pPr>
        <w:spacing w:line="276" w:lineRule="auto"/>
        <w:rPr>
          <w:rFonts w:ascii="Avenir" w:hAnsi="Avenir" w:cs="OpenSans-CondensedLight" w:hint="eastAsia"/>
          <w:sz w:val="12"/>
          <w:szCs w:val="18"/>
        </w:rPr>
      </w:pPr>
      <w:r w:rsidRPr="00235379">
        <w:rPr>
          <w:rFonts w:ascii="Avenir" w:hAnsi="Avenir" w:cs="Microsoft JhengHei"/>
          <w:b/>
          <w:sz w:val="18"/>
          <w:szCs w:val="18"/>
        </w:rPr>
        <w:t>售價：</w:t>
      </w:r>
      <w:r w:rsidRPr="00235379">
        <w:rPr>
          <w:rFonts w:ascii="Avenir" w:hAnsi="Avenir"/>
          <w:sz w:val="18"/>
          <w:szCs w:val="18"/>
        </w:rPr>
        <w:t>7900</w:t>
      </w:r>
      <w:r w:rsidRPr="00235379">
        <w:rPr>
          <w:rFonts w:ascii="Avenir" w:hAnsi="Avenir" w:cs="Microsoft JhengHei"/>
          <w:sz w:val="18"/>
          <w:szCs w:val="18"/>
        </w:rPr>
        <w:t>瑞士法郎</w:t>
      </w:r>
    </w:p>
    <w:p w14:paraId="265B2704" w14:textId="77777777" w:rsidR="00906D5A" w:rsidRPr="00235379" w:rsidRDefault="00906D5A" w:rsidP="00906D5A">
      <w:pPr>
        <w:spacing w:line="276" w:lineRule="auto"/>
        <w:rPr>
          <w:rFonts w:ascii="Avenir" w:hAnsi="Avenir" w:cs="OpenSans-CondensedLight" w:hint="eastAsia"/>
          <w:sz w:val="18"/>
          <w:szCs w:val="18"/>
        </w:rPr>
      </w:pPr>
      <w:r w:rsidRPr="00235379">
        <w:rPr>
          <w:rFonts w:ascii="Avenir" w:hAnsi="Avenir" w:cs="Microsoft JhengHei"/>
          <w:b/>
          <w:sz w:val="18"/>
          <w:szCs w:val="18"/>
        </w:rPr>
        <w:t>材質：</w:t>
      </w:r>
      <w:r w:rsidRPr="00235379">
        <w:rPr>
          <w:rFonts w:ascii="Avenir" w:hAnsi="Avenir" w:cs="Microsoft JhengHei"/>
          <w:sz w:val="18"/>
          <w:szCs w:val="18"/>
        </w:rPr>
        <w:t>精鋼</w:t>
      </w:r>
      <w:r w:rsidRPr="00235379">
        <w:rPr>
          <w:rFonts w:ascii="Avenir" w:hAnsi="Avenir"/>
          <w:sz w:val="18"/>
          <w:szCs w:val="18"/>
        </w:rPr>
        <w:br/>
      </w:r>
      <w:r w:rsidRPr="00235379">
        <w:rPr>
          <w:rFonts w:ascii="Avenir" w:hAnsi="Avenir" w:cs="Microsoft JhengHei"/>
          <w:b/>
          <w:bCs/>
          <w:sz w:val="18"/>
          <w:szCs w:val="18"/>
        </w:rPr>
        <w:t>防水深度：</w:t>
      </w:r>
      <w:r w:rsidRPr="00235379">
        <w:rPr>
          <w:rFonts w:ascii="Avenir" w:hAnsi="Avenir"/>
          <w:sz w:val="18"/>
          <w:szCs w:val="18"/>
        </w:rPr>
        <w:t>50</w:t>
      </w:r>
      <w:r w:rsidRPr="00235379">
        <w:rPr>
          <w:rFonts w:ascii="Avenir" w:hAnsi="Avenir" w:cs="Microsoft JhengHei"/>
          <w:sz w:val="18"/>
          <w:szCs w:val="18"/>
        </w:rPr>
        <w:t>米</w:t>
      </w:r>
      <w:r w:rsidRPr="00235379">
        <w:rPr>
          <w:rFonts w:ascii="Avenir" w:hAnsi="Avenir"/>
          <w:b/>
          <w:bCs/>
          <w:sz w:val="18"/>
          <w:szCs w:val="18"/>
        </w:rPr>
        <w:br/>
      </w:r>
      <w:r w:rsidRPr="00235379">
        <w:rPr>
          <w:rFonts w:ascii="Avenir" w:hAnsi="Avenir" w:cs="Microsoft JhengHei"/>
          <w:b/>
          <w:bCs/>
          <w:sz w:val="18"/>
          <w:szCs w:val="18"/>
        </w:rPr>
        <w:t>錶盤：</w:t>
      </w:r>
      <w:r w:rsidRPr="00235379">
        <w:rPr>
          <w:rFonts w:ascii="Avenir" w:hAnsi="Avenir" w:cs="Microsoft JhengHei"/>
          <w:sz w:val="18"/>
          <w:szCs w:val="18"/>
        </w:rPr>
        <w:t>煙燻棕色漸變錶盤，配白色計時盤</w:t>
      </w:r>
      <w:r w:rsidRPr="00235379">
        <w:rPr>
          <w:rFonts w:ascii="Avenir" w:hAnsi="Avenir"/>
          <w:sz w:val="18"/>
          <w:szCs w:val="18"/>
        </w:rPr>
        <w:br/>
      </w:r>
      <w:r w:rsidRPr="00235379">
        <w:rPr>
          <w:rFonts w:ascii="Avenir" w:hAnsi="Avenir" w:cs="Microsoft JhengHei"/>
          <w:b/>
          <w:bCs/>
          <w:sz w:val="18"/>
          <w:szCs w:val="18"/>
        </w:rPr>
        <w:t>時標：</w:t>
      </w:r>
      <w:r w:rsidRPr="00235379">
        <w:rPr>
          <w:rFonts w:ascii="Avenir" w:hAnsi="Avenir" w:cs="Microsoft JhengHei"/>
          <w:sz w:val="18"/>
          <w:szCs w:val="18"/>
        </w:rPr>
        <w:t>鍍銠琢面覆米色</w:t>
      </w:r>
      <w:r w:rsidRPr="00235379">
        <w:rPr>
          <w:rFonts w:ascii="Avenir" w:hAnsi="Avenir"/>
          <w:sz w:val="18"/>
          <w:szCs w:val="18"/>
        </w:rPr>
        <w:t>Super-LumiNova®SLN</w:t>
      </w:r>
      <w:r w:rsidRPr="00235379">
        <w:rPr>
          <w:rFonts w:ascii="Avenir" w:hAnsi="Avenir" w:cs="Microsoft JhengHei"/>
          <w:sz w:val="18"/>
          <w:szCs w:val="18"/>
        </w:rPr>
        <w:t>超級夜光物料</w:t>
      </w:r>
      <w:r w:rsidRPr="00235379">
        <w:rPr>
          <w:rFonts w:ascii="Avenir" w:hAnsi="Avenir"/>
          <w:sz w:val="18"/>
          <w:szCs w:val="18"/>
        </w:rPr>
        <w:br/>
      </w:r>
      <w:r w:rsidRPr="00235379">
        <w:rPr>
          <w:rFonts w:ascii="Avenir" w:hAnsi="Avenir" w:cs="Microsoft JhengHei"/>
          <w:b/>
          <w:bCs/>
          <w:sz w:val="18"/>
          <w:szCs w:val="18"/>
        </w:rPr>
        <w:t>指針：</w:t>
      </w:r>
      <w:r w:rsidRPr="00235379">
        <w:rPr>
          <w:rFonts w:ascii="Avenir" w:hAnsi="Avenir" w:cs="Microsoft JhengHei"/>
          <w:sz w:val="18"/>
          <w:szCs w:val="18"/>
        </w:rPr>
        <w:t>鍍銠琢面覆米色</w:t>
      </w:r>
      <w:r w:rsidRPr="00235379">
        <w:rPr>
          <w:rFonts w:ascii="Avenir" w:hAnsi="Avenir"/>
          <w:sz w:val="18"/>
          <w:szCs w:val="18"/>
        </w:rPr>
        <w:t>Super-LumiNova®SLN</w:t>
      </w:r>
      <w:r w:rsidRPr="00235379">
        <w:rPr>
          <w:rFonts w:ascii="Avenir" w:hAnsi="Avenir" w:cs="Microsoft JhengHei"/>
          <w:sz w:val="18"/>
          <w:szCs w:val="18"/>
        </w:rPr>
        <w:t>超級夜光物料</w:t>
      </w:r>
      <w:r w:rsidRPr="00235379">
        <w:rPr>
          <w:rFonts w:ascii="Avenir" w:hAnsi="Avenir"/>
          <w:sz w:val="18"/>
          <w:szCs w:val="18"/>
        </w:rPr>
        <w:t xml:space="preserve"> </w:t>
      </w:r>
    </w:p>
    <w:p w14:paraId="11F4905C" w14:textId="6B0A394A" w:rsidR="00906D5A" w:rsidRPr="00235379" w:rsidRDefault="00906D5A" w:rsidP="00906D5A">
      <w:pPr>
        <w:autoSpaceDE w:val="0"/>
        <w:autoSpaceDN w:val="0"/>
        <w:spacing w:line="276" w:lineRule="auto"/>
        <w:rPr>
          <w:rFonts w:ascii="Avenir" w:hAnsi="Avenir" w:hint="eastAsia"/>
          <w:sz w:val="18"/>
          <w:szCs w:val="18"/>
        </w:rPr>
      </w:pPr>
      <w:r w:rsidRPr="00235379">
        <w:rPr>
          <w:rFonts w:ascii="Avenir" w:hAnsi="Avenir" w:cs="Microsoft JhengHei"/>
          <w:b/>
          <w:sz w:val="18"/>
          <w:szCs w:val="18"/>
        </w:rPr>
        <w:t>錶帶及錶扣：</w:t>
      </w:r>
      <w:r w:rsidRPr="00235379">
        <w:rPr>
          <w:rFonts w:ascii="Avenir" w:hAnsi="Avenir" w:cs="Microsoft JhengHei"/>
          <w:sz w:val="18"/>
          <w:szCs w:val="18"/>
        </w:rPr>
        <w:t>淺棕色小牛皮錶帶，配橡膠保護襯裡，精鋼針式錶扣。</w:t>
      </w:r>
      <w:r w:rsidRPr="00235379">
        <w:rPr>
          <w:rFonts w:ascii="Avenir" w:hAnsi="Avenir"/>
          <w:sz w:val="18"/>
          <w:szCs w:val="18"/>
        </w:rPr>
        <w:t xml:space="preserve"> </w:t>
      </w:r>
    </w:p>
    <w:p w14:paraId="6E52CCF8" w14:textId="282A2FA5" w:rsidR="00906D5A" w:rsidRPr="00235379" w:rsidRDefault="00906D5A" w:rsidP="00906D5A">
      <w:pPr>
        <w:autoSpaceDE w:val="0"/>
        <w:autoSpaceDN w:val="0"/>
        <w:adjustRightInd w:val="0"/>
        <w:spacing w:line="276" w:lineRule="auto"/>
        <w:rPr>
          <w:rFonts w:ascii="Avenir" w:hAnsi="Avenir" w:cs="Antonio-Regular" w:hint="eastAsia"/>
          <w:b/>
        </w:rPr>
      </w:pPr>
    </w:p>
    <w:p w14:paraId="798E4518" w14:textId="4873C4CF" w:rsidR="00906D5A" w:rsidRPr="00235379" w:rsidRDefault="00906D5A" w:rsidP="00906D5A">
      <w:pPr>
        <w:autoSpaceDE w:val="0"/>
        <w:autoSpaceDN w:val="0"/>
        <w:adjustRightInd w:val="0"/>
        <w:spacing w:line="276" w:lineRule="auto"/>
        <w:rPr>
          <w:rFonts w:ascii="Avenir" w:hAnsi="Avenir" w:cs="Antonio-Regular" w:hint="eastAsia"/>
          <w:b/>
          <w:lang w:val="en-US"/>
        </w:rPr>
      </w:pPr>
      <w:r w:rsidRPr="00235379">
        <w:rPr>
          <w:rFonts w:ascii="Avenir" w:hAnsi="Avenir"/>
          <w:b/>
          <w:lang w:val="en-US"/>
        </w:rPr>
        <w:t>CHRONOMASTER REVIVAL A385</w:t>
      </w:r>
      <w:r w:rsidRPr="00235379">
        <w:rPr>
          <w:rFonts w:ascii="Avenir" w:hAnsi="Avenir" w:cs="Microsoft JhengHei"/>
          <w:b/>
        </w:rPr>
        <w:t>復刻版腕錶</w:t>
      </w:r>
      <w:r w:rsidRPr="00235379">
        <w:rPr>
          <w:rFonts w:ascii="Avenir" w:hAnsi="Avenir"/>
          <w:b/>
          <w:lang w:val="en-US"/>
        </w:rPr>
        <w:t xml:space="preserve"> </w:t>
      </w:r>
    </w:p>
    <w:p w14:paraId="61FDA56C" w14:textId="00B22728" w:rsidR="00906D5A" w:rsidRPr="00235379" w:rsidRDefault="00906D5A" w:rsidP="00906D5A">
      <w:pPr>
        <w:autoSpaceDE w:val="0"/>
        <w:autoSpaceDN w:val="0"/>
        <w:adjustRightInd w:val="0"/>
        <w:spacing w:line="276" w:lineRule="auto"/>
        <w:rPr>
          <w:rFonts w:ascii="Avenir" w:hAnsi="Avenir" w:cs="Antonio-Regular" w:hint="eastAsia"/>
          <w:b/>
          <w:lang w:val="en-US"/>
        </w:rPr>
      </w:pPr>
      <w:r w:rsidRPr="00235379">
        <w:rPr>
          <w:rFonts w:ascii="Avenir" w:hAnsi="Avenir" w:cs="Microsoft JhengHei"/>
          <w:sz w:val="18"/>
          <w:szCs w:val="18"/>
        </w:rPr>
        <w:t>型號</w:t>
      </w:r>
      <w:r w:rsidRPr="00235379">
        <w:rPr>
          <w:rFonts w:ascii="Avenir" w:hAnsi="Avenir" w:cs="Microsoft JhengHei"/>
          <w:sz w:val="18"/>
          <w:szCs w:val="18"/>
          <w:lang w:val="en-US"/>
        </w:rPr>
        <w:t>：</w:t>
      </w:r>
      <w:r w:rsidRPr="00235379">
        <w:rPr>
          <w:rFonts w:ascii="Avenir" w:hAnsi="Avenir"/>
          <w:sz w:val="18"/>
          <w:szCs w:val="18"/>
          <w:lang w:val="en-US"/>
        </w:rPr>
        <w:t>03.A384.400/385.M385</w:t>
      </w:r>
    </w:p>
    <w:p w14:paraId="5AC01C3D" w14:textId="77777777" w:rsidR="00906D5A" w:rsidRPr="00235379" w:rsidRDefault="00906D5A" w:rsidP="00906D5A">
      <w:pPr>
        <w:autoSpaceDE w:val="0"/>
        <w:autoSpaceDN w:val="0"/>
        <w:rPr>
          <w:rFonts w:ascii="Avenir" w:hAnsi="Avenir" w:hint="eastAsia"/>
          <w:lang w:val="en-US"/>
        </w:rPr>
      </w:pPr>
      <w:r w:rsidRPr="00235379">
        <w:rPr>
          <w:rFonts w:ascii="Avenir" w:hAnsi="Avenir"/>
          <w:color w:val="4E586A"/>
          <w:sz w:val="16"/>
          <w:szCs w:val="16"/>
          <w:lang w:val="en-US"/>
        </w:rPr>
        <w:t> </w:t>
      </w:r>
    </w:p>
    <w:p w14:paraId="1708419B" w14:textId="438455FB" w:rsidR="00906D5A" w:rsidRPr="00235379" w:rsidRDefault="00BE4670" w:rsidP="00906D5A">
      <w:pPr>
        <w:autoSpaceDE w:val="0"/>
        <w:autoSpaceDN w:val="0"/>
        <w:adjustRightInd w:val="0"/>
        <w:spacing w:line="276" w:lineRule="auto"/>
        <w:rPr>
          <w:rFonts w:ascii="Avenir" w:hAnsi="Avenir" w:cs="OpenSans-CondensedLight" w:hint="eastAsia"/>
          <w:sz w:val="18"/>
          <w:szCs w:val="18"/>
          <w:lang w:val="en-US"/>
        </w:rPr>
      </w:pPr>
      <w:r w:rsidRPr="00235379">
        <w:rPr>
          <w:rFonts w:ascii="Avenir" w:hAnsi="Avenir"/>
          <w:noProof/>
        </w:rPr>
        <w:drawing>
          <wp:anchor distT="0" distB="0" distL="114300" distR="114300" simplePos="0" relativeHeight="251669504" behindDoc="1" locked="0" layoutInCell="1" allowOverlap="1" wp14:anchorId="13D10EF9" wp14:editId="068A6E41">
            <wp:simplePos x="0" y="0"/>
            <wp:positionH relativeFrom="margin">
              <wp:posOffset>3863072</wp:posOffset>
            </wp:positionH>
            <wp:positionV relativeFrom="paragraph">
              <wp:posOffset>79142</wp:posOffset>
            </wp:positionV>
            <wp:extent cx="2446655" cy="3496310"/>
            <wp:effectExtent l="0" t="0" r="0" b="8890"/>
            <wp:wrapTight wrapText="bothSides">
              <wp:wrapPolygon edited="0">
                <wp:start x="0" y="0"/>
                <wp:lineTo x="0" y="21537"/>
                <wp:lineTo x="21359" y="21537"/>
                <wp:lineTo x="21359"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6655" cy="349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5379">
        <w:rPr>
          <w:rFonts w:ascii="Avenir" w:hAnsi="Avenir" w:cs="Microsoft JhengHei"/>
          <w:b/>
          <w:bCs/>
          <w:sz w:val="18"/>
          <w:szCs w:val="18"/>
        </w:rPr>
        <w:t>特色</w:t>
      </w:r>
      <w:r w:rsidRPr="00235379">
        <w:rPr>
          <w:rFonts w:ascii="Avenir" w:hAnsi="Avenir" w:cs="Microsoft JhengHei"/>
          <w:b/>
          <w:bCs/>
          <w:sz w:val="18"/>
          <w:szCs w:val="18"/>
          <w:lang w:val="en-US"/>
        </w:rPr>
        <w:t>：</w:t>
      </w:r>
      <w:r w:rsidRPr="00235379">
        <w:rPr>
          <w:rFonts w:ascii="Avenir" w:hAnsi="Avenir"/>
          <w:sz w:val="18"/>
          <w:szCs w:val="18"/>
          <w:lang w:val="en-US"/>
        </w:rPr>
        <w:t>1969</w:t>
      </w:r>
      <w:r w:rsidRPr="00235379">
        <w:rPr>
          <w:rFonts w:ascii="Avenir" w:hAnsi="Avenir" w:cs="Microsoft JhengHei"/>
          <w:sz w:val="18"/>
          <w:szCs w:val="18"/>
        </w:rPr>
        <w:t>年製錶界首款漸變錶盤。</w:t>
      </w:r>
    </w:p>
    <w:p w14:paraId="32C98AEF" w14:textId="77777777" w:rsidR="00906D5A" w:rsidRPr="00235379" w:rsidRDefault="00906D5A" w:rsidP="00906D5A">
      <w:pPr>
        <w:autoSpaceDE w:val="0"/>
        <w:autoSpaceDN w:val="0"/>
        <w:adjustRightInd w:val="0"/>
        <w:spacing w:line="276" w:lineRule="auto"/>
        <w:rPr>
          <w:rFonts w:ascii="Avenir" w:hAnsi="Avenir" w:cs="OpenSans-CondensedLight" w:hint="eastAsia"/>
          <w:sz w:val="18"/>
          <w:szCs w:val="18"/>
          <w:lang w:val="en-US"/>
        </w:rPr>
      </w:pPr>
      <w:r w:rsidRPr="00235379">
        <w:rPr>
          <w:rFonts w:ascii="Avenir" w:hAnsi="Avenir"/>
          <w:sz w:val="18"/>
          <w:szCs w:val="18"/>
          <w:lang w:val="en-US"/>
        </w:rPr>
        <w:t>1969</w:t>
      </w:r>
      <w:r w:rsidRPr="00235379">
        <w:rPr>
          <w:rFonts w:ascii="Avenir" w:hAnsi="Avenir" w:cs="Microsoft JhengHei"/>
          <w:sz w:val="18"/>
          <w:szCs w:val="18"/>
        </w:rPr>
        <w:t>年原創</w:t>
      </w:r>
      <w:r w:rsidRPr="00235379">
        <w:rPr>
          <w:rFonts w:ascii="Avenir" w:hAnsi="Avenir"/>
          <w:sz w:val="18"/>
          <w:szCs w:val="18"/>
          <w:lang w:val="en-US"/>
        </w:rPr>
        <w:t>A385</w:t>
      </w:r>
      <w:r w:rsidRPr="00235379">
        <w:rPr>
          <w:rFonts w:ascii="Avenir" w:hAnsi="Avenir" w:cs="Microsoft JhengHei"/>
          <w:sz w:val="18"/>
          <w:szCs w:val="18"/>
        </w:rPr>
        <w:t>腕錶復刻版</w:t>
      </w:r>
      <w:r w:rsidRPr="00235379">
        <w:rPr>
          <w:rFonts w:ascii="Avenir" w:hAnsi="Avenir" w:cs="Microsoft JhengHei"/>
          <w:sz w:val="18"/>
          <w:szCs w:val="18"/>
          <w:lang w:val="en-US"/>
        </w:rPr>
        <w:t>，</w:t>
      </w:r>
      <w:r w:rsidRPr="00235379">
        <w:rPr>
          <w:rFonts w:ascii="Avenir" w:hAnsi="Avenir" w:cs="Microsoft JhengHei"/>
          <w:sz w:val="18"/>
          <w:szCs w:val="18"/>
        </w:rPr>
        <w:t>直徑</w:t>
      </w:r>
      <w:r w:rsidRPr="00235379">
        <w:rPr>
          <w:rFonts w:ascii="Avenir" w:hAnsi="Avenir"/>
          <w:sz w:val="18"/>
          <w:szCs w:val="18"/>
          <w:lang w:val="en-US"/>
        </w:rPr>
        <w:t>37</w:t>
      </w:r>
      <w:r w:rsidRPr="00235379">
        <w:rPr>
          <w:rFonts w:ascii="Avenir" w:hAnsi="Avenir" w:cs="Microsoft JhengHei"/>
          <w:sz w:val="18"/>
          <w:szCs w:val="18"/>
        </w:rPr>
        <w:t>毫米。</w:t>
      </w:r>
    </w:p>
    <w:p w14:paraId="78E3D26E" w14:textId="77777777" w:rsidR="00906D5A" w:rsidRPr="00235379" w:rsidRDefault="00906D5A" w:rsidP="00906D5A">
      <w:pPr>
        <w:autoSpaceDE w:val="0"/>
        <w:autoSpaceDN w:val="0"/>
        <w:adjustRightInd w:val="0"/>
        <w:spacing w:line="276" w:lineRule="auto"/>
        <w:rPr>
          <w:rFonts w:ascii="Avenir" w:hAnsi="Avenir" w:cs="OpenSans-CondensedLight" w:hint="eastAsia"/>
          <w:sz w:val="18"/>
          <w:szCs w:val="18"/>
          <w:lang w:val="it-IT"/>
        </w:rPr>
      </w:pPr>
      <w:r w:rsidRPr="00235379">
        <w:rPr>
          <w:rFonts w:ascii="Avenir" w:hAnsi="Avenir"/>
          <w:sz w:val="18"/>
          <w:szCs w:val="18"/>
          <w:lang w:val="it-IT"/>
        </w:rPr>
        <w:t>El Primero</w:t>
      </w:r>
      <w:r w:rsidRPr="00235379">
        <w:rPr>
          <w:rFonts w:ascii="Avenir" w:hAnsi="Avenir" w:cs="Microsoft JhengHei"/>
          <w:sz w:val="18"/>
          <w:szCs w:val="18"/>
        </w:rPr>
        <w:t>導柱輪自動計時機芯。</w:t>
      </w:r>
    </w:p>
    <w:p w14:paraId="570CBD78" w14:textId="77777777" w:rsidR="00906D5A" w:rsidRPr="00235379" w:rsidRDefault="00906D5A" w:rsidP="00906D5A">
      <w:pPr>
        <w:autoSpaceDE w:val="0"/>
        <w:autoSpaceDN w:val="0"/>
        <w:adjustRightInd w:val="0"/>
        <w:spacing w:line="276" w:lineRule="auto"/>
        <w:rPr>
          <w:rFonts w:ascii="Avenir" w:hAnsi="Avenir" w:cs="Antonio-Regular" w:hint="eastAsia"/>
          <w:b/>
          <w:sz w:val="18"/>
          <w:szCs w:val="18"/>
          <w:lang w:val="it-IT"/>
        </w:rPr>
      </w:pPr>
      <w:r w:rsidRPr="00235379">
        <w:rPr>
          <w:rFonts w:ascii="Avenir" w:hAnsi="Avenir" w:cs="Microsoft JhengHei"/>
          <w:b/>
          <w:sz w:val="18"/>
          <w:szCs w:val="18"/>
        </w:rPr>
        <w:t>機芯</w:t>
      </w:r>
      <w:r w:rsidRPr="00235379">
        <w:rPr>
          <w:rFonts w:ascii="Avenir" w:hAnsi="Avenir" w:cs="Microsoft JhengHei"/>
          <w:b/>
          <w:sz w:val="18"/>
          <w:szCs w:val="18"/>
          <w:lang w:val="it-IT"/>
        </w:rPr>
        <w:t>：</w:t>
      </w:r>
      <w:r w:rsidRPr="00235379">
        <w:rPr>
          <w:rFonts w:ascii="Avenir" w:hAnsi="Avenir"/>
          <w:sz w:val="18"/>
          <w:szCs w:val="18"/>
          <w:lang w:val="it-IT"/>
        </w:rPr>
        <w:t>El Primero 400</w:t>
      </w:r>
      <w:r w:rsidRPr="00235379">
        <w:rPr>
          <w:rFonts w:ascii="Avenir" w:hAnsi="Avenir" w:cs="Microsoft JhengHei"/>
          <w:sz w:val="18"/>
          <w:szCs w:val="18"/>
        </w:rPr>
        <w:t>型自動上鏈機芯</w:t>
      </w:r>
    </w:p>
    <w:p w14:paraId="1ECD9A02" w14:textId="77777777" w:rsidR="00906D5A" w:rsidRPr="00235379" w:rsidRDefault="00906D5A" w:rsidP="00906D5A">
      <w:pPr>
        <w:autoSpaceDE w:val="0"/>
        <w:autoSpaceDN w:val="0"/>
        <w:adjustRightInd w:val="0"/>
        <w:spacing w:line="276" w:lineRule="auto"/>
        <w:rPr>
          <w:rFonts w:ascii="Avenir" w:hAnsi="Avenir" w:cs="OpenSans-CondensedLight" w:hint="eastAsia"/>
          <w:sz w:val="18"/>
          <w:szCs w:val="18"/>
          <w:lang w:val="it-IT"/>
        </w:rPr>
      </w:pPr>
      <w:r w:rsidRPr="00235379">
        <w:rPr>
          <w:rFonts w:ascii="Avenir" w:hAnsi="Avenir" w:cs="Microsoft JhengHei"/>
          <w:b/>
          <w:sz w:val="18"/>
          <w:szCs w:val="18"/>
        </w:rPr>
        <w:t>振頻</w:t>
      </w:r>
      <w:r w:rsidRPr="00235379">
        <w:rPr>
          <w:rFonts w:ascii="Avenir" w:hAnsi="Avenir" w:cs="Microsoft JhengHei"/>
          <w:b/>
          <w:sz w:val="18"/>
          <w:szCs w:val="18"/>
          <w:lang w:val="it-IT"/>
        </w:rPr>
        <w:t>：</w:t>
      </w:r>
      <w:r w:rsidRPr="00235379">
        <w:rPr>
          <w:rFonts w:ascii="Avenir" w:hAnsi="Avenir"/>
          <w:sz w:val="18"/>
          <w:szCs w:val="18"/>
          <w:lang w:val="it-IT"/>
        </w:rPr>
        <w:t>36,000</w:t>
      </w:r>
      <w:r w:rsidRPr="00235379">
        <w:rPr>
          <w:rFonts w:ascii="Avenir" w:hAnsi="Avenir" w:cs="Microsoft JhengHei"/>
          <w:sz w:val="18"/>
          <w:szCs w:val="18"/>
        </w:rPr>
        <w:t>次</w:t>
      </w:r>
      <w:r w:rsidRPr="00235379">
        <w:rPr>
          <w:rFonts w:ascii="Avenir" w:hAnsi="Avenir"/>
          <w:sz w:val="18"/>
          <w:szCs w:val="18"/>
          <w:lang w:val="it-IT"/>
        </w:rPr>
        <w:t>/</w:t>
      </w:r>
      <w:r w:rsidRPr="00235379">
        <w:rPr>
          <w:rFonts w:ascii="Avenir" w:hAnsi="Avenir" w:cs="Microsoft JhengHei"/>
          <w:sz w:val="18"/>
          <w:szCs w:val="18"/>
        </w:rPr>
        <w:t>小時</w:t>
      </w:r>
      <w:r w:rsidRPr="00235379">
        <w:rPr>
          <w:rFonts w:ascii="Avenir" w:hAnsi="Avenir" w:cs="Microsoft JhengHei"/>
          <w:sz w:val="18"/>
          <w:szCs w:val="18"/>
          <w:lang w:val="it-IT"/>
        </w:rPr>
        <w:t>（</w:t>
      </w:r>
      <w:r w:rsidRPr="00235379">
        <w:rPr>
          <w:rFonts w:ascii="Avenir" w:hAnsi="Avenir"/>
          <w:sz w:val="18"/>
          <w:szCs w:val="18"/>
          <w:lang w:val="it-IT"/>
        </w:rPr>
        <w:t>5</w:t>
      </w:r>
      <w:r w:rsidRPr="00235379">
        <w:rPr>
          <w:rFonts w:ascii="Avenir" w:hAnsi="Avenir" w:cs="Microsoft JhengHei"/>
          <w:sz w:val="18"/>
          <w:szCs w:val="18"/>
        </w:rPr>
        <w:t>赫茲</w:t>
      </w:r>
      <w:r w:rsidRPr="00235379">
        <w:rPr>
          <w:rFonts w:ascii="Avenir" w:hAnsi="Avenir" w:cs="Microsoft JhengHei"/>
          <w:sz w:val="18"/>
          <w:szCs w:val="18"/>
          <w:lang w:val="it-IT"/>
        </w:rPr>
        <w:t>）</w:t>
      </w:r>
    </w:p>
    <w:p w14:paraId="509A0A67" w14:textId="77777777" w:rsidR="00906D5A" w:rsidRPr="00235379" w:rsidRDefault="00906D5A" w:rsidP="00906D5A">
      <w:pPr>
        <w:autoSpaceDE w:val="0"/>
        <w:autoSpaceDN w:val="0"/>
        <w:adjustRightInd w:val="0"/>
        <w:spacing w:line="276" w:lineRule="auto"/>
        <w:rPr>
          <w:rFonts w:ascii="Avenir" w:hAnsi="Avenir" w:cs="OpenSans-CondensedLight" w:hint="eastAsia"/>
          <w:sz w:val="18"/>
          <w:szCs w:val="18"/>
          <w:lang w:val="it-IT"/>
        </w:rPr>
      </w:pPr>
      <w:r w:rsidRPr="00235379">
        <w:rPr>
          <w:rFonts w:ascii="Avenir" w:hAnsi="Avenir" w:cs="Microsoft JhengHei"/>
          <w:b/>
          <w:bCs/>
          <w:sz w:val="18"/>
          <w:szCs w:val="18"/>
        </w:rPr>
        <w:t>動力儲存</w:t>
      </w:r>
      <w:r w:rsidRPr="00235379">
        <w:rPr>
          <w:rFonts w:ascii="Avenir" w:hAnsi="Avenir" w:cs="Microsoft JhengHei"/>
          <w:b/>
          <w:bCs/>
          <w:sz w:val="18"/>
          <w:szCs w:val="18"/>
          <w:lang w:val="it-IT"/>
        </w:rPr>
        <w:t>：</w:t>
      </w:r>
      <w:r w:rsidRPr="00235379">
        <w:rPr>
          <w:rFonts w:ascii="Avenir" w:hAnsi="Avenir" w:cs="Microsoft JhengHei"/>
          <w:sz w:val="18"/>
          <w:szCs w:val="18"/>
        </w:rPr>
        <w:t>至少</w:t>
      </w:r>
      <w:r w:rsidRPr="00235379">
        <w:rPr>
          <w:rFonts w:ascii="Avenir" w:hAnsi="Avenir"/>
          <w:sz w:val="18"/>
          <w:szCs w:val="18"/>
          <w:lang w:val="it-IT"/>
        </w:rPr>
        <w:t>50</w:t>
      </w:r>
      <w:r w:rsidRPr="00235379">
        <w:rPr>
          <w:rFonts w:ascii="Avenir" w:hAnsi="Avenir" w:cs="Microsoft JhengHei"/>
          <w:sz w:val="18"/>
          <w:szCs w:val="18"/>
        </w:rPr>
        <w:t>小時</w:t>
      </w:r>
    </w:p>
    <w:p w14:paraId="408DFCCA" w14:textId="77777777" w:rsidR="00906D5A" w:rsidRPr="00235379" w:rsidRDefault="00906D5A" w:rsidP="00906D5A">
      <w:pPr>
        <w:autoSpaceDE w:val="0"/>
        <w:autoSpaceDN w:val="0"/>
        <w:adjustRightInd w:val="0"/>
        <w:spacing w:line="276" w:lineRule="auto"/>
        <w:rPr>
          <w:rFonts w:ascii="Avenir" w:hAnsi="Avenir" w:cs="OpenSans-CondensedLight" w:hint="eastAsia"/>
          <w:sz w:val="18"/>
          <w:szCs w:val="18"/>
        </w:rPr>
      </w:pPr>
      <w:r w:rsidRPr="00235379">
        <w:rPr>
          <w:rFonts w:ascii="Avenir" w:hAnsi="Avenir" w:cs="Microsoft JhengHei"/>
          <w:b/>
          <w:sz w:val="18"/>
          <w:szCs w:val="18"/>
        </w:rPr>
        <w:t>功能</w:t>
      </w:r>
      <w:r w:rsidRPr="00235379">
        <w:rPr>
          <w:rFonts w:ascii="Avenir" w:hAnsi="Avenir" w:cs="Microsoft JhengHei"/>
          <w:b/>
          <w:sz w:val="18"/>
          <w:szCs w:val="18"/>
          <w:lang w:val="it-IT"/>
        </w:rPr>
        <w:t>：</w:t>
      </w:r>
      <w:r w:rsidRPr="00235379">
        <w:rPr>
          <w:rFonts w:ascii="Avenir" w:hAnsi="Avenir" w:cs="Microsoft JhengHei"/>
          <w:sz w:val="18"/>
          <w:szCs w:val="18"/>
        </w:rPr>
        <w:t>中置時、分顯示。小秒針位於</w:t>
      </w:r>
      <w:r w:rsidRPr="00235379">
        <w:rPr>
          <w:rFonts w:ascii="Avenir" w:hAnsi="Avenir"/>
          <w:sz w:val="18"/>
          <w:szCs w:val="18"/>
        </w:rPr>
        <w:t>9</w:t>
      </w:r>
      <w:r w:rsidRPr="00235379">
        <w:rPr>
          <w:rFonts w:ascii="Avenir" w:hAnsi="Avenir" w:cs="Microsoft JhengHei"/>
          <w:sz w:val="18"/>
          <w:szCs w:val="18"/>
        </w:rPr>
        <w:t>時位置</w:t>
      </w:r>
    </w:p>
    <w:p w14:paraId="2227B663" w14:textId="2C3AAFF3" w:rsidR="00906D5A" w:rsidRPr="00235379" w:rsidRDefault="00906D5A" w:rsidP="00906D5A">
      <w:pPr>
        <w:spacing w:line="276" w:lineRule="auto"/>
        <w:rPr>
          <w:rFonts w:ascii="Avenir" w:hAnsi="Avenir" w:cs="OpenSans-CondensedLight" w:hint="eastAsia"/>
          <w:sz w:val="18"/>
          <w:szCs w:val="18"/>
        </w:rPr>
      </w:pPr>
      <w:r w:rsidRPr="00235379">
        <w:rPr>
          <w:rFonts w:ascii="Avenir" w:hAnsi="Avenir" w:cs="Microsoft JhengHei"/>
          <w:sz w:val="18"/>
          <w:szCs w:val="18"/>
        </w:rPr>
        <w:t>計時功能：中置計時指針，</w:t>
      </w:r>
      <w:r w:rsidRPr="00235379">
        <w:rPr>
          <w:rFonts w:ascii="Avenir" w:hAnsi="Avenir"/>
          <w:sz w:val="18"/>
          <w:szCs w:val="18"/>
        </w:rPr>
        <w:t>12</w:t>
      </w:r>
      <w:r w:rsidRPr="00235379">
        <w:rPr>
          <w:rFonts w:ascii="Avenir" w:hAnsi="Avenir" w:cs="Microsoft JhengHei"/>
          <w:sz w:val="18"/>
          <w:szCs w:val="18"/>
        </w:rPr>
        <w:t>小時計時盤位於</w:t>
      </w:r>
      <w:r w:rsidRPr="00235379">
        <w:rPr>
          <w:rFonts w:ascii="Avenir" w:hAnsi="Avenir"/>
          <w:sz w:val="18"/>
          <w:szCs w:val="18"/>
        </w:rPr>
        <w:t>6</w:t>
      </w:r>
      <w:r w:rsidRPr="00235379">
        <w:rPr>
          <w:rFonts w:ascii="Avenir" w:hAnsi="Avenir" w:cs="Microsoft JhengHei"/>
          <w:sz w:val="18"/>
          <w:szCs w:val="18"/>
        </w:rPr>
        <w:t>時位置，</w:t>
      </w:r>
      <w:r w:rsidRPr="00235379">
        <w:rPr>
          <w:rFonts w:ascii="Avenir" w:hAnsi="Avenir"/>
          <w:sz w:val="18"/>
          <w:szCs w:val="18"/>
        </w:rPr>
        <w:t>30</w:t>
      </w:r>
      <w:r w:rsidRPr="00235379">
        <w:rPr>
          <w:rFonts w:ascii="Avenir" w:hAnsi="Avenir" w:cs="Microsoft JhengHei"/>
          <w:sz w:val="18"/>
          <w:szCs w:val="18"/>
        </w:rPr>
        <w:t>分鐘計時盤位於</w:t>
      </w:r>
      <w:r w:rsidRPr="00235379">
        <w:rPr>
          <w:rFonts w:ascii="Avenir" w:hAnsi="Avenir"/>
          <w:sz w:val="18"/>
          <w:szCs w:val="18"/>
        </w:rPr>
        <w:t>3</w:t>
      </w:r>
      <w:r w:rsidRPr="00235379">
        <w:rPr>
          <w:rFonts w:ascii="Avenir" w:hAnsi="Avenir" w:cs="Microsoft JhengHei"/>
          <w:sz w:val="18"/>
          <w:szCs w:val="18"/>
        </w:rPr>
        <w:t>時位置。測速刻度。日期顯示位於</w:t>
      </w:r>
      <w:r w:rsidRPr="00235379">
        <w:rPr>
          <w:rFonts w:ascii="Avenir" w:hAnsi="Avenir"/>
          <w:sz w:val="18"/>
          <w:szCs w:val="18"/>
        </w:rPr>
        <w:t>4:30</w:t>
      </w:r>
      <w:r w:rsidRPr="00235379">
        <w:rPr>
          <w:rFonts w:ascii="Avenir" w:hAnsi="Avenir" w:cs="Microsoft JhengHei"/>
          <w:sz w:val="18"/>
          <w:szCs w:val="18"/>
        </w:rPr>
        <w:t>位置</w:t>
      </w:r>
    </w:p>
    <w:p w14:paraId="688CC81B" w14:textId="77777777" w:rsidR="00906D5A" w:rsidRPr="00235379" w:rsidRDefault="00906D5A" w:rsidP="00906D5A">
      <w:pPr>
        <w:spacing w:line="276" w:lineRule="auto"/>
        <w:rPr>
          <w:rFonts w:ascii="Avenir" w:hAnsi="Avenir" w:cs="OpenSans-CondensedLight" w:hint="eastAsia"/>
          <w:sz w:val="12"/>
          <w:szCs w:val="18"/>
        </w:rPr>
      </w:pPr>
      <w:r w:rsidRPr="00235379">
        <w:rPr>
          <w:rFonts w:ascii="Avenir" w:hAnsi="Avenir" w:cs="Microsoft JhengHei"/>
          <w:b/>
          <w:sz w:val="18"/>
          <w:szCs w:val="18"/>
        </w:rPr>
        <w:t>售價：</w:t>
      </w:r>
      <w:r w:rsidRPr="00235379">
        <w:rPr>
          <w:rFonts w:ascii="Avenir" w:hAnsi="Avenir"/>
          <w:sz w:val="18"/>
          <w:szCs w:val="18"/>
        </w:rPr>
        <w:t>8400</w:t>
      </w:r>
      <w:r w:rsidRPr="00235379">
        <w:rPr>
          <w:rFonts w:ascii="Avenir" w:hAnsi="Avenir" w:cs="Microsoft JhengHei"/>
          <w:sz w:val="18"/>
          <w:szCs w:val="18"/>
        </w:rPr>
        <w:t>瑞士法郎</w:t>
      </w:r>
    </w:p>
    <w:p w14:paraId="7BE5B355" w14:textId="3B4E8469" w:rsidR="00906D5A" w:rsidRPr="00235379" w:rsidRDefault="00906D5A" w:rsidP="00906D5A">
      <w:pPr>
        <w:spacing w:line="276" w:lineRule="auto"/>
        <w:rPr>
          <w:rFonts w:ascii="Avenir" w:hAnsi="Avenir" w:cs="OpenSans-CondensedLight" w:hint="eastAsia"/>
          <w:sz w:val="18"/>
          <w:szCs w:val="18"/>
        </w:rPr>
      </w:pPr>
      <w:r w:rsidRPr="00235379">
        <w:rPr>
          <w:rFonts w:ascii="Avenir" w:hAnsi="Avenir" w:cs="Microsoft JhengHei"/>
          <w:b/>
          <w:sz w:val="18"/>
          <w:szCs w:val="18"/>
        </w:rPr>
        <w:t>材質：</w:t>
      </w:r>
      <w:r w:rsidRPr="00235379">
        <w:rPr>
          <w:rFonts w:ascii="Avenir" w:hAnsi="Avenir" w:cs="Microsoft JhengHei"/>
          <w:sz w:val="18"/>
          <w:szCs w:val="18"/>
        </w:rPr>
        <w:t>精鋼</w:t>
      </w:r>
      <w:r w:rsidRPr="00235379">
        <w:rPr>
          <w:rFonts w:ascii="Avenir" w:hAnsi="Avenir"/>
          <w:sz w:val="18"/>
          <w:szCs w:val="18"/>
        </w:rPr>
        <w:br/>
      </w:r>
      <w:r w:rsidRPr="00235379">
        <w:rPr>
          <w:rFonts w:ascii="Avenir" w:hAnsi="Avenir" w:cs="Microsoft JhengHei"/>
          <w:b/>
          <w:bCs/>
          <w:sz w:val="18"/>
          <w:szCs w:val="18"/>
        </w:rPr>
        <w:t>防水深度：</w:t>
      </w:r>
      <w:r w:rsidRPr="00235379">
        <w:rPr>
          <w:rFonts w:ascii="Avenir" w:hAnsi="Avenir"/>
          <w:sz w:val="18"/>
          <w:szCs w:val="18"/>
        </w:rPr>
        <w:t>50</w:t>
      </w:r>
      <w:r w:rsidRPr="00235379">
        <w:rPr>
          <w:rFonts w:ascii="Avenir" w:hAnsi="Avenir" w:cs="Microsoft JhengHei"/>
          <w:sz w:val="18"/>
          <w:szCs w:val="18"/>
        </w:rPr>
        <w:t>米</w:t>
      </w:r>
      <w:r w:rsidRPr="00235379">
        <w:rPr>
          <w:rFonts w:ascii="Avenir" w:hAnsi="Avenir"/>
          <w:b/>
          <w:bCs/>
          <w:sz w:val="18"/>
          <w:szCs w:val="18"/>
        </w:rPr>
        <w:br/>
      </w:r>
      <w:r w:rsidRPr="00235379">
        <w:rPr>
          <w:rFonts w:ascii="Avenir" w:hAnsi="Avenir" w:cs="Microsoft JhengHei"/>
          <w:b/>
          <w:bCs/>
          <w:sz w:val="18"/>
          <w:szCs w:val="18"/>
        </w:rPr>
        <w:t>錶盤：</w:t>
      </w:r>
      <w:r w:rsidRPr="00235379">
        <w:rPr>
          <w:rFonts w:ascii="Avenir" w:hAnsi="Avenir" w:cs="Microsoft JhengHei"/>
          <w:sz w:val="18"/>
          <w:szCs w:val="18"/>
        </w:rPr>
        <w:t>煙燻棕色漸變錶盤，配白色計時盤</w:t>
      </w:r>
      <w:r w:rsidRPr="00235379">
        <w:rPr>
          <w:rFonts w:ascii="Avenir" w:hAnsi="Avenir"/>
          <w:sz w:val="18"/>
          <w:szCs w:val="18"/>
        </w:rPr>
        <w:br/>
      </w:r>
      <w:r w:rsidRPr="00235379">
        <w:rPr>
          <w:rFonts w:ascii="Avenir" w:hAnsi="Avenir" w:cs="Microsoft JhengHei"/>
          <w:b/>
          <w:bCs/>
          <w:sz w:val="18"/>
          <w:szCs w:val="18"/>
        </w:rPr>
        <w:t>時標：</w:t>
      </w:r>
      <w:r w:rsidRPr="00235379">
        <w:rPr>
          <w:rFonts w:ascii="Avenir" w:hAnsi="Avenir" w:cs="Microsoft JhengHei"/>
          <w:sz w:val="18"/>
          <w:szCs w:val="18"/>
        </w:rPr>
        <w:t>鍍銠琢面覆米色</w:t>
      </w:r>
      <w:r w:rsidRPr="00235379">
        <w:rPr>
          <w:rFonts w:ascii="Avenir" w:hAnsi="Avenir"/>
          <w:sz w:val="18"/>
          <w:szCs w:val="18"/>
        </w:rPr>
        <w:t>Super-LumiNova®SLN</w:t>
      </w:r>
      <w:r w:rsidRPr="00235379">
        <w:rPr>
          <w:rFonts w:ascii="Avenir" w:hAnsi="Avenir" w:cs="Microsoft JhengHei"/>
          <w:sz w:val="18"/>
          <w:szCs w:val="18"/>
        </w:rPr>
        <w:t>超級夜光物料</w:t>
      </w:r>
      <w:r w:rsidRPr="00235379">
        <w:rPr>
          <w:rFonts w:ascii="Avenir" w:hAnsi="Avenir"/>
          <w:sz w:val="18"/>
          <w:szCs w:val="18"/>
        </w:rPr>
        <w:br/>
      </w:r>
      <w:r w:rsidRPr="00235379">
        <w:rPr>
          <w:rFonts w:ascii="Avenir" w:hAnsi="Avenir" w:cs="Microsoft JhengHei"/>
          <w:b/>
          <w:bCs/>
          <w:sz w:val="18"/>
          <w:szCs w:val="18"/>
        </w:rPr>
        <w:t>指針：</w:t>
      </w:r>
      <w:r w:rsidRPr="00235379">
        <w:rPr>
          <w:rFonts w:ascii="Avenir" w:hAnsi="Avenir" w:cs="Microsoft JhengHei"/>
          <w:sz w:val="18"/>
          <w:szCs w:val="18"/>
        </w:rPr>
        <w:t>鍍銠琢面覆米色</w:t>
      </w:r>
      <w:r w:rsidRPr="00235379">
        <w:rPr>
          <w:rFonts w:ascii="Avenir" w:hAnsi="Avenir"/>
          <w:sz w:val="18"/>
          <w:szCs w:val="18"/>
        </w:rPr>
        <w:t>Super-LumiNova®SLN</w:t>
      </w:r>
      <w:r w:rsidRPr="00235379">
        <w:rPr>
          <w:rFonts w:ascii="Avenir" w:hAnsi="Avenir" w:cs="Microsoft JhengHei"/>
          <w:sz w:val="18"/>
          <w:szCs w:val="18"/>
        </w:rPr>
        <w:t>超級夜光物料</w:t>
      </w:r>
      <w:r w:rsidRPr="00235379">
        <w:rPr>
          <w:rFonts w:ascii="Avenir" w:hAnsi="Avenir"/>
          <w:sz w:val="18"/>
          <w:szCs w:val="18"/>
        </w:rPr>
        <w:t xml:space="preserve"> </w:t>
      </w:r>
    </w:p>
    <w:p w14:paraId="361DC9ED" w14:textId="77777777" w:rsidR="00906D5A" w:rsidRPr="00235379" w:rsidRDefault="00906D5A" w:rsidP="00906D5A">
      <w:pPr>
        <w:autoSpaceDE w:val="0"/>
        <w:autoSpaceDN w:val="0"/>
        <w:spacing w:line="276" w:lineRule="auto"/>
        <w:rPr>
          <w:rFonts w:ascii="Avenir" w:hAnsi="Avenir" w:hint="eastAsia"/>
          <w:sz w:val="18"/>
          <w:szCs w:val="18"/>
        </w:rPr>
      </w:pPr>
      <w:r w:rsidRPr="00235379">
        <w:rPr>
          <w:rFonts w:ascii="Avenir" w:hAnsi="Avenir" w:cs="Microsoft JhengHei"/>
          <w:b/>
          <w:sz w:val="18"/>
          <w:szCs w:val="18"/>
        </w:rPr>
        <w:t>錶帶及錶扣：</w:t>
      </w:r>
      <w:r w:rsidRPr="00235379">
        <w:rPr>
          <w:rFonts w:ascii="Avenir" w:hAnsi="Avenir" w:cs="Microsoft JhengHei"/>
          <w:sz w:val="18"/>
          <w:szCs w:val="18"/>
        </w:rPr>
        <w:t>「</w:t>
      </w:r>
      <w:r w:rsidRPr="00235379">
        <w:rPr>
          <w:rFonts w:ascii="Avenir" w:hAnsi="Avenir"/>
          <w:sz w:val="18"/>
          <w:szCs w:val="18"/>
        </w:rPr>
        <w:t>Ladder</w:t>
      </w:r>
      <w:r w:rsidRPr="00235379">
        <w:rPr>
          <w:rFonts w:ascii="Avenir" w:hAnsi="Avenir" w:cs="Microsoft JhengHei"/>
          <w:sz w:val="18"/>
          <w:szCs w:val="18"/>
        </w:rPr>
        <w:t>」錶鏈，精鋼雙重摺疊式錶扣。</w:t>
      </w:r>
    </w:p>
    <w:p w14:paraId="58A8FE0C" w14:textId="77777777" w:rsidR="005F420D" w:rsidRPr="00235379" w:rsidRDefault="005F420D" w:rsidP="00891DCD">
      <w:pPr>
        <w:spacing w:line="276" w:lineRule="auto"/>
        <w:rPr>
          <w:rFonts w:ascii="Avenir" w:hAnsi="Avenir" w:hint="eastAsia"/>
          <w:b/>
        </w:rPr>
      </w:pPr>
    </w:p>
    <w:p w14:paraId="7EE6EAB2" w14:textId="77777777" w:rsidR="005F420D" w:rsidRPr="00235379" w:rsidRDefault="005F420D">
      <w:pPr>
        <w:rPr>
          <w:rFonts w:ascii="Avenir" w:hAnsi="Avenir" w:hint="eastAsia"/>
          <w:b/>
        </w:rPr>
      </w:pPr>
      <w:r w:rsidRPr="00235379">
        <w:rPr>
          <w:rFonts w:ascii="Avenir" w:hAnsi="Avenir" w:hint="eastAsia"/>
          <w:b/>
        </w:rPr>
        <w:br w:type="page"/>
      </w:r>
    </w:p>
    <w:p w14:paraId="25E404ED" w14:textId="6626F08B" w:rsidR="00891DCD" w:rsidRPr="00164DDB" w:rsidRDefault="00906D5A" w:rsidP="00891DCD">
      <w:pPr>
        <w:spacing w:line="276" w:lineRule="auto"/>
        <w:rPr>
          <w:rFonts w:ascii="Avenir" w:hAnsi="Avenir" w:cs="Arial" w:hint="eastAsia"/>
          <w:b/>
          <w:szCs w:val="20"/>
          <w:lang w:val="en-US"/>
        </w:rPr>
      </w:pPr>
      <w:r w:rsidRPr="00164DDB">
        <w:rPr>
          <w:rFonts w:ascii="Avenir" w:hAnsi="Avenir"/>
          <w:b/>
          <w:lang w:val="en-US"/>
        </w:rPr>
        <w:lastRenderedPageBreak/>
        <w:t>PILOT TYPE 20 CHRONOGRAPH SILVER</w:t>
      </w:r>
      <w:r w:rsidRPr="00235379">
        <w:rPr>
          <w:rFonts w:ascii="Avenir" w:hAnsi="Avenir" w:cs="Microsoft JhengHei"/>
          <w:b/>
        </w:rPr>
        <w:t>計時腕錶</w:t>
      </w:r>
    </w:p>
    <w:p w14:paraId="304434FD" w14:textId="77DF545E" w:rsidR="00891DCD" w:rsidRPr="00164DDB" w:rsidRDefault="009B3E14" w:rsidP="00891DCD">
      <w:pPr>
        <w:spacing w:line="276" w:lineRule="auto"/>
        <w:rPr>
          <w:rFonts w:ascii="Avenir" w:hAnsi="Avenir" w:cs="Arial" w:hint="eastAsia"/>
          <w:b/>
          <w:sz w:val="16"/>
          <w:szCs w:val="12"/>
          <w:lang w:val="en-US"/>
        </w:rPr>
      </w:pPr>
      <w:r w:rsidRPr="00235379">
        <w:rPr>
          <w:rFonts w:ascii="Avenir" w:hAnsi="Avenir"/>
          <w:noProof/>
        </w:rPr>
        <w:drawing>
          <wp:anchor distT="0" distB="0" distL="114300" distR="114300" simplePos="0" relativeHeight="251666432" behindDoc="1" locked="0" layoutInCell="1" allowOverlap="1" wp14:anchorId="1959898B" wp14:editId="3A3553C3">
            <wp:simplePos x="0" y="0"/>
            <wp:positionH relativeFrom="column">
              <wp:posOffset>4116070</wp:posOffset>
            </wp:positionH>
            <wp:positionV relativeFrom="paragraph">
              <wp:posOffset>8890</wp:posOffset>
            </wp:positionV>
            <wp:extent cx="2273300" cy="3248025"/>
            <wp:effectExtent l="0" t="0" r="0" b="0"/>
            <wp:wrapTight wrapText="bothSides">
              <wp:wrapPolygon edited="0">
                <wp:start x="9955" y="1267"/>
                <wp:lineTo x="8145" y="1647"/>
                <wp:lineTo x="6878" y="2534"/>
                <wp:lineTo x="6878" y="3547"/>
                <wp:lineTo x="5973" y="4687"/>
                <wp:lineTo x="5792" y="5574"/>
                <wp:lineTo x="3982" y="7981"/>
                <wp:lineTo x="3439" y="9375"/>
                <wp:lineTo x="3801" y="12035"/>
                <wp:lineTo x="5249" y="13682"/>
                <wp:lineTo x="5792" y="15709"/>
                <wp:lineTo x="6878" y="17736"/>
                <wp:lineTo x="6697" y="19763"/>
                <wp:lineTo x="6878" y="20777"/>
                <wp:lineTo x="14480" y="20777"/>
                <wp:lineTo x="14661" y="20523"/>
                <wp:lineTo x="14480" y="17736"/>
                <wp:lineTo x="16653" y="13682"/>
                <wp:lineTo x="18101" y="11655"/>
                <wp:lineTo x="19006" y="11655"/>
                <wp:lineTo x="19911" y="10515"/>
                <wp:lineTo x="19911" y="9628"/>
                <wp:lineTo x="19187" y="8868"/>
                <wp:lineTo x="17739" y="7601"/>
                <wp:lineTo x="15747" y="5448"/>
                <wp:lineTo x="15385" y="4561"/>
                <wp:lineTo x="14480" y="3547"/>
                <wp:lineTo x="14661" y="2534"/>
                <wp:lineTo x="13394" y="1774"/>
                <wp:lineTo x="11403" y="1267"/>
                <wp:lineTo x="9955" y="1267"/>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330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5379">
        <w:rPr>
          <w:rFonts w:ascii="Avenir" w:hAnsi="Avenir" w:cs="Microsoft JhengHei"/>
          <w:sz w:val="18"/>
          <w:szCs w:val="20"/>
        </w:rPr>
        <w:t>型號</w:t>
      </w:r>
      <w:r w:rsidRPr="00164DDB">
        <w:rPr>
          <w:rFonts w:ascii="Avenir" w:hAnsi="Avenir" w:cs="Microsoft JhengHei"/>
          <w:sz w:val="18"/>
          <w:szCs w:val="20"/>
          <w:lang w:val="en-US"/>
        </w:rPr>
        <w:t>：</w:t>
      </w:r>
      <w:r w:rsidRPr="00164DDB">
        <w:rPr>
          <w:rFonts w:ascii="Avenir" w:hAnsi="Avenir"/>
          <w:sz w:val="18"/>
          <w:szCs w:val="20"/>
          <w:lang w:val="en-US"/>
        </w:rPr>
        <w:t>05.2430.4069/17.I011</w:t>
      </w:r>
      <w:r w:rsidRPr="00164DDB">
        <w:rPr>
          <w:rFonts w:ascii="Avenir" w:hAnsi="Avenir"/>
          <w:b/>
          <w:szCs w:val="20"/>
          <w:lang w:val="en-US"/>
        </w:rPr>
        <w:br/>
      </w:r>
    </w:p>
    <w:p w14:paraId="72E26C92" w14:textId="43FBDC6E" w:rsidR="00906D5A" w:rsidRPr="00235379" w:rsidRDefault="00906D5A" w:rsidP="00891DCD">
      <w:pPr>
        <w:spacing w:line="276" w:lineRule="auto"/>
        <w:rPr>
          <w:rFonts w:ascii="Avenir" w:hAnsi="Avenir" w:cs="Arial" w:hint="eastAsia"/>
          <w:b/>
          <w:szCs w:val="20"/>
        </w:rPr>
      </w:pPr>
      <w:r w:rsidRPr="00235379">
        <w:rPr>
          <w:rFonts w:ascii="Avenir" w:hAnsi="Avenir" w:cs="Microsoft JhengHei"/>
          <w:b/>
          <w:sz w:val="18"/>
          <w:szCs w:val="18"/>
        </w:rPr>
        <w:t>特色</w:t>
      </w:r>
      <w:r w:rsidRPr="00164DDB">
        <w:rPr>
          <w:rFonts w:ascii="Avenir" w:hAnsi="Avenir" w:cs="Microsoft JhengHei"/>
          <w:b/>
          <w:sz w:val="18"/>
          <w:szCs w:val="18"/>
          <w:lang w:val="en-US"/>
        </w:rPr>
        <w:t>：</w:t>
      </w:r>
      <w:r w:rsidRPr="00164DDB">
        <w:rPr>
          <w:rFonts w:ascii="Avenir" w:hAnsi="Avenir"/>
          <w:sz w:val="18"/>
          <w:szCs w:val="20"/>
          <w:lang w:val="en-US"/>
        </w:rPr>
        <w:t>925</w:t>
      </w:r>
      <w:r w:rsidRPr="00235379">
        <w:rPr>
          <w:rFonts w:ascii="Avenir" w:hAnsi="Avenir" w:cs="Microsoft JhengHei"/>
          <w:sz w:val="18"/>
          <w:szCs w:val="20"/>
        </w:rPr>
        <w:t>純銀錶殼</w:t>
      </w:r>
      <w:r w:rsidRPr="00164DDB">
        <w:rPr>
          <w:rFonts w:ascii="Avenir" w:hAnsi="Avenir" w:cs="Microsoft JhengHei"/>
          <w:sz w:val="18"/>
          <w:szCs w:val="20"/>
          <w:lang w:val="en-US"/>
        </w:rPr>
        <w:t>：</w:t>
      </w:r>
      <w:r w:rsidRPr="00235379">
        <w:rPr>
          <w:rFonts w:ascii="Avenir" w:hAnsi="Avenir" w:cs="Microsoft JhengHei"/>
          <w:sz w:val="18"/>
          <w:szCs w:val="20"/>
        </w:rPr>
        <w:t>限量發行</w:t>
      </w:r>
      <w:r w:rsidRPr="00164DDB">
        <w:rPr>
          <w:rFonts w:ascii="Avenir" w:hAnsi="Avenir"/>
          <w:sz w:val="18"/>
          <w:szCs w:val="20"/>
          <w:lang w:val="en-US"/>
        </w:rPr>
        <w:t>250</w:t>
      </w:r>
      <w:r w:rsidRPr="00235379">
        <w:rPr>
          <w:rFonts w:ascii="Avenir" w:hAnsi="Avenir" w:cs="Microsoft JhengHei"/>
          <w:sz w:val="18"/>
          <w:szCs w:val="20"/>
        </w:rPr>
        <w:t>枚。錶背鐫刻</w:t>
      </w:r>
      <w:r w:rsidRPr="00235379">
        <w:rPr>
          <w:rFonts w:ascii="Avenir" w:hAnsi="Avenir"/>
          <w:sz w:val="18"/>
          <w:szCs w:val="20"/>
        </w:rPr>
        <w:t>Zenith</w:t>
      </w:r>
      <w:r w:rsidRPr="00235379">
        <w:rPr>
          <w:rFonts w:ascii="Avenir" w:hAnsi="Avenir" w:cs="Microsoft JhengHei"/>
          <w:sz w:val="18"/>
          <w:szCs w:val="20"/>
        </w:rPr>
        <w:t>飛行工具圖案。靈感源自傳奇的</w:t>
      </w:r>
      <w:r w:rsidRPr="00235379">
        <w:rPr>
          <w:rFonts w:ascii="Avenir" w:hAnsi="Avenir"/>
          <w:sz w:val="18"/>
          <w:szCs w:val="20"/>
        </w:rPr>
        <w:t>Zenith</w:t>
      </w:r>
      <w:r w:rsidRPr="00235379">
        <w:rPr>
          <w:rFonts w:ascii="Avenir" w:hAnsi="Avenir" w:cs="Microsoft JhengHei"/>
          <w:sz w:val="18"/>
          <w:szCs w:val="20"/>
        </w:rPr>
        <w:t>飛行腕錶。完全由</w:t>
      </w:r>
      <w:r w:rsidRPr="00235379">
        <w:rPr>
          <w:rFonts w:ascii="Avenir" w:hAnsi="Avenir"/>
          <w:sz w:val="18"/>
          <w:szCs w:val="20"/>
        </w:rPr>
        <w:t>SuperLuminova</w:t>
      </w:r>
      <w:r w:rsidRPr="00235379">
        <w:rPr>
          <w:rFonts w:ascii="Avenir" w:hAnsi="Avenir" w:cs="Microsoft JhengHei"/>
          <w:sz w:val="18"/>
          <w:szCs w:val="20"/>
        </w:rPr>
        <w:t>超級夜光物料製成的阿拉伯數字</w:t>
      </w:r>
    </w:p>
    <w:p w14:paraId="7178C4EF" w14:textId="67B9CA12" w:rsidR="00906D5A" w:rsidRPr="00235379" w:rsidRDefault="00906D5A" w:rsidP="00891DCD">
      <w:pPr>
        <w:autoSpaceDE w:val="0"/>
        <w:autoSpaceDN w:val="0"/>
        <w:adjustRightInd w:val="0"/>
        <w:spacing w:line="276" w:lineRule="auto"/>
        <w:rPr>
          <w:rFonts w:ascii="Avenir" w:hAnsi="Avenir" w:cs="Antonio-Regular" w:hint="eastAsia"/>
          <w:b/>
          <w:sz w:val="18"/>
          <w:szCs w:val="18"/>
        </w:rPr>
      </w:pPr>
      <w:r w:rsidRPr="00235379">
        <w:rPr>
          <w:rFonts w:ascii="Avenir" w:hAnsi="Avenir" w:cs="Microsoft JhengHei"/>
          <w:b/>
          <w:sz w:val="18"/>
          <w:szCs w:val="18"/>
        </w:rPr>
        <w:t>機芯：</w:t>
      </w:r>
      <w:r w:rsidRPr="00235379">
        <w:rPr>
          <w:rFonts w:ascii="Avenir" w:hAnsi="Avenir"/>
          <w:sz w:val="18"/>
          <w:szCs w:val="18"/>
        </w:rPr>
        <w:t>El Primero 4069</w:t>
      </w:r>
      <w:r w:rsidRPr="00235379">
        <w:rPr>
          <w:rFonts w:ascii="Avenir" w:hAnsi="Avenir" w:cs="Microsoft JhengHei"/>
          <w:sz w:val="18"/>
          <w:szCs w:val="18"/>
        </w:rPr>
        <w:t>型自動上鏈機芯</w:t>
      </w:r>
    </w:p>
    <w:p w14:paraId="4128016E" w14:textId="21591B5B" w:rsidR="00906D5A" w:rsidRPr="00235379" w:rsidRDefault="00906D5A" w:rsidP="00891DCD">
      <w:pPr>
        <w:autoSpaceDE w:val="0"/>
        <w:autoSpaceDN w:val="0"/>
        <w:adjustRightInd w:val="0"/>
        <w:spacing w:line="276" w:lineRule="auto"/>
        <w:rPr>
          <w:rFonts w:ascii="Avenir" w:hAnsi="Avenir" w:cs="OpenSans-CondensedLight" w:hint="eastAsia"/>
          <w:sz w:val="18"/>
          <w:szCs w:val="18"/>
        </w:rPr>
      </w:pPr>
      <w:r w:rsidRPr="00235379">
        <w:rPr>
          <w:rFonts w:ascii="Avenir" w:hAnsi="Avenir" w:cs="Microsoft JhengHei"/>
          <w:b/>
          <w:sz w:val="18"/>
          <w:szCs w:val="18"/>
        </w:rPr>
        <w:t>振頻：</w:t>
      </w:r>
      <w:r w:rsidRPr="00235379">
        <w:rPr>
          <w:rFonts w:ascii="Avenir" w:hAnsi="Avenir"/>
          <w:sz w:val="18"/>
          <w:szCs w:val="18"/>
        </w:rPr>
        <w:t>36,000</w:t>
      </w:r>
      <w:r w:rsidRPr="00235379">
        <w:rPr>
          <w:rFonts w:ascii="Avenir" w:hAnsi="Avenir" w:cs="Microsoft JhengHei"/>
          <w:sz w:val="18"/>
          <w:szCs w:val="18"/>
        </w:rPr>
        <w:t>次</w:t>
      </w:r>
      <w:r w:rsidRPr="00235379">
        <w:rPr>
          <w:rFonts w:ascii="Avenir" w:hAnsi="Avenir"/>
          <w:sz w:val="18"/>
          <w:szCs w:val="18"/>
        </w:rPr>
        <w:t>/</w:t>
      </w:r>
      <w:r w:rsidRPr="00235379">
        <w:rPr>
          <w:rFonts w:ascii="Avenir" w:hAnsi="Avenir" w:cs="Microsoft JhengHei"/>
          <w:sz w:val="18"/>
          <w:szCs w:val="18"/>
        </w:rPr>
        <w:t>小時（</w:t>
      </w:r>
      <w:r w:rsidRPr="00235379">
        <w:rPr>
          <w:rFonts w:ascii="Avenir" w:hAnsi="Avenir"/>
          <w:sz w:val="18"/>
          <w:szCs w:val="18"/>
        </w:rPr>
        <w:t>5</w:t>
      </w:r>
      <w:r w:rsidRPr="00235379">
        <w:rPr>
          <w:rFonts w:ascii="Avenir" w:hAnsi="Avenir" w:cs="Microsoft JhengHei"/>
          <w:sz w:val="18"/>
          <w:szCs w:val="18"/>
        </w:rPr>
        <w:t>赫茲）</w:t>
      </w:r>
      <w:r w:rsidRPr="00235379">
        <w:rPr>
          <w:rFonts w:ascii="Avenir" w:hAnsi="Avenir"/>
        </w:rPr>
        <w:t xml:space="preserve"> </w:t>
      </w:r>
    </w:p>
    <w:p w14:paraId="36CBB580" w14:textId="77777777" w:rsidR="00906D5A" w:rsidRPr="00235379" w:rsidRDefault="00906D5A" w:rsidP="00891DCD">
      <w:pPr>
        <w:autoSpaceDE w:val="0"/>
        <w:autoSpaceDN w:val="0"/>
        <w:adjustRightInd w:val="0"/>
        <w:spacing w:line="276" w:lineRule="auto"/>
        <w:rPr>
          <w:rFonts w:ascii="Avenir" w:hAnsi="Avenir" w:cs="OpenSans-CondensedLight" w:hint="eastAsia"/>
          <w:sz w:val="18"/>
          <w:szCs w:val="18"/>
        </w:rPr>
      </w:pPr>
      <w:r w:rsidRPr="00235379">
        <w:rPr>
          <w:rFonts w:ascii="Avenir" w:hAnsi="Avenir" w:cs="Microsoft JhengHei"/>
          <w:b/>
          <w:bCs/>
          <w:sz w:val="18"/>
          <w:szCs w:val="18"/>
        </w:rPr>
        <w:t>動力儲存：</w:t>
      </w:r>
      <w:r w:rsidRPr="00235379">
        <w:rPr>
          <w:rFonts w:ascii="Avenir" w:hAnsi="Avenir" w:cs="Microsoft JhengHei"/>
          <w:sz w:val="18"/>
          <w:szCs w:val="18"/>
        </w:rPr>
        <w:t>至少</w:t>
      </w:r>
      <w:r w:rsidRPr="00235379">
        <w:rPr>
          <w:rFonts w:ascii="Avenir" w:hAnsi="Avenir"/>
          <w:sz w:val="18"/>
          <w:szCs w:val="18"/>
        </w:rPr>
        <w:t>50</w:t>
      </w:r>
      <w:r w:rsidRPr="00235379">
        <w:rPr>
          <w:rFonts w:ascii="Avenir" w:hAnsi="Avenir" w:cs="Microsoft JhengHei"/>
          <w:sz w:val="18"/>
          <w:szCs w:val="18"/>
        </w:rPr>
        <w:t>小時</w:t>
      </w:r>
    </w:p>
    <w:p w14:paraId="289F2CE6" w14:textId="7BC6A592" w:rsidR="00906D5A" w:rsidRPr="00235379" w:rsidRDefault="00906D5A" w:rsidP="00891DCD">
      <w:pPr>
        <w:autoSpaceDE w:val="0"/>
        <w:autoSpaceDN w:val="0"/>
        <w:adjustRightInd w:val="0"/>
        <w:spacing w:line="276" w:lineRule="auto"/>
        <w:rPr>
          <w:rFonts w:ascii="Avenir" w:hAnsi="Avenir" w:cs="OpenSans-CondensedLight" w:hint="eastAsia"/>
          <w:sz w:val="18"/>
          <w:szCs w:val="18"/>
        </w:rPr>
      </w:pPr>
      <w:r w:rsidRPr="00235379">
        <w:rPr>
          <w:rFonts w:ascii="Avenir" w:hAnsi="Avenir" w:cs="Microsoft JhengHei"/>
          <w:b/>
          <w:sz w:val="18"/>
          <w:szCs w:val="18"/>
        </w:rPr>
        <w:t>功能：</w:t>
      </w:r>
      <w:r w:rsidRPr="00235379">
        <w:rPr>
          <w:rFonts w:ascii="Avenir" w:hAnsi="Avenir" w:cs="Microsoft JhengHei"/>
          <w:sz w:val="18"/>
          <w:szCs w:val="18"/>
        </w:rPr>
        <w:t>中置時、分顯示。小秒針位於</w:t>
      </w:r>
      <w:r w:rsidRPr="00235379">
        <w:rPr>
          <w:rFonts w:ascii="Avenir" w:hAnsi="Avenir"/>
          <w:sz w:val="18"/>
          <w:szCs w:val="18"/>
        </w:rPr>
        <w:t>9</w:t>
      </w:r>
      <w:r w:rsidRPr="00235379">
        <w:rPr>
          <w:rFonts w:ascii="Avenir" w:hAnsi="Avenir" w:cs="Microsoft JhengHei"/>
          <w:sz w:val="18"/>
          <w:szCs w:val="18"/>
        </w:rPr>
        <w:t>時位置。計時功能：中置計時指針，</w:t>
      </w:r>
      <w:r w:rsidRPr="00235379">
        <w:rPr>
          <w:rFonts w:ascii="Avenir" w:hAnsi="Avenir"/>
          <w:sz w:val="18"/>
          <w:szCs w:val="18"/>
        </w:rPr>
        <w:t>30</w:t>
      </w:r>
      <w:r w:rsidRPr="00235379">
        <w:rPr>
          <w:rFonts w:ascii="Avenir" w:hAnsi="Avenir" w:cs="Microsoft JhengHei"/>
          <w:sz w:val="18"/>
          <w:szCs w:val="18"/>
        </w:rPr>
        <w:t>分鐘計時盤位於</w:t>
      </w:r>
      <w:r w:rsidRPr="00235379">
        <w:rPr>
          <w:rFonts w:ascii="Avenir" w:hAnsi="Avenir"/>
          <w:sz w:val="18"/>
          <w:szCs w:val="18"/>
        </w:rPr>
        <w:t>3</w:t>
      </w:r>
      <w:r w:rsidRPr="00235379">
        <w:rPr>
          <w:rFonts w:ascii="Avenir" w:hAnsi="Avenir" w:cs="Microsoft JhengHei"/>
          <w:sz w:val="18"/>
          <w:szCs w:val="18"/>
        </w:rPr>
        <w:t>時位置。</w:t>
      </w:r>
    </w:p>
    <w:p w14:paraId="7D8A28E6" w14:textId="441AB234" w:rsidR="00906D5A" w:rsidRPr="00235379" w:rsidRDefault="00906D5A" w:rsidP="00891DCD">
      <w:pPr>
        <w:spacing w:line="276" w:lineRule="auto"/>
        <w:rPr>
          <w:rFonts w:ascii="Avenir" w:hAnsi="Avenir" w:cs="OpenSans-CondensedLight" w:hint="eastAsia"/>
          <w:sz w:val="12"/>
          <w:szCs w:val="18"/>
        </w:rPr>
      </w:pPr>
      <w:r w:rsidRPr="00235379">
        <w:rPr>
          <w:rFonts w:ascii="Avenir" w:hAnsi="Avenir" w:cs="Microsoft JhengHei"/>
          <w:b/>
          <w:bCs/>
          <w:sz w:val="18"/>
          <w:szCs w:val="18"/>
        </w:rPr>
        <w:t>售價：</w:t>
      </w:r>
      <w:r w:rsidRPr="00235379">
        <w:rPr>
          <w:rFonts w:ascii="Avenir" w:hAnsi="Avenir"/>
          <w:sz w:val="18"/>
          <w:szCs w:val="18"/>
        </w:rPr>
        <w:t>9900</w:t>
      </w:r>
      <w:r w:rsidRPr="00235379">
        <w:rPr>
          <w:rFonts w:ascii="Avenir" w:hAnsi="Avenir" w:cs="Microsoft JhengHei"/>
          <w:sz w:val="18"/>
          <w:szCs w:val="18"/>
        </w:rPr>
        <w:t>瑞士法郎</w:t>
      </w:r>
    </w:p>
    <w:p w14:paraId="70B127A7" w14:textId="77777777" w:rsidR="009B3E14" w:rsidRPr="00235379" w:rsidRDefault="00906D5A" w:rsidP="00891DCD">
      <w:pPr>
        <w:spacing w:line="276" w:lineRule="auto"/>
        <w:rPr>
          <w:rFonts w:ascii="Avenir" w:hAnsi="Avenir" w:cs="OpenSans-CondensedLight" w:hint="eastAsia"/>
          <w:sz w:val="18"/>
          <w:szCs w:val="18"/>
        </w:rPr>
      </w:pPr>
      <w:r w:rsidRPr="00235379">
        <w:rPr>
          <w:rFonts w:ascii="Avenir" w:hAnsi="Avenir" w:cs="Microsoft JhengHei"/>
          <w:b/>
          <w:sz w:val="18"/>
          <w:szCs w:val="18"/>
        </w:rPr>
        <w:t>材質：</w:t>
      </w:r>
      <w:r w:rsidRPr="00235379">
        <w:rPr>
          <w:rFonts w:ascii="Avenir" w:hAnsi="Avenir"/>
          <w:sz w:val="18"/>
          <w:szCs w:val="18"/>
        </w:rPr>
        <w:t>925</w:t>
      </w:r>
      <w:r w:rsidRPr="00235379">
        <w:rPr>
          <w:rFonts w:ascii="Avenir" w:hAnsi="Avenir" w:cs="Microsoft JhengHei"/>
          <w:sz w:val="18"/>
          <w:szCs w:val="18"/>
        </w:rPr>
        <w:t>純銀</w:t>
      </w:r>
    </w:p>
    <w:p w14:paraId="38500C59" w14:textId="29B482E6" w:rsidR="00906D5A" w:rsidRPr="00235379" w:rsidRDefault="009B3E14" w:rsidP="00891DCD">
      <w:pPr>
        <w:spacing w:line="276" w:lineRule="auto"/>
        <w:rPr>
          <w:rFonts w:ascii="Avenir" w:hAnsi="Avenir" w:cs="OpenSans-CondensedLight" w:hint="eastAsia"/>
          <w:sz w:val="18"/>
          <w:szCs w:val="18"/>
        </w:rPr>
      </w:pPr>
      <w:r w:rsidRPr="00235379">
        <w:rPr>
          <w:rFonts w:ascii="Avenir" w:hAnsi="Avenir" w:cs="Microsoft JhengHei"/>
          <w:b/>
          <w:sz w:val="18"/>
          <w:szCs w:val="18"/>
        </w:rPr>
        <w:t>錶背：</w:t>
      </w:r>
      <w:r w:rsidRPr="00235379">
        <w:rPr>
          <w:rFonts w:ascii="Avenir" w:hAnsi="Avenir" w:cs="Microsoft JhengHei"/>
          <w:sz w:val="18"/>
          <w:szCs w:val="18"/>
        </w:rPr>
        <w:t>銀錶背鐫刻</w:t>
      </w:r>
      <w:r w:rsidRPr="00235379">
        <w:rPr>
          <w:rFonts w:ascii="Avenir" w:hAnsi="Avenir"/>
          <w:sz w:val="18"/>
          <w:szCs w:val="18"/>
        </w:rPr>
        <w:t>Zenith</w:t>
      </w:r>
      <w:r w:rsidRPr="00235379">
        <w:rPr>
          <w:rFonts w:ascii="Avenir" w:hAnsi="Avenir" w:cs="Microsoft JhengHei"/>
          <w:sz w:val="18"/>
          <w:szCs w:val="18"/>
        </w:rPr>
        <w:t>飛行工具圖案</w:t>
      </w:r>
      <w:r w:rsidRPr="00235379">
        <w:rPr>
          <w:rFonts w:ascii="Avenir" w:hAnsi="Avenir"/>
          <w:sz w:val="18"/>
          <w:szCs w:val="18"/>
        </w:rPr>
        <w:br/>
      </w:r>
      <w:r w:rsidRPr="00235379">
        <w:rPr>
          <w:rFonts w:ascii="Avenir" w:hAnsi="Avenir" w:cs="Microsoft JhengHei"/>
          <w:b/>
          <w:bCs/>
          <w:sz w:val="18"/>
          <w:szCs w:val="18"/>
        </w:rPr>
        <w:t>防水深度：</w:t>
      </w:r>
      <w:r w:rsidRPr="00235379">
        <w:rPr>
          <w:rFonts w:ascii="Avenir" w:hAnsi="Avenir"/>
          <w:sz w:val="18"/>
          <w:szCs w:val="18"/>
        </w:rPr>
        <w:t>100</w:t>
      </w:r>
      <w:r w:rsidRPr="00235379">
        <w:rPr>
          <w:rFonts w:ascii="Avenir" w:hAnsi="Avenir" w:cs="Microsoft JhengHei"/>
          <w:sz w:val="18"/>
          <w:szCs w:val="18"/>
        </w:rPr>
        <w:t>米</w:t>
      </w:r>
      <w:r w:rsidRPr="00235379">
        <w:rPr>
          <w:rFonts w:ascii="Avenir" w:hAnsi="Avenir"/>
          <w:b/>
          <w:bCs/>
          <w:sz w:val="18"/>
          <w:szCs w:val="18"/>
        </w:rPr>
        <w:br/>
      </w:r>
      <w:r w:rsidRPr="00235379">
        <w:rPr>
          <w:rFonts w:ascii="Avenir" w:hAnsi="Avenir" w:cs="Microsoft JhengHei"/>
          <w:b/>
          <w:bCs/>
          <w:sz w:val="18"/>
          <w:szCs w:val="18"/>
        </w:rPr>
        <w:t>錶盤：</w:t>
      </w:r>
      <w:r w:rsidRPr="00235379">
        <w:rPr>
          <w:rFonts w:ascii="Avenir" w:hAnsi="Avenir" w:cs="Microsoft JhengHei"/>
          <w:sz w:val="18"/>
          <w:szCs w:val="18"/>
        </w:rPr>
        <w:t>磨砂鉚接錶盤帶亮面效果</w:t>
      </w:r>
      <w:r w:rsidRPr="00235379">
        <w:rPr>
          <w:rFonts w:ascii="Avenir" w:hAnsi="Avenir"/>
          <w:sz w:val="18"/>
          <w:szCs w:val="18"/>
        </w:rPr>
        <w:br/>
      </w:r>
      <w:r w:rsidRPr="00235379">
        <w:rPr>
          <w:rFonts w:ascii="Avenir" w:hAnsi="Avenir" w:cs="Microsoft JhengHei"/>
          <w:b/>
          <w:bCs/>
          <w:sz w:val="18"/>
          <w:szCs w:val="18"/>
        </w:rPr>
        <w:t>時標：</w:t>
      </w:r>
      <w:r w:rsidRPr="00235379">
        <w:rPr>
          <w:rFonts w:ascii="Avenir" w:hAnsi="Avenir" w:cs="Microsoft JhengHei"/>
          <w:sz w:val="18"/>
          <w:szCs w:val="18"/>
        </w:rPr>
        <w:t>阿拉伯數字覆</w:t>
      </w:r>
      <w:r w:rsidRPr="00235379">
        <w:rPr>
          <w:rFonts w:ascii="Avenir" w:hAnsi="Avenir"/>
          <w:sz w:val="18"/>
          <w:szCs w:val="18"/>
        </w:rPr>
        <w:t>SuperLuminova SLN C1®SLN</w:t>
      </w:r>
      <w:r w:rsidRPr="00235379">
        <w:rPr>
          <w:rFonts w:ascii="Avenir" w:hAnsi="Avenir" w:cs="Microsoft JhengHei"/>
          <w:sz w:val="18"/>
          <w:szCs w:val="18"/>
        </w:rPr>
        <w:t>超級夜光物料</w:t>
      </w:r>
      <w:r w:rsidRPr="00235379">
        <w:rPr>
          <w:rFonts w:ascii="Avenir" w:hAnsi="Avenir"/>
          <w:sz w:val="18"/>
          <w:szCs w:val="18"/>
        </w:rPr>
        <w:br/>
      </w:r>
      <w:r w:rsidRPr="00235379">
        <w:rPr>
          <w:rFonts w:ascii="Avenir" w:hAnsi="Avenir" w:cs="Microsoft JhengHei"/>
          <w:b/>
          <w:sz w:val="18"/>
          <w:szCs w:val="18"/>
        </w:rPr>
        <w:t>指針</w:t>
      </w:r>
      <w:r w:rsidRPr="00235379">
        <w:rPr>
          <w:rFonts w:ascii="Avenir" w:hAnsi="Avenir" w:cs="Microsoft JhengHei"/>
          <w:sz w:val="18"/>
          <w:szCs w:val="18"/>
        </w:rPr>
        <w:t>：鍍銠覆</w:t>
      </w:r>
      <w:r w:rsidRPr="00235379">
        <w:rPr>
          <w:rFonts w:ascii="Avenir" w:hAnsi="Avenir"/>
          <w:sz w:val="18"/>
          <w:szCs w:val="18"/>
        </w:rPr>
        <w:t>SuperLuminova SLN C1®SLN</w:t>
      </w:r>
      <w:r w:rsidRPr="00235379">
        <w:rPr>
          <w:rFonts w:ascii="Avenir" w:hAnsi="Avenir" w:cs="Microsoft JhengHei"/>
          <w:sz w:val="18"/>
          <w:szCs w:val="18"/>
        </w:rPr>
        <w:t>超級夜光物料</w:t>
      </w:r>
      <w:r w:rsidRPr="00235379">
        <w:rPr>
          <w:rFonts w:ascii="Avenir" w:hAnsi="Avenir"/>
          <w:sz w:val="18"/>
          <w:szCs w:val="18"/>
        </w:rPr>
        <w:t xml:space="preserve"> </w:t>
      </w:r>
    </w:p>
    <w:p w14:paraId="7F08D03A" w14:textId="171B5EE7" w:rsidR="00906D5A" w:rsidRPr="00235379" w:rsidRDefault="00906D5A" w:rsidP="00891DCD">
      <w:pPr>
        <w:autoSpaceDE w:val="0"/>
        <w:autoSpaceDN w:val="0"/>
        <w:spacing w:line="276" w:lineRule="auto"/>
        <w:rPr>
          <w:rFonts w:ascii="Avenir" w:hAnsi="Avenir" w:hint="eastAsia"/>
          <w:sz w:val="18"/>
          <w:szCs w:val="18"/>
        </w:rPr>
      </w:pPr>
      <w:r w:rsidRPr="00235379">
        <w:rPr>
          <w:rFonts w:ascii="Avenir" w:hAnsi="Avenir" w:cs="Microsoft JhengHei"/>
          <w:b/>
          <w:sz w:val="18"/>
          <w:szCs w:val="18"/>
        </w:rPr>
        <w:t>錶帶及錶扣：</w:t>
      </w:r>
      <w:r w:rsidRPr="00235379">
        <w:rPr>
          <w:rFonts w:ascii="Avenir" w:hAnsi="Avenir" w:cs="Microsoft JhengHei"/>
          <w:sz w:val="18"/>
          <w:szCs w:val="18"/>
        </w:rPr>
        <w:t>棕色小牛皮錶帶綴以鉚釘。拋光精鋼針式錶扣</w:t>
      </w:r>
    </w:p>
    <w:p w14:paraId="13A94EF3" w14:textId="77777777" w:rsidR="00906D5A" w:rsidRPr="00235379" w:rsidRDefault="00906D5A" w:rsidP="00906D5A">
      <w:pPr>
        <w:spacing w:after="40" w:line="276" w:lineRule="auto"/>
        <w:rPr>
          <w:rFonts w:ascii="Avenir" w:hAnsi="Avenir" w:cs="Arial" w:hint="eastAsia"/>
          <w:sz w:val="18"/>
          <w:szCs w:val="20"/>
        </w:rPr>
      </w:pPr>
    </w:p>
    <w:p w14:paraId="0C3F5E3A" w14:textId="10148329" w:rsidR="00C2201F" w:rsidRPr="00235379" w:rsidRDefault="00C2201F">
      <w:pPr>
        <w:rPr>
          <w:rFonts w:ascii="Avenir" w:hAnsi="Avenir" w:cstheme="minorHAnsi" w:hint="eastAsia"/>
          <w:color w:val="000000" w:themeColor="text1"/>
          <w:sz w:val="20"/>
          <w:szCs w:val="20"/>
        </w:rPr>
      </w:pPr>
      <w:r w:rsidRPr="00235379">
        <w:rPr>
          <w:rFonts w:ascii="Avenir" w:hAnsi="Avenir"/>
        </w:rPr>
        <w:br w:type="page"/>
      </w:r>
    </w:p>
    <w:p w14:paraId="3BD5B2DF" w14:textId="73DCBECB" w:rsidR="00891DCD" w:rsidRPr="00235379" w:rsidRDefault="00C2201F" w:rsidP="00C2201F">
      <w:pPr>
        <w:jc w:val="both"/>
        <w:rPr>
          <w:rFonts w:ascii="Avenir" w:hAnsi="Avenir" w:cstheme="majorHAnsi" w:hint="eastAsia"/>
          <w:b/>
          <w:szCs w:val="20"/>
        </w:rPr>
      </w:pPr>
      <w:r w:rsidRPr="00235379">
        <w:rPr>
          <w:rFonts w:ascii="Avenir" w:hAnsi="Avenir"/>
          <w:b/>
          <w:szCs w:val="20"/>
        </w:rPr>
        <w:lastRenderedPageBreak/>
        <w:t>DEFY 21 URBAN JUNGLE</w:t>
      </w:r>
      <w:r w:rsidRPr="00235379">
        <w:rPr>
          <w:rFonts w:ascii="Avenir" w:hAnsi="Avenir" w:cs="Microsoft JhengHei"/>
          <w:b/>
          <w:szCs w:val="20"/>
        </w:rPr>
        <w:t>腕錶</w:t>
      </w:r>
      <w:r w:rsidRPr="00235379">
        <w:rPr>
          <w:rFonts w:ascii="Avenir" w:hAnsi="Avenir"/>
          <w:b/>
          <w:szCs w:val="20"/>
        </w:rPr>
        <w:t xml:space="preserve"> </w:t>
      </w:r>
    </w:p>
    <w:p w14:paraId="5F96CC75" w14:textId="32815EE9" w:rsidR="00C2201F" w:rsidRPr="00235379" w:rsidRDefault="00A91968" w:rsidP="00C2201F">
      <w:pPr>
        <w:jc w:val="both"/>
        <w:rPr>
          <w:rFonts w:ascii="Avenir" w:hAnsi="Avenir" w:cs="OpenSans-CondensedLight" w:hint="eastAsia"/>
          <w:sz w:val="18"/>
          <w:szCs w:val="18"/>
        </w:rPr>
      </w:pPr>
      <w:r w:rsidRPr="00235379">
        <w:rPr>
          <w:rFonts w:ascii="Avenir" w:hAnsi="Avenir"/>
          <w:noProof/>
        </w:rPr>
        <w:drawing>
          <wp:anchor distT="0" distB="0" distL="114300" distR="114300" simplePos="0" relativeHeight="251667456" behindDoc="1" locked="0" layoutInCell="1" allowOverlap="1" wp14:anchorId="56E6859A" wp14:editId="2BFE3064">
            <wp:simplePos x="0" y="0"/>
            <wp:positionH relativeFrom="column">
              <wp:posOffset>3887985</wp:posOffset>
            </wp:positionH>
            <wp:positionV relativeFrom="paragraph">
              <wp:posOffset>11904</wp:posOffset>
            </wp:positionV>
            <wp:extent cx="2523490" cy="3599815"/>
            <wp:effectExtent l="0" t="0" r="0" b="635"/>
            <wp:wrapTight wrapText="bothSides">
              <wp:wrapPolygon edited="0">
                <wp:start x="0" y="0"/>
                <wp:lineTo x="0" y="21490"/>
                <wp:lineTo x="21361" y="21490"/>
                <wp:lineTo x="2136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3490" cy="3599815"/>
                    </a:xfrm>
                    <a:prstGeom prst="rect">
                      <a:avLst/>
                    </a:prstGeom>
                    <a:noFill/>
                    <a:ln>
                      <a:noFill/>
                    </a:ln>
                  </pic:spPr>
                </pic:pic>
              </a:graphicData>
            </a:graphic>
          </wp:anchor>
        </w:drawing>
      </w:r>
      <w:r w:rsidRPr="00235379">
        <w:rPr>
          <w:rFonts w:ascii="Avenir" w:hAnsi="Avenir" w:cs="Microsoft JhengHei"/>
          <w:sz w:val="18"/>
          <w:szCs w:val="18"/>
        </w:rPr>
        <w:t>型號：</w:t>
      </w:r>
      <w:r w:rsidRPr="00235379">
        <w:rPr>
          <w:rFonts w:ascii="Avenir" w:hAnsi="Avenir"/>
          <w:sz w:val="18"/>
          <w:szCs w:val="18"/>
        </w:rPr>
        <w:t>49.9006.9004/90.R942</w:t>
      </w:r>
    </w:p>
    <w:p w14:paraId="03C13E1A" w14:textId="77777777" w:rsidR="00891DCD" w:rsidRPr="00235379" w:rsidRDefault="00891DCD" w:rsidP="00C2201F">
      <w:pPr>
        <w:jc w:val="both"/>
        <w:rPr>
          <w:rFonts w:ascii="Avenir" w:hAnsi="Avenir" w:cs="Arial" w:hint="eastAsia"/>
          <w:color w:val="000000" w:themeColor="text1"/>
          <w:sz w:val="16"/>
          <w:szCs w:val="36"/>
        </w:rPr>
      </w:pPr>
    </w:p>
    <w:p w14:paraId="372E9127" w14:textId="5D61D570" w:rsidR="00C2201F" w:rsidRPr="00235379" w:rsidRDefault="00C2201F" w:rsidP="00C2201F">
      <w:pPr>
        <w:autoSpaceDE w:val="0"/>
        <w:autoSpaceDN w:val="0"/>
        <w:adjustRightInd w:val="0"/>
        <w:spacing w:line="276" w:lineRule="auto"/>
        <w:rPr>
          <w:rFonts w:ascii="Avenir" w:hAnsi="Avenir" w:cs="OpenSans-CondensedLight" w:hint="eastAsia"/>
          <w:sz w:val="18"/>
          <w:szCs w:val="18"/>
        </w:rPr>
      </w:pPr>
      <w:bookmarkStart w:id="2" w:name="_Hlk29295538"/>
      <w:r w:rsidRPr="00235379">
        <w:rPr>
          <w:rFonts w:ascii="Avenir" w:hAnsi="Avenir" w:cs="Microsoft JhengHei"/>
          <w:b/>
          <w:sz w:val="18"/>
          <w:szCs w:val="18"/>
        </w:rPr>
        <w:t>特色：</w:t>
      </w:r>
      <w:r w:rsidRPr="00235379">
        <w:rPr>
          <w:rFonts w:ascii="Avenir" w:hAnsi="Avenir"/>
          <w:sz w:val="18"/>
          <w:szCs w:val="18"/>
        </w:rPr>
        <w:t>1/100</w:t>
      </w:r>
      <w:r w:rsidRPr="00235379">
        <w:rPr>
          <w:rFonts w:ascii="Avenir" w:hAnsi="Avenir" w:cs="Microsoft JhengHei"/>
          <w:sz w:val="18"/>
          <w:szCs w:val="18"/>
        </w:rPr>
        <w:t>秒計時機芯。品牌獨家設計，每秒旋轉一圈。</w:t>
      </w:r>
      <w:r w:rsidRPr="00235379">
        <w:rPr>
          <w:rFonts w:ascii="Avenir" w:hAnsi="Avenir"/>
          <w:sz w:val="18"/>
          <w:szCs w:val="18"/>
        </w:rPr>
        <w:t>1</w:t>
      </w:r>
      <w:r w:rsidRPr="00235379">
        <w:rPr>
          <w:rFonts w:ascii="Avenir" w:hAnsi="Avenir" w:cs="Microsoft JhengHei"/>
          <w:sz w:val="18"/>
          <w:szCs w:val="18"/>
        </w:rPr>
        <w:t>組擒縱機構用於時間顯示（</w:t>
      </w:r>
      <w:r w:rsidRPr="00235379">
        <w:rPr>
          <w:rFonts w:ascii="Avenir" w:hAnsi="Avenir"/>
          <w:sz w:val="18"/>
          <w:szCs w:val="18"/>
        </w:rPr>
        <w:t>36,000</w:t>
      </w:r>
      <w:r w:rsidRPr="00235379">
        <w:rPr>
          <w:rFonts w:ascii="Avenir" w:hAnsi="Avenir" w:cs="Microsoft JhengHei"/>
          <w:sz w:val="18"/>
          <w:szCs w:val="18"/>
        </w:rPr>
        <w:t>次</w:t>
      </w:r>
      <w:r w:rsidRPr="00235379">
        <w:rPr>
          <w:rFonts w:ascii="Avenir" w:hAnsi="Avenir"/>
          <w:sz w:val="18"/>
          <w:szCs w:val="18"/>
        </w:rPr>
        <w:t>/</w:t>
      </w:r>
      <w:r w:rsidRPr="00235379">
        <w:rPr>
          <w:rFonts w:ascii="Avenir" w:hAnsi="Avenir" w:cs="Microsoft JhengHei"/>
          <w:sz w:val="18"/>
          <w:szCs w:val="18"/>
        </w:rPr>
        <w:t>小時</w:t>
      </w:r>
      <w:r w:rsidRPr="00235379">
        <w:rPr>
          <w:rFonts w:ascii="Avenir" w:hAnsi="Avenir"/>
          <w:sz w:val="18"/>
          <w:szCs w:val="18"/>
        </w:rPr>
        <w:t xml:space="preserve"> - 5</w:t>
      </w:r>
      <w:r w:rsidRPr="00235379">
        <w:rPr>
          <w:rFonts w:ascii="Avenir" w:hAnsi="Avenir" w:cs="Microsoft JhengHei"/>
          <w:sz w:val="18"/>
          <w:szCs w:val="18"/>
        </w:rPr>
        <w:t>赫茲）；</w:t>
      </w:r>
      <w:r w:rsidRPr="00235379">
        <w:rPr>
          <w:rFonts w:ascii="Avenir" w:hAnsi="Avenir"/>
          <w:sz w:val="18"/>
          <w:szCs w:val="18"/>
        </w:rPr>
        <w:t>1</w:t>
      </w:r>
      <w:r w:rsidRPr="00235379">
        <w:rPr>
          <w:rFonts w:ascii="Avenir" w:hAnsi="Avenir" w:cs="Microsoft JhengHei"/>
          <w:sz w:val="18"/>
          <w:szCs w:val="18"/>
        </w:rPr>
        <w:t>組擒縱機構用於計時（</w:t>
      </w:r>
      <w:r w:rsidRPr="00235379">
        <w:rPr>
          <w:rFonts w:ascii="Avenir" w:hAnsi="Avenir"/>
          <w:sz w:val="18"/>
          <w:szCs w:val="18"/>
        </w:rPr>
        <w:t>360,000</w:t>
      </w:r>
      <w:r w:rsidRPr="00235379">
        <w:rPr>
          <w:rFonts w:ascii="Avenir" w:hAnsi="Avenir" w:cs="Microsoft JhengHei"/>
          <w:sz w:val="18"/>
          <w:szCs w:val="18"/>
        </w:rPr>
        <w:t>次</w:t>
      </w:r>
      <w:r w:rsidRPr="00235379">
        <w:rPr>
          <w:rFonts w:ascii="Avenir" w:hAnsi="Avenir"/>
          <w:sz w:val="18"/>
          <w:szCs w:val="18"/>
        </w:rPr>
        <w:t>/</w:t>
      </w:r>
      <w:r w:rsidRPr="00235379">
        <w:rPr>
          <w:rFonts w:ascii="Avenir" w:hAnsi="Avenir" w:cs="Microsoft JhengHei"/>
          <w:sz w:val="18"/>
          <w:szCs w:val="18"/>
        </w:rPr>
        <w:t>小時</w:t>
      </w:r>
      <w:r w:rsidRPr="00235379">
        <w:rPr>
          <w:rFonts w:ascii="Avenir" w:hAnsi="Avenir"/>
          <w:sz w:val="18"/>
          <w:szCs w:val="18"/>
        </w:rPr>
        <w:t xml:space="preserve"> - 50</w:t>
      </w:r>
      <w:r w:rsidRPr="00235379">
        <w:rPr>
          <w:rFonts w:ascii="Avenir" w:hAnsi="Avenir" w:cs="Microsoft JhengHei"/>
          <w:sz w:val="18"/>
          <w:szCs w:val="18"/>
        </w:rPr>
        <w:t>赫茲）。天文臺錶認證。</w:t>
      </w:r>
      <w:r w:rsidRPr="00235379">
        <w:rPr>
          <w:rFonts w:ascii="Avenir" w:hAnsi="Avenir"/>
          <w:sz w:val="18"/>
          <w:szCs w:val="18"/>
        </w:rPr>
        <w:t xml:space="preserve"> </w:t>
      </w:r>
    </w:p>
    <w:p w14:paraId="1083472F" w14:textId="44DB8FCE" w:rsidR="00C2201F" w:rsidRPr="00235379" w:rsidRDefault="00C2201F" w:rsidP="00C2201F">
      <w:pPr>
        <w:autoSpaceDE w:val="0"/>
        <w:autoSpaceDN w:val="0"/>
        <w:adjustRightInd w:val="0"/>
        <w:spacing w:line="276" w:lineRule="auto"/>
        <w:rPr>
          <w:rFonts w:ascii="Avenir" w:hAnsi="Avenir" w:cs="OpenSans-CondensedLight" w:hint="eastAsia"/>
          <w:sz w:val="18"/>
          <w:szCs w:val="18"/>
        </w:rPr>
      </w:pPr>
      <w:r w:rsidRPr="00235379">
        <w:rPr>
          <w:rFonts w:ascii="Avenir" w:hAnsi="Avenir" w:cs="Microsoft JhengHei"/>
          <w:b/>
          <w:bCs/>
          <w:sz w:val="18"/>
          <w:szCs w:val="18"/>
        </w:rPr>
        <w:t>機芯：</w:t>
      </w:r>
      <w:r w:rsidRPr="00235379">
        <w:rPr>
          <w:rFonts w:ascii="Avenir" w:hAnsi="Avenir"/>
          <w:sz w:val="18"/>
          <w:szCs w:val="18"/>
        </w:rPr>
        <w:t>El Primero 9004</w:t>
      </w:r>
      <w:r w:rsidRPr="00235379">
        <w:rPr>
          <w:rFonts w:ascii="Avenir" w:hAnsi="Avenir" w:cs="Microsoft JhengHei"/>
          <w:sz w:val="18"/>
          <w:szCs w:val="18"/>
        </w:rPr>
        <w:t>型自動上鏈機芯</w:t>
      </w:r>
      <w:r w:rsidRPr="00235379">
        <w:rPr>
          <w:rFonts w:ascii="Avenir" w:hAnsi="Avenir"/>
          <w:sz w:val="18"/>
          <w:szCs w:val="18"/>
        </w:rPr>
        <w:t xml:space="preserve"> </w:t>
      </w:r>
    </w:p>
    <w:p w14:paraId="174E8A87" w14:textId="77777777" w:rsidR="00C2201F" w:rsidRPr="00235379" w:rsidRDefault="00C2201F" w:rsidP="00C2201F">
      <w:pPr>
        <w:autoSpaceDE w:val="0"/>
        <w:autoSpaceDN w:val="0"/>
        <w:adjustRightInd w:val="0"/>
        <w:spacing w:line="276" w:lineRule="auto"/>
        <w:rPr>
          <w:rFonts w:ascii="Avenir" w:hAnsi="Avenir" w:cs="OpenSans-CondensedLight" w:hint="eastAsia"/>
          <w:sz w:val="18"/>
          <w:szCs w:val="18"/>
        </w:rPr>
      </w:pPr>
      <w:r w:rsidRPr="00235379">
        <w:rPr>
          <w:rFonts w:ascii="Avenir" w:hAnsi="Avenir" w:cs="Microsoft JhengHei"/>
          <w:b/>
          <w:bCs/>
          <w:sz w:val="18"/>
          <w:szCs w:val="18"/>
        </w:rPr>
        <w:t>振頻</w:t>
      </w:r>
      <w:r w:rsidRPr="00235379">
        <w:rPr>
          <w:rFonts w:ascii="Avenir" w:hAnsi="Avenir" w:cs="Microsoft JhengHei"/>
          <w:sz w:val="18"/>
          <w:szCs w:val="18"/>
        </w:rPr>
        <w:t>：</w:t>
      </w:r>
      <w:r w:rsidRPr="00235379">
        <w:rPr>
          <w:rFonts w:ascii="Avenir" w:hAnsi="Avenir"/>
          <w:sz w:val="18"/>
          <w:szCs w:val="18"/>
        </w:rPr>
        <w:t>36,000</w:t>
      </w:r>
      <w:r w:rsidRPr="00235379">
        <w:rPr>
          <w:rFonts w:ascii="Avenir" w:hAnsi="Avenir" w:cs="Microsoft JhengHei"/>
          <w:sz w:val="18"/>
          <w:szCs w:val="18"/>
        </w:rPr>
        <w:t>次</w:t>
      </w:r>
      <w:r w:rsidRPr="00235379">
        <w:rPr>
          <w:rFonts w:ascii="Avenir" w:hAnsi="Avenir"/>
          <w:sz w:val="18"/>
          <w:szCs w:val="18"/>
        </w:rPr>
        <w:t>/</w:t>
      </w:r>
      <w:r w:rsidRPr="00235379">
        <w:rPr>
          <w:rFonts w:ascii="Avenir" w:hAnsi="Avenir" w:cs="Microsoft JhengHei"/>
          <w:sz w:val="18"/>
          <w:szCs w:val="18"/>
        </w:rPr>
        <w:t>小時（</w:t>
      </w:r>
      <w:r w:rsidRPr="00235379">
        <w:rPr>
          <w:rFonts w:ascii="Avenir" w:hAnsi="Avenir"/>
          <w:sz w:val="18"/>
          <w:szCs w:val="18"/>
        </w:rPr>
        <w:t>5</w:t>
      </w:r>
      <w:r w:rsidRPr="00235379">
        <w:rPr>
          <w:rFonts w:ascii="Avenir" w:hAnsi="Avenir" w:cs="Microsoft JhengHei"/>
          <w:sz w:val="18"/>
          <w:szCs w:val="18"/>
        </w:rPr>
        <w:t>赫茲）</w:t>
      </w:r>
      <w:r w:rsidRPr="00235379">
        <w:rPr>
          <w:rFonts w:ascii="Avenir" w:hAnsi="Avenir"/>
        </w:rPr>
        <w:t xml:space="preserve"> </w:t>
      </w:r>
    </w:p>
    <w:p w14:paraId="3B251637" w14:textId="77777777" w:rsidR="00C2201F" w:rsidRPr="00235379" w:rsidRDefault="00C2201F" w:rsidP="00C2201F">
      <w:pPr>
        <w:autoSpaceDE w:val="0"/>
        <w:autoSpaceDN w:val="0"/>
        <w:adjustRightInd w:val="0"/>
        <w:spacing w:line="276" w:lineRule="auto"/>
        <w:rPr>
          <w:rFonts w:ascii="Avenir" w:hAnsi="Avenir" w:cs="OpenSans-CondensedLight" w:hint="eastAsia"/>
          <w:sz w:val="18"/>
          <w:szCs w:val="18"/>
        </w:rPr>
      </w:pPr>
      <w:r w:rsidRPr="00235379">
        <w:rPr>
          <w:rFonts w:ascii="Avenir" w:hAnsi="Avenir" w:cs="Microsoft JhengHei"/>
          <w:b/>
          <w:bCs/>
          <w:sz w:val="18"/>
          <w:szCs w:val="18"/>
        </w:rPr>
        <w:t>動力儲存</w:t>
      </w:r>
      <w:r w:rsidRPr="00235379">
        <w:rPr>
          <w:rFonts w:ascii="Avenir" w:hAnsi="Avenir" w:cs="Microsoft JhengHei"/>
          <w:sz w:val="18"/>
          <w:szCs w:val="18"/>
        </w:rPr>
        <w:t>：約</w:t>
      </w:r>
      <w:r w:rsidRPr="00235379">
        <w:rPr>
          <w:rFonts w:ascii="Avenir" w:hAnsi="Avenir"/>
          <w:sz w:val="18"/>
          <w:szCs w:val="18"/>
        </w:rPr>
        <w:t>50</w:t>
      </w:r>
      <w:r w:rsidRPr="00235379">
        <w:rPr>
          <w:rFonts w:ascii="Avenir" w:hAnsi="Avenir" w:cs="Microsoft JhengHei"/>
          <w:sz w:val="18"/>
          <w:szCs w:val="18"/>
        </w:rPr>
        <w:t>小時</w:t>
      </w:r>
    </w:p>
    <w:p w14:paraId="18D2062A" w14:textId="36289D4A" w:rsidR="00C2201F" w:rsidRPr="00235379" w:rsidRDefault="00C2201F" w:rsidP="00C2201F">
      <w:pPr>
        <w:autoSpaceDE w:val="0"/>
        <w:autoSpaceDN w:val="0"/>
        <w:adjustRightInd w:val="0"/>
        <w:spacing w:line="276" w:lineRule="auto"/>
        <w:rPr>
          <w:rFonts w:ascii="Avenir" w:hAnsi="Avenir" w:cs="OpenSans-CondensedLight" w:hint="eastAsia"/>
          <w:sz w:val="18"/>
          <w:szCs w:val="18"/>
        </w:rPr>
      </w:pPr>
      <w:r w:rsidRPr="00235379">
        <w:rPr>
          <w:rFonts w:ascii="Avenir" w:hAnsi="Avenir" w:cs="Microsoft JhengHei"/>
          <w:b/>
          <w:bCs/>
          <w:sz w:val="18"/>
          <w:szCs w:val="18"/>
        </w:rPr>
        <w:t>功能：</w:t>
      </w:r>
      <w:r w:rsidRPr="00235379">
        <w:rPr>
          <w:rFonts w:ascii="Avenir" w:hAnsi="Avenir"/>
          <w:sz w:val="18"/>
          <w:szCs w:val="18"/>
        </w:rPr>
        <w:t>1/100</w:t>
      </w:r>
      <w:r w:rsidRPr="00235379">
        <w:rPr>
          <w:rFonts w:ascii="Avenir" w:hAnsi="Avenir" w:cs="Microsoft JhengHei"/>
          <w:sz w:val="18"/>
          <w:szCs w:val="18"/>
        </w:rPr>
        <w:t>秒計時功能。計時動力儲存顯示位於</w:t>
      </w:r>
      <w:r w:rsidRPr="00235379">
        <w:rPr>
          <w:rFonts w:ascii="Avenir" w:hAnsi="Avenir"/>
          <w:sz w:val="18"/>
          <w:szCs w:val="18"/>
        </w:rPr>
        <w:t>12</w:t>
      </w:r>
      <w:r w:rsidRPr="00235379">
        <w:rPr>
          <w:rFonts w:ascii="Avenir" w:hAnsi="Avenir" w:cs="Microsoft JhengHei"/>
          <w:sz w:val="18"/>
          <w:szCs w:val="18"/>
        </w:rPr>
        <w:t>時位置。中置時、分顯示。小秒針位於</w:t>
      </w:r>
      <w:r w:rsidRPr="00235379">
        <w:rPr>
          <w:rFonts w:ascii="Avenir" w:hAnsi="Avenir"/>
          <w:sz w:val="18"/>
          <w:szCs w:val="18"/>
        </w:rPr>
        <w:t>9</w:t>
      </w:r>
      <w:r w:rsidRPr="00235379">
        <w:rPr>
          <w:rFonts w:ascii="Avenir" w:hAnsi="Avenir" w:cs="Microsoft JhengHei"/>
          <w:sz w:val="18"/>
          <w:szCs w:val="18"/>
        </w:rPr>
        <w:t>時位置，中置計時指針，</w:t>
      </w:r>
      <w:r w:rsidRPr="00235379">
        <w:rPr>
          <w:rFonts w:ascii="Avenir" w:hAnsi="Avenir"/>
          <w:sz w:val="18"/>
          <w:szCs w:val="18"/>
        </w:rPr>
        <w:t>30</w:t>
      </w:r>
      <w:r w:rsidRPr="00235379">
        <w:rPr>
          <w:rFonts w:ascii="Avenir" w:hAnsi="Avenir" w:cs="Microsoft JhengHei"/>
          <w:sz w:val="18"/>
          <w:szCs w:val="18"/>
        </w:rPr>
        <w:t>分鐘計時盤位於</w:t>
      </w:r>
      <w:r w:rsidRPr="00235379">
        <w:rPr>
          <w:rFonts w:ascii="Avenir" w:hAnsi="Avenir"/>
          <w:sz w:val="18"/>
          <w:szCs w:val="18"/>
        </w:rPr>
        <w:t>3</w:t>
      </w:r>
      <w:r w:rsidRPr="00235379">
        <w:rPr>
          <w:rFonts w:ascii="Avenir" w:hAnsi="Avenir" w:cs="Microsoft JhengHei"/>
          <w:sz w:val="18"/>
          <w:szCs w:val="18"/>
        </w:rPr>
        <w:t>時位置，</w:t>
      </w:r>
      <w:r w:rsidRPr="00235379">
        <w:rPr>
          <w:rFonts w:ascii="Avenir" w:hAnsi="Avenir"/>
          <w:sz w:val="18"/>
          <w:szCs w:val="18"/>
        </w:rPr>
        <w:t>60</w:t>
      </w:r>
      <w:r w:rsidRPr="00235379">
        <w:rPr>
          <w:rFonts w:ascii="Avenir" w:hAnsi="Avenir" w:cs="Microsoft JhengHei"/>
          <w:sz w:val="18"/>
          <w:szCs w:val="18"/>
        </w:rPr>
        <w:t>秒計時盤位於</w:t>
      </w:r>
      <w:r w:rsidRPr="00235379">
        <w:rPr>
          <w:rFonts w:ascii="Avenir" w:hAnsi="Avenir"/>
          <w:sz w:val="18"/>
          <w:szCs w:val="18"/>
        </w:rPr>
        <w:t>6</w:t>
      </w:r>
      <w:r w:rsidRPr="00235379">
        <w:rPr>
          <w:rFonts w:ascii="Avenir" w:hAnsi="Avenir" w:cs="Microsoft JhengHei"/>
          <w:sz w:val="18"/>
          <w:szCs w:val="18"/>
        </w:rPr>
        <w:t>時位置</w:t>
      </w:r>
    </w:p>
    <w:p w14:paraId="4F26F659" w14:textId="47FEA38F" w:rsidR="00891DCD" w:rsidRPr="00235379" w:rsidRDefault="00891DCD" w:rsidP="00891DCD">
      <w:pPr>
        <w:autoSpaceDE w:val="0"/>
        <w:autoSpaceDN w:val="0"/>
        <w:adjustRightInd w:val="0"/>
        <w:spacing w:line="276" w:lineRule="auto"/>
        <w:rPr>
          <w:rFonts w:ascii="Avenir" w:hAnsi="Avenir" w:cs="OpenSans-CondensedLight" w:hint="eastAsia"/>
          <w:sz w:val="18"/>
          <w:szCs w:val="18"/>
        </w:rPr>
      </w:pPr>
      <w:r w:rsidRPr="00235379">
        <w:rPr>
          <w:rFonts w:ascii="Avenir" w:hAnsi="Avenir" w:cs="Microsoft JhengHei"/>
          <w:b/>
          <w:bCs/>
          <w:sz w:val="18"/>
          <w:szCs w:val="18"/>
        </w:rPr>
        <w:t>修飾：</w:t>
      </w:r>
      <w:r w:rsidRPr="00235379">
        <w:rPr>
          <w:rFonts w:ascii="Avenir" w:hAnsi="Avenir"/>
          <w:sz w:val="18"/>
          <w:szCs w:val="18"/>
        </w:rPr>
        <w:t xml:space="preserve">  </w:t>
      </w:r>
      <w:r w:rsidRPr="00235379">
        <w:rPr>
          <w:rFonts w:ascii="Avenir" w:hAnsi="Avenir" w:cs="Microsoft JhengHei"/>
          <w:sz w:val="18"/>
          <w:szCs w:val="18"/>
        </w:rPr>
        <w:t>卡其綠色機芯主機板</w:t>
      </w:r>
      <w:r w:rsidRPr="00235379">
        <w:rPr>
          <w:rFonts w:ascii="Avenir" w:hAnsi="Avenir"/>
          <w:sz w:val="18"/>
          <w:szCs w:val="18"/>
        </w:rPr>
        <w:t xml:space="preserve"> + </w:t>
      </w:r>
      <w:r w:rsidRPr="00235379">
        <w:rPr>
          <w:rFonts w:ascii="Avenir" w:hAnsi="Avenir" w:cs="Microsoft JhengHei"/>
          <w:sz w:val="18"/>
          <w:szCs w:val="18"/>
        </w:rPr>
        <w:t>獨特的緞光處理卡其綠色擺陀</w:t>
      </w:r>
    </w:p>
    <w:p w14:paraId="4C4325FD" w14:textId="03882E84" w:rsidR="00C2201F" w:rsidRPr="00235379" w:rsidRDefault="00C2201F" w:rsidP="00C2201F">
      <w:pPr>
        <w:autoSpaceDE w:val="0"/>
        <w:autoSpaceDN w:val="0"/>
        <w:adjustRightInd w:val="0"/>
        <w:spacing w:line="276" w:lineRule="auto"/>
        <w:rPr>
          <w:rFonts w:ascii="Avenir" w:hAnsi="Avenir" w:cs="OpenSans-CondensedLight" w:hint="eastAsia"/>
          <w:sz w:val="18"/>
          <w:szCs w:val="18"/>
        </w:rPr>
      </w:pPr>
      <w:r w:rsidRPr="00235379">
        <w:rPr>
          <w:rFonts w:ascii="Avenir" w:hAnsi="Avenir" w:cs="Microsoft JhengHei"/>
          <w:b/>
          <w:sz w:val="18"/>
          <w:szCs w:val="18"/>
        </w:rPr>
        <w:t>售價：</w:t>
      </w:r>
      <w:r w:rsidRPr="00235379">
        <w:rPr>
          <w:rFonts w:ascii="Avenir" w:hAnsi="Avenir"/>
          <w:sz w:val="18"/>
          <w:szCs w:val="18"/>
        </w:rPr>
        <w:t>14400</w:t>
      </w:r>
      <w:r w:rsidRPr="00235379">
        <w:rPr>
          <w:rFonts w:ascii="Avenir" w:hAnsi="Avenir" w:cs="Microsoft JhengHei"/>
          <w:sz w:val="18"/>
          <w:szCs w:val="18"/>
        </w:rPr>
        <w:t>瑞士法郎</w:t>
      </w:r>
    </w:p>
    <w:p w14:paraId="4715459C" w14:textId="1A4F7A98" w:rsidR="00C2201F" w:rsidRPr="00235379" w:rsidRDefault="00C2201F" w:rsidP="00C2201F">
      <w:pPr>
        <w:autoSpaceDE w:val="0"/>
        <w:autoSpaceDN w:val="0"/>
        <w:adjustRightInd w:val="0"/>
        <w:spacing w:line="276" w:lineRule="auto"/>
        <w:rPr>
          <w:rFonts w:ascii="Avenir" w:hAnsi="Avenir" w:cs="OpenSans-CondensedLight" w:hint="eastAsia"/>
          <w:sz w:val="18"/>
          <w:szCs w:val="18"/>
        </w:rPr>
      </w:pPr>
      <w:r w:rsidRPr="00235379">
        <w:rPr>
          <w:rFonts w:ascii="Avenir" w:hAnsi="Avenir" w:cs="Microsoft JhengHei"/>
          <w:b/>
          <w:bCs/>
          <w:sz w:val="18"/>
          <w:szCs w:val="18"/>
        </w:rPr>
        <w:t>材質：</w:t>
      </w:r>
      <w:r w:rsidRPr="00235379">
        <w:rPr>
          <w:rFonts w:ascii="Avenir" w:hAnsi="Avenir" w:cs="Microsoft JhengHei"/>
          <w:sz w:val="18"/>
          <w:szCs w:val="18"/>
        </w:rPr>
        <w:t>卡其綠色陶瓷</w:t>
      </w:r>
    </w:p>
    <w:p w14:paraId="161C3E54" w14:textId="77777777" w:rsidR="00C2201F" w:rsidRPr="00235379" w:rsidRDefault="00C2201F" w:rsidP="00C2201F">
      <w:pPr>
        <w:autoSpaceDE w:val="0"/>
        <w:autoSpaceDN w:val="0"/>
        <w:adjustRightInd w:val="0"/>
        <w:spacing w:line="276" w:lineRule="auto"/>
        <w:rPr>
          <w:rFonts w:ascii="Avenir" w:hAnsi="Avenir" w:cs="OpenSans-CondensedLight" w:hint="eastAsia"/>
          <w:sz w:val="18"/>
          <w:szCs w:val="18"/>
        </w:rPr>
      </w:pPr>
      <w:r w:rsidRPr="00235379">
        <w:rPr>
          <w:rFonts w:ascii="Avenir" w:hAnsi="Avenir" w:cs="Microsoft JhengHei"/>
          <w:b/>
          <w:bCs/>
          <w:sz w:val="18"/>
          <w:szCs w:val="18"/>
        </w:rPr>
        <w:t>防水深度：</w:t>
      </w:r>
      <w:r w:rsidRPr="00235379">
        <w:rPr>
          <w:rFonts w:ascii="Avenir" w:hAnsi="Avenir"/>
          <w:sz w:val="18"/>
          <w:szCs w:val="18"/>
        </w:rPr>
        <w:t>100</w:t>
      </w:r>
      <w:r w:rsidRPr="00235379">
        <w:rPr>
          <w:rFonts w:ascii="Avenir" w:hAnsi="Avenir" w:cs="Microsoft JhengHei"/>
          <w:sz w:val="18"/>
          <w:szCs w:val="18"/>
        </w:rPr>
        <w:t>米</w:t>
      </w:r>
    </w:p>
    <w:p w14:paraId="548FC906" w14:textId="5569D342" w:rsidR="00C2201F" w:rsidRPr="00235379" w:rsidRDefault="00C2201F" w:rsidP="00C2201F">
      <w:pPr>
        <w:autoSpaceDE w:val="0"/>
        <w:autoSpaceDN w:val="0"/>
        <w:adjustRightInd w:val="0"/>
        <w:spacing w:line="276" w:lineRule="auto"/>
        <w:rPr>
          <w:rFonts w:ascii="Avenir" w:hAnsi="Avenir" w:cs="OpenSans-CondensedLight" w:hint="eastAsia"/>
          <w:sz w:val="18"/>
          <w:szCs w:val="18"/>
        </w:rPr>
      </w:pPr>
      <w:r w:rsidRPr="00235379">
        <w:rPr>
          <w:rFonts w:ascii="Avenir" w:hAnsi="Avenir" w:cs="Microsoft JhengHei"/>
          <w:b/>
          <w:bCs/>
          <w:sz w:val="18"/>
          <w:szCs w:val="18"/>
        </w:rPr>
        <w:t>錶盤：</w:t>
      </w:r>
      <w:r w:rsidRPr="00235379">
        <w:rPr>
          <w:rFonts w:ascii="Avenir" w:hAnsi="Avenir" w:cs="Microsoft JhengHei"/>
          <w:sz w:val="18"/>
          <w:szCs w:val="18"/>
        </w:rPr>
        <w:t>鏤空錶盤配雙色計時盤</w:t>
      </w:r>
    </w:p>
    <w:p w14:paraId="2B1FC0F9" w14:textId="0D9BCD24" w:rsidR="00C2201F" w:rsidRPr="00235379" w:rsidRDefault="00C2201F" w:rsidP="00C2201F">
      <w:pPr>
        <w:autoSpaceDE w:val="0"/>
        <w:autoSpaceDN w:val="0"/>
        <w:adjustRightInd w:val="0"/>
        <w:spacing w:line="276" w:lineRule="auto"/>
        <w:rPr>
          <w:rFonts w:ascii="Avenir" w:hAnsi="Avenir" w:cs="OpenSans-CondensedLight" w:hint="eastAsia"/>
          <w:sz w:val="18"/>
          <w:szCs w:val="18"/>
        </w:rPr>
      </w:pPr>
      <w:r w:rsidRPr="00235379">
        <w:rPr>
          <w:rFonts w:ascii="Avenir" w:hAnsi="Avenir" w:cs="Microsoft JhengHei"/>
          <w:b/>
          <w:bCs/>
          <w:sz w:val="18"/>
          <w:szCs w:val="18"/>
        </w:rPr>
        <w:t>時標</w:t>
      </w:r>
      <w:r w:rsidRPr="00235379">
        <w:rPr>
          <w:rFonts w:ascii="Avenir" w:hAnsi="Avenir" w:cs="Microsoft JhengHei"/>
          <w:sz w:val="18"/>
          <w:szCs w:val="18"/>
        </w:rPr>
        <w:t>：鍍銠琢面覆</w:t>
      </w:r>
      <w:r w:rsidRPr="00235379">
        <w:rPr>
          <w:rFonts w:ascii="Avenir" w:hAnsi="Avenir"/>
          <w:sz w:val="18"/>
          <w:szCs w:val="18"/>
        </w:rPr>
        <w:t>Super-LumiNova®SLN C3</w:t>
      </w:r>
      <w:r w:rsidRPr="00235379">
        <w:rPr>
          <w:rFonts w:ascii="Avenir" w:hAnsi="Avenir" w:cs="Microsoft JhengHei"/>
          <w:sz w:val="18"/>
          <w:szCs w:val="18"/>
        </w:rPr>
        <w:t>超級夜光物料</w:t>
      </w:r>
    </w:p>
    <w:p w14:paraId="7C3AE978" w14:textId="4C3360C1" w:rsidR="00C2201F" w:rsidRPr="00235379" w:rsidRDefault="00C2201F" w:rsidP="00C2201F">
      <w:pPr>
        <w:autoSpaceDE w:val="0"/>
        <w:autoSpaceDN w:val="0"/>
        <w:adjustRightInd w:val="0"/>
        <w:spacing w:line="276" w:lineRule="auto"/>
        <w:rPr>
          <w:rFonts w:ascii="Avenir" w:hAnsi="Avenir" w:cs="OpenSans-CondensedLight" w:hint="eastAsia"/>
          <w:sz w:val="18"/>
          <w:szCs w:val="18"/>
          <w:lang w:val="it-IT"/>
        </w:rPr>
      </w:pPr>
      <w:r w:rsidRPr="00235379">
        <w:rPr>
          <w:rFonts w:ascii="Avenir" w:hAnsi="Avenir" w:cs="Microsoft JhengHei"/>
          <w:b/>
          <w:bCs/>
          <w:sz w:val="18"/>
          <w:szCs w:val="18"/>
        </w:rPr>
        <w:t>指針</w:t>
      </w:r>
      <w:r w:rsidRPr="00235379">
        <w:rPr>
          <w:rFonts w:ascii="Avenir" w:hAnsi="Avenir" w:cs="Microsoft JhengHei"/>
          <w:sz w:val="18"/>
          <w:szCs w:val="18"/>
          <w:lang w:val="it-IT"/>
        </w:rPr>
        <w:t>：</w:t>
      </w:r>
      <w:r w:rsidRPr="00235379">
        <w:rPr>
          <w:rFonts w:ascii="Avenir" w:hAnsi="Avenir" w:cs="Microsoft JhengHei"/>
          <w:sz w:val="18"/>
          <w:szCs w:val="18"/>
        </w:rPr>
        <w:t>鍍銠琢面覆</w:t>
      </w:r>
      <w:r w:rsidRPr="00235379">
        <w:rPr>
          <w:rFonts w:ascii="Avenir" w:hAnsi="Avenir"/>
          <w:sz w:val="18"/>
          <w:szCs w:val="18"/>
          <w:lang w:val="it-IT"/>
        </w:rPr>
        <w:t>Super-LumiNova®SLN C3</w:t>
      </w:r>
      <w:r w:rsidRPr="00235379">
        <w:rPr>
          <w:rFonts w:ascii="Avenir" w:hAnsi="Avenir" w:cs="Microsoft JhengHei"/>
          <w:sz w:val="18"/>
          <w:szCs w:val="18"/>
        </w:rPr>
        <w:t>超級夜光物料</w:t>
      </w:r>
    </w:p>
    <w:p w14:paraId="4B660F9C" w14:textId="397A73AD" w:rsidR="00C2201F" w:rsidRPr="005F420D" w:rsidRDefault="00C2201F" w:rsidP="00891DCD">
      <w:pPr>
        <w:autoSpaceDE w:val="0"/>
        <w:autoSpaceDN w:val="0"/>
        <w:adjustRightInd w:val="0"/>
        <w:spacing w:line="276" w:lineRule="auto"/>
        <w:rPr>
          <w:rFonts w:ascii="Avenir" w:hAnsi="Avenir" w:cstheme="minorHAnsi" w:hint="eastAsia"/>
          <w:color w:val="000000" w:themeColor="text1"/>
          <w:sz w:val="20"/>
          <w:szCs w:val="20"/>
        </w:rPr>
      </w:pPr>
      <w:r w:rsidRPr="00235379">
        <w:rPr>
          <w:rFonts w:ascii="Avenir" w:hAnsi="Avenir" w:cs="Microsoft JhengHei"/>
          <w:b/>
          <w:sz w:val="18"/>
          <w:szCs w:val="18"/>
        </w:rPr>
        <w:t>錶帶及錶扣</w:t>
      </w:r>
      <w:r w:rsidRPr="00235379">
        <w:rPr>
          <w:rFonts w:ascii="Avenir" w:hAnsi="Avenir" w:cs="Microsoft JhengHei"/>
          <w:b/>
          <w:sz w:val="18"/>
          <w:szCs w:val="18"/>
          <w:lang w:val="it-IT"/>
        </w:rPr>
        <w:t>：</w:t>
      </w:r>
      <w:r w:rsidRPr="00235379">
        <w:rPr>
          <w:rFonts w:ascii="Avenir" w:hAnsi="Avenir" w:cs="Microsoft JhengHei"/>
          <w:sz w:val="18"/>
          <w:szCs w:val="18"/>
        </w:rPr>
        <w:t>黑色橡膠配卡其綠色「</w:t>
      </w:r>
      <w:r w:rsidRPr="00235379">
        <w:rPr>
          <w:rFonts w:ascii="Avenir" w:hAnsi="Avenir"/>
          <w:sz w:val="18"/>
          <w:szCs w:val="18"/>
          <w:lang w:val="it-IT"/>
        </w:rPr>
        <w:t>Cordura</w:t>
      </w:r>
      <w:r w:rsidRPr="00235379">
        <w:rPr>
          <w:rFonts w:ascii="Avenir" w:hAnsi="Avenir" w:cs="Microsoft JhengHei"/>
          <w:sz w:val="18"/>
          <w:szCs w:val="18"/>
        </w:rPr>
        <w:t>效果」橡膠。</w:t>
      </w:r>
      <w:bookmarkEnd w:id="2"/>
      <w:r w:rsidRPr="00235379">
        <w:rPr>
          <w:rFonts w:ascii="Avenir" w:hAnsi="Avenir" w:cs="Microsoft JhengHei"/>
          <w:sz w:val="18"/>
          <w:szCs w:val="18"/>
        </w:rPr>
        <w:t>微噴砂鈦金屬雙摺疊式錶扣。</w:t>
      </w:r>
    </w:p>
    <w:sectPr w:rsidR="00C2201F" w:rsidRPr="005F420D">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8F67B6" w14:textId="77777777" w:rsidR="008774F0" w:rsidRDefault="008774F0" w:rsidP="00903B71">
      <w:r>
        <w:separator/>
      </w:r>
    </w:p>
  </w:endnote>
  <w:endnote w:type="continuationSeparator" w:id="0">
    <w:p w14:paraId="696776B8" w14:textId="77777777" w:rsidR="008774F0" w:rsidRDefault="008774F0" w:rsidP="009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venir Next">
    <w:altName w:val="Calibri"/>
    <w:panose1 w:val="020B0503020202020204"/>
    <w:charset w:val="00"/>
    <w:family w:val="swiss"/>
    <w:pitch w:val="variable"/>
    <w:sig w:usb0="800000AF" w:usb1="5000204A" w:usb2="00000000" w:usb3="00000000" w:csb0="0000009B" w:csb1="00000000"/>
  </w:font>
  <w:font w:name="Avenir">
    <w:altName w:val="Calibri"/>
    <w:charset w:val="00"/>
    <w:family w:val="auto"/>
    <w:pitch w:val="default"/>
  </w:font>
  <w:font w:name="Microsoft JhengHei">
    <w:panose1 w:val="020B0604030504040204"/>
    <w:charset w:val="88"/>
    <w:family w:val="swiss"/>
    <w:pitch w:val="variable"/>
    <w:sig w:usb0="000002A7" w:usb1="28CF4400" w:usb2="00000016" w:usb3="00000000" w:csb0="00100009"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8170D" w14:textId="77777777" w:rsidR="0031191E" w:rsidRPr="00F17918" w:rsidRDefault="0031191E" w:rsidP="0031191E">
    <w:pPr>
      <w:pStyle w:val="Pieddepage"/>
      <w:jc w:val="center"/>
      <w:rPr>
        <w:rFonts w:ascii="Avenir Next" w:hAnsi="Avenir Next"/>
        <w:sz w:val="18"/>
        <w:szCs w:val="18"/>
      </w:rPr>
    </w:pPr>
    <w:r>
      <w:rPr>
        <w:rFonts w:ascii="Avenir Next" w:hAnsi="Avenir Next" w:hint="eastAsia"/>
        <w:b/>
        <w:sz w:val="18"/>
        <w:szCs w:val="18"/>
      </w:rPr>
      <w:t>ZENITH</w:t>
    </w:r>
    <w:r>
      <w:rPr>
        <w:rFonts w:ascii="Avenir Next" w:hAnsi="Avenir Next" w:hint="eastAsia"/>
        <w:sz w:val="18"/>
        <w:szCs w:val="18"/>
      </w:rPr>
      <w:t xml:space="preserve"> | www.zenith-watches.com | Rue des Billodes 34-36 | CH-2400 Le Locle</w:t>
    </w:r>
  </w:p>
  <w:p w14:paraId="1A5D819A" w14:textId="0ECD8EEB" w:rsidR="0031191E" w:rsidRPr="0031191E" w:rsidRDefault="0031191E" w:rsidP="0031191E">
    <w:pPr>
      <w:pStyle w:val="Pieddepage"/>
      <w:jc w:val="center"/>
    </w:pPr>
    <w:r>
      <w:rPr>
        <w:rFonts w:ascii="Avenir Next" w:hAnsi="Avenir Next" w:hint="eastAsia"/>
        <w:sz w:val="18"/>
        <w:szCs w:val="18"/>
      </w:rPr>
      <w:t xml:space="preserve">International Media Relations - Email : </w:t>
    </w:r>
    <w:hyperlink r:id="rId1" w:history="1">
      <w:r>
        <w:rPr>
          <w:rStyle w:val="Lienhypertexte"/>
          <w:rFonts w:ascii="Avenir Next" w:hAnsi="Avenir Next" w:hint="eastAsia"/>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4C2D92" w14:textId="77777777" w:rsidR="008774F0" w:rsidRDefault="008774F0" w:rsidP="00903B71">
      <w:r>
        <w:separator/>
      </w:r>
    </w:p>
  </w:footnote>
  <w:footnote w:type="continuationSeparator" w:id="0">
    <w:p w14:paraId="6904E4B3" w14:textId="77777777" w:rsidR="008774F0" w:rsidRDefault="008774F0" w:rsidP="009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839B4" w14:textId="440F18E6" w:rsidR="0031191E" w:rsidRDefault="0031191E" w:rsidP="0031191E">
    <w:pPr>
      <w:pStyle w:val="En-tte"/>
      <w:jc w:val="center"/>
    </w:pPr>
    <w:r>
      <w:rPr>
        <w:rFonts w:hint="eastAsia"/>
        <w:noProof/>
      </w:rPr>
      <w:drawing>
        <wp:inline distT="0" distB="0" distL="0" distR="0" wp14:anchorId="0B51F3C0" wp14:editId="6200C4B8">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123B0E31" w14:textId="77777777" w:rsidR="0031191E" w:rsidRDefault="0031191E" w:rsidP="0031191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61CC4"/>
    <w:multiLevelType w:val="hybridMultilevel"/>
    <w:tmpl w:val="71F65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71"/>
    <w:rsid w:val="00022010"/>
    <w:rsid w:val="00060681"/>
    <w:rsid w:val="00075CB5"/>
    <w:rsid w:val="00096C48"/>
    <w:rsid w:val="000E0BCF"/>
    <w:rsid w:val="001004EE"/>
    <w:rsid w:val="001106A8"/>
    <w:rsid w:val="00164DDB"/>
    <w:rsid w:val="001700E0"/>
    <w:rsid w:val="00204035"/>
    <w:rsid w:val="0020796C"/>
    <w:rsid w:val="00235379"/>
    <w:rsid w:val="00266796"/>
    <w:rsid w:val="00272872"/>
    <w:rsid w:val="002F3E65"/>
    <w:rsid w:val="003006EF"/>
    <w:rsid w:val="0031191E"/>
    <w:rsid w:val="0031330C"/>
    <w:rsid w:val="0033294D"/>
    <w:rsid w:val="00370708"/>
    <w:rsid w:val="00390352"/>
    <w:rsid w:val="003C16B5"/>
    <w:rsid w:val="003C6663"/>
    <w:rsid w:val="003E112A"/>
    <w:rsid w:val="003E2AE1"/>
    <w:rsid w:val="004164FF"/>
    <w:rsid w:val="00430CF3"/>
    <w:rsid w:val="00470C89"/>
    <w:rsid w:val="004840DC"/>
    <w:rsid w:val="00497C59"/>
    <w:rsid w:val="004B5726"/>
    <w:rsid w:val="004F2972"/>
    <w:rsid w:val="004F50C5"/>
    <w:rsid w:val="0050347A"/>
    <w:rsid w:val="00581D32"/>
    <w:rsid w:val="00596E81"/>
    <w:rsid w:val="005F35E8"/>
    <w:rsid w:val="005F420D"/>
    <w:rsid w:val="00680F3B"/>
    <w:rsid w:val="006B0205"/>
    <w:rsid w:val="006E6DB4"/>
    <w:rsid w:val="00726C80"/>
    <w:rsid w:val="00762D37"/>
    <w:rsid w:val="007E428D"/>
    <w:rsid w:val="007E56D1"/>
    <w:rsid w:val="008774F0"/>
    <w:rsid w:val="00891DCD"/>
    <w:rsid w:val="00892007"/>
    <w:rsid w:val="008A5FE1"/>
    <w:rsid w:val="008B7A6F"/>
    <w:rsid w:val="00903B71"/>
    <w:rsid w:val="00906D5A"/>
    <w:rsid w:val="00921988"/>
    <w:rsid w:val="00956BA5"/>
    <w:rsid w:val="009734E9"/>
    <w:rsid w:val="00985E71"/>
    <w:rsid w:val="009B3E14"/>
    <w:rsid w:val="009D10F7"/>
    <w:rsid w:val="009E7EE1"/>
    <w:rsid w:val="009F6D9D"/>
    <w:rsid w:val="00A43139"/>
    <w:rsid w:val="00A53015"/>
    <w:rsid w:val="00A702E2"/>
    <w:rsid w:val="00A91968"/>
    <w:rsid w:val="00A92F15"/>
    <w:rsid w:val="00AA3B7A"/>
    <w:rsid w:val="00B15662"/>
    <w:rsid w:val="00B357B9"/>
    <w:rsid w:val="00B43F7A"/>
    <w:rsid w:val="00B469D4"/>
    <w:rsid w:val="00B500B8"/>
    <w:rsid w:val="00B548DC"/>
    <w:rsid w:val="00B831FC"/>
    <w:rsid w:val="00BB5C8E"/>
    <w:rsid w:val="00BD7501"/>
    <w:rsid w:val="00BE4670"/>
    <w:rsid w:val="00BF52B5"/>
    <w:rsid w:val="00C2201F"/>
    <w:rsid w:val="00C46C67"/>
    <w:rsid w:val="00C512DA"/>
    <w:rsid w:val="00C60806"/>
    <w:rsid w:val="00C85400"/>
    <w:rsid w:val="00CD2DFF"/>
    <w:rsid w:val="00D263E1"/>
    <w:rsid w:val="00D527E3"/>
    <w:rsid w:val="00D82B24"/>
    <w:rsid w:val="00DB2FF7"/>
    <w:rsid w:val="00DC109F"/>
    <w:rsid w:val="00DD6292"/>
    <w:rsid w:val="00DE46FE"/>
    <w:rsid w:val="00DF2F1B"/>
    <w:rsid w:val="00E56B66"/>
    <w:rsid w:val="00E831D9"/>
    <w:rsid w:val="00EB25B4"/>
    <w:rsid w:val="00ED7A8C"/>
    <w:rsid w:val="00EE4873"/>
    <w:rsid w:val="00F266ED"/>
    <w:rsid w:val="00F324CC"/>
    <w:rsid w:val="00F41BFA"/>
    <w:rsid w:val="00F516F3"/>
    <w:rsid w:val="00F975F5"/>
    <w:rsid w:val="00FB4638"/>
    <w:rsid w:val="00FD0A6F"/>
    <w:rsid w:val="00FD1A7D"/>
    <w:rsid w:val="00FD20EC"/>
    <w:rsid w:val="00FE473E"/>
    <w:rsid w:val="00FE52EE"/>
    <w:rsid w:val="00FF229E"/>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228B45"/>
  <w15:chartTrackingRefBased/>
  <w15:docId w15:val="{56F3F6DC-4FA6-3843-B60D-AC31566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PMingLiU" w:hAnsiTheme="minorHAnsi" w:cstheme="minorBidi"/>
        <w:sz w:val="24"/>
        <w:szCs w:val="24"/>
        <w:lang w:val="fr-CH" w:eastAsia="zh-H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903B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03B71"/>
    <w:pPr>
      <w:tabs>
        <w:tab w:val="center" w:pos="4513"/>
        <w:tab w:val="right" w:pos="9026"/>
      </w:tabs>
    </w:pPr>
  </w:style>
  <w:style w:type="character" w:customStyle="1" w:styleId="En-tteCar">
    <w:name w:val="En-tête Car"/>
    <w:basedOn w:val="Policepardfaut"/>
    <w:link w:val="En-tte"/>
    <w:uiPriority w:val="99"/>
    <w:rsid w:val="00903B71"/>
  </w:style>
  <w:style w:type="paragraph" w:styleId="Pieddepage">
    <w:name w:val="footer"/>
    <w:basedOn w:val="Normal"/>
    <w:link w:val="PieddepageCar"/>
    <w:uiPriority w:val="99"/>
    <w:unhideWhenUsed/>
    <w:rsid w:val="00903B71"/>
    <w:pPr>
      <w:tabs>
        <w:tab w:val="center" w:pos="4513"/>
        <w:tab w:val="right" w:pos="9026"/>
      </w:tabs>
    </w:pPr>
  </w:style>
  <w:style w:type="character" w:customStyle="1" w:styleId="PieddepageCar">
    <w:name w:val="Pied de page Car"/>
    <w:basedOn w:val="Policepardfaut"/>
    <w:link w:val="Pieddepage"/>
    <w:uiPriority w:val="99"/>
    <w:rsid w:val="00903B71"/>
  </w:style>
  <w:style w:type="character" w:customStyle="1" w:styleId="Titre2Car">
    <w:name w:val="Titre 2 Car"/>
    <w:basedOn w:val="Policepardfaut"/>
    <w:link w:val="Titre2"/>
    <w:uiPriority w:val="9"/>
    <w:rsid w:val="00903B7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B357B9"/>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357B9"/>
    <w:rPr>
      <w:rFonts w:ascii="Times New Roman" w:hAnsi="Times New Roman" w:cs="Times New Roman"/>
      <w:sz w:val="18"/>
      <w:szCs w:val="18"/>
    </w:rPr>
  </w:style>
  <w:style w:type="paragraph" w:styleId="Paragraphedeliste">
    <w:name w:val="List Paragraph"/>
    <w:basedOn w:val="Normal"/>
    <w:uiPriority w:val="34"/>
    <w:qFormat/>
    <w:rsid w:val="00430CF3"/>
    <w:pPr>
      <w:ind w:left="720"/>
      <w:contextualSpacing/>
    </w:pPr>
  </w:style>
  <w:style w:type="character" w:styleId="Marquedecommentaire">
    <w:name w:val="annotation reference"/>
    <w:basedOn w:val="Policepardfaut"/>
    <w:uiPriority w:val="99"/>
    <w:semiHidden/>
    <w:unhideWhenUsed/>
    <w:rsid w:val="006B0205"/>
    <w:rPr>
      <w:sz w:val="16"/>
      <w:szCs w:val="16"/>
    </w:rPr>
  </w:style>
  <w:style w:type="paragraph" w:styleId="Commentaire">
    <w:name w:val="annotation text"/>
    <w:basedOn w:val="Normal"/>
    <w:link w:val="CommentaireCar"/>
    <w:uiPriority w:val="99"/>
    <w:semiHidden/>
    <w:unhideWhenUsed/>
    <w:rsid w:val="006B0205"/>
    <w:rPr>
      <w:sz w:val="20"/>
      <w:szCs w:val="20"/>
    </w:rPr>
  </w:style>
  <w:style w:type="character" w:customStyle="1" w:styleId="CommentaireCar">
    <w:name w:val="Commentaire Car"/>
    <w:basedOn w:val="Policepardfaut"/>
    <w:link w:val="Commentaire"/>
    <w:uiPriority w:val="99"/>
    <w:semiHidden/>
    <w:rsid w:val="006B0205"/>
    <w:rPr>
      <w:sz w:val="20"/>
      <w:szCs w:val="20"/>
    </w:rPr>
  </w:style>
  <w:style w:type="paragraph" w:styleId="Objetducommentaire">
    <w:name w:val="annotation subject"/>
    <w:basedOn w:val="Commentaire"/>
    <w:next w:val="Commentaire"/>
    <w:link w:val="ObjetducommentaireCar"/>
    <w:uiPriority w:val="99"/>
    <w:semiHidden/>
    <w:unhideWhenUsed/>
    <w:rsid w:val="006B0205"/>
    <w:rPr>
      <w:b/>
      <w:bCs/>
    </w:rPr>
  </w:style>
  <w:style w:type="character" w:customStyle="1" w:styleId="ObjetducommentaireCar">
    <w:name w:val="Objet du commentaire Car"/>
    <w:basedOn w:val="CommentaireCar"/>
    <w:link w:val="Objetducommentaire"/>
    <w:uiPriority w:val="99"/>
    <w:semiHidden/>
    <w:rsid w:val="006B0205"/>
    <w:rPr>
      <w:b/>
      <w:bCs/>
      <w:sz w:val="20"/>
      <w:szCs w:val="20"/>
    </w:rPr>
  </w:style>
  <w:style w:type="paragraph" w:customStyle="1" w:styleId="Default">
    <w:name w:val="Default"/>
    <w:rsid w:val="00FD1A7D"/>
    <w:pPr>
      <w:autoSpaceDE w:val="0"/>
      <w:autoSpaceDN w:val="0"/>
      <w:adjustRightInd w:val="0"/>
    </w:pPr>
    <w:rPr>
      <w:rFonts w:ascii="Avenir Next" w:hAnsi="Avenir Next" w:cs="Avenir Next"/>
      <w:color w:val="000000"/>
    </w:rPr>
  </w:style>
  <w:style w:type="character" w:styleId="Lienhypertexte">
    <w:name w:val="Hyperlink"/>
    <w:basedOn w:val="Policepardfaut"/>
    <w:uiPriority w:val="99"/>
    <w:unhideWhenUsed/>
    <w:rsid w:val="0031191E"/>
    <w:rPr>
      <w:color w:val="0563C1" w:themeColor="hyperlink"/>
      <w:u w:val="single"/>
    </w:rPr>
  </w:style>
  <w:style w:type="paragraph" w:styleId="Rvision">
    <w:name w:val="Revision"/>
    <w:hidden/>
    <w:uiPriority w:val="99"/>
    <w:semiHidden/>
    <w:rsid w:val="00973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26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1153</Words>
  <Characters>6347</Characters>
  <Application>Microsoft Office Word</Application>
  <DocSecurity>0</DocSecurity>
  <Lines>52</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4</cp:revision>
  <cp:lastPrinted>2021-01-21T10:04:00Z</cp:lastPrinted>
  <dcterms:created xsi:type="dcterms:W3CDTF">2021-01-21T02:23:00Z</dcterms:created>
  <dcterms:modified xsi:type="dcterms:W3CDTF">2021-01-22T16:39:00Z</dcterms:modified>
</cp:coreProperties>
</file>