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D93D2" w14:textId="77777777" w:rsidR="00000D22" w:rsidRPr="00764DBE" w:rsidRDefault="001C1708">
      <w:pPr>
        <w:jc w:val="center"/>
        <w:rPr>
          <w:rFonts w:ascii="Avenir Next" w:eastAsia="Avenir" w:hAnsi="Avenir Next" w:cs="Avenir"/>
          <w:b/>
        </w:rPr>
      </w:pPr>
      <w:r w:rsidRPr="00764DBE">
        <w:rPr>
          <w:rFonts w:ascii="Avenir Next" w:eastAsia="Avenir" w:hAnsi="Avenir Next" w:cs="Avenir"/>
          <w:b/>
        </w:rPr>
        <w:t>ZENITH PRESENTA LE NUOVE CREAZIONI DURANTE LA LVMH DIGITAL WATCH WEEK</w:t>
      </w:r>
    </w:p>
    <w:p w14:paraId="252CDC1F" w14:textId="77777777" w:rsidR="00000D22" w:rsidRPr="00764DBE" w:rsidRDefault="00000D22">
      <w:pPr>
        <w:jc w:val="center"/>
        <w:rPr>
          <w:rFonts w:ascii="Avenir Next" w:eastAsia="Avenir" w:hAnsi="Avenir Next" w:cs="Avenir"/>
          <w:b/>
          <w:color w:val="FF0000"/>
          <w:sz w:val="21"/>
          <w:szCs w:val="21"/>
        </w:rPr>
      </w:pPr>
    </w:p>
    <w:p w14:paraId="45055C6A"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 xml:space="preserve">In seguito al grande successo della LVMH Watch Week 2020 a Dubai, Zenith, insieme ai marchi </w:t>
      </w:r>
      <w:proofErr w:type="gramStart"/>
      <w:r w:rsidRPr="00764DBE">
        <w:rPr>
          <w:rFonts w:ascii="Avenir Next" w:eastAsia="Avenir" w:hAnsi="Avenir Next" w:cs="Avenir"/>
          <w:sz w:val="18"/>
          <w:szCs w:val="18"/>
        </w:rPr>
        <w:t>Bulgari</w:t>
      </w:r>
      <w:proofErr w:type="gramEnd"/>
      <w:r w:rsidRPr="00764DBE">
        <w:rPr>
          <w:rFonts w:ascii="Avenir Next" w:eastAsia="Avenir" w:hAnsi="Avenir Next" w:cs="Avenir"/>
          <w:sz w:val="18"/>
          <w:szCs w:val="18"/>
        </w:rPr>
        <w:t xml:space="preserve"> e </w:t>
      </w:r>
      <w:proofErr w:type="spellStart"/>
      <w:r w:rsidRPr="00764DBE">
        <w:rPr>
          <w:rFonts w:ascii="Avenir Next" w:eastAsia="Avenir" w:hAnsi="Avenir Next" w:cs="Avenir"/>
          <w:sz w:val="18"/>
          <w:szCs w:val="18"/>
        </w:rPr>
        <w:t>Hublot</w:t>
      </w:r>
      <w:proofErr w:type="spellEnd"/>
      <w:r w:rsidRPr="00764DBE">
        <w:rPr>
          <w:rFonts w:ascii="Avenir Next" w:eastAsia="Avenir" w:hAnsi="Avenir Next" w:cs="Avenir"/>
          <w:sz w:val="18"/>
          <w:szCs w:val="18"/>
        </w:rPr>
        <w:t xml:space="preserve"> del Gruppo LVMH, presenta gli ultimi orologi e le novità del brand in occasione di un evento online della durata di una settimana. Attraverso presentazioni virtuali e fisiche e meeting </w:t>
      </w:r>
      <w:proofErr w:type="spellStart"/>
      <w:r w:rsidRPr="00764DBE">
        <w:rPr>
          <w:rFonts w:ascii="Avenir Next" w:eastAsia="Avenir" w:hAnsi="Avenir Next" w:cs="Avenir"/>
          <w:sz w:val="18"/>
          <w:szCs w:val="18"/>
        </w:rPr>
        <w:t>one-to-one</w:t>
      </w:r>
      <w:proofErr w:type="spellEnd"/>
      <w:r w:rsidRPr="00764DBE">
        <w:rPr>
          <w:rFonts w:ascii="Avenir Next" w:eastAsia="Avenir" w:hAnsi="Avenir Next" w:cs="Avenir"/>
          <w:sz w:val="18"/>
          <w:szCs w:val="18"/>
        </w:rPr>
        <w:t xml:space="preserve"> in 15 </w:t>
      </w:r>
      <w:r w:rsidR="003910BA" w:rsidRPr="00764DBE">
        <w:rPr>
          <w:rFonts w:ascii="Avenir Next" w:eastAsia="Avenir" w:hAnsi="Avenir Next" w:cs="Avenir"/>
          <w:sz w:val="18"/>
          <w:szCs w:val="18"/>
        </w:rPr>
        <w:t>P</w:t>
      </w:r>
      <w:r w:rsidRPr="00764DBE">
        <w:rPr>
          <w:rFonts w:ascii="Avenir Next" w:eastAsia="Avenir" w:hAnsi="Avenir Next" w:cs="Avenir"/>
          <w:sz w:val="18"/>
          <w:szCs w:val="18"/>
        </w:rPr>
        <w:t>aesi, Zenith creerà un ambiente unico in cui scoprire le ultime novità.</w:t>
      </w:r>
    </w:p>
    <w:p w14:paraId="79B72F76" w14:textId="77777777" w:rsidR="00000D22" w:rsidRPr="00764DBE" w:rsidRDefault="00000D22">
      <w:pPr>
        <w:jc w:val="both"/>
        <w:rPr>
          <w:rFonts w:ascii="Avenir Next" w:eastAsia="Avenir" w:hAnsi="Avenir Next" w:cs="Avenir"/>
          <w:sz w:val="18"/>
          <w:szCs w:val="18"/>
        </w:rPr>
      </w:pPr>
    </w:p>
    <w:p w14:paraId="03A4C3B9" w14:textId="77777777" w:rsidR="00000D22" w:rsidRPr="00764DBE" w:rsidRDefault="001C1708">
      <w:pPr>
        <w:jc w:val="both"/>
        <w:rPr>
          <w:rFonts w:ascii="Avenir Next" w:eastAsia="Avenir" w:hAnsi="Avenir Next" w:cs="Avenir"/>
          <w:i/>
          <w:sz w:val="18"/>
          <w:szCs w:val="18"/>
        </w:rPr>
      </w:pPr>
      <w:r w:rsidRPr="00764DBE">
        <w:rPr>
          <w:rFonts w:ascii="Avenir Next" w:eastAsia="Avenir" w:hAnsi="Avenir Next" w:cs="Avenir"/>
          <w:sz w:val="18"/>
          <w:szCs w:val="18"/>
        </w:rPr>
        <w:t>Per Zenith, il 2021 è l’anno del Chronomaster e durante la LVMH Watch Week l’attenzione sarà tutta rivolta alla versione migliorata di El Primero, in grado di garantire una misurazione del tempo a</w:t>
      </w:r>
      <w:r w:rsidR="00E67028" w:rsidRPr="00764DBE">
        <w:rPr>
          <w:rFonts w:ascii="Avenir Next" w:eastAsia="Avenir" w:hAnsi="Avenir Next" w:cs="Avenir"/>
          <w:sz w:val="18"/>
          <w:szCs w:val="18"/>
        </w:rPr>
        <w:t>l</w:t>
      </w:r>
      <w:r w:rsidRPr="00764DBE">
        <w:rPr>
          <w:rFonts w:ascii="Avenir Next" w:eastAsia="Avenir" w:hAnsi="Avenir Next" w:cs="Avenir"/>
          <w:sz w:val="18"/>
          <w:szCs w:val="18"/>
        </w:rPr>
        <w:t xml:space="preserve"> 1/10 di secondo nel modo più leggibile possibile. Sull’evento e sull’importanza del Chronomaster nell’anno in corso, il </w:t>
      </w:r>
      <w:r w:rsidRPr="00764DBE">
        <w:rPr>
          <w:rFonts w:ascii="Avenir Next" w:eastAsia="Avenir" w:hAnsi="Avenir Next" w:cs="Avenir"/>
          <w:b/>
          <w:sz w:val="18"/>
          <w:szCs w:val="18"/>
        </w:rPr>
        <w:t>CEO di Zenith Julien Tornare</w:t>
      </w:r>
      <w:r w:rsidRPr="00764DBE">
        <w:rPr>
          <w:rFonts w:ascii="Avenir Next" w:eastAsia="Avenir" w:hAnsi="Avenir Next" w:cs="Avenir"/>
          <w:sz w:val="18"/>
          <w:szCs w:val="18"/>
        </w:rPr>
        <w:t xml:space="preserve"> dichiara: </w:t>
      </w:r>
      <w:r w:rsidRPr="00764DBE">
        <w:rPr>
          <w:rFonts w:ascii="Avenir Next" w:eastAsia="Avenir" w:hAnsi="Avenir Next" w:cs="Avenir"/>
          <w:i/>
          <w:sz w:val="18"/>
          <w:szCs w:val="18"/>
        </w:rPr>
        <w:t xml:space="preserve">“Io e </w:t>
      </w:r>
      <w:proofErr w:type="gramStart"/>
      <w:r w:rsidRPr="00764DBE">
        <w:rPr>
          <w:rFonts w:ascii="Avenir Next" w:eastAsia="Avenir" w:hAnsi="Avenir Next" w:cs="Avenir"/>
          <w:i/>
          <w:sz w:val="18"/>
          <w:szCs w:val="18"/>
        </w:rPr>
        <w:t>il mio team</w:t>
      </w:r>
      <w:proofErr w:type="gramEnd"/>
      <w:r w:rsidRPr="00764DBE">
        <w:rPr>
          <w:rFonts w:ascii="Avenir Next" w:eastAsia="Avenir" w:hAnsi="Avenir Next" w:cs="Avenir"/>
          <w:i/>
          <w:sz w:val="18"/>
          <w:szCs w:val="18"/>
        </w:rPr>
        <w:t xml:space="preserve"> siamo lieti di poter finalmente condividere il progetto su cui lavoriamo da molto tempo – una vera e propria evoluzione di un pezzo iconico Zenith! Chronomaster Sport stabilisce nuovi standard di precisione, performance e design per il classico cronografo automatico Zenith. Non vediamo l’ora di presentare questo orologio sui mercati, per farvi toccare, sentire e provare personalmente uno dei lanci più significativi del 2021”.</w:t>
      </w:r>
    </w:p>
    <w:p w14:paraId="62F53B70" w14:textId="77777777" w:rsidR="00000D22" w:rsidRPr="00764DBE" w:rsidRDefault="00000D22">
      <w:pPr>
        <w:rPr>
          <w:rFonts w:ascii="Avenir Next" w:eastAsia="Avenir" w:hAnsi="Avenir Next" w:cs="Avenir"/>
          <w:sz w:val="18"/>
          <w:szCs w:val="18"/>
        </w:rPr>
      </w:pPr>
    </w:p>
    <w:p w14:paraId="74F63078" w14:textId="77777777" w:rsidR="00000D22" w:rsidRPr="00764DBE" w:rsidRDefault="001C1708">
      <w:pPr>
        <w:rPr>
          <w:rFonts w:ascii="Avenir Next" w:eastAsia="Avenir" w:hAnsi="Avenir Next" w:cs="Avenir"/>
          <w:b/>
          <w:sz w:val="18"/>
          <w:szCs w:val="18"/>
        </w:rPr>
      </w:pPr>
      <w:r w:rsidRPr="00764DBE">
        <w:rPr>
          <w:rFonts w:ascii="Avenir Next" w:eastAsia="Avenir" w:hAnsi="Avenir Next" w:cs="Avenir"/>
          <w:b/>
          <w:sz w:val="18"/>
          <w:szCs w:val="18"/>
        </w:rPr>
        <w:t>CHRONOMASTER SPORT</w:t>
      </w:r>
    </w:p>
    <w:p w14:paraId="23AE644E" w14:textId="77777777" w:rsidR="00000D22" w:rsidRPr="00764DBE" w:rsidRDefault="00000D22">
      <w:pPr>
        <w:jc w:val="both"/>
        <w:rPr>
          <w:rFonts w:ascii="Avenir Next" w:eastAsia="Avenir" w:hAnsi="Avenir Next" w:cs="Avenir"/>
          <w:sz w:val="18"/>
          <w:szCs w:val="18"/>
        </w:rPr>
      </w:pPr>
    </w:p>
    <w:p w14:paraId="744ACFC9"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La nuova era del leggendario Zenith Chronomaster è appena cominciata. La linea Chronomaster è una delle collezioni più emblematiche di cronografi del XXI secolo che rientra nella tradizione Zenith di cronografi automatici. Il nuovo Chronomaster Sport presenta un’estetica completamente rinnovata, abbinata all’evoluzione del</w:t>
      </w:r>
      <w:r w:rsidR="00E67028" w:rsidRPr="00764DBE">
        <w:rPr>
          <w:rFonts w:ascii="Avenir Next" w:eastAsia="Avenir" w:hAnsi="Avenir Next" w:cs="Avenir"/>
          <w:sz w:val="18"/>
          <w:szCs w:val="18"/>
        </w:rPr>
        <w:t xml:space="preserve"> celebre</w:t>
      </w:r>
      <w:r w:rsidRPr="00764DBE">
        <w:rPr>
          <w:rFonts w:ascii="Avenir Next" w:eastAsia="Avenir" w:hAnsi="Avenir Next" w:cs="Avenir"/>
          <w:sz w:val="18"/>
          <w:szCs w:val="18"/>
        </w:rPr>
        <w:t xml:space="preserve"> calibro El Primero. Pensato per chi vuole realizzare i propri sogni, per chi considera ogni momento essenziale, Chronomaster Sport è in grado di misurare e mostrare con precisione </w:t>
      </w:r>
      <w:proofErr w:type="gramStart"/>
      <w:r w:rsidR="00E67028" w:rsidRPr="00764DBE">
        <w:rPr>
          <w:rFonts w:ascii="Avenir Next" w:eastAsia="Avenir" w:hAnsi="Avenir Next" w:cs="Avenir"/>
          <w:sz w:val="18"/>
          <w:szCs w:val="18"/>
        </w:rPr>
        <w:t>il</w:t>
      </w:r>
      <w:proofErr w:type="gramEnd"/>
      <w:r w:rsidR="00E67028" w:rsidRPr="00764DBE">
        <w:rPr>
          <w:rFonts w:ascii="Avenir Next" w:eastAsia="Avenir" w:hAnsi="Avenir Next" w:cs="Avenir"/>
          <w:sz w:val="18"/>
          <w:szCs w:val="18"/>
        </w:rPr>
        <w:t xml:space="preserve"> </w:t>
      </w:r>
      <w:r w:rsidRPr="00764DBE">
        <w:rPr>
          <w:rFonts w:ascii="Avenir Next" w:eastAsia="Avenir" w:hAnsi="Avenir Next" w:cs="Avenir"/>
          <w:sz w:val="18"/>
          <w:szCs w:val="18"/>
        </w:rPr>
        <w:t>1/10 di secondo.</w:t>
      </w:r>
    </w:p>
    <w:p w14:paraId="75124ED9" w14:textId="77777777" w:rsidR="00000D22" w:rsidRPr="00764DBE" w:rsidRDefault="00000D22">
      <w:pPr>
        <w:rPr>
          <w:rFonts w:ascii="Avenir Next" w:eastAsia="Avenir" w:hAnsi="Avenir Next" w:cs="Avenir"/>
          <w:b/>
          <w:sz w:val="18"/>
          <w:szCs w:val="18"/>
        </w:rPr>
      </w:pPr>
    </w:p>
    <w:p w14:paraId="5A67CC59" w14:textId="77777777" w:rsidR="00000D22" w:rsidRPr="00764DBE" w:rsidRDefault="001C1708">
      <w:pPr>
        <w:jc w:val="both"/>
        <w:rPr>
          <w:rFonts w:ascii="Avenir Next" w:eastAsia="Avenir" w:hAnsi="Avenir Next" w:cs="Avenir"/>
          <w:color w:val="FF0000"/>
          <w:sz w:val="18"/>
          <w:szCs w:val="18"/>
        </w:rPr>
      </w:pPr>
      <w:r w:rsidRPr="00764DBE">
        <w:rPr>
          <w:rFonts w:ascii="Avenir Next" w:eastAsia="Avenir" w:hAnsi="Avenir Next" w:cs="Avenir"/>
          <w:sz w:val="18"/>
          <w:szCs w:val="18"/>
        </w:rPr>
        <w:t xml:space="preserve">Spingendosi oltre i limiti della precisione ad alta frequenza, il </w:t>
      </w:r>
      <w:r w:rsidRPr="00764DBE">
        <w:rPr>
          <w:rFonts w:ascii="Avenir Next" w:eastAsia="Avenir" w:hAnsi="Avenir Next" w:cs="Avenir"/>
          <w:color w:val="000000"/>
          <w:sz w:val="18"/>
          <w:szCs w:val="18"/>
        </w:rPr>
        <w:t xml:space="preserve">Chronomaster Sport </w:t>
      </w:r>
      <w:r w:rsidRPr="00764DBE">
        <w:rPr>
          <w:rFonts w:ascii="Avenir Next" w:eastAsia="Avenir" w:hAnsi="Avenir Next" w:cs="Avenir"/>
          <w:sz w:val="18"/>
          <w:szCs w:val="18"/>
        </w:rPr>
        <w:t>è la massima espressione del patrimonio ineguagliabile di</w:t>
      </w:r>
      <w:r w:rsidRPr="00764DBE">
        <w:rPr>
          <w:rFonts w:ascii="Avenir Next" w:eastAsia="Avenir" w:hAnsi="Avenir Next" w:cs="Avenir"/>
          <w:color w:val="FF0000"/>
          <w:sz w:val="18"/>
          <w:szCs w:val="18"/>
        </w:rPr>
        <w:t xml:space="preserve"> </w:t>
      </w:r>
      <w:r w:rsidRPr="00764DBE">
        <w:rPr>
          <w:rFonts w:ascii="Avenir Next" w:eastAsia="Avenir" w:hAnsi="Avenir Next" w:cs="Avenir"/>
          <w:color w:val="000000"/>
          <w:sz w:val="18"/>
          <w:szCs w:val="18"/>
        </w:rPr>
        <w:t>Zenith, costituito da cronografi automatici. Per dare vita al nuovo Chronomaster Sport, Zenith si ispira prima di tutto al leggendario El Primero A386, ma in questo processo di creazione sono stati reinterpretati anche elementi di design di altri leggendari cronografi Zenith: la lunetta nera e gli indici a punto pr</w:t>
      </w:r>
      <w:r w:rsidR="00E67028" w:rsidRPr="00764DBE">
        <w:rPr>
          <w:rFonts w:ascii="Avenir Next" w:eastAsia="Avenir" w:hAnsi="Avenir Next" w:cs="Avenir"/>
          <w:color w:val="000000"/>
          <w:sz w:val="18"/>
          <w:szCs w:val="18"/>
        </w:rPr>
        <w:t xml:space="preserve">ecedenti a </w:t>
      </w:r>
      <w:r w:rsidRPr="00764DBE">
        <w:rPr>
          <w:rFonts w:ascii="Avenir Next" w:eastAsia="Avenir" w:hAnsi="Avenir Next" w:cs="Avenir"/>
          <w:color w:val="000000"/>
          <w:sz w:val="18"/>
          <w:szCs w:val="18"/>
        </w:rPr>
        <w:t xml:space="preserve">El Primero A277, la lunetta lucida di El Primero Rainbow incisa con una scala </w:t>
      </w:r>
      <w:r w:rsidRPr="00764DBE">
        <w:rPr>
          <w:rFonts w:ascii="Avenir Next" w:eastAsia="Avenir" w:hAnsi="Avenir Next" w:cs="Avenir"/>
          <w:sz w:val="18"/>
          <w:szCs w:val="18"/>
        </w:rPr>
        <w:t>tachimetrica</w:t>
      </w:r>
      <w:r w:rsidRPr="00764DBE">
        <w:rPr>
          <w:rFonts w:ascii="Avenir Next" w:eastAsia="Avenir" w:hAnsi="Avenir Next" w:cs="Avenir"/>
          <w:color w:val="000000"/>
          <w:sz w:val="18"/>
          <w:szCs w:val="18"/>
        </w:rPr>
        <w:t>, il bracciale lucido e satinato di El Primero De Luca. Questi sono solo alcuni dei dettagli ripresi dalla celebre collezione Zenith di iconici cronografi.</w:t>
      </w:r>
    </w:p>
    <w:p w14:paraId="5B17535D" w14:textId="77777777" w:rsidR="00000D22" w:rsidRPr="00764DBE" w:rsidRDefault="00000D22">
      <w:pPr>
        <w:jc w:val="both"/>
        <w:rPr>
          <w:rFonts w:ascii="Avenir Next" w:eastAsia="Avenir" w:hAnsi="Avenir Next" w:cs="Avenir"/>
          <w:color w:val="FF0000"/>
          <w:sz w:val="18"/>
          <w:szCs w:val="18"/>
        </w:rPr>
      </w:pPr>
    </w:p>
    <w:p w14:paraId="28E5F93E"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Alcune delle evoluzioni facilmente percepibili sono il quadrante tricolore più leggibile e raffinato, un bracciale in acciaio che garantisce massimo comfort, dettagli dalla finitura migliorata, una ricerca delle proporzioni ancora più accurata e una lettura a</w:t>
      </w:r>
      <w:r w:rsidR="00E67028" w:rsidRPr="00764DBE">
        <w:rPr>
          <w:rFonts w:ascii="Avenir Next" w:eastAsia="Avenir" w:hAnsi="Avenir Next" w:cs="Avenir"/>
          <w:sz w:val="18"/>
          <w:szCs w:val="18"/>
        </w:rPr>
        <w:t>l</w:t>
      </w:r>
      <w:r w:rsidRPr="00764DBE">
        <w:rPr>
          <w:rFonts w:ascii="Avenir Next" w:eastAsia="Avenir" w:hAnsi="Avenir Next" w:cs="Avenir"/>
          <w:sz w:val="18"/>
          <w:szCs w:val="18"/>
        </w:rPr>
        <w:t xml:space="preserve"> decimo di secondo estremamente precisa. Caratterizzato da una cassa elegante e robusta in acciaio del diametro di 41 mm con pulsanti a pompa, il nuovo Chronomaster </w:t>
      </w:r>
      <w:r w:rsidRPr="00764DBE">
        <w:rPr>
          <w:rFonts w:ascii="Avenir Next" w:eastAsia="Avenir" w:hAnsi="Avenir Next" w:cs="Avenir"/>
          <w:color w:val="000000"/>
          <w:sz w:val="18"/>
          <w:szCs w:val="18"/>
        </w:rPr>
        <w:t xml:space="preserve">Sport </w:t>
      </w:r>
      <w:r w:rsidRPr="00764DBE">
        <w:rPr>
          <w:rFonts w:ascii="Avenir Next" w:eastAsia="Avenir" w:hAnsi="Avenir Next" w:cs="Avenir"/>
          <w:sz w:val="18"/>
          <w:szCs w:val="18"/>
        </w:rPr>
        <w:t xml:space="preserve">si distingue dai suoi predecessori per la lunetta in ceramica nera lucida. Graduata su </w:t>
      </w:r>
      <w:proofErr w:type="gramStart"/>
      <w:r w:rsidRPr="00764DBE">
        <w:rPr>
          <w:rFonts w:ascii="Avenir Next" w:eastAsia="Avenir" w:hAnsi="Avenir Next" w:cs="Avenir"/>
          <w:sz w:val="18"/>
          <w:szCs w:val="18"/>
        </w:rPr>
        <w:t>10</w:t>
      </w:r>
      <w:proofErr w:type="gramEnd"/>
      <w:r w:rsidRPr="00764DBE">
        <w:rPr>
          <w:rFonts w:ascii="Avenir Next" w:eastAsia="Avenir" w:hAnsi="Avenir Next" w:cs="Avenir"/>
          <w:sz w:val="18"/>
          <w:szCs w:val="18"/>
        </w:rPr>
        <w:t xml:space="preserve"> secondi, l’audace lunetta a contrasto offre una leggibilità eccezionale sul bordo del quadrante.</w:t>
      </w:r>
    </w:p>
    <w:p w14:paraId="19978CED" w14:textId="77777777" w:rsidR="00000D22" w:rsidRPr="00764DBE" w:rsidRDefault="00000D22">
      <w:pPr>
        <w:jc w:val="both"/>
        <w:rPr>
          <w:rFonts w:ascii="Avenir Next" w:eastAsia="Avenir" w:hAnsi="Avenir Next" w:cs="Avenir"/>
          <w:b/>
          <w:color w:val="000000"/>
          <w:sz w:val="18"/>
          <w:szCs w:val="18"/>
        </w:rPr>
      </w:pPr>
    </w:p>
    <w:p w14:paraId="66062BEC"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 xml:space="preserve">Risultato di oltre 50 anni di lavoro e perfezionamento di El Primero, la linea Chronomaster </w:t>
      </w:r>
      <w:r w:rsidRPr="00764DBE">
        <w:rPr>
          <w:rFonts w:ascii="Avenir Next" w:eastAsia="Avenir" w:hAnsi="Avenir Next" w:cs="Avenir"/>
          <w:color w:val="000000"/>
          <w:sz w:val="18"/>
          <w:szCs w:val="18"/>
        </w:rPr>
        <w:t xml:space="preserve">Sport </w:t>
      </w:r>
      <w:r w:rsidRPr="00764DBE">
        <w:rPr>
          <w:rFonts w:ascii="Avenir Next" w:eastAsia="Avenir" w:hAnsi="Avenir Next" w:cs="Avenir"/>
          <w:sz w:val="18"/>
          <w:szCs w:val="18"/>
        </w:rPr>
        <w:t>è dotata della nuova versione del leggendario calibro</w:t>
      </w:r>
      <w:r w:rsidR="00E67028" w:rsidRPr="00764DBE">
        <w:rPr>
          <w:rFonts w:ascii="Avenir Next" w:eastAsia="Avenir" w:hAnsi="Avenir Next" w:cs="Avenir"/>
          <w:sz w:val="18"/>
          <w:szCs w:val="18"/>
        </w:rPr>
        <w:t xml:space="preserve"> di manifattura Zenith: </w:t>
      </w:r>
      <w:r w:rsidRPr="00764DBE">
        <w:rPr>
          <w:rFonts w:ascii="Avenir Next" w:eastAsia="Avenir" w:hAnsi="Avenir Next" w:cs="Avenir"/>
          <w:sz w:val="18"/>
          <w:szCs w:val="18"/>
        </w:rPr>
        <w:t>El Primero 3600. Con un’alta frequenza di 5 Hz (36.000 A/ora), il movimento è in grado di offrire una precisione a</w:t>
      </w:r>
      <w:r w:rsidR="00E67028" w:rsidRPr="00764DBE">
        <w:rPr>
          <w:rFonts w:ascii="Avenir Next" w:eastAsia="Avenir" w:hAnsi="Avenir Next" w:cs="Avenir"/>
          <w:sz w:val="18"/>
          <w:szCs w:val="18"/>
        </w:rPr>
        <w:t>l</w:t>
      </w:r>
      <w:r w:rsidRPr="00764DBE">
        <w:rPr>
          <w:rFonts w:ascii="Avenir Next" w:eastAsia="Avenir" w:hAnsi="Avenir Next" w:cs="Avenir"/>
          <w:sz w:val="18"/>
          <w:szCs w:val="18"/>
        </w:rPr>
        <w:t xml:space="preserve"> 1/10 di secondo facilmente leggibile, mostrata direttamente sulla lunetta e sul quadrante. L’autonomia è stata resa più efficiente, con una riserva di carica aumentata </w:t>
      </w:r>
      <w:r w:rsidR="00E67028" w:rsidRPr="00764DBE">
        <w:rPr>
          <w:rFonts w:ascii="Avenir Next" w:eastAsia="Avenir" w:hAnsi="Avenir Next" w:cs="Avenir"/>
          <w:sz w:val="18"/>
          <w:szCs w:val="18"/>
        </w:rPr>
        <w:t>a</w:t>
      </w:r>
      <w:r w:rsidRPr="00764DBE">
        <w:rPr>
          <w:rFonts w:ascii="Avenir Next" w:eastAsia="Avenir" w:hAnsi="Avenir Next" w:cs="Avenir"/>
          <w:sz w:val="18"/>
          <w:szCs w:val="18"/>
        </w:rPr>
        <w:t xml:space="preserve"> 60 ore. Visibile attraverso il fondello in vetro zaffiro, la nuova struttura è sorprendentemente chiara e rivela una ruota a colonna di colore blu e un rotore aperto caratterizzato dalla stella a cinque punte di Zenith.</w:t>
      </w:r>
    </w:p>
    <w:p w14:paraId="15CFF60C" w14:textId="77777777" w:rsidR="00000D22" w:rsidRPr="00764DBE" w:rsidRDefault="00000D22">
      <w:pPr>
        <w:rPr>
          <w:rFonts w:ascii="Avenir Next" w:eastAsia="Avenir" w:hAnsi="Avenir Next" w:cs="Avenir"/>
          <w:b/>
          <w:sz w:val="18"/>
          <w:szCs w:val="18"/>
        </w:rPr>
      </w:pPr>
    </w:p>
    <w:p w14:paraId="661EE0C1" w14:textId="77777777" w:rsidR="00000D22" w:rsidRPr="00764DBE" w:rsidRDefault="001C1708">
      <w:pPr>
        <w:rPr>
          <w:rFonts w:ascii="Avenir Next" w:eastAsia="Avenir" w:hAnsi="Avenir Next" w:cs="Avenir"/>
          <w:b/>
          <w:sz w:val="18"/>
          <w:szCs w:val="18"/>
        </w:rPr>
      </w:pPr>
      <w:r w:rsidRPr="00764DBE">
        <w:rPr>
          <w:rFonts w:ascii="Avenir Next" w:eastAsia="Avenir" w:hAnsi="Avenir Next" w:cs="Avenir"/>
          <w:b/>
          <w:sz w:val="18"/>
          <w:szCs w:val="18"/>
        </w:rPr>
        <w:t>Aaron Rodgers: il nuovo volto di Zenith in America</w:t>
      </w:r>
    </w:p>
    <w:p w14:paraId="49A1475F" w14:textId="77777777" w:rsidR="00000D22" w:rsidRPr="00764DBE" w:rsidRDefault="00000D22">
      <w:pPr>
        <w:rPr>
          <w:rFonts w:ascii="Avenir Next" w:eastAsia="Avenir" w:hAnsi="Avenir Next" w:cs="Avenir"/>
          <w:sz w:val="18"/>
          <w:szCs w:val="18"/>
        </w:rPr>
      </w:pPr>
    </w:p>
    <w:p w14:paraId="4B3BD9A2"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 xml:space="preserve">“Time to Reach Your Star”, è tempo di puntare alle stelle, una filosofia che Zenith segue sin dalla sua fondazione; si tratta di realizzare il proprio potenziale e seguire i sogni più audaci, rendendoli realtà. In quest’ottica, la </w:t>
      </w:r>
      <w:r w:rsidRPr="00764DBE">
        <w:rPr>
          <w:rFonts w:ascii="Avenir Next" w:eastAsia="Avenir" w:hAnsi="Avenir Next" w:cs="Avenir"/>
          <w:sz w:val="18"/>
          <w:szCs w:val="18"/>
        </w:rPr>
        <w:lastRenderedPageBreak/>
        <w:t xml:space="preserve">Maison Zenith è orgogliosa di annunciare la collaborazione con il quarterback della NFL </w:t>
      </w:r>
      <w:r w:rsidRPr="00764DBE">
        <w:rPr>
          <w:rFonts w:ascii="Avenir Next" w:eastAsia="Avenir" w:hAnsi="Avenir Next" w:cs="Avenir"/>
          <w:b/>
          <w:sz w:val="18"/>
          <w:szCs w:val="18"/>
        </w:rPr>
        <w:t>Aaron Rodgers</w:t>
      </w:r>
      <w:r w:rsidRPr="00764DBE">
        <w:rPr>
          <w:rFonts w:ascii="Avenir Next" w:eastAsia="Avenir" w:hAnsi="Avenir Next" w:cs="Avenir"/>
          <w:sz w:val="18"/>
          <w:szCs w:val="18"/>
        </w:rPr>
        <w:t xml:space="preserve">, incarnazione di questa filosofia. Dopo decenni di duro lavoro, passione, perseveranza e disciplina, Rodgers è all’apice della sua carriera. </w:t>
      </w:r>
      <w:r w:rsidRPr="00764DBE">
        <w:rPr>
          <w:rFonts w:ascii="Avenir Next" w:eastAsia="Avenir" w:hAnsi="Avenir Next" w:cs="Avenir"/>
          <w:b/>
          <w:sz w:val="18"/>
          <w:szCs w:val="18"/>
        </w:rPr>
        <w:t>Considerato il quarterback numero 1 nella NFL</w:t>
      </w:r>
      <w:r w:rsidRPr="00764DBE">
        <w:rPr>
          <w:rFonts w:ascii="Avenir Next" w:eastAsia="Avenir" w:hAnsi="Avenir Next" w:cs="Avenir"/>
          <w:sz w:val="18"/>
          <w:szCs w:val="18"/>
        </w:rPr>
        <w:t xml:space="preserve">, Rodgers ha conquistato molti traguardi, tra cui il titolo di Miglior Giocatore in questa lega e la vittoria del Superbowl XLV con la sua squadra, i Green </w:t>
      </w:r>
      <w:proofErr w:type="spellStart"/>
      <w:r w:rsidRPr="00764DBE">
        <w:rPr>
          <w:rFonts w:ascii="Avenir Next" w:eastAsia="Avenir" w:hAnsi="Avenir Next" w:cs="Avenir"/>
          <w:sz w:val="18"/>
          <w:szCs w:val="18"/>
        </w:rPr>
        <w:t>Bay</w:t>
      </w:r>
      <w:proofErr w:type="spellEnd"/>
      <w:r w:rsidRPr="00764DBE">
        <w:rPr>
          <w:rFonts w:ascii="Avenir Next" w:eastAsia="Avenir" w:hAnsi="Avenir Next" w:cs="Avenir"/>
          <w:sz w:val="18"/>
          <w:szCs w:val="18"/>
        </w:rPr>
        <w:t xml:space="preserve"> Packers. La sua voglia di migliorarsi costantemente lo spinge tutt’oggi a giocare ad altissimi livelli, come testimoniano gli ultimi decenni della sua carriera. </w:t>
      </w:r>
    </w:p>
    <w:p w14:paraId="5218F8B0" w14:textId="77777777" w:rsidR="00000D22" w:rsidRPr="00764DBE" w:rsidRDefault="00000D22">
      <w:pPr>
        <w:jc w:val="both"/>
        <w:rPr>
          <w:rFonts w:ascii="Avenir Next" w:eastAsia="Avenir" w:hAnsi="Avenir Next" w:cs="Avenir"/>
          <w:i/>
          <w:color w:val="000000"/>
          <w:sz w:val="18"/>
          <w:szCs w:val="18"/>
        </w:rPr>
      </w:pPr>
    </w:p>
    <w:p w14:paraId="230953CD" w14:textId="77777777" w:rsidR="00000D22" w:rsidRPr="00764DBE" w:rsidRDefault="001C1708">
      <w:pPr>
        <w:jc w:val="both"/>
        <w:rPr>
          <w:rFonts w:ascii="Avenir Next" w:eastAsia="Avenir" w:hAnsi="Avenir Next" w:cs="Avenir"/>
          <w:i/>
          <w:color w:val="000000"/>
          <w:sz w:val="18"/>
          <w:szCs w:val="18"/>
        </w:rPr>
      </w:pPr>
      <w:r w:rsidRPr="00764DBE">
        <w:rPr>
          <w:rFonts w:ascii="Avenir Next" w:eastAsia="Avenir" w:hAnsi="Avenir Next" w:cs="Avenir"/>
          <w:b/>
          <w:color w:val="000000"/>
          <w:sz w:val="18"/>
          <w:szCs w:val="18"/>
        </w:rPr>
        <w:t>Julien Tornare</w:t>
      </w:r>
      <w:r w:rsidRPr="00764DBE">
        <w:rPr>
          <w:rFonts w:ascii="Avenir Next" w:eastAsia="Avenir" w:hAnsi="Avenir Next" w:cs="Avenir"/>
          <w:color w:val="000000"/>
          <w:sz w:val="18"/>
          <w:szCs w:val="18"/>
        </w:rPr>
        <w:t>, CEO di Zenith, dichiara “</w:t>
      </w:r>
      <w:r w:rsidRPr="00764DBE">
        <w:rPr>
          <w:rFonts w:ascii="Avenir Next" w:eastAsia="Avenir" w:hAnsi="Avenir Next" w:cs="Avenir"/>
          <w:i/>
          <w:color w:val="000000"/>
          <w:sz w:val="18"/>
          <w:szCs w:val="18"/>
        </w:rPr>
        <w:t xml:space="preserve">Aaron Rodgers è un nome che resterà indubbiamente nella storia dello sport per aver cambiato radicalmente il gioco del football. La sua concentrazione, la sua determinazione e la sua inesauribile ambizione di superarsi e di condurre la sua squadra a vittorie spettacolari l’hanno reso un personaggio da ammirare e a cui ispirarsi. Aaron ha puntato alle stelle, ha cambiato le regole del gioco prendendovi parte, senza rinunciare all’incredibile umiltà e all’eleganza che lo caratterizzano fuori dal campo. A nome di Zenith, sono onorato di dare il benvenuto ad Aaron Rodgers come nuovo ambasciatore del </w:t>
      </w:r>
      <w:proofErr w:type="gramStart"/>
      <w:r w:rsidRPr="00764DBE">
        <w:rPr>
          <w:rFonts w:ascii="Avenir Next" w:eastAsia="Avenir" w:hAnsi="Avenir Next" w:cs="Avenir"/>
          <w:i/>
          <w:color w:val="000000"/>
          <w:sz w:val="18"/>
          <w:szCs w:val="18"/>
        </w:rPr>
        <w:t>brand</w:t>
      </w:r>
      <w:proofErr w:type="gramEnd"/>
      <w:r w:rsidRPr="00764DBE">
        <w:rPr>
          <w:rFonts w:ascii="Avenir Next" w:eastAsia="Avenir" w:hAnsi="Avenir Next" w:cs="Avenir"/>
          <w:i/>
          <w:color w:val="000000"/>
          <w:sz w:val="18"/>
          <w:szCs w:val="18"/>
        </w:rPr>
        <w:t>.”</w:t>
      </w:r>
    </w:p>
    <w:p w14:paraId="37E0AD79" w14:textId="77777777" w:rsidR="00000D22" w:rsidRPr="00764DBE" w:rsidRDefault="00000D22">
      <w:pPr>
        <w:rPr>
          <w:rFonts w:ascii="Avenir Next" w:eastAsia="Avenir" w:hAnsi="Avenir Next" w:cs="Avenir"/>
          <w:sz w:val="18"/>
          <w:szCs w:val="18"/>
        </w:rPr>
      </w:pPr>
    </w:p>
    <w:p w14:paraId="416BD82B" w14:textId="77777777" w:rsidR="00000D22" w:rsidRPr="00764DBE" w:rsidRDefault="001C1708">
      <w:pPr>
        <w:jc w:val="both"/>
        <w:rPr>
          <w:rFonts w:ascii="Avenir Next" w:eastAsia="Avenir" w:hAnsi="Avenir Next" w:cs="Avenir"/>
          <w:i/>
          <w:color w:val="000000"/>
          <w:sz w:val="18"/>
          <w:szCs w:val="18"/>
        </w:rPr>
      </w:pPr>
      <w:r w:rsidRPr="00764DBE">
        <w:rPr>
          <w:rFonts w:ascii="Avenir Next" w:eastAsia="Avenir" w:hAnsi="Avenir Next" w:cs="Avenir"/>
          <w:b/>
          <w:sz w:val="18"/>
          <w:szCs w:val="18"/>
        </w:rPr>
        <w:t>Aaron</w:t>
      </w:r>
      <w:r w:rsidRPr="00764DBE">
        <w:rPr>
          <w:rFonts w:ascii="Avenir Next" w:eastAsia="Avenir" w:hAnsi="Avenir Next" w:cs="Avenir"/>
          <w:sz w:val="18"/>
          <w:szCs w:val="18"/>
        </w:rPr>
        <w:t xml:space="preserve"> </w:t>
      </w:r>
      <w:r w:rsidRPr="00764DBE">
        <w:rPr>
          <w:rFonts w:ascii="Avenir Next" w:eastAsia="Avenir" w:hAnsi="Avenir Next" w:cs="Avenir"/>
          <w:b/>
          <w:sz w:val="18"/>
          <w:szCs w:val="18"/>
        </w:rPr>
        <w:t>Rodgers</w:t>
      </w:r>
      <w:r w:rsidRPr="00764DBE">
        <w:rPr>
          <w:rFonts w:ascii="Avenir Next" w:eastAsia="Avenir" w:hAnsi="Avenir Next" w:cs="Avenir"/>
          <w:sz w:val="18"/>
          <w:szCs w:val="18"/>
        </w:rPr>
        <w:t xml:space="preserve"> ha commentato la partnership affermando “</w:t>
      </w:r>
      <w:r w:rsidRPr="00764DBE">
        <w:rPr>
          <w:rFonts w:ascii="Avenir Next" w:eastAsia="Avenir" w:hAnsi="Avenir Next" w:cs="Avenir"/>
          <w:i/>
          <w:color w:val="000000"/>
          <w:sz w:val="18"/>
          <w:szCs w:val="18"/>
        </w:rPr>
        <w:t>Non potrei essere più contento di essere il nuovo ambasciatore Zenith</w:t>
      </w:r>
      <w:r w:rsidRPr="00764DBE">
        <w:rPr>
          <w:rFonts w:ascii="Avenir Next" w:eastAsia="Avenir" w:hAnsi="Avenir Next" w:cs="Avenir"/>
          <w:sz w:val="18"/>
          <w:szCs w:val="18"/>
        </w:rPr>
        <w:t>,</w:t>
      </w:r>
      <w:r w:rsidRPr="00764DBE">
        <w:rPr>
          <w:rFonts w:ascii="Avenir Next" w:eastAsia="Avenir" w:hAnsi="Avenir Next" w:cs="Avenir"/>
          <w:i/>
          <w:color w:val="000000"/>
          <w:sz w:val="18"/>
          <w:szCs w:val="18"/>
        </w:rPr>
        <w:t xml:space="preserve"> un </w:t>
      </w:r>
      <w:proofErr w:type="gramStart"/>
      <w:r w:rsidRPr="00764DBE">
        <w:rPr>
          <w:rFonts w:ascii="Avenir Next" w:eastAsia="Avenir" w:hAnsi="Avenir Next" w:cs="Avenir"/>
          <w:i/>
          <w:color w:val="000000"/>
          <w:sz w:val="18"/>
          <w:szCs w:val="18"/>
        </w:rPr>
        <w:t>brand</w:t>
      </w:r>
      <w:proofErr w:type="gramEnd"/>
      <w:r w:rsidRPr="00764DBE">
        <w:rPr>
          <w:rFonts w:ascii="Avenir Next" w:eastAsia="Avenir" w:hAnsi="Avenir Next" w:cs="Avenir"/>
          <w:i/>
          <w:color w:val="000000"/>
          <w:sz w:val="18"/>
          <w:szCs w:val="18"/>
        </w:rPr>
        <w:t xml:space="preserve"> che apprezzo per il suo spingersi sempre oltre i confini con l’obiettivo di costruire il futuro dell’orologeria, nel vero senso della parola. Ciò che mi emoziona di più di Zenith, è la sua capacità di ispirare con il proprio lavoro giovani donne e uomini, motivandoli a superarsi per puntare alle stelle e trasformare i loro sogni in realtà.</w:t>
      </w:r>
    </w:p>
    <w:p w14:paraId="6150C1F6" w14:textId="77777777" w:rsidR="00000D22" w:rsidRPr="00764DBE" w:rsidRDefault="00000D22">
      <w:pPr>
        <w:jc w:val="both"/>
        <w:rPr>
          <w:rFonts w:ascii="Avenir Next" w:eastAsia="Avenir" w:hAnsi="Avenir Next" w:cs="Avenir"/>
          <w:i/>
          <w:color w:val="000000"/>
          <w:sz w:val="18"/>
          <w:szCs w:val="18"/>
        </w:rPr>
      </w:pPr>
    </w:p>
    <w:p w14:paraId="722DDA1F"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 xml:space="preserve">L’impegno di Rodgers per raggiungere eccellenza e precisione lo rende il perfetto ambasciatore di </w:t>
      </w:r>
      <w:r w:rsidRPr="00764DBE">
        <w:rPr>
          <w:rFonts w:ascii="Avenir Next" w:eastAsia="Avenir" w:hAnsi="Avenir Next" w:cs="Avenir"/>
          <w:b/>
          <w:sz w:val="18"/>
          <w:szCs w:val="18"/>
        </w:rPr>
        <w:t>Chronomaster Sport</w:t>
      </w:r>
      <w:r w:rsidRPr="00764DBE">
        <w:rPr>
          <w:rFonts w:ascii="Avenir Next" w:eastAsia="Avenir" w:hAnsi="Avenir Next" w:cs="Avenir"/>
          <w:sz w:val="18"/>
          <w:szCs w:val="18"/>
        </w:rPr>
        <w:t>, un’evoluzione del leggendario calibro cronografo El Primero con ruota a colonne, dalle prestazioni migliorate e con un nuovo design dinamico.</w:t>
      </w:r>
    </w:p>
    <w:p w14:paraId="6415DCB5" w14:textId="77777777" w:rsidR="00000D22" w:rsidRPr="00764DBE" w:rsidRDefault="00000D22">
      <w:pPr>
        <w:rPr>
          <w:rFonts w:ascii="Avenir Next" w:eastAsia="Avenir" w:hAnsi="Avenir Next" w:cs="Avenir"/>
          <w:b/>
          <w:sz w:val="18"/>
          <w:szCs w:val="18"/>
        </w:rPr>
      </w:pPr>
    </w:p>
    <w:p w14:paraId="35C0F8ED" w14:textId="77777777" w:rsidR="00000D22" w:rsidRPr="00764DBE" w:rsidRDefault="001C1708">
      <w:pPr>
        <w:jc w:val="center"/>
        <w:rPr>
          <w:rFonts w:ascii="Avenir Next" w:eastAsia="Avenir" w:hAnsi="Avenir Next" w:cs="Avenir"/>
          <w:sz w:val="18"/>
          <w:szCs w:val="18"/>
        </w:rPr>
      </w:pPr>
      <w:r w:rsidRPr="00764DBE">
        <w:rPr>
          <w:rFonts w:ascii="Avenir Next" w:eastAsia="Avenir" w:hAnsi="Avenir Next" w:cs="Avenir"/>
          <w:sz w:val="18"/>
          <w:szCs w:val="18"/>
        </w:rPr>
        <w:t>**************</w:t>
      </w:r>
    </w:p>
    <w:p w14:paraId="471A6886" w14:textId="77777777" w:rsidR="00000D22" w:rsidRPr="00764DBE" w:rsidRDefault="00000D22">
      <w:pPr>
        <w:jc w:val="both"/>
        <w:rPr>
          <w:rFonts w:ascii="Avenir Next" w:eastAsia="Avenir" w:hAnsi="Avenir Next" w:cs="Avenir"/>
          <w:b/>
          <w:sz w:val="18"/>
          <w:szCs w:val="18"/>
        </w:rPr>
      </w:pPr>
    </w:p>
    <w:p w14:paraId="5B28C102" w14:textId="77777777" w:rsidR="00000D22" w:rsidRPr="00764DBE" w:rsidRDefault="001C1708">
      <w:pPr>
        <w:jc w:val="both"/>
        <w:rPr>
          <w:rFonts w:ascii="Avenir Next" w:eastAsia="Avenir" w:hAnsi="Avenir Next" w:cs="Avenir"/>
          <w:b/>
          <w:color w:val="222222"/>
          <w:sz w:val="18"/>
          <w:szCs w:val="18"/>
        </w:rPr>
      </w:pPr>
      <w:r w:rsidRPr="00764DBE">
        <w:rPr>
          <w:rFonts w:ascii="Avenir Next" w:eastAsia="Avenir" w:hAnsi="Avenir Next" w:cs="Avenir"/>
          <w:b/>
          <w:color w:val="222222"/>
          <w:sz w:val="18"/>
          <w:szCs w:val="18"/>
        </w:rPr>
        <w:t>LE NUOVE CREAZIONI PER LA LVMH DIGITAL WATCH WEEK 2021</w:t>
      </w:r>
    </w:p>
    <w:p w14:paraId="45814BE2" w14:textId="77777777" w:rsidR="00000D22" w:rsidRPr="00764DBE" w:rsidRDefault="00000D22">
      <w:pPr>
        <w:rPr>
          <w:rFonts w:ascii="Avenir Next" w:eastAsia="Avenir" w:hAnsi="Avenir Next" w:cs="Avenir"/>
          <w:b/>
          <w:sz w:val="18"/>
          <w:szCs w:val="18"/>
        </w:rPr>
      </w:pPr>
    </w:p>
    <w:p w14:paraId="0C48F4FF" w14:textId="77777777" w:rsidR="00000D22" w:rsidRPr="00764DBE" w:rsidRDefault="001C1708">
      <w:pPr>
        <w:rPr>
          <w:rFonts w:ascii="Avenir Next" w:eastAsia="Avenir" w:hAnsi="Avenir Next" w:cs="Avenir"/>
          <w:b/>
          <w:sz w:val="18"/>
          <w:szCs w:val="18"/>
        </w:rPr>
      </w:pPr>
      <w:r w:rsidRPr="00764DBE">
        <w:rPr>
          <w:rFonts w:ascii="Avenir Next" w:eastAsia="Avenir" w:hAnsi="Avenir Next" w:cs="Avenir"/>
          <w:b/>
          <w:sz w:val="18"/>
          <w:szCs w:val="18"/>
        </w:rPr>
        <w:t>CHRONOMASTER REVIVAL A385</w:t>
      </w:r>
    </w:p>
    <w:p w14:paraId="65EB9095" w14:textId="77777777" w:rsidR="00000D22" w:rsidRPr="00764DBE" w:rsidRDefault="00000D22">
      <w:pPr>
        <w:rPr>
          <w:rFonts w:ascii="Avenir Next" w:eastAsia="Avenir" w:hAnsi="Avenir Next" w:cs="Avenir"/>
          <w:b/>
          <w:sz w:val="18"/>
          <w:szCs w:val="18"/>
        </w:rPr>
      </w:pPr>
    </w:p>
    <w:p w14:paraId="19169BF1" w14:textId="77777777" w:rsidR="00000D22" w:rsidRPr="00764DBE" w:rsidRDefault="001C1708">
      <w:pPr>
        <w:jc w:val="both"/>
        <w:rPr>
          <w:rFonts w:ascii="Avenir Next" w:eastAsia="Avenir" w:hAnsi="Avenir Next" w:cs="Avenir"/>
          <w:color w:val="000000"/>
          <w:sz w:val="18"/>
          <w:szCs w:val="18"/>
        </w:rPr>
      </w:pPr>
      <w:r w:rsidRPr="00764DBE">
        <w:rPr>
          <w:rFonts w:ascii="Avenir Next" w:eastAsia="Avenir" w:hAnsi="Avenir Next" w:cs="Avenir"/>
          <w:color w:val="000000"/>
          <w:sz w:val="18"/>
          <w:szCs w:val="18"/>
        </w:rPr>
        <w:t>Quest’anno, Zenith reinterpreta il primo orologio El Primero con un quadrante sfumato del 1969 nel</w:t>
      </w:r>
      <w:r w:rsidRPr="00764DBE">
        <w:rPr>
          <w:rFonts w:ascii="Avenir Next" w:eastAsia="Avenir" w:hAnsi="Avenir Next" w:cs="Avenir"/>
          <w:b/>
          <w:color w:val="000000"/>
          <w:sz w:val="18"/>
          <w:szCs w:val="18"/>
        </w:rPr>
        <w:t xml:space="preserve"> Chronomaster Revival A385</w:t>
      </w:r>
      <w:r w:rsidRPr="00764DBE">
        <w:rPr>
          <w:rFonts w:ascii="Avenir Next" w:eastAsia="Avenir" w:hAnsi="Avenir Next" w:cs="Avenir"/>
          <w:color w:val="000000"/>
          <w:sz w:val="18"/>
          <w:szCs w:val="18"/>
        </w:rPr>
        <w:t xml:space="preserve">. Uno dei modelli più significativi nella storia di El Primero, l’A385 è stato uno dei tre cronografi originali in acciaio inossidabile dotati del primo cronografo automatico ad alta frequenza mai creato. Nella cassa in acciaio di forma tonneau spiccava un affascinante quadrante sfumato di colore marrone, probabilmente il primo quadrante “fumé” mai realizzato nell’industria orologiera, e certamente il primo per Zenith. </w:t>
      </w:r>
    </w:p>
    <w:p w14:paraId="1369310A" w14:textId="77777777" w:rsidR="00000D22" w:rsidRPr="00764DBE" w:rsidRDefault="00000D22">
      <w:pPr>
        <w:jc w:val="both"/>
        <w:rPr>
          <w:rFonts w:ascii="Avenir Next" w:eastAsia="Avenir" w:hAnsi="Avenir Next" w:cs="Avenir"/>
          <w:color w:val="000000"/>
          <w:sz w:val="18"/>
          <w:szCs w:val="18"/>
        </w:rPr>
      </w:pPr>
    </w:p>
    <w:p w14:paraId="458B00DC" w14:textId="77777777" w:rsidR="00000D22" w:rsidRPr="00764DBE" w:rsidRDefault="001C1708">
      <w:pPr>
        <w:jc w:val="both"/>
        <w:rPr>
          <w:rFonts w:ascii="Avenir Next" w:eastAsia="Avenir" w:hAnsi="Avenir Next" w:cs="Avenir"/>
          <w:color w:val="000000"/>
          <w:sz w:val="18"/>
          <w:szCs w:val="18"/>
        </w:rPr>
      </w:pPr>
      <w:r w:rsidRPr="00764DBE">
        <w:rPr>
          <w:rFonts w:ascii="Avenir Next" w:eastAsia="Avenir" w:hAnsi="Avenir Next" w:cs="Avenir"/>
          <w:color w:val="000000"/>
          <w:sz w:val="18"/>
          <w:szCs w:val="18"/>
        </w:rPr>
        <w:t xml:space="preserve">La collezione Chronomaster Revival include numerosi cronografi Zenith iconici reinterpretati con dettagli estremamente accurati. </w:t>
      </w:r>
      <w:r w:rsidRPr="00764DBE">
        <w:rPr>
          <w:rFonts w:ascii="Avenir Next" w:eastAsia="Avenir" w:hAnsi="Avenir Next" w:cs="Avenir"/>
          <w:b/>
          <w:color w:val="000000"/>
          <w:sz w:val="18"/>
          <w:szCs w:val="18"/>
        </w:rPr>
        <w:t>Più di semplici orologi di ispirazione vintage, la collezione Chronomaster Revival comprende riproduzioni fedeli di riferimenti storici, seguendo i progetti di produzione originali del 1969.</w:t>
      </w:r>
      <w:r w:rsidRPr="00764DBE">
        <w:rPr>
          <w:rFonts w:ascii="Avenir Next" w:eastAsia="Avenir" w:hAnsi="Avenir Next" w:cs="Avenir"/>
          <w:color w:val="000000"/>
          <w:sz w:val="18"/>
          <w:szCs w:val="18"/>
        </w:rPr>
        <w:t xml:space="preserve"> I modelli conservano le proporzioni originali e la finitura della cassa in acciaio di 37 mm con pulsanti a pompa.</w:t>
      </w:r>
    </w:p>
    <w:p w14:paraId="00ACC28E" w14:textId="77777777" w:rsidR="00000D22" w:rsidRPr="00764DBE" w:rsidRDefault="00000D22">
      <w:pPr>
        <w:jc w:val="both"/>
        <w:rPr>
          <w:rFonts w:ascii="Avenir Next" w:eastAsia="Avenir" w:hAnsi="Avenir Next" w:cs="Avenir"/>
          <w:color w:val="000000"/>
          <w:sz w:val="18"/>
          <w:szCs w:val="18"/>
        </w:rPr>
      </w:pPr>
    </w:p>
    <w:p w14:paraId="7EB071C3" w14:textId="77777777" w:rsidR="00000D22" w:rsidRPr="00764DBE" w:rsidRDefault="001C1708">
      <w:pPr>
        <w:jc w:val="both"/>
        <w:rPr>
          <w:rFonts w:ascii="Avenir Next" w:eastAsia="Avenir" w:hAnsi="Avenir Next" w:cs="Avenir"/>
          <w:color w:val="000000"/>
          <w:sz w:val="18"/>
          <w:szCs w:val="18"/>
        </w:rPr>
      </w:pPr>
      <w:r w:rsidRPr="00764DBE">
        <w:rPr>
          <w:rFonts w:ascii="Avenir Next" w:eastAsia="Avenir" w:hAnsi="Avenir Next" w:cs="Avenir"/>
          <w:color w:val="000000"/>
          <w:sz w:val="18"/>
          <w:szCs w:val="18"/>
        </w:rPr>
        <w:t>Nel 1970, il modello originale A385 suscitò l’attenzione internazionale quando partecipò all’“</w:t>
      </w:r>
      <w:proofErr w:type="spellStart"/>
      <w:r w:rsidRPr="00764DBE">
        <w:rPr>
          <w:rFonts w:ascii="Avenir Next" w:eastAsia="Avenir" w:hAnsi="Avenir Next" w:cs="Avenir"/>
          <w:color w:val="000000"/>
          <w:sz w:val="18"/>
          <w:szCs w:val="18"/>
        </w:rPr>
        <w:t>Operation</w:t>
      </w:r>
      <w:proofErr w:type="spellEnd"/>
      <w:r w:rsidRPr="00764DBE">
        <w:rPr>
          <w:rFonts w:ascii="Avenir Next" w:eastAsia="Avenir" w:hAnsi="Avenir Next" w:cs="Avenir"/>
          <w:color w:val="000000"/>
          <w:sz w:val="18"/>
          <w:szCs w:val="18"/>
        </w:rPr>
        <w:t xml:space="preserve"> </w:t>
      </w:r>
      <w:proofErr w:type="spellStart"/>
      <w:r w:rsidRPr="00764DBE">
        <w:rPr>
          <w:rFonts w:ascii="Avenir Next" w:eastAsia="Avenir" w:hAnsi="Avenir Next" w:cs="Avenir"/>
          <w:color w:val="000000"/>
          <w:sz w:val="18"/>
          <w:szCs w:val="18"/>
        </w:rPr>
        <w:t>Sky</w:t>
      </w:r>
      <w:proofErr w:type="spellEnd"/>
      <w:r w:rsidRPr="00764DBE">
        <w:rPr>
          <w:rFonts w:ascii="Avenir Next" w:eastAsia="Avenir" w:hAnsi="Avenir Next" w:cs="Avenir"/>
          <w:color w:val="000000"/>
          <w:sz w:val="18"/>
          <w:szCs w:val="18"/>
        </w:rPr>
        <w:t>” di Zenith. Per dimostrare concretamente la superiorità di un movimento meccanico rispetto ai movimenti al quarzo, è stato fissato un A385 all’apparecchiatura di un Boeing 707 dell’Air France durante un volo da Parigi a New York. L’obiettivo era testarne la resistenza alle aggressioni esterne come le variazioni drastiche di temperatura, la forza dei venti e le variazioni della pressione atmosferica. All’atterraggio, l’orologio funzionava ancora perfettamente.</w:t>
      </w:r>
    </w:p>
    <w:p w14:paraId="52093E2D" w14:textId="77777777" w:rsidR="00000D22" w:rsidRPr="00764DBE" w:rsidRDefault="00000D22">
      <w:pPr>
        <w:jc w:val="both"/>
        <w:rPr>
          <w:rFonts w:ascii="Avenir Next" w:eastAsia="Avenir" w:hAnsi="Avenir Next" w:cs="Avenir"/>
          <w:color w:val="000000"/>
          <w:sz w:val="18"/>
          <w:szCs w:val="18"/>
        </w:rPr>
      </w:pPr>
    </w:p>
    <w:p w14:paraId="47A31EC9" w14:textId="77777777" w:rsidR="00000D22" w:rsidRPr="00764DBE" w:rsidRDefault="001C1708">
      <w:pPr>
        <w:jc w:val="both"/>
        <w:rPr>
          <w:rFonts w:ascii="Avenir Next" w:eastAsia="Avenir" w:hAnsi="Avenir Next" w:cs="Avenir"/>
          <w:color w:val="000000"/>
          <w:sz w:val="18"/>
          <w:szCs w:val="18"/>
        </w:rPr>
      </w:pPr>
      <w:r w:rsidRPr="00764DBE">
        <w:rPr>
          <w:rFonts w:ascii="Avenir Next" w:eastAsia="Avenir" w:hAnsi="Avenir Next" w:cs="Avenir"/>
          <w:color w:val="000000"/>
          <w:sz w:val="18"/>
          <w:szCs w:val="18"/>
        </w:rPr>
        <w:t xml:space="preserve">In occasione del lancio dell’A385 nel 1969, il quadrante sfumato ha costituito una scelta audace e inedita. Il design, che dona contrasto e profondità al quadrante, è recentemente diventato più popolare. La reinterpretazione di questo modello è riuscita a mantenere le stesse tonalità calde e metallizzate dell’originale. </w:t>
      </w:r>
      <w:r w:rsidRPr="00764DBE">
        <w:rPr>
          <w:rFonts w:ascii="Avenir Next" w:eastAsia="Avenir" w:hAnsi="Avenir Next" w:cs="Avenir"/>
          <w:color w:val="000000"/>
          <w:sz w:val="18"/>
          <w:szCs w:val="18"/>
        </w:rPr>
        <w:lastRenderedPageBreak/>
        <w:t xml:space="preserve">In linea con il tema rétro, il </w:t>
      </w:r>
      <w:r w:rsidRPr="00764DBE">
        <w:rPr>
          <w:rFonts w:ascii="Avenir Next" w:eastAsia="Avenir" w:hAnsi="Avenir Next" w:cs="Avenir"/>
          <w:b/>
          <w:color w:val="000000"/>
          <w:sz w:val="18"/>
          <w:szCs w:val="18"/>
        </w:rPr>
        <w:t>Chronomaster Revival A385</w:t>
      </w:r>
      <w:r w:rsidRPr="00764DBE">
        <w:rPr>
          <w:rFonts w:ascii="Avenir Next" w:eastAsia="Avenir" w:hAnsi="Avenir Next" w:cs="Avenir"/>
          <w:color w:val="000000"/>
          <w:sz w:val="18"/>
          <w:szCs w:val="18"/>
        </w:rPr>
        <w:t xml:space="preserve"> è disponibile in due opzioni che sembrano provenire direttamente dal 1969: la prima è il bracciale in acciaio effetto “scala”, una moderna interpretazione dei bracciali di Gay </w:t>
      </w:r>
      <w:proofErr w:type="spellStart"/>
      <w:r w:rsidRPr="00764DBE">
        <w:rPr>
          <w:rFonts w:ascii="Avenir Next" w:eastAsia="Avenir" w:hAnsi="Avenir Next" w:cs="Avenir"/>
          <w:color w:val="000000"/>
          <w:sz w:val="18"/>
          <w:szCs w:val="18"/>
        </w:rPr>
        <w:t>Frères</w:t>
      </w:r>
      <w:proofErr w:type="spellEnd"/>
      <w:r w:rsidRPr="00764DBE">
        <w:rPr>
          <w:rFonts w:ascii="Avenir Next" w:eastAsia="Avenir" w:hAnsi="Avenir Next" w:cs="Avenir"/>
          <w:color w:val="000000"/>
          <w:sz w:val="18"/>
          <w:szCs w:val="18"/>
        </w:rPr>
        <w:t>, divenuti l’emblema dei primi orologi El Primero. La seconda opzione è il cinturino in pelle di vitello marrone chiaro che con il tempo e l’usura sviluppa una patina unica.</w:t>
      </w:r>
    </w:p>
    <w:p w14:paraId="57E0E813" w14:textId="77777777" w:rsidR="00000D22" w:rsidRPr="00764DBE" w:rsidRDefault="00000D22">
      <w:pPr>
        <w:rPr>
          <w:rFonts w:ascii="Avenir Next" w:eastAsia="Avenir" w:hAnsi="Avenir Next" w:cs="Avenir"/>
          <w:sz w:val="18"/>
          <w:szCs w:val="18"/>
        </w:rPr>
      </w:pPr>
    </w:p>
    <w:p w14:paraId="6A33FFAF" w14:textId="77777777" w:rsidR="00000D22" w:rsidRPr="00764DBE" w:rsidRDefault="00000D22">
      <w:pPr>
        <w:rPr>
          <w:rFonts w:ascii="Avenir Next" w:eastAsia="Avenir" w:hAnsi="Avenir Next" w:cs="Avenir"/>
          <w:b/>
          <w:color w:val="000000"/>
          <w:sz w:val="18"/>
          <w:szCs w:val="18"/>
        </w:rPr>
      </w:pPr>
      <w:bookmarkStart w:id="0" w:name="_heading=h.gjdgxs" w:colFirst="0" w:colLast="0"/>
      <w:bookmarkEnd w:id="0"/>
    </w:p>
    <w:p w14:paraId="67E4D428" w14:textId="77777777" w:rsidR="00000D22" w:rsidRPr="00764DBE" w:rsidRDefault="00000D22">
      <w:pPr>
        <w:rPr>
          <w:rFonts w:ascii="Avenir Next" w:eastAsia="Avenir" w:hAnsi="Avenir Next" w:cs="Avenir"/>
          <w:b/>
          <w:color w:val="000000"/>
          <w:sz w:val="18"/>
          <w:szCs w:val="18"/>
        </w:rPr>
      </w:pPr>
    </w:p>
    <w:p w14:paraId="50ABFED6" w14:textId="77777777" w:rsidR="00000D22" w:rsidRPr="00764DBE" w:rsidRDefault="001C1708">
      <w:pPr>
        <w:rPr>
          <w:rFonts w:ascii="Avenir Next" w:eastAsia="Avenir" w:hAnsi="Avenir Next" w:cs="Avenir"/>
          <w:b/>
          <w:color w:val="000000"/>
          <w:sz w:val="18"/>
          <w:szCs w:val="18"/>
        </w:rPr>
      </w:pPr>
      <w:r w:rsidRPr="00764DBE">
        <w:rPr>
          <w:rFonts w:ascii="Avenir Next" w:eastAsia="Avenir" w:hAnsi="Avenir Next" w:cs="Avenir"/>
          <w:b/>
          <w:color w:val="000000"/>
          <w:sz w:val="18"/>
          <w:szCs w:val="18"/>
        </w:rPr>
        <w:t>DEFY 21 URBAN JUNGLE</w:t>
      </w:r>
    </w:p>
    <w:p w14:paraId="715C3EB1" w14:textId="77777777" w:rsidR="00000D22" w:rsidRPr="00764DBE" w:rsidRDefault="00000D22">
      <w:pPr>
        <w:rPr>
          <w:rFonts w:ascii="Avenir Next" w:eastAsia="Avenir" w:hAnsi="Avenir Next" w:cs="Avenir"/>
          <w:b/>
          <w:color w:val="000000"/>
          <w:sz w:val="18"/>
          <w:szCs w:val="18"/>
        </w:rPr>
      </w:pPr>
    </w:p>
    <w:p w14:paraId="7ADDFC2A" w14:textId="77777777" w:rsidR="00000D22" w:rsidRPr="00764DBE" w:rsidRDefault="001C1708">
      <w:pPr>
        <w:jc w:val="both"/>
        <w:rPr>
          <w:rFonts w:ascii="Avenir Next" w:eastAsia="Avenir" w:hAnsi="Avenir Next" w:cs="Avenir"/>
          <w:b/>
          <w:color w:val="000000"/>
          <w:sz w:val="18"/>
          <w:szCs w:val="18"/>
        </w:rPr>
      </w:pPr>
      <w:r w:rsidRPr="00764DBE">
        <w:rPr>
          <w:rFonts w:ascii="Avenir Next" w:eastAsia="Avenir" w:hAnsi="Avenir Next" w:cs="Avenir"/>
          <w:color w:val="000000"/>
          <w:sz w:val="18"/>
          <w:szCs w:val="18"/>
        </w:rPr>
        <w:t>Il cronografo più veloce in produzione è ora disponibile in un nuovo disegno</w:t>
      </w:r>
      <w:r w:rsidRPr="00764DBE">
        <w:rPr>
          <w:rFonts w:ascii="Avenir Next" w:eastAsia="Avenir" w:hAnsi="Avenir Next" w:cs="Avenir"/>
          <w:sz w:val="18"/>
          <w:szCs w:val="18"/>
        </w:rPr>
        <w:t xml:space="preserve"> dalle audaci tonalità di verde: scopri il </w:t>
      </w:r>
      <w:r w:rsidRPr="00764DBE">
        <w:rPr>
          <w:rFonts w:ascii="Avenir Next" w:eastAsia="Avenir" w:hAnsi="Avenir Next" w:cs="Avenir"/>
          <w:b/>
          <w:sz w:val="18"/>
          <w:szCs w:val="18"/>
        </w:rPr>
        <w:t>DEFY 21 Urban Jungle.</w:t>
      </w:r>
    </w:p>
    <w:p w14:paraId="311FDECE" w14:textId="77777777" w:rsidR="00000D22" w:rsidRPr="00764DBE" w:rsidRDefault="00000D22">
      <w:pPr>
        <w:rPr>
          <w:rFonts w:ascii="Avenir Next" w:eastAsia="Avenir" w:hAnsi="Avenir Next" w:cs="Avenir"/>
          <w:b/>
          <w:color w:val="000000"/>
          <w:sz w:val="18"/>
          <w:szCs w:val="18"/>
        </w:rPr>
      </w:pPr>
    </w:p>
    <w:p w14:paraId="2EB34EF1" w14:textId="77777777" w:rsidR="00000D22" w:rsidRPr="00764DBE" w:rsidRDefault="001C1708">
      <w:pPr>
        <w:jc w:val="both"/>
        <w:rPr>
          <w:rFonts w:ascii="Avenir Next" w:eastAsia="Avenir" w:hAnsi="Avenir Next" w:cs="Avenir"/>
          <w:color w:val="000000"/>
          <w:sz w:val="18"/>
          <w:szCs w:val="18"/>
        </w:rPr>
      </w:pPr>
      <w:r w:rsidRPr="00764DBE">
        <w:rPr>
          <w:rFonts w:ascii="Avenir Next" w:eastAsia="Avenir" w:hAnsi="Avenir Next" w:cs="Avenir"/>
          <w:color w:val="000000"/>
          <w:sz w:val="18"/>
          <w:szCs w:val="18"/>
        </w:rPr>
        <w:t>Attraverso la collezione DEFY, Zenith continua a stabilire nuovi standard di precisione e un design all’avanguardia, con materiali innovativi e ad alte prestazioni, abbinati a movimenti di manifattura pionieristici. Si tratta di un cronografo con precisione di lettura a</w:t>
      </w:r>
      <w:r w:rsidR="00B9770A" w:rsidRPr="00764DBE">
        <w:rPr>
          <w:rFonts w:ascii="Avenir Next" w:eastAsia="Avenir" w:hAnsi="Avenir Next" w:cs="Avenir"/>
          <w:color w:val="000000"/>
          <w:sz w:val="18"/>
          <w:szCs w:val="18"/>
        </w:rPr>
        <w:t>l</w:t>
      </w:r>
      <w:r w:rsidRPr="00764DBE">
        <w:rPr>
          <w:rFonts w:ascii="Avenir Next" w:eastAsia="Avenir" w:hAnsi="Avenir Next" w:cs="Avenir"/>
          <w:color w:val="000000"/>
          <w:sz w:val="18"/>
          <w:szCs w:val="18"/>
        </w:rPr>
        <w:t xml:space="preserve"> 1/100 di secondo che si spinge oltre i limiti della precisione ad alta frequenza ed è caratterizzato da un design futuristico: il </w:t>
      </w:r>
      <w:r w:rsidRPr="00764DBE">
        <w:rPr>
          <w:rFonts w:ascii="Avenir Next" w:eastAsia="Avenir" w:hAnsi="Avenir Next" w:cs="Avenir"/>
          <w:b/>
          <w:color w:val="000000"/>
          <w:sz w:val="18"/>
          <w:szCs w:val="18"/>
        </w:rPr>
        <w:t>DEFY 21 Urban Jungle</w:t>
      </w:r>
      <w:r w:rsidRPr="00764DBE">
        <w:rPr>
          <w:rFonts w:ascii="Avenir Next" w:eastAsia="Avenir" w:hAnsi="Avenir Next" w:cs="Avenir"/>
          <w:color w:val="000000"/>
          <w:sz w:val="18"/>
          <w:szCs w:val="18"/>
        </w:rPr>
        <w:t xml:space="preserve"> si distingue per le tonalità verde kaki. Questa versione speciale del DEFY 21 è pensata per gli spiriti urbani che si muovono nelle grandi metropoli, in un mondo costellato di avventure e popolato da </w:t>
      </w:r>
      <w:r w:rsidR="00B9770A" w:rsidRPr="00764DBE">
        <w:rPr>
          <w:rFonts w:ascii="Avenir Next" w:eastAsia="Avenir" w:hAnsi="Avenir Next" w:cs="Avenir"/>
          <w:color w:val="000000"/>
          <w:sz w:val="18"/>
          <w:szCs w:val="18"/>
        </w:rPr>
        <w:t>palazzi</w:t>
      </w:r>
      <w:r w:rsidRPr="00764DBE">
        <w:rPr>
          <w:rFonts w:ascii="Avenir Next" w:eastAsia="Avenir" w:hAnsi="Avenir Next" w:cs="Avenir"/>
          <w:color w:val="000000"/>
          <w:sz w:val="18"/>
          <w:szCs w:val="18"/>
        </w:rPr>
        <w:t xml:space="preserve"> in cemento, acciaio e vetro, in cui i sogni e le nuove possibilità sono infiniti. Audace ma</w:t>
      </w:r>
      <w:r w:rsidR="00B9770A" w:rsidRPr="00764DBE">
        <w:rPr>
          <w:rFonts w:ascii="Avenir Next" w:eastAsia="Avenir" w:hAnsi="Avenir Next" w:cs="Avenir"/>
          <w:color w:val="000000"/>
          <w:sz w:val="18"/>
          <w:szCs w:val="18"/>
        </w:rPr>
        <w:t xml:space="preserve"> sofisticato</w:t>
      </w:r>
      <w:r w:rsidRPr="00764DBE">
        <w:rPr>
          <w:rFonts w:ascii="Avenir Next" w:eastAsia="Avenir" w:hAnsi="Avenir Next" w:cs="Avenir"/>
          <w:color w:val="000000"/>
          <w:sz w:val="18"/>
          <w:szCs w:val="18"/>
        </w:rPr>
        <w:t xml:space="preserve">, </w:t>
      </w:r>
      <w:r w:rsidRPr="00764DBE">
        <w:rPr>
          <w:rFonts w:ascii="Avenir Next" w:eastAsia="Avenir" w:hAnsi="Avenir Next" w:cs="Avenir"/>
          <w:b/>
          <w:color w:val="000000"/>
          <w:sz w:val="18"/>
          <w:szCs w:val="18"/>
        </w:rPr>
        <w:t>DEFY 21 Urban Jungle</w:t>
      </w:r>
      <w:r w:rsidRPr="00764DBE">
        <w:rPr>
          <w:rFonts w:ascii="Avenir Next" w:eastAsia="Avenir" w:hAnsi="Avenir Next" w:cs="Avenir"/>
          <w:color w:val="000000"/>
          <w:sz w:val="18"/>
          <w:szCs w:val="18"/>
        </w:rPr>
        <w:t xml:space="preserve"> si adatta </w:t>
      </w:r>
      <w:r w:rsidR="00B9770A" w:rsidRPr="00764DBE">
        <w:rPr>
          <w:rFonts w:ascii="Avenir Next" w:eastAsia="Avenir" w:hAnsi="Avenir Next" w:cs="Avenir"/>
          <w:color w:val="000000"/>
          <w:sz w:val="18"/>
          <w:szCs w:val="18"/>
        </w:rPr>
        <w:t xml:space="preserve">perfettamente </w:t>
      </w:r>
      <w:r w:rsidRPr="00764DBE">
        <w:rPr>
          <w:rFonts w:ascii="Avenir Next" w:eastAsia="Avenir" w:hAnsi="Avenir Next" w:cs="Avenir"/>
          <w:color w:val="000000"/>
          <w:sz w:val="18"/>
          <w:szCs w:val="18"/>
        </w:rPr>
        <w:t>al suo contesto.</w:t>
      </w:r>
    </w:p>
    <w:p w14:paraId="2FE83FAE" w14:textId="77777777" w:rsidR="00000D22" w:rsidRPr="00764DBE" w:rsidRDefault="00000D22">
      <w:pPr>
        <w:jc w:val="both"/>
        <w:rPr>
          <w:rFonts w:ascii="Avenir Next" w:eastAsia="Avenir" w:hAnsi="Avenir Next" w:cs="Avenir"/>
          <w:color w:val="000000"/>
          <w:sz w:val="18"/>
          <w:szCs w:val="18"/>
        </w:rPr>
      </w:pPr>
    </w:p>
    <w:p w14:paraId="7BDFBEAA" w14:textId="77777777" w:rsidR="00000D22" w:rsidRPr="00764DBE" w:rsidRDefault="001C1708">
      <w:pPr>
        <w:jc w:val="both"/>
        <w:rPr>
          <w:rFonts w:ascii="Avenir Next" w:eastAsia="Avenir" w:hAnsi="Avenir Next" w:cs="Avenir"/>
          <w:color w:val="000000"/>
          <w:sz w:val="18"/>
          <w:szCs w:val="18"/>
        </w:rPr>
      </w:pPr>
      <w:r w:rsidRPr="00764DBE">
        <w:rPr>
          <w:rFonts w:ascii="Avenir Next" w:eastAsia="Avenir" w:hAnsi="Avenir Next" w:cs="Avenir"/>
          <w:color w:val="000000"/>
          <w:sz w:val="18"/>
          <w:szCs w:val="18"/>
        </w:rPr>
        <w:t xml:space="preserve">In questa prima versione di </w:t>
      </w:r>
      <w:r w:rsidRPr="00764DBE">
        <w:rPr>
          <w:rFonts w:ascii="Avenir Next" w:eastAsia="Avenir" w:hAnsi="Avenir Next" w:cs="Avenir"/>
          <w:b/>
          <w:color w:val="000000"/>
          <w:sz w:val="18"/>
          <w:szCs w:val="18"/>
        </w:rPr>
        <w:t>DEFY 21 Urban Jungle</w:t>
      </w:r>
      <w:r w:rsidRPr="00764DBE">
        <w:rPr>
          <w:rFonts w:ascii="Avenir Next" w:eastAsia="Avenir" w:hAnsi="Avenir Next" w:cs="Avenir"/>
          <w:color w:val="000000"/>
          <w:sz w:val="18"/>
          <w:szCs w:val="18"/>
        </w:rPr>
        <w:t>, un’armatura in ceramica verde riveste il cronografo con una precisione di lettura a</w:t>
      </w:r>
      <w:r w:rsidR="00B9770A" w:rsidRPr="00764DBE">
        <w:rPr>
          <w:rFonts w:ascii="Avenir Next" w:eastAsia="Avenir" w:hAnsi="Avenir Next" w:cs="Avenir"/>
          <w:color w:val="000000"/>
          <w:sz w:val="18"/>
          <w:szCs w:val="18"/>
        </w:rPr>
        <w:t>l</w:t>
      </w:r>
      <w:r w:rsidRPr="00764DBE">
        <w:rPr>
          <w:rFonts w:ascii="Avenir Next" w:eastAsia="Avenir" w:hAnsi="Avenir Next" w:cs="Avenir"/>
          <w:color w:val="000000"/>
          <w:sz w:val="18"/>
          <w:szCs w:val="18"/>
        </w:rPr>
        <w:t xml:space="preserve"> 1/100 di secondo. La cassa in ceramica verde kaki di Urban Jungle, antigraffio e dai colori intensi, è caratterizzata da una superficie opaca, che si distingue sul polso pur rientrando nei canoni. Visibile attraverso un quadrante aperto con contatori opachi color argento e nero, l’impareggiabile cronografo ad alta frequenza con due organi regolatori è decorato con una platina principale verde kaki e una massa oscillante a forma di stella sul retro. A completare il look, il cinturino in caucciù </w:t>
      </w:r>
      <w:r w:rsidRPr="00764DBE">
        <w:rPr>
          <w:rFonts w:ascii="Avenir Next" w:eastAsia="Avenir" w:hAnsi="Avenir Next" w:cs="Avenir"/>
          <w:sz w:val="18"/>
          <w:szCs w:val="18"/>
        </w:rPr>
        <w:t xml:space="preserve">grigio </w:t>
      </w:r>
      <w:r w:rsidRPr="00764DBE">
        <w:rPr>
          <w:rFonts w:ascii="Avenir Next" w:eastAsia="Avenir" w:hAnsi="Avenir Next" w:cs="Avenir"/>
          <w:color w:val="000000"/>
          <w:sz w:val="18"/>
          <w:szCs w:val="18"/>
        </w:rPr>
        <w:t>con un inserto in caucciù effetto “</w:t>
      </w:r>
      <w:proofErr w:type="spellStart"/>
      <w:r w:rsidRPr="00764DBE">
        <w:rPr>
          <w:rFonts w:ascii="Avenir Next" w:eastAsia="Avenir" w:hAnsi="Avenir Next" w:cs="Avenir"/>
          <w:color w:val="000000"/>
          <w:sz w:val="18"/>
          <w:szCs w:val="18"/>
        </w:rPr>
        <w:t>Cordura</w:t>
      </w:r>
      <w:proofErr w:type="spellEnd"/>
      <w:r w:rsidRPr="00764DBE">
        <w:rPr>
          <w:rFonts w:ascii="Avenir Next" w:eastAsia="Avenir" w:hAnsi="Avenir Next" w:cs="Avenir"/>
          <w:color w:val="000000"/>
          <w:sz w:val="18"/>
          <w:szCs w:val="18"/>
        </w:rPr>
        <w:t>” verde.</w:t>
      </w:r>
    </w:p>
    <w:p w14:paraId="51A27266" w14:textId="77777777" w:rsidR="00000D22" w:rsidRPr="00764DBE" w:rsidRDefault="00000D22">
      <w:pPr>
        <w:rPr>
          <w:rFonts w:ascii="Avenir Next" w:eastAsia="Avenir" w:hAnsi="Avenir Next" w:cs="Avenir"/>
          <w:b/>
          <w:sz w:val="18"/>
          <w:szCs w:val="18"/>
        </w:rPr>
      </w:pPr>
    </w:p>
    <w:p w14:paraId="600B8998" w14:textId="77777777" w:rsidR="00000D22" w:rsidRPr="00764DBE" w:rsidRDefault="00000D22">
      <w:pPr>
        <w:rPr>
          <w:rFonts w:ascii="Avenir Next" w:eastAsia="Avenir" w:hAnsi="Avenir Next" w:cs="Avenir"/>
          <w:b/>
          <w:sz w:val="18"/>
          <w:szCs w:val="18"/>
        </w:rPr>
      </w:pPr>
    </w:p>
    <w:p w14:paraId="35AA848E" w14:textId="77777777" w:rsidR="00000D22" w:rsidRPr="00764DBE" w:rsidRDefault="001C1708">
      <w:pPr>
        <w:rPr>
          <w:rFonts w:ascii="Avenir Next" w:eastAsia="Avenir" w:hAnsi="Avenir Next" w:cs="Avenir"/>
          <w:b/>
          <w:sz w:val="18"/>
          <w:szCs w:val="18"/>
        </w:rPr>
      </w:pPr>
      <w:r w:rsidRPr="00764DBE">
        <w:rPr>
          <w:rFonts w:ascii="Avenir Next" w:eastAsia="Avenir" w:hAnsi="Avenir Next" w:cs="Avenir"/>
          <w:b/>
          <w:sz w:val="18"/>
          <w:szCs w:val="18"/>
        </w:rPr>
        <w:t>PILOT TYPE 20 SILVER CHRONOGRAPH</w:t>
      </w:r>
    </w:p>
    <w:p w14:paraId="69AC0A7C" w14:textId="77777777" w:rsidR="00000D22" w:rsidRPr="00764DBE" w:rsidRDefault="00000D22">
      <w:pPr>
        <w:rPr>
          <w:rFonts w:ascii="Avenir Next" w:eastAsia="Avenir" w:hAnsi="Avenir Next" w:cs="Avenir"/>
          <w:b/>
          <w:sz w:val="18"/>
          <w:szCs w:val="18"/>
        </w:rPr>
      </w:pPr>
    </w:p>
    <w:p w14:paraId="081B1B28" w14:textId="77777777" w:rsidR="00000D22" w:rsidRPr="00764DBE" w:rsidRDefault="001C1708">
      <w:pPr>
        <w:jc w:val="both"/>
        <w:rPr>
          <w:rFonts w:ascii="Avenir Next" w:eastAsia="Avenir" w:hAnsi="Avenir Next" w:cs="Avenir"/>
          <w:color w:val="000000"/>
          <w:sz w:val="18"/>
          <w:szCs w:val="18"/>
        </w:rPr>
      </w:pPr>
      <w:r w:rsidRPr="00764DBE">
        <w:rPr>
          <w:rFonts w:ascii="Avenir Next" w:eastAsia="Avenir" w:hAnsi="Avenir Next" w:cs="Avenir"/>
          <w:color w:val="000000"/>
          <w:sz w:val="18"/>
          <w:szCs w:val="18"/>
        </w:rPr>
        <w:t xml:space="preserve">Reinterpretando l’iconica e storica estetica dei modelli Pilot e prendendo ispirazione dal design dei velivoli vintage, Zenith presenta il </w:t>
      </w:r>
      <w:r w:rsidRPr="00764DBE">
        <w:rPr>
          <w:rFonts w:ascii="Avenir Next" w:eastAsia="Avenir" w:hAnsi="Avenir Next" w:cs="Avenir"/>
          <w:b/>
          <w:color w:val="000000"/>
          <w:sz w:val="18"/>
          <w:szCs w:val="18"/>
        </w:rPr>
        <w:t xml:space="preserve">Pilot </w:t>
      </w:r>
      <w:proofErr w:type="spellStart"/>
      <w:r w:rsidRPr="00764DBE">
        <w:rPr>
          <w:rFonts w:ascii="Avenir Next" w:eastAsia="Avenir" w:hAnsi="Avenir Next" w:cs="Avenir"/>
          <w:b/>
          <w:color w:val="000000"/>
          <w:sz w:val="18"/>
          <w:szCs w:val="18"/>
        </w:rPr>
        <w:t>Type</w:t>
      </w:r>
      <w:proofErr w:type="spellEnd"/>
      <w:r w:rsidRPr="00764DBE">
        <w:rPr>
          <w:rFonts w:ascii="Avenir Next" w:eastAsia="Avenir" w:hAnsi="Avenir Next" w:cs="Avenir"/>
          <w:b/>
          <w:color w:val="000000"/>
          <w:sz w:val="18"/>
          <w:szCs w:val="18"/>
        </w:rPr>
        <w:t xml:space="preserve"> 20 </w:t>
      </w:r>
      <w:proofErr w:type="spellStart"/>
      <w:r w:rsidRPr="00764DBE">
        <w:rPr>
          <w:rFonts w:ascii="Avenir Next" w:eastAsia="Avenir" w:hAnsi="Avenir Next" w:cs="Avenir"/>
          <w:b/>
          <w:color w:val="000000"/>
          <w:sz w:val="18"/>
          <w:szCs w:val="18"/>
        </w:rPr>
        <w:t>Chronograph</w:t>
      </w:r>
      <w:proofErr w:type="spellEnd"/>
      <w:r w:rsidRPr="00764DBE">
        <w:rPr>
          <w:rFonts w:ascii="Avenir Next" w:eastAsia="Avenir" w:hAnsi="Avenir Next" w:cs="Avenir"/>
          <w:b/>
          <w:color w:val="000000"/>
          <w:sz w:val="18"/>
          <w:szCs w:val="18"/>
        </w:rPr>
        <w:t xml:space="preserve"> Silver</w:t>
      </w:r>
      <w:r w:rsidRPr="00764DBE">
        <w:rPr>
          <w:rFonts w:ascii="Avenir Next" w:eastAsia="Avenir" w:hAnsi="Avenir Next" w:cs="Avenir"/>
          <w:color w:val="000000"/>
          <w:sz w:val="18"/>
          <w:szCs w:val="18"/>
        </w:rPr>
        <w:t>, un cronografo irresistibile e ricc</w:t>
      </w:r>
      <w:r w:rsidR="00B9770A" w:rsidRPr="00764DBE">
        <w:rPr>
          <w:rFonts w:ascii="Avenir Next" w:eastAsia="Avenir" w:hAnsi="Avenir Next" w:cs="Avenir"/>
          <w:color w:val="000000"/>
          <w:sz w:val="18"/>
          <w:szCs w:val="18"/>
        </w:rPr>
        <w:t>o di</w:t>
      </w:r>
      <w:r w:rsidRPr="00764DBE">
        <w:rPr>
          <w:rFonts w:ascii="Avenir Next" w:eastAsia="Avenir" w:hAnsi="Avenir Next" w:cs="Avenir"/>
          <w:color w:val="000000"/>
          <w:sz w:val="18"/>
          <w:szCs w:val="18"/>
        </w:rPr>
        <w:t xml:space="preserve"> dettagli in prezioso argento sterling, novità assoluta per un modello Pilot di Zenit</w:t>
      </w:r>
      <w:r w:rsidR="00B9770A" w:rsidRPr="00764DBE">
        <w:rPr>
          <w:rFonts w:ascii="Avenir Next" w:eastAsia="Avenir" w:hAnsi="Avenir Next" w:cs="Avenir"/>
          <w:color w:val="000000"/>
          <w:sz w:val="18"/>
          <w:szCs w:val="18"/>
        </w:rPr>
        <w:t xml:space="preserve">h già nella precedente interpretazione </w:t>
      </w:r>
      <w:proofErr w:type="spellStart"/>
      <w:r w:rsidR="00B9770A" w:rsidRPr="00764DBE">
        <w:rPr>
          <w:rFonts w:ascii="Avenir Next" w:eastAsia="Avenir" w:hAnsi="Avenir Next" w:cs="Avenir"/>
          <w:color w:val="000000"/>
          <w:sz w:val="18"/>
          <w:szCs w:val="18"/>
        </w:rPr>
        <w:t>solotempo</w:t>
      </w:r>
      <w:proofErr w:type="spellEnd"/>
      <w:r w:rsidR="00B9770A" w:rsidRPr="00764DBE">
        <w:rPr>
          <w:rFonts w:ascii="Avenir Next" w:eastAsia="Avenir" w:hAnsi="Avenir Next" w:cs="Avenir"/>
          <w:color w:val="000000"/>
          <w:sz w:val="18"/>
          <w:szCs w:val="18"/>
        </w:rPr>
        <w:t>.</w:t>
      </w:r>
    </w:p>
    <w:p w14:paraId="12ED746C" w14:textId="77777777" w:rsidR="00000D22" w:rsidRPr="00764DBE" w:rsidRDefault="00000D22">
      <w:pPr>
        <w:jc w:val="both"/>
        <w:rPr>
          <w:rFonts w:ascii="Avenir Next" w:eastAsia="Avenir" w:hAnsi="Avenir Next" w:cs="Avenir"/>
          <w:color w:val="000000"/>
          <w:sz w:val="18"/>
          <w:szCs w:val="18"/>
        </w:rPr>
      </w:pPr>
    </w:p>
    <w:p w14:paraId="3A981120" w14:textId="7C897178" w:rsidR="00000D22" w:rsidRPr="00764DBE" w:rsidRDefault="001C1708">
      <w:pPr>
        <w:jc w:val="both"/>
        <w:rPr>
          <w:rFonts w:ascii="Avenir Next" w:eastAsia="Avenir" w:hAnsi="Avenir Next" w:cs="Avenir"/>
          <w:color w:val="000000"/>
          <w:sz w:val="20"/>
          <w:szCs w:val="20"/>
        </w:rPr>
      </w:pPr>
      <w:r w:rsidRPr="00764DBE">
        <w:rPr>
          <w:rFonts w:ascii="Avenir Next" w:eastAsia="Avenir" w:hAnsi="Avenir Next" w:cs="Avenir"/>
          <w:color w:val="000000"/>
          <w:sz w:val="18"/>
          <w:szCs w:val="18"/>
        </w:rPr>
        <w:t xml:space="preserve">In un’edizione limitata di 250 esemplari, </w:t>
      </w:r>
      <w:r w:rsidRPr="00764DBE">
        <w:rPr>
          <w:rFonts w:ascii="Avenir Next" w:eastAsia="Avenir" w:hAnsi="Avenir Next" w:cs="Avenir"/>
          <w:b/>
          <w:color w:val="000000"/>
          <w:sz w:val="18"/>
          <w:szCs w:val="18"/>
        </w:rPr>
        <w:t xml:space="preserve">Pilot </w:t>
      </w:r>
      <w:proofErr w:type="spellStart"/>
      <w:r w:rsidRPr="00764DBE">
        <w:rPr>
          <w:rFonts w:ascii="Avenir Next" w:eastAsia="Avenir" w:hAnsi="Avenir Next" w:cs="Avenir"/>
          <w:b/>
          <w:color w:val="000000"/>
          <w:sz w:val="18"/>
          <w:szCs w:val="18"/>
        </w:rPr>
        <w:t>Type</w:t>
      </w:r>
      <w:proofErr w:type="spellEnd"/>
      <w:r w:rsidRPr="00764DBE">
        <w:rPr>
          <w:rFonts w:ascii="Avenir Next" w:eastAsia="Avenir" w:hAnsi="Avenir Next" w:cs="Avenir"/>
          <w:b/>
          <w:color w:val="000000"/>
          <w:sz w:val="18"/>
          <w:szCs w:val="18"/>
        </w:rPr>
        <w:t xml:space="preserve"> 20 </w:t>
      </w:r>
      <w:proofErr w:type="spellStart"/>
      <w:r w:rsidRPr="00764DBE">
        <w:rPr>
          <w:rFonts w:ascii="Avenir Next" w:eastAsia="Avenir" w:hAnsi="Avenir Next" w:cs="Avenir"/>
          <w:b/>
          <w:color w:val="000000"/>
          <w:sz w:val="18"/>
          <w:szCs w:val="18"/>
        </w:rPr>
        <w:t>Chronograph</w:t>
      </w:r>
      <w:proofErr w:type="spellEnd"/>
      <w:r w:rsidRPr="00764DBE">
        <w:rPr>
          <w:rFonts w:ascii="Avenir Next" w:eastAsia="Avenir" w:hAnsi="Avenir Next" w:cs="Avenir"/>
          <w:b/>
          <w:color w:val="000000"/>
          <w:sz w:val="18"/>
          <w:szCs w:val="18"/>
        </w:rPr>
        <w:t xml:space="preserve"> Silver</w:t>
      </w:r>
      <w:r w:rsidRPr="00764DBE">
        <w:rPr>
          <w:rFonts w:ascii="Avenir Next" w:eastAsia="Avenir" w:hAnsi="Avenir Next" w:cs="Avenir"/>
          <w:color w:val="000000"/>
          <w:sz w:val="18"/>
          <w:szCs w:val="18"/>
        </w:rPr>
        <w:t xml:space="preserve"> riprende la centenaria esperienza di Zenith nell’universo degli orologi da aviazione, che hanno accompagnato i pionieri del volo nei primi anni del XX secolo, tra loro Louis </w:t>
      </w:r>
      <w:proofErr w:type="spellStart"/>
      <w:r w:rsidRPr="00764DBE">
        <w:rPr>
          <w:rFonts w:ascii="Avenir Next" w:eastAsia="Avenir" w:hAnsi="Avenir Next" w:cs="Avenir"/>
          <w:color w:val="000000"/>
          <w:sz w:val="18"/>
          <w:szCs w:val="18"/>
        </w:rPr>
        <w:t>Blériot</w:t>
      </w:r>
      <w:proofErr w:type="spellEnd"/>
      <w:r w:rsidRPr="00764DBE">
        <w:rPr>
          <w:rFonts w:ascii="Avenir Next" w:eastAsia="Avenir" w:hAnsi="Avenir Next" w:cs="Avenir"/>
          <w:color w:val="000000"/>
          <w:sz w:val="18"/>
          <w:szCs w:val="18"/>
        </w:rPr>
        <w:t xml:space="preserve"> e il suo storico viaggio sul Canale della Manica nel 1909. Con un design visibilmente ispirato ai velivoli storici, la cassa di 45 mm è realizzata in argento sterling. Proprio come la fusoliera di un velivolo, il quadrante in argento è caratterizzato da dettagli rivettati che riprendono i pannelli metallici, con una superficie satinata irregolare che mostra la bellezza greggia del metallo. Per una leggibilità massima in ogni momento, gli indici delle ore in numeri arabi oversize, iconici dei modelli Pilot, e le lancette a “cattedrale” sono verniciati in bianco luminescente. A completare il look da pilota, il cinturino in pelle di vitello marrone è caratterizzato da un rivetto e da una fibbia ad ardiglione in </w:t>
      </w:r>
      <w:r w:rsidR="001D232B" w:rsidRPr="00764DBE">
        <w:rPr>
          <w:rFonts w:ascii="Avenir Next" w:eastAsia="Avenir" w:hAnsi="Avenir Next" w:cs="Avenir"/>
          <w:color w:val="000000"/>
          <w:sz w:val="18"/>
          <w:szCs w:val="18"/>
        </w:rPr>
        <w:t>acciaio</w:t>
      </w:r>
      <w:r w:rsidRPr="00764DBE">
        <w:rPr>
          <w:rFonts w:ascii="Avenir Next" w:eastAsia="Avenir" w:hAnsi="Avenir Next" w:cs="Avenir"/>
          <w:color w:val="000000"/>
          <w:sz w:val="18"/>
          <w:szCs w:val="18"/>
        </w:rPr>
        <w:t>, con una linguetta distintiva che richiama i caschi da pilota di un tempo.</w:t>
      </w:r>
      <w:r w:rsidRPr="00764DBE">
        <w:rPr>
          <w:rFonts w:ascii="Avenir Next" w:eastAsia="Avenir" w:hAnsi="Avenir Next" w:cs="Avenir"/>
          <w:color w:val="000000"/>
          <w:sz w:val="20"/>
          <w:szCs w:val="20"/>
        </w:rPr>
        <w:t xml:space="preserve"> </w:t>
      </w:r>
    </w:p>
    <w:p w14:paraId="76D5D3CF" w14:textId="77777777" w:rsidR="00000D22" w:rsidRPr="00764DBE" w:rsidRDefault="001C1708">
      <w:pPr>
        <w:rPr>
          <w:rFonts w:ascii="Avenir Next" w:eastAsia="Avenir" w:hAnsi="Avenir Next" w:cs="Avenir"/>
          <w:color w:val="000000"/>
          <w:sz w:val="20"/>
          <w:szCs w:val="20"/>
        </w:rPr>
      </w:pPr>
      <w:r w:rsidRPr="00764DBE">
        <w:rPr>
          <w:rFonts w:ascii="Avenir Next" w:hAnsi="Avenir Next"/>
        </w:rPr>
        <w:br w:type="page"/>
      </w:r>
    </w:p>
    <w:p w14:paraId="042BAE94" w14:textId="77777777" w:rsidR="00000D22" w:rsidRPr="00764DBE" w:rsidRDefault="001C1708">
      <w:pPr>
        <w:rPr>
          <w:rFonts w:ascii="Avenir Next" w:eastAsia="Avenir" w:hAnsi="Avenir Next" w:cs="Avenir"/>
          <w:b/>
          <w:sz w:val="18"/>
          <w:szCs w:val="18"/>
        </w:rPr>
      </w:pPr>
      <w:bookmarkStart w:id="1" w:name="_heading=h.30j0zll" w:colFirst="0" w:colLast="0"/>
      <w:bookmarkEnd w:id="1"/>
      <w:r w:rsidRPr="00764DBE">
        <w:rPr>
          <w:rFonts w:ascii="Avenir Next" w:eastAsia="Avenir" w:hAnsi="Avenir Next" w:cs="Avenir"/>
          <w:b/>
          <w:sz w:val="18"/>
          <w:szCs w:val="18"/>
        </w:rPr>
        <w:lastRenderedPageBreak/>
        <w:t>ZENITH: È TEMPO DI PUNTARE ALLE STELLE.</w:t>
      </w:r>
    </w:p>
    <w:p w14:paraId="1AD51958" w14:textId="77777777" w:rsidR="00000D22" w:rsidRPr="00764DBE" w:rsidRDefault="00000D22">
      <w:pPr>
        <w:jc w:val="both"/>
        <w:rPr>
          <w:rFonts w:ascii="Avenir Next" w:eastAsia="Avenir" w:hAnsi="Avenir Next" w:cs="Avenir"/>
          <w:b/>
          <w:sz w:val="18"/>
          <w:szCs w:val="18"/>
        </w:rPr>
      </w:pPr>
    </w:p>
    <w:p w14:paraId="7C39F392"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sidRPr="00764DBE">
        <w:rPr>
          <w:rFonts w:ascii="Avenir Next" w:eastAsia="Avenir" w:hAnsi="Avenir Next" w:cs="Avenir"/>
          <w:sz w:val="18"/>
          <w:szCs w:val="18"/>
        </w:rPr>
        <w:t>Blériot</w:t>
      </w:r>
      <w:proofErr w:type="spellEnd"/>
      <w:r w:rsidRPr="00764DBE">
        <w:rPr>
          <w:rFonts w:ascii="Avenir Next" w:eastAsia="Avenir" w:hAnsi="Avenir Next" w:cs="Avenir"/>
          <w:sz w:val="18"/>
          <w:szCs w:val="18"/>
        </w:rPr>
        <w:t xml:space="preserve"> con la sua traversata aerea del Canale della Manica fino a Felix </w:t>
      </w:r>
      <w:proofErr w:type="spellStart"/>
      <w:r w:rsidRPr="00764DBE">
        <w:rPr>
          <w:rFonts w:ascii="Avenir Next" w:eastAsia="Avenir" w:hAnsi="Avenir Next" w:cs="Avenir"/>
          <w:sz w:val="18"/>
          <w:szCs w:val="18"/>
        </w:rPr>
        <w:t>Baumgartner</w:t>
      </w:r>
      <w:proofErr w:type="spellEnd"/>
      <w:r w:rsidRPr="00764DBE">
        <w:rPr>
          <w:rFonts w:ascii="Avenir Next" w:eastAsia="Avenir" w:hAnsi="Avenir Next" w:cs="Avenir"/>
          <w:sz w:val="18"/>
          <w:szCs w:val="18"/>
        </w:rPr>
        <w:t xml:space="preserve"> con il suo record mondiale di salto dalla stratosfera. </w:t>
      </w:r>
    </w:p>
    <w:p w14:paraId="5642277E" w14:textId="77777777" w:rsidR="00000D22" w:rsidRPr="00764DBE" w:rsidRDefault="00000D22">
      <w:pPr>
        <w:jc w:val="both"/>
        <w:rPr>
          <w:rFonts w:ascii="Avenir Next" w:eastAsia="Avenir" w:hAnsi="Avenir Next" w:cs="Avenir"/>
          <w:sz w:val="18"/>
          <w:szCs w:val="18"/>
        </w:rPr>
      </w:pPr>
    </w:p>
    <w:p w14:paraId="42F1E590"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Guidata come sempre dall’innovazione, Zenith si distingue per gli eccezionali movimenti sviluppati e realizzati in-house che alimentano tutti i suoi orologi. Come dimostrano El Primero ed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È tempo di puntare alle stelle!</w:t>
      </w:r>
    </w:p>
    <w:p w14:paraId="5500A884" w14:textId="77777777" w:rsidR="00000D22" w:rsidRPr="00764DBE" w:rsidRDefault="001C1708" w:rsidP="0007541F">
      <w:pPr>
        <w:rPr>
          <w:rFonts w:ascii="Avenir Next" w:eastAsia="Avenir" w:hAnsi="Avenir Next" w:cs="Avenir"/>
          <w:sz w:val="18"/>
          <w:szCs w:val="18"/>
        </w:rPr>
      </w:pPr>
      <w:r w:rsidRPr="00764DBE">
        <w:rPr>
          <w:rFonts w:ascii="Avenir Next" w:hAnsi="Avenir Next"/>
        </w:rPr>
        <w:br w:type="page"/>
      </w:r>
      <w:r w:rsidRPr="00764DBE">
        <w:rPr>
          <w:rFonts w:ascii="Avenir Next" w:eastAsia="Avenir" w:hAnsi="Avenir Next" w:cs="Avenir"/>
          <w:b/>
        </w:rPr>
        <w:lastRenderedPageBreak/>
        <w:t xml:space="preserve">CHRONOMASTER SPORT </w:t>
      </w:r>
      <w:r w:rsidRPr="00764DBE">
        <w:rPr>
          <w:rFonts w:ascii="Avenir Next" w:hAnsi="Avenir Next"/>
          <w:noProof/>
        </w:rPr>
        <w:drawing>
          <wp:anchor distT="0" distB="0" distL="114300" distR="114300" simplePos="0" relativeHeight="251658240" behindDoc="0" locked="0" layoutInCell="1" hidden="0" allowOverlap="1" wp14:anchorId="6B14D9C5" wp14:editId="19F359DF">
            <wp:simplePos x="0" y="0"/>
            <wp:positionH relativeFrom="column">
              <wp:posOffset>4104640</wp:posOffset>
            </wp:positionH>
            <wp:positionV relativeFrom="paragraph">
              <wp:posOffset>3810</wp:posOffset>
            </wp:positionV>
            <wp:extent cx="2521585" cy="3602355"/>
            <wp:effectExtent l="0" t="0" r="0" b="0"/>
            <wp:wrapSquare wrapText="bothSides" distT="0" distB="0" distL="114300" distR="11430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521585" cy="3602355"/>
                    </a:xfrm>
                    <a:prstGeom prst="rect">
                      <a:avLst/>
                    </a:prstGeom>
                    <a:ln/>
                  </pic:spPr>
                </pic:pic>
              </a:graphicData>
            </a:graphic>
          </wp:anchor>
        </w:drawing>
      </w:r>
    </w:p>
    <w:p w14:paraId="154DBCAD" w14:textId="77777777" w:rsidR="00000D22" w:rsidRPr="00764DBE" w:rsidRDefault="00000D22">
      <w:pPr>
        <w:jc w:val="both"/>
        <w:rPr>
          <w:rFonts w:ascii="Avenir Next" w:eastAsia="Avenir" w:hAnsi="Avenir Next" w:cs="Avenir"/>
          <w:sz w:val="18"/>
          <w:szCs w:val="18"/>
        </w:rPr>
      </w:pPr>
    </w:p>
    <w:p w14:paraId="624C01D3"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 xml:space="preserve">Referenze: </w:t>
      </w:r>
    </w:p>
    <w:p w14:paraId="18EEF8B6"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03.3100.3600/69.M3100 (bracciale in metallo)</w:t>
      </w:r>
    </w:p>
    <w:p w14:paraId="22C817AA" w14:textId="1B47EB6A"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03.3100.3600/69.C82</w:t>
      </w:r>
      <w:r w:rsidR="001D232B" w:rsidRPr="00764DBE">
        <w:rPr>
          <w:rFonts w:ascii="Avenir Next" w:eastAsia="Avenir" w:hAnsi="Avenir Next" w:cs="Avenir"/>
          <w:sz w:val="18"/>
          <w:szCs w:val="18"/>
        </w:rPr>
        <w:t>3</w:t>
      </w:r>
      <w:r w:rsidRPr="00764DBE">
        <w:rPr>
          <w:rFonts w:ascii="Avenir Next" w:eastAsia="Avenir" w:hAnsi="Avenir Next" w:cs="Avenir"/>
          <w:sz w:val="18"/>
          <w:szCs w:val="18"/>
        </w:rPr>
        <w:t xml:space="preserve"> (cinturino blu effetto “</w:t>
      </w:r>
      <w:proofErr w:type="spellStart"/>
      <w:r w:rsidRPr="00764DBE">
        <w:rPr>
          <w:rFonts w:ascii="Avenir Next" w:eastAsia="Avenir" w:hAnsi="Avenir Next" w:cs="Avenir"/>
          <w:sz w:val="18"/>
          <w:szCs w:val="18"/>
        </w:rPr>
        <w:t>Cordura</w:t>
      </w:r>
      <w:proofErr w:type="spellEnd"/>
      <w:r w:rsidRPr="00764DBE">
        <w:rPr>
          <w:rFonts w:ascii="Avenir Next" w:eastAsia="Avenir" w:hAnsi="Avenir Next" w:cs="Avenir"/>
          <w:sz w:val="18"/>
          <w:szCs w:val="18"/>
        </w:rPr>
        <w:t>”)</w:t>
      </w:r>
    </w:p>
    <w:p w14:paraId="71409B6A" w14:textId="77777777" w:rsidR="00000D22" w:rsidRPr="00764DBE" w:rsidRDefault="00000D22">
      <w:pPr>
        <w:jc w:val="both"/>
        <w:rPr>
          <w:rFonts w:ascii="Avenir Next" w:eastAsia="Avenir" w:hAnsi="Avenir Next" w:cs="Avenir"/>
          <w:sz w:val="18"/>
          <w:szCs w:val="18"/>
        </w:rPr>
      </w:pPr>
    </w:p>
    <w:p w14:paraId="5697165C"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Punti chiave:</w:t>
      </w:r>
      <w:r w:rsidRPr="00764DBE">
        <w:rPr>
          <w:rFonts w:ascii="Avenir Next" w:eastAsia="Avenir" w:hAnsi="Avenir Next" w:cs="Avenir"/>
          <w:sz w:val="18"/>
          <w:szCs w:val="18"/>
        </w:rPr>
        <w:t xml:space="preserve"> Cronografo automatico El Primero con ruota a colonne in grado di misurare e mostrare una precisione di lettura a</w:t>
      </w:r>
      <w:r w:rsidR="00B03798" w:rsidRPr="00764DBE">
        <w:rPr>
          <w:rFonts w:ascii="Avenir Next" w:eastAsia="Avenir" w:hAnsi="Avenir Next" w:cs="Avenir"/>
          <w:sz w:val="18"/>
          <w:szCs w:val="18"/>
        </w:rPr>
        <w:t>l</w:t>
      </w:r>
      <w:r w:rsidRPr="00764DBE">
        <w:rPr>
          <w:rFonts w:ascii="Avenir Next" w:eastAsia="Avenir" w:hAnsi="Avenir Next" w:cs="Avenir"/>
          <w:sz w:val="18"/>
          <w:szCs w:val="18"/>
        </w:rPr>
        <w:t xml:space="preserve"> 1/10 di secondo. lunetta in ceramica con precisione di lettura a</w:t>
      </w:r>
      <w:r w:rsidR="00B03798" w:rsidRPr="00764DBE">
        <w:rPr>
          <w:rFonts w:ascii="Avenir Next" w:eastAsia="Avenir" w:hAnsi="Avenir Next" w:cs="Avenir"/>
          <w:sz w:val="18"/>
          <w:szCs w:val="18"/>
        </w:rPr>
        <w:t>l</w:t>
      </w:r>
      <w:r w:rsidRPr="00764DBE">
        <w:rPr>
          <w:rFonts w:ascii="Avenir Next" w:eastAsia="Avenir" w:hAnsi="Avenir Next" w:cs="Avenir"/>
          <w:sz w:val="18"/>
          <w:szCs w:val="18"/>
        </w:rPr>
        <w:t xml:space="preserve"> 1/10 di secondo. Riserva di carica aumentata di 60 ore. Data</w:t>
      </w:r>
      <w:r w:rsidR="00512A3D" w:rsidRPr="00764DBE">
        <w:rPr>
          <w:rFonts w:ascii="Avenir Next" w:eastAsia="Avenir" w:hAnsi="Avenir Next" w:cs="Avenir"/>
          <w:sz w:val="18"/>
          <w:szCs w:val="18"/>
        </w:rPr>
        <w:t>rio</w:t>
      </w:r>
      <w:r w:rsidRPr="00764DBE">
        <w:rPr>
          <w:rFonts w:ascii="Avenir Next" w:eastAsia="Avenir" w:hAnsi="Avenir Next" w:cs="Avenir"/>
          <w:sz w:val="18"/>
          <w:szCs w:val="18"/>
        </w:rPr>
        <w:t xml:space="preserve"> a ore 4:30. Meccanismo di arresto dei secondi</w:t>
      </w:r>
    </w:p>
    <w:p w14:paraId="7D41B424"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Movimento:</w:t>
      </w:r>
      <w:r w:rsidRPr="00764DBE">
        <w:rPr>
          <w:rFonts w:ascii="Avenir Next" w:eastAsia="Avenir" w:hAnsi="Avenir Next" w:cs="Avenir"/>
          <w:sz w:val="18"/>
          <w:szCs w:val="18"/>
        </w:rPr>
        <w:t xml:space="preserve"> El Primero 3600 automatico</w:t>
      </w:r>
    </w:p>
    <w:p w14:paraId="5CA8B86C"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Frequenza:</w:t>
      </w:r>
      <w:r w:rsidRPr="00764DBE">
        <w:rPr>
          <w:rFonts w:ascii="Avenir Next" w:eastAsia="Avenir" w:hAnsi="Avenir Next" w:cs="Avenir"/>
          <w:sz w:val="18"/>
          <w:szCs w:val="18"/>
        </w:rPr>
        <w:t xml:space="preserve"> 36.000 A/ora (5 Hz)</w:t>
      </w:r>
      <w:r w:rsidRPr="00764DBE">
        <w:rPr>
          <w:rFonts w:ascii="Avenir Next" w:hAnsi="Avenir Next"/>
        </w:rPr>
        <w:t xml:space="preserve"> </w:t>
      </w:r>
    </w:p>
    <w:p w14:paraId="4FB7DE13"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Riserva di carica:</w:t>
      </w:r>
      <w:r w:rsidRPr="00764DBE">
        <w:rPr>
          <w:rFonts w:ascii="Avenir Next" w:eastAsia="Avenir" w:hAnsi="Avenir Next" w:cs="Avenir"/>
          <w:sz w:val="18"/>
          <w:szCs w:val="18"/>
        </w:rPr>
        <w:t xml:space="preserve"> min. 60 ore</w:t>
      </w:r>
    </w:p>
    <w:p w14:paraId="5BCF6CBF"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Funzioni:</w:t>
      </w:r>
      <w:r w:rsidRPr="00764DBE">
        <w:rPr>
          <w:rFonts w:ascii="Avenir Next" w:eastAsia="Avenir" w:hAnsi="Avenir Next" w:cs="Avenir"/>
          <w:sz w:val="18"/>
          <w:szCs w:val="18"/>
        </w:rPr>
        <w:t xml:space="preserve"> ore e minuti al centro. Piccoli secondi a ore 9, cronografo con precisione di lettura al 1/10 di secondo: Lancetta cronografica al centro che compie un giro in 10 secondi, contatore dei 60 minuti a ore 6, contatore dei 60 secondi a ore 3</w:t>
      </w:r>
    </w:p>
    <w:p w14:paraId="3F8BC02A"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Prezzo</w:t>
      </w:r>
      <w:r w:rsidRPr="00764DBE">
        <w:rPr>
          <w:rFonts w:ascii="Avenir Next" w:eastAsia="Avenir" w:hAnsi="Avenir Next" w:cs="Avenir"/>
          <w:sz w:val="18"/>
          <w:szCs w:val="18"/>
        </w:rPr>
        <w:t>: 9.900 CHF (bracciale in metallo) e 9.400 CHF (cinturino effetto “</w:t>
      </w:r>
      <w:proofErr w:type="spellStart"/>
      <w:r w:rsidRPr="00764DBE">
        <w:rPr>
          <w:rFonts w:ascii="Avenir Next" w:eastAsia="Avenir" w:hAnsi="Avenir Next" w:cs="Avenir"/>
          <w:sz w:val="18"/>
          <w:szCs w:val="18"/>
        </w:rPr>
        <w:t>Cordura</w:t>
      </w:r>
      <w:proofErr w:type="spellEnd"/>
      <w:r w:rsidRPr="00764DBE">
        <w:rPr>
          <w:rFonts w:ascii="Avenir Next" w:eastAsia="Avenir" w:hAnsi="Avenir Next" w:cs="Avenir"/>
          <w:sz w:val="18"/>
          <w:szCs w:val="18"/>
        </w:rPr>
        <w:t>”)</w:t>
      </w:r>
    </w:p>
    <w:p w14:paraId="6F57F0DC"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Diametro</w:t>
      </w:r>
      <w:r w:rsidRPr="00764DBE">
        <w:rPr>
          <w:rFonts w:ascii="Avenir Next" w:eastAsia="Avenir" w:hAnsi="Avenir Next" w:cs="Avenir"/>
          <w:sz w:val="18"/>
          <w:szCs w:val="18"/>
        </w:rPr>
        <w:t xml:space="preserve">: 41 mm </w:t>
      </w:r>
    </w:p>
    <w:p w14:paraId="1BC00D74"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Materiale:</w:t>
      </w:r>
      <w:r w:rsidRPr="00764DBE">
        <w:rPr>
          <w:rFonts w:ascii="Avenir Next" w:eastAsia="Avenir" w:hAnsi="Avenir Next" w:cs="Avenir"/>
          <w:sz w:val="18"/>
          <w:szCs w:val="18"/>
        </w:rPr>
        <w:t xml:space="preserve"> Acciaio inossidabile con lunetta in ceramica nera</w:t>
      </w:r>
    </w:p>
    <w:p w14:paraId="31D0D36A"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Impermeabilità:</w:t>
      </w:r>
      <w:r w:rsidRPr="00764DBE">
        <w:rPr>
          <w:rFonts w:ascii="Avenir Next" w:eastAsia="Avenir" w:hAnsi="Avenir Next" w:cs="Avenir"/>
          <w:sz w:val="18"/>
          <w:szCs w:val="18"/>
        </w:rPr>
        <w:t xml:space="preserve"> 10 ATM</w:t>
      </w:r>
    </w:p>
    <w:p w14:paraId="334B4CCB"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Quadrante:</w:t>
      </w:r>
      <w:r w:rsidRPr="00764DBE">
        <w:rPr>
          <w:rFonts w:ascii="Avenir Next" w:eastAsia="Avenir" w:hAnsi="Avenir Next" w:cs="Avenir"/>
          <w:sz w:val="18"/>
          <w:szCs w:val="18"/>
        </w:rPr>
        <w:t xml:space="preserve"> Quadrante bianco opaco con tre contatori colorati applicati</w:t>
      </w:r>
    </w:p>
    <w:p w14:paraId="6ACDE5EE"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Indici delle ore:</w:t>
      </w:r>
      <w:r w:rsidRPr="00764DBE">
        <w:rPr>
          <w:rFonts w:ascii="Avenir Next" w:eastAsia="Avenir" w:hAnsi="Avenir Next" w:cs="Avenir"/>
          <w:sz w:val="18"/>
          <w:szCs w:val="18"/>
        </w:rPr>
        <w:t xml:space="preserve"> Rodiate, sfaccettate e rivestite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xml:space="preserve"> SLN C1</w:t>
      </w:r>
    </w:p>
    <w:p w14:paraId="77FAC1A9"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Lancette:</w:t>
      </w:r>
      <w:r w:rsidRPr="00764DBE">
        <w:rPr>
          <w:rFonts w:ascii="Avenir Next" w:eastAsia="Avenir" w:hAnsi="Avenir Next" w:cs="Avenir"/>
          <w:sz w:val="18"/>
          <w:szCs w:val="18"/>
        </w:rPr>
        <w:t xml:space="preserve"> Rodiate, sfaccettate e rivestite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xml:space="preserve"> SLN C1</w:t>
      </w:r>
    </w:p>
    <w:p w14:paraId="69E4674E"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Bracciale e fibbia</w:t>
      </w:r>
      <w:r w:rsidRPr="00764DBE">
        <w:rPr>
          <w:rFonts w:ascii="Avenir Next" w:eastAsia="Avenir" w:hAnsi="Avenir Next" w:cs="Avenir"/>
          <w:sz w:val="18"/>
          <w:szCs w:val="18"/>
        </w:rPr>
        <w:t>: Disponibile con bracciale in metallo o cinturino in caucciù blu effetto “</w:t>
      </w:r>
      <w:proofErr w:type="spellStart"/>
      <w:r w:rsidRPr="00764DBE">
        <w:rPr>
          <w:rFonts w:ascii="Avenir Next" w:eastAsia="Avenir" w:hAnsi="Avenir Next" w:cs="Avenir"/>
          <w:sz w:val="18"/>
          <w:szCs w:val="18"/>
        </w:rPr>
        <w:t>Cordura</w:t>
      </w:r>
      <w:proofErr w:type="spellEnd"/>
      <w:r w:rsidRPr="00764DBE">
        <w:rPr>
          <w:rFonts w:ascii="Avenir Next" w:eastAsia="Avenir" w:hAnsi="Avenir Next" w:cs="Avenir"/>
          <w:sz w:val="18"/>
          <w:szCs w:val="18"/>
        </w:rPr>
        <w:t xml:space="preserve">”. Doppia fibbia </w:t>
      </w:r>
      <w:proofErr w:type="spellStart"/>
      <w:r w:rsidRPr="00764DBE">
        <w:rPr>
          <w:rFonts w:ascii="Avenir Next" w:eastAsia="Avenir" w:hAnsi="Avenir Next" w:cs="Avenir"/>
          <w:i/>
          <w:sz w:val="18"/>
          <w:szCs w:val="18"/>
        </w:rPr>
        <w:t>déployante</w:t>
      </w:r>
      <w:proofErr w:type="spellEnd"/>
      <w:r w:rsidRPr="00764DBE">
        <w:rPr>
          <w:rFonts w:ascii="Avenir Next" w:eastAsia="Avenir" w:hAnsi="Avenir Next" w:cs="Avenir"/>
          <w:sz w:val="18"/>
          <w:szCs w:val="18"/>
        </w:rPr>
        <w:t xml:space="preserve"> con meccanismo di sicurezza.  </w:t>
      </w:r>
    </w:p>
    <w:p w14:paraId="7A5BFF5D" w14:textId="77777777" w:rsidR="00000D22" w:rsidRPr="00764DBE" w:rsidRDefault="00B03798">
      <w:pPr>
        <w:jc w:val="both"/>
        <w:rPr>
          <w:rFonts w:ascii="Avenir Next" w:eastAsia="Avenir" w:hAnsi="Avenir Next" w:cs="Avenir"/>
          <w:sz w:val="18"/>
          <w:szCs w:val="18"/>
        </w:rPr>
      </w:pPr>
      <w:r w:rsidRPr="00764DBE">
        <w:rPr>
          <w:rFonts w:ascii="Avenir Next" w:hAnsi="Avenir Next"/>
          <w:noProof/>
        </w:rPr>
        <w:drawing>
          <wp:anchor distT="0" distB="0" distL="114300" distR="114300" simplePos="0" relativeHeight="251659264" behindDoc="0" locked="0" layoutInCell="1" hidden="0" allowOverlap="1" wp14:anchorId="27CB8ADE" wp14:editId="469B2BBB">
            <wp:simplePos x="0" y="0"/>
            <wp:positionH relativeFrom="column">
              <wp:posOffset>4116705</wp:posOffset>
            </wp:positionH>
            <wp:positionV relativeFrom="paragraph">
              <wp:posOffset>135890</wp:posOffset>
            </wp:positionV>
            <wp:extent cx="2521585" cy="3602355"/>
            <wp:effectExtent l="0" t="0" r="0" b="0"/>
            <wp:wrapSquare wrapText="bothSides" distT="0" distB="0" distL="114300" distR="114300"/>
            <wp:docPr id="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521585" cy="3602355"/>
                    </a:xfrm>
                    <a:prstGeom prst="rect">
                      <a:avLst/>
                    </a:prstGeom>
                    <a:ln/>
                  </pic:spPr>
                </pic:pic>
              </a:graphicData>
            </a:graphic>
          </wp:anchor>
        </w:drawing>
      </w:r>
    </w:p>
    <w:p w14:paraId="36607F6F" w14:textId="77777777" w:rsidR="00000D22" w:rsidRPr="00764DBE" w:rsidRDefault="00000D22">
      <w:pPr>
        <w:jc w:val="both"/>
        <w:rPr>
          <w:rFonts w:ascii="Avenir Next" w:eastAsia="Avenir" w:hAnsi="Avenir Next" w:cs="Avenir"/>
          <w:sz w:val="18"/>
          <w:szCs w:val="18"/>
        </w:rPr>
      </w:pPr>
    </w:p>
    <w:p w14:paraId="2F05877D" w14:textId="77777777" w:rsidR="00000D22" w:rsidRPr="00764DBE" w:rsidRDefault="001C1708">
      <w:pPr>
        <w:jc w:val="both"/>
        <w:rPr>
          <w:rFonts w:ascii="Avenir Next" w:eastAsia="Avenir" w:hAnsi="Avenir Next" w:cs="Avenir"/>
          <w:sz w:val="18"/>
          <w:szCs w:val="18"/>
        </w:rPr>
      </w:pPr>
      <w:r w:rsidRPr="00764DBE">
        <w:rPr>
          <w:rFonts w:ascii="Avenir Next" w:hAnsi="Avenir Next"/>
        </w:rPr>
        <w:br w:type="page"/>
      </w:r>
      <w:r w:rsidRPr="00764DBE">
        <w:rPr>
          <w:rFonts w:ascii="Avenir Next" w:eastAsia="Avenir" w:hAnsi="Avenir Next" w:cs="Avenir"/>
          <w:b/>
        </w:rPr>
        <w:lastRenderedPageBreak/>
        <w:t>CHRONOMASTER SPORT</w:t>
      </w:r>
      <w:r w:rsidRPr="00764DBE">
        <w:rPr>
          <w:rFonts w:ascii="Avenir Next" w:eastAsia="Avenir" w:hAnsi="Avenir Next" w:cs="Avenir"/>
          <w:b/>
          <w:sz w:val="18"/>
          <w:szCs w:val="18"/>
        </w:rPr>
        <w:t xml:space="preserve"> </w:t>
      </w:r>
      <w:r w:rsidRPr="00764DBE">
        <w:rPr>
          <w:rFonts w:ascii="Avenir Next" w:hAnsi="Avenir Next"/>
          <w:noProof/>
        </w:rPr>
        <w:drawing>
          <wp:anchor distT="0" distB="0" distL="114300" distR="114300" simplePos="0" relativeHeight="251660288" behindDoc="0" locked="0" layoutInCell="1" hidden="0" allowOverlap="1" wp14:anchorId="49E990E8" wp14:editId="2068E44F">
            <wp:simplePos x="0" y="0"/>
            <wp:positionH relativeFrom="column">
              <wp:posOffset>4140834</wp:posOffset>
            </wp:positionH>
            <wp:positionV relativeFrom="paragraph">
              <wp:posOffset>-55244</wp:posOffset>
            </wp:positionV>
            <wp:extent cx="2521585" cy="3602355"/>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521585" cy="3602355"/>
                    </a:xfrm>
                    <a:prstGeom prst="rect">
                      <a:avLst/>
                    </a:prstGeom>
                    <a:ln/>
                  </pic:spPr>
                </pic:pic>
              </a:graphicData>
            </a:graphic>
          </wp:anchor>
        </w:drawing>
      </w:r>
    </w:p>
    <w:p w14:paraId="022B88CD" w14:textId="77777777" w:rsidR="00000D22" w:rsidRPr="00764DBE" w:rsidRDefault="00000D22">
      <w:pPr>
        <w:jc w:val="both"/>
        <w:rPr>
          <w:rFonts w:ascii="Avenir Next" w:eastAsia="Avenir" w:hAnsi="Avenir Next" w:cs="Avenir"/>
          <w:sz w:val="18"/>
          <w:szCs w:val="18"/>
        </w:rPr>
      </w:pPr>
    </w:p>
    <w:p w14:paraId="5B2BD166"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 xml:space="preserve">Referenze: </w:t>
      </w:r>
      <w:r w:rsidRPr="00764DBE">
        <w:rPr>
          <w:rFonts w:ascii="Avenir Next" w:eastAsia="Avenir" w:hAnsi="Avenir Next" w:cs="Avenir"/>
          <w:sz w:val="18"/>
          <w:szCs w:val="18"/>
        </w:rPr>
        <w:br/>
        <w:t>03.3100.3600/21.M3100 (bracciale in metallo)</w:t>
      </w:r>
    </w:p>
    <w:p w14:paraId="3B0D2759" w14:textId="0DD9C001"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03.3100.3600/21.C82</w:t>
      </w:r>
      <w:r w:rsidR="001D232B" w:rsidRPr="00764DBE">
        <w:rPr>
          <w:rFonts w:ascii="Avenir Next" w:eastAsia="Avenir" w:hAnsi="Avenir Next" w:cs="Avenir"/>
          <w:sz w:val="18"/>
          <w:szCs w:val="18"/>
        </w:rPr>
        <w:t>2</w:t>
      </w:r>
      <w:r w:rsidRPr="00764DBE">
        <w:rPr>
          <w:rFonts w:ascii="Avenir Next" w:eastAsia="Avenir" w:hAnsi="Avenir Next" w:cs="Avenir"/>
          <w:sz w:val="18"/>
          <w:szCs w:val="18"/>
        </w:rPr>
        <w:t xml:space="preserve"> (cinturino nero effetto “</w:t>
      </w:r>
      <w:proofErr w:type="spellStart"/>
      <w:r w:rsidRPr="00764DBE">
        <w:rPr>
          <w:rFonts w:ascii="Avenir Next" w:eastAsia="Avenir" w:hAnsi="Avenir Next" w:cs="Avenir"/>
          <w:sz w:val="18"/>
          <w:szCs w:val="18"/>
        </w:rPr>
        <w:t>Cordura</w:t>
      </w:r>
      <w:proofErr w:type="spellEnd"/>
      <w:r w:rsidRPr="00764DBE">
        <w:rPr>
          <w:rFonts w:ascii="Avenir Next" w:eastAsia="Avenir" w:hAnsi="Avenir Next" w:cs="Avenir"/>
          <w:sz w:val="18"/>
          <w:szCs w:val="18"/>
        </w:rPr>
        <w:t>”)</w:t>
      </w:r>
    </w:p>
    <w:p w14:paraId="02AB6464" w14:textId="77777777" w:rsidR="00000D22" w:rsidRPr="00764DBE" w:rsidRDefault="00000D22">
      <w:pPr>
        <w:rPr>
          <w:rFonts w:ascii="Avenir Next" w:hAnsi="Avenir Next"/>
        </w:rPr>
      </w:pPr>
    </w:p>
    <w:p w14:paraId="043708C1"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Punti chiave:</w:t>
      </w:r>
      <w:r w:rsidRPr="00764DBE">
        <w:rPr>
          <w:rFonts w:ascii="Avenir Next" w:eastAsia="Avenir" w:hAnsi="Avenir Next" w:cs="Avenir"/>
          <w:sz w:val="18"/>
          <w:szCs w:val="18"/>
        </w:rPr>
        <w:t xml:space="preserve"> Cronografo automatico El Primero con ruota a colonne in grado di misurare e mostrare una precisione di lettura a</w:t>
      </w:r>
      <w:r w:rsidR="00512A3D" w:rsidRPr="00764DBE">
        <w:rPr>
          <w:rFonts w:ascii="Avenir Next" w:eastAsia="Avenir" w:hAnsi="Avenir Next" w:cs="Avenir"/>
          <w:sz w:val="18"/>
          <w:szCs w:val="18"/>
        </w:rPr>
        <w:t>l</w:t>
      </w:r>
      <w:r w:rsidRPr="00764DBE">
        <w:rPr>
          <w:rFonts w:ascii="Avenir Next" w:eastAsia="Avenir" w:hAnsi="Avenir Next" w:cs="Avenir"/>
          <w:sz w:val="18"/>
          <w:szCs w:val="18"/>
        </w:rPr>
        <w:t xml:space="preserve"> 1/10 di secondo. lunetta in ceramica con precisione di lettura a</w:t>
      </w:r>
      <w:r w:rsidR="00512A3D" w:rsidRPr="00764DBE">
        <w:rPr>
          <w:rFonts w:ascii="Avenir Next" w:eastAsia="Avenir" w:hAnsi="Avenir Next" w:cs="Avenir"/>
          <w:sz w:val="18"/>
          <w:szCs w:val="18"/>
        </w:rPr>
        <w:t>l</w:t>
      </w:r>
      <w:r w:rsidRPr="00764DBE">
        <w:rPr>
          <w:rFonts w:ascii="Avenir Next" w:eastAsia="Avenir" w:hAnsi="Avenir Next" w:cs="Avenir"/>
          <w:sz w:val="18"/>
          <w:szCs w:val="18"/>
        </w:rPr>
        <w:t xml:space="preserve"> 1/10 di secondo. Riserva di carica aumentata di 60 ore. Data</w:t>
      </w:r>
      <w:r w:rsidR="00512A3D" w:rsidRPr="00764DBE">
        <w:rPr>
          <w:rFonts w:ascii="Avenir Next" w:eastAsia="Avenir" w:hAnsi="Avenir Next" w:cs="Avenir"/>
          <w:sz w:val="18"/>
          <w:szCs w:val="18"/>
        </w:rPr>
        <w:t>rio</w:t>
      </w:r>
      <w:r w:rsidRPr="00764DBE">
        <w:rPr>
          <w:rFonts w:ascii="Avenir Next" w:eastAsia="Avenir" w:hAnsi="Avenir Next" w:cs="Avenir"/>
          <w:sz w:val="18"/>
          <w:szCs w:val="18"/>
        </w:rPr>
        <w:t xml:space="preserve"> a ore 4:30. Meccanismo di arresto dei secondi</w:t>
      </w:r>
    </w:p>
    <w:p w14:paraId="4E577EF9"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Movimento:</w:t>
      </w:r>
      <w:r w:rsidRPr="00764DBE">
        <w:rPr>
          <w:rFonts w:ascii="Avenir Next" w:eastAsia="Avenir" w:hAnsi="Avenir Next" w:cs="Avenir"/>
          <w:sz w:val="18"/>
          <w:szCs w:val="18"/>
        </w:rPr>
        <w:t xml:space="preserve"> El Primero 3600 automatico</w:t>
      </w:r>
    </w:p>
    <w:p w14:paraId="0DAF0366"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Frequenza:</w:t>
      </w:r>
      <w:r w:rsidRPr="00764DBE">
        <w:rPr>
          <w:rFonts w:ascii="Avenir Next" w:eastAsia="Avenir" w:hAnsi="Avenir Next" w:cs="Avenir"/>
          <w:sz w:val="18"/>
          <w:szCs w:val="18"/>
        </w:rPr>
        <w:t xml:space="preserve"> 36.000 A/ora (5 Hz)</w:t>
      </w:r>
      <w:r w:rsidRPr="00764DBE">
        <w:rPr>
          <w:rFonts w:ascii="Avenir Next" w:hAnsi="Avenir Next"/>
        </w:rPr>
        <w:t xml:space="preserve"> </w:t>
      </w:r>
    </w:p>
    <w:p w14:paraId="0E22084B"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Riserva di carica:</w:t>
      </w:r>
      <w:r w:rsidRPr="00764DBE">
        <w:rPr>
          <w:rFonts w:ascii="Avenir Next" w:eastAsia="Avenir" w:hAnsi="Avenir Next" w:cs="Avenir"/>
          <w:sz w:val="18"/>
          <w:szCs w:val="18"/>
        </w:rPr>
        <w:t xml:space="preserve"> min. 60 ore</w:t>
      </w:r>
    </w:p>
    <w:p w14:paraId="4AA4ED7A"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Funzioni:</w:t>
      </w:r>
      <w:r w:rsidRPr="00764DBE">
        <w:rPr>
          <w:rFonts w:ascii="Avenir Next" w:eastAsia="Avenir" w:hAnsi="Avenir Next" w:cs="Avenir"/>
          <w:sz w:val="18"/>
          <w:szCs w:val="18"/>
        </w:rPr>
        <w:t xml:space="preserve"> ore e minuti al centro. Piccoli secondi a ore 9, cronografo con precisione di lettura al 1/10 di secondo: Lancetta cronografica al centro che compie un giro in 10 secondi, contatore dei 60 minuti a ore 6, contatore dei 60 secondi a ore 3</w:t>
      </w:r>
    </w:p>
    <w:p w14:paraId="34373F0F"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Prezzo</w:t>
      </w:r>
      <w:r w:rsidRPr="00764DBE">
        <w:rPr>
          <w:rFonts w:ascii="Avenir Next" w:eastAsia="Avenir" w:hAnsi="Avenir Next" w:cs="Avenir"/>
          <w:sz w:val="18"/>
          <w:szCs w:val="18"/>
        </w:rPr>
        <w:t>: 9.900 CHF (bracciale in metallo) e 9.400 CHF (cinturino effetto “</w:t>
      </w:r>
      <w:proofErr w:type="spellStart"/>
      <w:r w:rsidRPr="00764DBE">
        <w:rPr>
          <w:rFonts w:ascii="Avenir Next" w:eastAsia="Avenir" w:hAnsi="Avenir Next" w:cs="Avenir"/>
          <w:sz w:val="18"/>
          <w:szCs w:val="18"/>
        </w:rPr>
        <w:t>Cordura</w:t>
      </w:r>
      <w:proofErr w:type="spellEnd"/>
      <w:r w:rsidRPr="00764DBE">
        <w:rPr>
          <w:rFonts w:ascii="Avenir Next" w:eastAsia="Avenir" w:hAnsi="Avenir Next" w:cs="Avenir"/>
          <w:sz w:val="18"/>
          <w:szCs w:val="18"/>
        </w:rPr>
        <w:t>”)</w:t>
      </w:r>
    </w:p>
    <w:p w14:paraId="467ADED7"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Diametro</w:t>
      </w:r>
      <w:r w:rsidRPr="00764DBE">
        <w:rPr>
          <w:rFonts w:ascii="Avenir Next" w:eastAsia="Avenir" w:hAnsi="Avenir Next" w:cs="Avenir"/>
          <w:sz w:val="18"/>
          <w:szCs w:val="18"/>
        </w:rPr>
        <w:t>: 41 mm</w:t>
      </w:r>
    </w:p>
    <w:p w14:paraId="72C3C760"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Materiale:</w:t>
      </w:r>
      <w:r w:rsidRPr="00764DBE">
        <w:rPr>
          <w:rFonts w:ascii="Avenir Next" w:eastAsia="Avenir" w:hAnsi="Avenir Next" w:cs="Avenir"/>
          <w:sz w:val="18"/>
          <w:szCs w:val="18"/>
        </w:rPr>
        <w:t xml:space="preserve"> Acciaio inossidabile con lunetta in ceramica nera</w:t>
      </w:r>
    </w:p>
    <w:p w14:paraId="5BC4B5F2"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Impermeabilità:</w:t>
      </w:r>
      <w:r w:rsidRPr="00764DBE">
        <w:rPr>
          <w:rFonts w:ascii="Avenir Next" w:eastAsia="Avenir" w:hAnsi="Avenir Next" w:cs="Avenir"/>
          <w:sz w:val="18"/>
          <w:szCs w:val="18"/>
        </w:rPr>
        <w:t xml:space="preserve"> 10 ATM</w:t>
      </w:r>
    </w:p>
    <w:p w14:paraId="2484D95C"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Quadrante:</w:t>
      </w:r>
      <w:r w:rsidRPr="00764DBE">
        <w:rPr>
          <w:rFonts w:ascii="Avenir Next" w:eastAsia="Avenir" w:hAnsi="Avenir Next" w:cs="Avenir"/>
          <w:sz w:val="18"/>
          <w:szCs w:val="18"/>
        </w:rPr>
        <w:t xml:space="preserve"> Quadrante nero laccato con tre contatori colorati applicati</w:t>
      </w:r>
    </w:p>
    <w:p w14:paraId="17936D19"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Indici delle ore:</w:t>
      </w:r>
      <w:r w:rsidRPr="00764DBE">
        <w:rPr>
          <w:rFonts w:ascii="Avenir Next" w:eastAsia="Avenir" w:hAnsi="Avenir Next" w:cs="Avenir"/>
          <w:sz w:val="18"/>
          <w:szCs w:val="18"/>
        </w:rPr>
        <w:t xml:space="preserve"> Rodiate, sfaccettate e rivestite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xml:space="preserve"> SLN C1</w:t>
      </w:r>
    </w:p>
    <w:p w14:paraId="0DCD2749"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Lancette:</w:t>
      </w:r>
      <w:r w:rsidRPr="00764DBE">
        <w:rPr>
          <w:rFonts w:ascii="Avenir Next" w:eastAsia="Avenir" w:hAnsi="Avenir Next" w:cs="Avenir"/>
          <w:sz w:val="18"/>
          <w:szCs w:val="18"/>
        </w:rPr>
        <w:t xml:space="preserve"> Rodiate, sfaccettate e rivestite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xml:space="preserve"> SLN C1</w:t>
      </w:r>
    </w:p>
    <w:p w14:paraId="1268CEC6"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b/>
          <w:sz w:val="18"/>
          <w:szCs w:val="18"/>
        </w:rPr>
        <w:t>Bracciale e fibbia:</w:t>
      </w:r>
      <w:r w:rsidRPr="00764DBE">
        <w:rPr>
          <w:rFonts w:ascii="Avenir Next" w:eastAsia="Avenir" w:hAnsi="Avenir Next" w:cs="Avenir"/>
          <w:sz w:val="18"/>
          <w:szCs w:val="18"/>
        </w:rPr>
        <w:t xml:space="preserve"> Disponibile con bracciale in metallo o cinturino in caucciù blu effetto “</w:t>
      </w:r>
      <w:proofErr w:type="spellStart"/>
      <w:r w:rsidRPr="00764DBE">
        <w:rPr>
          <w:rFonts w:ascii="Avenir Next" w:eastAsia="Avenir" w:hAnsi="Avenir Next" w:cs="Avenir"/>
          <w:sz w:val="18"/>
          <w:szCs w:val="18"/>
        </w:rPr>
        <w:t>Cordura</w:t>
      </w:r>
      <w:proofErr w:type="spellEnd"/>
      <w:r w:rsidRPr="00764DBE">
        <w:rPr>
          <w:rFonts w:ascii="Avenir Next" w:eastAsia="Avenir" w:hAnsi="Avenir Next" w:cs="Avenir"/>
          <w:sz w:val="18"/>
          <w:szCs w:val="18"/>
        </w:rPr>
        <w:t xml:space="preserve">”. Doppia fibbia </w:t>
      </w:r>
      <w:proofErr w:type="spellStart"/>
      <w:r w:rsidRPr="00764DBE">
        <w:rPr>
          <w:rFonts w:ascii="Avenir Next" w:eastAsia="Avenir" w:hAnsi="Avenir Next" w:cs="Avenir"/>
          <w:i/>
          <w:sz w:val="18"/>
          <w:szCs w:val="18"/>
        </w:rPr>
        <w:t>déployante</w:t>
      </w:r>
      <w:proofErr w:type="spellEnd"/>
      <w:r w:rsidRPr="00764DBE">
        <w:rPr>
          <w:rFonts w:ascii="Avenir Next" w:eastAsia="Avenir" w:hAnsi="Avenir Next" w:cs="Avenir"/>
          <w:sz w:val="18"/>
          <w:szCs w:val="18"/>
        </w:rPr>
        <w:t xml:space="preserve"> con meccanismo di sicurezza.  </w:t>
      </w:r>
    </w:p>
    <w:p w14:paraId="59D13EB2" w14:textId="77777777" w:rsidR="00000D22" w:rsidRPr="00764DBE" w:rsidRDefault="00512A3D">
      <w:pPr>
        <w:jc w:val="both"/>
        <w:rPr>
          <w:rFonts w:ascii="Avenir Next" w:hAnsi="Avenir Next"/>
        </w:rPr>
      </w:pPr>
      <w:r w:rsidRPr="00764DBE">
        <w:rPr>
          <w:rFonts w:ascii="Avenir Next" w:hAnsi="Avenir Next"/>
          <w:noProof/>
        </w:rPr>
        <w:drawing>
          <wp:anchor distT="0" distB="0" distL="114300" distR="114300" simplePos="0" relativeHeight="251661312" behindDoc="0" locked="0" layoutInCell="1" hidden="0" allowOverlap="1" wp14:anchorId="730B5DDF" wp14:editId="161D368A">
            <wp:simplePos x="0" y="0"/>
            <wp:positionH relativeFrom="column">
              <wp:posOffset>4124325</wp:posOffset>
            </wp:positionH>
            <wp:positionV relativeFrom="paragraph">
              <wp:posOffset>156210</wp:posOffset>
            </wp:positionV>
            <wp:extent cx="2521585" cy="3602355"/>
            <wp:effectExtent l="0" t="0" r="0" b="0"/>
            <wp:wrapSquare wrapText="bothSides" distT="0" distB="0" distL="114300" distR="11430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521585" cy="3602355"/>
                    </a:xfrm>
                    <a:prstGeom prst="rect">
                      <a:avLst/>
                    </a:prstGeom>
                    <a:ln/>
                  </pic:spPr>
                </pic:pic>
              </a:graphicData>
            </a:graphic>
          </wp:anchor>
        </w:drawing>
      </w:r>
    </w:p>
    <w:p w14:paraId="4B5F186B" w14:textId="77777777" w:rsidR="00000D22" w:rsidRPr="00764DBE" w:rsidRDefault="00000D22">
      <w:pPr>
        <w:spacing w:after="160"/>
        <w:jc w:val="both"/>
        <w:rPr>
          <w:rFonts w:ascii="Avenir Next" w:hAnsi="Avenir Next"/>
        </w:rPr>
      </w:pPr>
    </w:p>
    <w:p w14:paraId="1A388DFA" w14:textId="77777777" w:rsidR="00000D22" w:rsidRPr="00764DBE" w:rsidRDefault="00000D22">
      <w:pPr>
        <w:rPr>
          <w:rFonts w:ascii="Avenir Next" w:eastAsia="Avenir" w:hAnsi="Avenir Next" w:cs="Avenir"/>
          <w:b/>
        </w:rPr>
      </w:pPr>
    </w:p>
    <w:p w14:paraId="06AB5FC7" w14:textId="77777777" w:rsidR="00000D22" w:rsidRPr="00764DBE" w:rsidRDefault="00000D22">
      <w:pPr>
        <w:rPr>
          <w:rFonts w:ascii="Avenir Next" w:eastAsia="Avenir" w:hAnsi="Avenir Next" w:cs="Avenir"/>
          <w:b/>
        </w:rPr>
      </w:pPr>
    </w:p>
    <w:p w14:paraId="7786125B" w14:textId="77777777" w:rsidR="00000D22" w:rsidRPr="00764DBE" w:rsidRDefault="00000D22">
      <w:pPr>
        <w:rPr>
          <w:rFonts w:ascii="Avenir Next" w:eastAsia="Avenir" w:hAnsi="Avenir Next" w:cs="Avenir"/>
          <w:color w:val="000000"/>
          <w:sz w:val="20"/>
          <w:szCs w:val="20"/>
        </w:rPr>
      </w:pPr>
    </w:p>
    <w:p w14:paraId="6D7B2EAF" w14:textId="77777777" w:rsidR="00000D22" w:rsidRPr="00764DBE" w:rsidRDefault="001C1708">
      <w:pPr>
        <w:rPr>
          <w:rFonts w:ascii="Avenir Next" w:eastAsia="Avenir" w:hAnsi="Avenir Next" w:cs="Avenir"/>
          <w:color w:val="000000"/>
          <w:sz w:val="20"/>
          <w:szCs w:val="20"/>
        </w:rPr>
      </w:pPr>
      <w:r w:rsidRPr="00764DBE">
        <w:rPr>
          <w:rFonts w:ascii="Avenir Next" w:hAnsi="Avenir Next"/>
        </w:rPr>
        <w:br w:type="page"/>
      </w:r>
    </w:p>
    <w:p w14:paraId="29BAD2B5" w14:textId="17AAAB53" w:rsidR="00000D22" w:rsidRPr="00764DBE" w:rsidRDefault="00764DBE">
      <w:pPr>
        <w:spacing w:line="276" w:lineRule="auto"/>
        <w:rPr>
          <w:rFonts w:ascii="Avenir Next" w:eastAsia="Avenir" w:hAnsi="Avenir Next" w:cs="Avenir"/>
          <w:b/>
        </w:rPr>
      </w:pPr>
      <w:r w:rsidRPr="00764DBE">
        <w:rPr>
          <w:rFonts w:ascii="Avenir Next" w:hAnsi="Avenir Next"/>
          <w:noProof/>
        </w:rPr>
        <w:lastRenderedPageBreak/>
        <w:drawing>
          <wp:anchor distT="0" distB="0" distL="114300" distR="114300" simplePos="0" relativeHeight="251662336" behindDoc="0" locked="0" layoutInCell="1" hidden="0" allowOverlap="1" wp14:anchorId="79C20FCA" wp14:editId="72ECEAE2">
            <wp:simplePos x="0" y="0"/>
            <wp:positionH relativeFrom="column">
              <wp:posOffset>3970020</wp:posOffset>
            </wp:positionH>
            <wp:positionV relativeFrom="paragraph">
              <wp:posOffset>31750</wp:posOffset>
            </wp:positionV>
            <wp:extent cx="2416810" cy="3453130"/>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416810" cy="3453130"/>
                    </a:xfrm>
                    <a:prstGeom prst="rect">
                      <a:avLst/>
                    </a:prstGeom>
                    <a:ln/>
                  </pic:spPr>
                </pic:pic>
              </a:graphicData>
            </a:graphic>
          </wp:anchor>
        </w:drawing>
      </w:r>
      <w:r w:rsidR="001C1708" w:rsidRPr="00764DBE">
        <w:rPr>
          <w:rFonts w:ascii="Avenir Next" w:eastAsia="Avenir" w:hAnsi="Avenir Next" w:cs="Avenir"/>
          <w:b/>
        </w:rPr>
        <w:t xml:space="preserve">CHRONOMASTER REVIVAL A385 </w:t>
      </w:r>
    </w:p>
    <w:p w14:paraId="7F322937" w14:textId="77777777" w:rsidR="00000D22" w:rsidRPr="00764DBE" w:rsidRDefault="001C1708">
      <w:pPr>
        <w:spacing w:line="276" w:lineRule="auto"/>
        <w:rPr>
          <w:rFonts w:ascii="Avenir Next" w:eastAsia="Avenir" w:hAnsi="Avenir Next" w:cs="Avenir"/>
          <w:b/>
        </w:rPr>
      </w:pPr>
      <w:r w:rsidRPr="00764DBE">
        <w:rPr>
          <w:rFonts w:ascii="Avenir Next" w:eastAsia="Avenir" w:hAnsi="Avenir Next" w:cs="Avenir"/>
          <w:sz w:val="18"/>
          <w:szCs w:val="18"/>
        </w:rPr>
        <w:t>Referenza: 03.A384.400/385.C855</w:t>
      </w:r>
    </w:p>
    <w:p w14:paraId="42641D6A" w14:textId="77777777" w:rsidR="00000D22" w:rsidRPr="00764DBE" w:rsidRDefault="001C1708">
      <w:pPr>
        <w:rPr>
          <w:rFonts w:ascii="Avenir Next" w:eastAsia="Avenir" w:hAnsi="Avenir Next" w:cs="Avenir"/>
        </w:rPr>
      </w:pPr>
      <w:r w:rsidRPr="00764DBE">
        <w:rPr>
          <w:rFonts w:ascii="Avenir Next" w:eastAsia="Avenir" w:hAnsi="Avenir Next" w:cs="Avenir"/>
          <w:color w:val="4E586A"/>
          <w:sz w:val="16"/>
          <w:szCs w:val="16"/>
        </w:rPr>
        <w:t> </w:t>
      </w:r>
    </w:p>
    <w:p w14:paraId="15C93DDB"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 xml:space="preserve">Punti chiave: </w:t>
      </w:r>
      <w:r w:rsidRPr="00764DBE">
        <w:rPr>
          <w:rFonts w:ascii="Avenir Next" w:eastAsia="Avenir" w:hAnsi="Avenir Next" w:cs="Avenir"/>
          <w:sz w:val="18"/>
          <w:szCs w:val="18"/>
        </w:rPr>
        <w:t>Primo quadrante sfumato dell’industria orologiera nel 1969. Revival originale della referenza A385 del 1969 con diametro di 37 mm.</w:t>
      </w:r>
    </w:p>
    <w:p w14:paraId="6456C5EF"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sz w:val="18"/>
          <w:szCs w:val="18"/>
        </w:rPr>
        <w:t>Movimento cronografo automatico El Primero con ruota a colonne.</w:t>
      </w:r>
    </w:p>
    <w:p w14:paraId="6FF457AF" w14:textId="77777777" w:rsidR="00000D22" w:rsidRPr="00764DBE" w:rsidRDefault="001C1708">
      <w:pPr>
        <w:spacing w:line="276" w:lineRule="auto"/>
        <w:rPr>
          <w:rFonts w:ascii="Avenir Next" w:eastAsia="Avenir" w:hAnsi="Avenir Next" w:cs="Avenir"/>
          <w:b/>
          <w:sz w:val="18"/>
          <w:szCs w:val="18"/>
        </w:rPr>
      </w:pPr>
      <w:r w:rsidRPr="00764DBE">
        <w:rPr>
          <w:rFonts w:ascii="Avenir Next" w:eastAsia="Avenir" w:hAnsi="Avenir Next" w:cs="Avenir"/>
          <w:b/>
          <w:sz w:val="18"/>
          <w:szCs w:val="18"/>
        </w:rPr>
        <w:t>Movimento:</w:t>
      </w:r>
      <w:r w:rsidRPr="00764DBE">
        <w:rPr>
          <w:rFonts w:ascii="Avenir Next" w:eastAsia="Avenir" w:hAnsi="Avenir Next" w:cs="Avenir"/>
          <w:sz w:val="18"/>
          <w:szCs w:val="18"/>
        </w:rPr>
        <w:t xml:space="preserve"> El Primero 400, Automatico</w:t>
      </w:r>
    </w:p>
    <w:p w14:paraId="0BD4CA11"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Frequenza:</w:t>
      </w:r>
      <w:r w:rsidRPr="00764DBE">
        <w:rPr>
          <w:rFonts w:ascii="Avenir Next" w:eastAsia="Avenir" w:hAnsi="Avenir Next" w:cs="Avenir"/>
          <w:sz w:val="18"/>
          <w:szCs w:val="18"/>
        </w:rPr>
        <w:t xml:space="preserve"> 36.000 A/ora (5 Hz)</w:t>
      </w:r>
      <w:r w:rsidRPr="00764DBE">
        <w:rPr>
          <w:rFonts w:ascii="Avenir Next" w:hAnsi="Avenir Next"/>
        </w:rPr>
        <w:t xml:space="preserve"> </w:t>
      </w:r>
    </w:p>
    <w:p w14:paraId="7D589A74"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Riserva di carica:</w:t>
      </w:r>
      <w:r w:rsidRPr="00764DBE">
        <w:rPr>
          <w:rFonts w:ascii="Avenir Next" w:eastAsia="Avenir" w:hAnsi="Avenir Next" w:cs="Avenir"/>
          <w:sz w:val="18"/>
          <w:szCs w:val="18"/>
        </w:rPr>
        <w:t xml:space="preserve"> min. 50 ore</w:t>
      </w:r>
    </w:p>
    <w:p w14:paraId="4B2A61C1"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 xml:space="preserve">Funzioni: </w:t>
      </w:r>
      <w:r w:rsidRPr="00764DBE">
        <w:rPr>
          <w:rFonts w:ascii="Avenir Next" w:eastAsia="Avenir" w:hAnsi="Avenir Next" w:cs="Avenir"/>
          <w:sz w:val="18"/>
          <w:szCs w:val="18"/>
        </w:rPr>
        <w:t>ore e minuti al centro.</w:t>
      </w:r>
      <w:r w:rsidRPr="00764DBE">
        <w:rPr>
          <w:rFonts w:ascii="Avenir Next" w:eastAsia="Avenir" w:hAnsi="Avenir Next" w:cs="Avenir"/>
          <w:b/>
          <w:sz w:val="18"/>
          <w:szCs w:val="18"/>
        </w:rPr>
        <w:t xml:space="preserve"> </w:t>
      </w:r>
      <w:r w:rsidRPr="00764DBE">
        <w:rPr>
          <w:rFonts w:ascii="Avenir Next" w:eastAsia="Avenir" w:hAnsi="Avenir Next" w:cs="Avenir"/>
          <w:sz w:val="18"/>
          <w:szCs w:val="18"/>
        </w:rPr>
        <w:t>Piccoli secondi a ore 9</w:t>
      </w:r>
    </w:p>
    <w:p w14:paraId="33F50EA4"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sz w:val="18"/>
          <w:szCs w:val="18"/>
        </w:rPr>
        <w:t>Cronografo: Lancetta del cronografo al centro, contatore delle 12 ore a ore 6, contatore dei 30 minuti a ore 3. Scala tachimetrica. Datario a ore 4:30</w:t>
      </w:r>
    </w:p>
    <w:p w14:paraId="5B3F8823" w14:textId="77777777" w:rsidR="00000D22" w:rsidRPr="00764DBE" w:rsidRDefault="001C1708">
      <w:pPr>
        <w:spacing w:line="276" w:lineRule="auto"/>
        <w:rPr>
          <w:rFonts w:ascii="Avenir Next" w:eastAsia="Avenir" w:hAnsi="Avenir Next" w:cs="Avenir"/>
          <w:sz w:val="12"/>
          <w:szCs w:val="12"/>
        </w:rPr>
      </w:pPr>
      <w:r w:rsidRPr="00764DBE">
        <w:rPr>
          <w:rFonts w:ascii="Avenir Next" w:eastAsia="Avenir" w:hAnsi="Avenir Next" w:cs="Avenir"/>
          <w:b/>
          <w:sz w:val="18"/>
          <w:szCs w:val="18"/>
        </w:rPr>
        <w:t>Prezzo</w:t>
      </w:r>
      <w:r w:rsidRPr="00764DBE">
        <w:rPr>
          <w:rFonts w:ascii="Avenir Next" w:eastAsia="Avenir" w:hAnsi="Avenir Next" w:cs="Avenir"/>
          <w:sz w:val="18"/>
          <w:szCs w:val="18"/>
        </w:rPr>
        <w:t xml:space="preserve"> 7900 CHF</w:t>
      </w:r>
    </w:p>
    <w:p w14:paraId="2F568966"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Materiale:</w:t>
      </w:r>
      <w:r w:rsidRPr="00764DBE">
        <w:rPr>
          <w:rFonts w:ascii="Avenir Next" w:eastAsia="Avenir" w:hAnsi="Avenir Next" w:cs="Avenir"/>
          <w:sz w:val="18"/>
          <w:szCs w:val="18"/>
        </w:rPr>
        <w:t xml:space="preserve"> Acciaio inossidabile</w:t>
      </w:r>
      <w:r w:rsidRPr="00764DBE">
        <w:rPr>
          <w:rFonts w:ascii="Avenir Next" w:eastAsia="Avenir" w:hAnsi="Avenir Next" w:cs="Avenir"/>
          <w:sz w:val="18"/>
          <w:szCs w:val="18"/>
        </w:rPr>
        <w:br/>
      </w:r>
      <w:r w:rsidRPr="00764DBE">
        <w:rPr>
          <w:rFonts w:ascii="Avenir Next" w:eastAsia="Avenir" w:hAnsi="Avenir Next" w:cs="Avenir"/>
          <w:b/>
          <w:sz w:val="18"/>
          <w:szCs w:val="18"/>
        </w:rPr>
        <w:t>Impermeabilità:</w:t>
      </w:r>
      <w:r w:rsidRPr="00764DBE">
        <w:rPr>
          <w:rFonts w:ascii="Avenir Next" w:eastAsia="Avenir" w:hAnsi="Avenir Next" w:cs="Avenir"/>
          <w:sz w:val="18"/>
          <w:szCs w:val="18"/>
        </w:rPr>
        <w:t xml:space="preserve"> 5 ATM</w:t>
      </w:r>
      <w:r w:rsidRPr="00764DBE">
        <w:rPr>
          <w:rFonts w:ascii="Avenir Next" w:eastAsia="Avenir" w:hAnsi="Avenir Next" w:cs="Avenir"/>
          <w:sz w:val="18"/>
          <w:szCs w:val="18"/>
        </w:rPr>
        <w:br/>
      </w:r>
      <w:r w:rsidRPr="00764DBE">
        <w:rPr>
          <w:rFonts w:ascii="Avenir Next" w:eastAsia="Avenir" w:hAnsi="Avenir Next" w:cs="Avenir"/>
          <w:b/>
          <w:sz w:val="18"/>
          <w:szCs w:val="18"/>
        </w:rPr>
        <w:t>Quadrante:</w:t>
      </w:r>
      <w:r w:rsidRPr="00764DBE">
        <w:rPr>
          <w:rFonts w:ascii="Avenir Next" w:eastAsia="Avenir" w:hAnsi="Avenir Next" w:cs="Avenir"/>
          <w:sz w:val="18"/>
          <w:szCs w:val="18"/>
        </w:rPr>
        <w:t xml:space="preserve"> Quadrante sfumato color marrone fumé con contatori bianchi</w:t>
      </w:r>
      <w:r w:rsidRPr="00764DBE">
        <w:rPr>
          <w:rFonts w:ascii="Avenir Next" w:eastAsia="Avenir" w:hAnsi="Avenir Next" w:cs="Avenir"/>
          <w:sz w:val="18"/>
          <w:szCs w:val="18"/>
        </w:rPr>
        <w:br/>
      </w:r>
      <w:r w:rsidRPr="00764DBE">
        <w:rPr>
          <w:rFonts w:ascii="Avenir Next" w:eastAsia="Avenir" w:hAnsi="Avenir Next" w:cs="Avenir"/>
          <w:b/>
          <w:sz w:val="18"/>
          <w:szCs w:val="18"/>
        </w:rPr>
        <w:t>Indici delle ore</w:t>
      </w:r>
      <w:r w:rsidRPr="00764DBE">
        <w:rPr>
          <w:rFonts w:ascii="Avenir Next" w:eastAsia="Avenir" w:hAnsi="Avenir Next" w:cs="Avenir"/>
          <w:sz w:val="18"/>
          <w:szCs w:val="18"/>
        </w:rPr>
        <w:t>: Rodiati, sfaccettati e rivestiti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xml:space="preserve">® SLN beige </w:t>
      </w:r>
      <w:r w:rsidRPr="00764DBE">
        <w:rPr>
          <w:rFonts w:ascii="Avenir Next" w:eastAsia="Avenir" w:hAnsi="Avenir Next" w:cs="Avenir"/>
          <w:sz w:val="18"/>
          <w:szCs w:val="18"/>
        </w:rPr>
        <w:br/>
      </w:r>
      <w:r w:rsidRPr="00764DBE">
        <w:rPr>
          <w:rFonts w:ascii="Avenir Next" w:eastAsia="Avenir" w:hAnsi="Avenir Next" w:cs="Avenir"/>
          <w:b/>
          <w:sz w:val="18"/>
          <w:szCs w:val="18"/>
        </w:rPr>
        <w:t>Lancette:</w:t>
      </w:r>
      <w:r w:rsidRPr="00764DBE">
        <w:rPr>
          <w:rFonts w:ascii="Avenir Next" w:eastAsia="Avenir" w:hAnsi="Avenir Next" w:cs="Avenir"/>
          <w:sz w:val="18"/>
          <w:szCs w:val="18"/>
        </w:rPr>
        <w:t xml:space="preserve"> Rodiati, sfaccettati e rivestiti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xml:space="preserve">® SLN beige </w:t>
      </w:r>
    </w:p>
    <w:p w14:paraId="25E1CA00"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Bracciale e fibbia:</w:t>
      </w:r>
      <w:r w:rsidRPr="00764DBE">
        <w:rPr>
          <w:rFonts w:ascii="Avenir Next" w:eastAsia="Avenir" w:hAnsi="Avenir Next" w:cs="Avenir"/>
          <w:sz w:val="18"/>
          <w:szCs w:val="18"/>
        </w:rPr>
        <w:t xml:space="preserve"> Cinturino in pelle di vitello marrone chiaro con lato interno in caucciù e fibbia ad ardiglione in acciaio inossidabile. </w:t>
      </w:r>
    </w:p>
    <w:p w14:paraId="620F2176" w14:textId="77777777" w:rsidR="00000D22" w:rsidRPr="00764DBE" w:rsidRDefault="00000D22">
      <w:pPr>
        <w:spacing w:line="276" w:lineRule="auto"/>
        <w:rPr>
          <w:rFonts w:ascii="Avenir Next" w:eastAsia="Avenir" w:hAnsi="Avenir Next" w:cs="Avenir"/>
          <w:b/>
        </w:rPr>
      </w:pPr>
    </w:p>
    <w:p w14:paraId="56F7502D" w14:textId="77777777" w:rsidR="00764DBE" w:rsidRDefault="00764DBE">
      <w:pPr>
        <w:rPr>
          <w:rFonts w:ascii="Avenir Next" w:eastAsia="Avenir" w:hAnsi="Avenir Next" w:cs="Avenir"/>
          <w:b/>
        </w:rPr>
      </w:pPr>
      <w:r>
        <w:rPr>
          <w:rFonts w:ascii="Avenir Next" w:eastAsia="Avenir" w:hAnsi="Avenir Next" w:cs="Avenir"/>
          <w:b/>
        </w:rPr>
        <w:br w:type="page"/>
      </w:r>
    </w:p>
    <w:p w14:paraId="7983A64C" w14:textId="654AE877" w:rsidR="00000D22" w:rsidRPr="00764DBE" w:rsidRDefault="00764DBE">
      <w:pPr>
        <w:spacing w:line="276" w:lineRule="auto"/>
        <w:rPr>
          <w:rFonts w:ascii="Avenir Next" w:eastAsia="Avenir" w:hAnsi="Avenir Next" w:cs="Avenir"/>
          <w:b/>
        </w:rPr>
      </w:pPr>
      <w:r w:rsidRPr="00764DBE">
        <w:rPr>
          <w:rFonts w:ascii="Avenir Next" w:hAnsi="Avenir Next"/>
          <w:noProof/>
        </w:rPr>
        <w:lastRenderedPageBreak/>
        <w:drawing>
          <wp:anchor distT="0" distB="0" distL="114300" distR="114300" simplePos="0" relativeHeight="251663360" behindDoc="0" locked="0" layoutInCell="1" hidden="0" allowOverlap="1" wp14:anchorId="75A9C2E3" wp14:editId="78CA3811">
            <wp:simplePos x="0" y="0"/>
            <wp:positionH relativeFrom="column">
              <wp:posOffset>4040505</wp:posOffset>
            </wp:positionH>
            <wp:positionV relativeFrom="paragraph">
              <wp:posOffset>0</wp:posOffset>
            </wp:positionV>
            <wp:extent cx="2446655" cy="3496310"/>
            <wp:effectExtent l="0" t="0" r="0" b="0"/>
            <wp:wrapSquare wrapText="bothSides" distT="0" distB="0" distL="114300" distR="114300"/>
            <wp:docPr id="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2446655" cy="3496310"/>
                    </a:xfrm>
                    <a:prstGeom prst="rect">
                      <a:avLst/>
                    </a:prstGeom>
                    <a:ln/>
                  </pic:spPr>
                </pic:pic>
              </a:graphicData>
            </a:graphic>
          </wp:anchor>
        </w:drawing>
      </w:r>
      <w:r w:rsidR="001C1708" w:rsidRPr="00764DBE">
        <w:rPr>
          <w:rFonts w:ascii="Avenir Next" w:eastAsia="Avenir" w:hAnsi="Avenir Next" w:cs="Avenir"/>
          <w:b/>
        </w:rPr>
        <w:t xml:space="preserve">CHRONOMASTER REVIVAL A385 </w:t>
      </w:r>
    </w:p>
    <w:p w14:paraId="4A8FAA2B" w14:textId="77777777" w:rsidR="00000D22" w:rsidRPr="00764DBE" w:rsidRDefault="001C1708">
      <w:pPr>
        <w:spacing w:line="276" w:lineRule="auto"/>
        <w:rPr>
          <w:rFonts w:ascii="Avenir Next" w:eastAsia="Avenir" w:hAnsi="Avenir Next" w:cs="Avenir"/>
          <w:b/>
        </w:rPr>
      </w:pPr>
      <w:r w:rsidRPr="00764DBE">
        <w:rPr>
          <w:rFonts w:ascii="Avenir Next" w:eastAsia="Avenir" w:hAnsi="Avenir Next" w:cs="Avenir"/>
          <w:sz w:val="18"/>
          <w:szCs w:val="18"/>
        </w:rPr>
        <w:t>Referenza: 03.A384.400/385.M385</w:t>
      </w:r>
    </w:p>
    <w:p w14:paraId="04801781" w14:textId="77777777" w:rsidR="00000D22" w:rsidRPr="00764DBE" w:rsidRDefault="001C1708">
      <w:pPr>
        <w:rPr>
          <w:rFonts w:ascii="Avenir Next" w:eastAsia="Avenir" w:hAnsi="Avenir Next" w:cs="Avenir"/>
        </w:rPr>
      </w:pPr>
      <w:r w:rsidRPr="00764DBE">
        <w:rPr>
          <w:rFonts w:ascii="Avenir Next" w:eastAsia="Avenir" w:hAnsi="Avenir Next" w:cs="Avenir"/>
          <w:color w:val="4E586A"/>
          <w:sz w:val="16"/>
          <w:szCs w:val="16"/>
        </w:rPr>
        <w:t> </w:t>
      </w:r>
    </w:p>
    <w:p w14:paraId="41126836" w14:textId="547D4849"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 xml:space="preserve">Punti chiave: </w:t>
      </w:r>
      <w:r w:rsidRPr="00764DBE">
        <w:rPr>
          <w:rFonts w:ascii="Avenir Next" w:eastAsia="Avenir" w:hAnsi="Avenir Next" w:cs="Avenir"/>
          <w:sz w:val="18"/>
          <w:szCs w:val="18"/>
        </w:rPr>
        <w:t>Primo quadrante sfumato dell’industria orologiera nel 1969.</w:t>
      </w:r>
    </w:p>
    <w:p w14:paraId="7A34A9DE"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sz w:val="18"/>
          <w:szCs w:val="18"/>
        </w:rPr>
        <w:t>Revival originale della referenza A385 del 1969 con diametro di 37 mm.</w:t>
      </w:r>
    </w:p>
    <w:p w14:paraId="5165AA13"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sz w:val="18"/>
          <w:szCs w:val="18"/>
        </w:rPr>
        <w:t>Movimento cronografo automatico El Primero con ruota a colonne.</w:t>
      </w:r>
    </w:p>
    <w:p w14:paraId="443A81A1" w14:textId="77777777" w:rsidR="00000D22" w:rsidRPr="00764DBE" w:rsidRDefault="001C1708">
      <w:pPr>
        <w:spacing w:line="276" w:lineRule="auto"/>
        <w:rPr>
          <w:rFonts w:ascii="Avenir Next" w:eastAsia="Avenir" w:hAnsi="Avenir Next" w:cs="Avenir"/>
          <w:b/>
          <w:sz w:val="18"/>
          <w:szCs w:val="18"/>
        </w:rPr>
      </w:pPr>
      <w:r w:rsidRPr="00764DBE">
        <w:rPr>
          <w:rFonts w:ascii="Avenir Next" w:eastAsia="Avenir" w:hAnsi="Avenir Next" w:cs="Avenir"/>
          <w:b/>
          <w:sz w:val="18"/>
          <w:szCs w:val="18"/>
        </w:rPr>
        <w:t>Movimento:</w:t>
      </w:r>
      <w:r w:rsidRPr="00764DBE">
        <w:rPr>
          <w:rFonts w:ascii="Avenir Next" w:eastAsia="Avenir" w:hAnsi="Avenir Next" w:cs="Avenir"/>
          <w:sz w:val="18"/>
          <w:szCs w:val="18"/>
        </w:rPr>
        <w:t xml:space="preserve"> El Primero 400, Automatico</w:t>
      </w:r>
    </w:p>
    <w:p w14:paraId="138BD874"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Frequenza:</w:t>
      </w:r>
      <w:r w:rsidRPr="00764DBE">
        <w:rPr>
          <w:rFonts w:ascii="Avenir Next" w:eastAsia="Avenir" w:hAnsi="Avenir Next" w:cs="Avenir"/>
          <w:sz w:val="18"/>
          <w:szCs w:val="18"/>
        </w:rPr>
        <w:t xml:space="preserve"> 36.000 A/ora (5 Hz)</w:t>
      </w:r>
    </w:p>
    <w:p w14:paraId="76FBA13F"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Riserva di carica:</w:t>
      </w:r>
      <w:r w:rsidRPr="00764DBE">
        <w:rPr>
          <w:rFonts w:ascii="Avenir Next" w:eastAsia="Avenir" w:hAnsi="Avenir Next" w:cs="Avenir"/>
          <w:sz w:val="18"/>
          <w:szCs w:val="18"/>
        </w:rPr>
        <w:t xml:space="preserve"> min. 50 ore</w:t>
      </w:r>
    </w:p>
    <w:p w14:paraId="2E65D630"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 xml:space="preserve">Funzioni: </w:t>
      </w:r>
      <w:r w:rsidRPr="00764DBE">
        <w:rPr>
          <w:rFonts w:ascii="Avenir Next" w:eastAsia="Avenir" w:hAnsi="Avenir Next" w:cs="Avenir"/>
          <w:sz w:val="18"/>
          <w:szCs w:val="18"/>
        </w:rPr>
        <w:t>ore e minuti al centro. Piccoli secondi a ore 9</w:t>
      </w:r>
    </w:p>
    <w:p w14:paraId="13D6C349"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sz w:val="18"/>
          <w:szCs w:val="18"/>
        </w:rPr>
        <w:t>Cronografo: Lancetta del cronografo al centro, contatore delle 12 ore a ore 6, contatore dei 30 minuti a ore 3. Scala tachimetrica. Datario a ore 4:30</w:t>
      </w:r>
    </w:p>
    <w:p w14:paraId="310E84D0" w14:textId="77777777" w:rsidR="00000D22" w:rsidRPr="00764DBE" w:rsidRDefault="001C1708">
      <w:pPr>
        <w:spacing w:line="276" w:lineRule="auto"/>
        <w:rPr>
          <w:rFonts w:ascii="Avenir Next" w:eastAsia="Avenir" w:hAnsi="Avenir Next" w:cs="Avenir"/>
          <w:sz w:val="12"/>
          <w:szCs w:val="12"/>
        </w:rPr>
      </w:pPr>
      <w:r w:rsidRPr="00764DBE">
        <w:rPr>
          <w:rFonts w:ascii="Avenir Next" w:eastAsia="Avenir" w:hAnsi="Avenir Next" w:cs="Avenir"/>
          <w:b/>
          <w:sz w:val="18"/>
          <w:szCs w:val="18"/>
        </w:rPr>
        <w:t>Prezzo</w:t>
      </w:r>
      <w:r w:rsidRPr="00764DBE">
        <w:rPr>
          <w:rFonts w:ascii="Avenir Next" w:eastAsia="Avenir" w:hAnsi="Avenir Next" w:cs="Avenir"/>
          <w:sz w:val="18"/>
          <w:szCs w:val="18"/>
        </w:rPr>
        <w:t xml:space="preserve"> 8400 CHF</w:t>
      </w:r>
    </w:p>
    <w:p w14:paraId="1509E95F"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Materiale:</w:t>
      </w:r>
      <w:r w:rsidRPr="00764DBE">
        <w:rPr>
          <w:rFonts w:ascii="Avenir Next" w:eastAsia="Avenir" w:hAnsi="Avenir Next" w:cs="Avenir"/>
          <w:sz w:val="18"/>
          <w:szCs w:val="18"/>
        </w:rPr>
        <w:t xml:space="preserve"> Acciaio inossidabile</w:t>
      </w:r>
      <w:r w:rsidRPr="00764DBE">
        <w:rPr>
          <w:rFonts w:ascii="Avenir Next" w:eastAsia="Avenir" w:hAnsi="Avenir Next" w:cs="Avenir"/>
          <w:sz w:val="18"/>
          <w:szCs w:val="18"/>
        </w:rPr>
        <w:br/>
      </w:r>
      <w:r w:rsidRPr="00764DBE">
        <w:rPr>
          <w:rFonts w:ascii="Avenir Next" w:eastAsia="Avenir" w:hAnsi="Avenir Next" w:cs="Avenir"/>
          <w:b/>
          <w:sz w:val="18"/>
          <w:szCs w:val="18"/>
        </w:rPr>
        <w:t>Impermeabilità:</w:t>
      </w:r>
      <w:r w:rsidRPr="00764DBE">
        <w:rPr>
          <w:rFonts w:ascii="Avenir Next" w:eastAsia="Avenir" w:hAnsi="Avenir Next" w:cs="Avenir"/>
          <w:sz w:val="18"/>
          <w:szCs w:val="18"/>
        </w:rPr>
        <w:t xml:space="preserve"> 5 ATM</w:t>
      </w:r>
      <w:r w:rsidRPr="00764DBE">
        <w:rPr>
          <w:rFonts w:ascii="Avenir Next" w:eastAsia="Avenir" w:hAnsi="Avenir Next" w:cs="Avenir"/>
          <w:sz w:val="18"/>
          <w:szCs w:val="18"/>
        </w:rPr>
        <w:br/>
      </w:r>
      <w:r w:rsidRPr="00764DBE">
        <w:rPr>
          <w:rFonts w:ascii="Avenir Next" w:eastAsia="Avenir" w:hAnsi="Avenir Next" w:cs="Avenir"/>
          <w:b/>
          <w:sz w:val="18"/>
          <w:szCs w:val="18"/>
        </w:rPr>
        <w:t>Quadrante:</w:t>
      </w:r>
      <w:r w:rsidRPr="00764DBE">
        <w:rPr>
          <w:rFonts w:ascii="Avenir Next" w:eastAsia="Avenir" w:hAnsi="Avenir Next" w:cs="Avenir"/>
          <w:sz w:val="18"/>
          <w:szCs w:val="18"/>
        </w:rPr>
        <w:t xml:space="preserve"> Quadrante sfumato color marrone fumé con contatori bianchi</w:t>
      </w:r>
      <w:r w:rsidRPr="00764DBE">
        <w:rPr>
          <w:rFonts w:ascii="Avenir Next" w:eastAsia="Avenir" w:hAnsi="Avenir Next" w:cs="Avenir"/>
          <w:sz w:val="18"/>
          <w:szCs w:val="18"/>
        </w:rPr>
        <w:br/>
      </w:r>
      <w:r w:rsidRPr="00764DBE">
        <w:rPr>
          <w:rFonts w:ascii="Avenir Next" w:eastAsia="Avenir" w:hAnsi="Avenir Next" w:cs="Avenir"/>
          <w:b/>
          <w:sz w:val="18"/>
          <w:szCs w:val="18"/>
        </w:rPr>
        <w:t>Indici delle ore</w:t>
      </w:r>
      <w:r w:rsidRPr="00764DBE">
        <w:rPr>
          <w:rFonts w:ascii="Avenir Next" w:eastAsia="Avenir" w:hAnsi="Avenir Next" w:cs="Avenir"/>
          <w:sz w:val="18"/>
          <w:szCs w:val="18"/>
        </w:rPr>
        <w:t>: Rodiati, sfaccettati e rivestiti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xml:space="preserve">® SLN beige </w:t>
      </w:r>
      <w:r w:rsidRPr="00764DBE">
        <w:rPr>
          <w:rFonts w:ascii="Avenir Next" w:eastAsia="Avenir" w:hAnsi="Avenir Next" w:cs="Avenir"/>
          <w:sz w:val="18"/>
          <w:szCs w:val="18"/>
        </w:rPr>
        <w:br/>
      </w:r>
      <w:r w:rsidRPr="00764DBE">
        <w:rPr>
          <w:rFonts w:ascii="Avenir Next" w:eastAsia="Avenir" w:hAnsi="Avenir Next" w:cs="Avenir"/>
          <w:b/>
          <w:sz w:val="18"/>
          <w:szCs w:val="18"/>
        </w:rPr>
        <w:t>Lancette:</w:t>
      </w:r>
      <w:r w:rsidRPr="00764DBE">
        <w:rPr>
          <w:rFonts w:ascii="Avenir Next" w:eastAsia="Avenir" w:hAnsi="Avenir Next" w:cs="Avenir"/>
          <w:sz w:val="18"/>
          <w:szCs w:val="18"/>
        </w:rPr>
        <w:t xml:space="preserve"> Rodiati, sfaccettati e rivestiti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xml:space="preserve">® SLN beige </w:t>
      </w:r>
    </w:p>
    <w:p w14:paraId="384A91C4"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Bracciale e fibbia:</w:t>
      </w:r>
      <w:r w:rsidRPr="00764DBE">
        <w:rPr>
          <w:rFonts w:ascii="Avenir Next" w:eastAsia="Avenir" w:hAnsi="Avenir Next" w:cs="Avenir"/>
          <w:sz w:val="18"/>
          <w:szCs w:val="18"/>
        </w:rPr>
        <w:t xml:space="preserve"> Bracciale in metallo effetto “scala” con doppia fibbia </w:t>
      </w:r>
      <w:proofErr w:type="spellStart"/>
      <w:r w:rsidRPr="00764DBE">
        <w:rPr>
          <w:rFonts w:ascii="Avenir Next" w:eastAsia="Avenir" w:hAnsi="Avenir Next" w:cs="Avenir"/>
          <w:i/>
          <w:sz w:val="18"/>
          <w:szCs w:val="18"/>
        </w:rPr>
        <w:t>déployante</w:t>
      </w:r>
      <w:proofErr w:type="spellEnd"/>
      <w:r w:rsidRPr="00764DBE">
        <w:rPr>
          <w:rFonts w:ascii="Avenir Next" w:eastAsia="Avenir" w:hAnsi="Avenir Next" w:cs="Avenir"/>
          <w:sz w:val="18"/>
          <w:szCs w:val="18"/>
        </w:rPr>
        <w:t xml:space="preserve"> in acciaio inossidabile.</w:t>
      </w:r>
    </w:p>
    <w:p w14:paraId="1FC6E525" w14:textId="77777777" w:rsidR="00AF3586" w:rsidRPr="00764DBE" w:rsidRDefault="00AF3586">
      <w:pPr>
        <w:spacing w:line="276" w:lineRule="auto"/>
        <w:rPr>
          <w:rFonts w:ascii="Avenir Next" w:eastAsia="Avenir" w:hAnsi="Avenir Next" w:cs="Avenir"/>
          <w:b/>
        </w:rPr>
      </w:pPr>
    </w:p>
    <w:p w14:paraId="2C518739" w14:textId="77777777" w:rsidR="0007541F" w:rsidRPr="00764DBE" w:rsidRDefault="0007541F">
      <w:pPr>
        <w:rPr>
          <w:rFonts w:ascii="Avenir Next" w:eastAsia="Avenir" w:hAnsi="Avenir Next" w:cs="Avenir"/>
          <w:b/>
        </w:rPr>
      </w:pPr>
      <w:r w:rsidRPr="00764DBE">
        <w:rPr>
          <w:rFonts w:ascii="Avenir Next" w:eastAsia="Avenir" w:hAnsi="Avenir Next" w:cs="Avenir"/>
          <w:b/>
        </w:rPr>
        <w:br w:type="page"/>
      </w:r>
    </w:p>
    <w:p w14:paraId="4EBD53D2" w14:textId="77777777" w:rsidR="00000D22" w:rsidRPr="00764DBE" w:rsidRDefault="001C1708">
      <w:pPr>
        <w:spacing w:line="276" w:lineRule="auto"/>
        <w:rPr>
          <w:rFonts w:ascii="Avenir Next" w:eastAsia="Avenir" w:hAnsi="Avenir Next" w:cs="Avenir"/>
          <w:b/>
          <w:lang w:val="en-US"/>
        </w:rPr>
      </w:pPr>
      <w:r w:rsidRPr="00764DBE">
        <w:rPr>
          <w:rFonts w:ascii="Avenir Next" w:eastAsia="Avenir" w:hAnsi="Avenir Next" w:cs="Avenir"/>
          <w:b/>
          <w:lang w:val="en-US"/>
        </w:rPr>
        <w:lastRenderedPageBreak/>
        <w:t>PILOT TYPE 20 CHRONOGRAPH SILVER</w:t>
      </w:r>
    </w:p>
    <w:p w14:paraId="50458F62" w14:textId="77777777" w:rsidR="00000D22" w:rsidRPr="00764DBE" w:rsidRDefault="001C1708">
      <w:pPr>
        <w:spacing w:line="276" w:lineRule="auto"/>
        <w:rPr>
          <w:rFonts w:ascii="Avenir Next" w:eastAsia="Avenir" w:hAnsi="Avenir Next" w:cs="Avenir"/>
          <w:b/>
          <w:sz w:val="16"/>
          <w:szCs w:val="16"/>
          <w:lang w:val="en-US"/>
        </w:rPr>
      </w:pPr>
      <w:proofErr w:type="spellStart"/>
      <w:r w:rsidRPr="00764DBE">
        <w:rPr>
          <w:rFonts w:ascii="Avenir Next" w:eastAsia="Avenir" w:hAnsi="Avenir Next" w:cs="Avenir"/>
          <w:sz w:val="18"/>
          <w:szCs w:val="18"/>
          <w:lang w:val="en-US"/>
        </w:rPr>
        <w:t>Referenza</w:t>
      </w:r>
      <w:proofErr w:type="spellEnd"/>
      <w:r w:rsidRPr="00764DBE">
        <w:rPr>
          <w:rFonts w:ascii="Avenir Next" w:eastAsia="Avenir" w:hAnsi="Avenir Next" w:cs="Avenir"/>
          <w:sz w:val="18"/>
          <w:szCs w:val="18"/>
          <w:lang w:val="en-US"/>
        </w:rPr>
        <w:t>: 05.2430.4069/</w:t>
      </w:r>
      <w:proofErr w:type="gramStart"/>
      <w:r w:rsidRPr="00764DBE">
        <w:rPr>
          <w:rFonts w:ascii="Avenir Next" w:eastAsia="Avenir" w:hAnsi="Avenir Next" w:cs="Avenir"/>
          <w:sz w:val="18"/>
          <w:szCs w:val="18"/>
          <w:lang w:val="en-US"/>
        </w:rPr>
        <w:t>17.I</w:t>
      </w:r>
      <w:proofErr w:type="gramEnd"/>
      <w:r w:rsidRPr="00764DBE">
        <w:rPr>
          <w:rFonts w:ascii="Avenir Next" w:eastAsia="Avenir" w:hAnsi="Avenir Next" w:cs="Avenir"/>
          <w:sz w:val="18"/>
          <w:szCs w:val="18"/>
          <w:lang w:val="en-US"/>
        </w:rPr>
        <w:t>011</w:t>
      </w:r>
      <w:r w:rsidRPr="00764DBE">
        <w:rPr>
          <w:rFonts w:ascii="Avenir Next" w:eastAsia="Avenir" w:hAnsi="Avenir Next" w:cs="Avenir"/>
          <w:b/>
          <w:lang w:val="en-US"/>
        </w:rPr>
        <w:br/>
      </w:r>
      <w:r w:rsidRPr="00764DBE">
        <w:rPr>
          <w:rFonts w:ascii="Avenir Next" w:hAnsi="Avenir Next"/>
          <w:noProof/>
        </w:rPr>
        <w:drawing>
          <wp:anchor distT="0" distB="0" distL="114300" distR="114300" simplePos="0" relativeHeight="251664384" behindDoc="0" locked="0" layoutInCell="1" hidden="0" allowOverlap="1" wp14:anchorId="6B504CB0" wp14:editId="029AFC5E">
            <wp:simplePos x="0" y="0"/>
            <wp:positionH relativeFrom="column">
              <wp:posOffset>4116070</wp:posOffset>
            </wp:positionH>
            <wp:positionV relativeFrom="paragraph">
              <wp:posOffset>8890</wp:posOffset>
            </wp:positionV>
            <wp:extent cx="2273300" cy="3248025"/>
            <wp:effectExtent l="0" t="0" r="0" b="0"/>
            <wp:wrapSquare wrapText="bothSides" distT="0" distB="0" distL="114300" distR="11430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2273300" cy="3248025"/>
                    </a:xfrm>
                    <a:prstGeom prst="rect">
                      <a:avLst/>
                    </a:prstGeom>
                    <a:ln/>
                  </pic:spPr>
                </pic:pic>
              </a:graphicData>
            </a:graphic>
          </wp:anchor>
        </w:drawing>
      </w:r>
    </w:p>
    <w:p w14:paraId="179A7241" w14:textId="77777777" w:rsidR="00000D22" w:rsidRPr="00764DBE" w:rsidRDefault="001C1708">
      <w:pPr>
        <w:spacing w:line="276" w:lineRule="auto"/>
        <w:rPr>
          <w:rFonts w:ascii="Avenir Next" w:eastAsia="Avenir" w:hAnsi="Avenir Next" w:cs="Avenir"/>
          <w:b/>
        </w:rPr>
      </w:pPr>
      <w:r w:rsidRPr="00764DBE">
        <w:rPr>
          <w:rFonts w:ascii="Avenir Next" w:eastAsia="Avenir" w:hAnsi="Avenir Next" w:cs="Avenir"/>
          <w:b/>
          <w:sz w:val="18"/>
          <w:szCs w:val="18"/>
        </w:rPr>
        <w:t xml:space="preserve">Punti chiave: </w:t>
      </w:r>
      <w:r w:rsidRPr="00764DBE">
        <w:rPr>
          <w:rFonts w:ascii="Avenir Next" w:eastAsia="Avenir" w:hAnsi="Avenir Next" w:cs="Avenir"/>
          <w:sz w:val="18"/>
          <w:szCs w:val="18"/>
        </w:rPr>
        <w:t>Cassa in argento 925 massiccio: Edizione limitata a 250 esemplari. Fondello inciso con il logo Zenith Flying Instruments. Ispirato ai leggendari orologi d’aviazione Zenith. Numeri arabi interamente realizzati con Super-</w:t>
      </w:r>
      <w:proofErr w:type="spellStart"/>
      <w:r w:rsidRPr="00764DBE">
        <w:rPr>
          <w:rFonts w:ascii="Avenir Next" w:eastAsia="Avenir" w:hAnsi="Avenir Next" w:cs="Avenir"/>
          <w:sz w:val="18"/>
          <w:szCs w:val="18"/>
        </w:rPr>
        <w:t>LumiNova</w:t>
      </w:r>
      <w:proofErr w:type="spellEnd"/>
    </w:p>
    <w:p w14:paraId="1B1DDE50" w14:textId="77777777" w:rsidR="00000D22" w:rsidRPr="00764DBE" w:rsidRDefault="001C1708">
      <w:pPr>
        <w:spacing w:line="276" w:lineRule="auto"/>
        <w:rPr>
          <w:rFonts w:ascii="Avenir Next" w:eastAsia="Avenir" w:hAnsi="Avenir Next" w:cs="Avenir"/>
          <w:b/>
          <w:sz w:val="18"/>
          <w:szCs w:val="18"/>
        </w:rPr>
      </w:pPr>
      <w:r w:rsidRPr="00764DBE">
        <w:rPr>
          <w:rFonts w:ascii="Avenir Next" w:eastAsia="Avenir" w:hAnsi="Avenir Next" w:cs="Avenir"/>
          <w:b/>
          <w:sz w:val="18"/>
          <w:szCs w:val="18"/>
        </w:rPr>
        <w:t>Movimento:</w:t>
      </w:r>
      <w:r w:rsidRPr="00764DBE">
        <w:rPr>
          <w:rFonts w:ascii="Avenir Next" w:eastAsia="Avenir" w:hAnsi="Avenir Next" w:cs="Avenir"/>
          <w:sz w:val="18"/>
          <w:szCs w:val="18"/>
        </w:rPr>
        <w:t xml:space="preserve"> El Primero 4069, Automatico</w:t>
      </w:r>
    </w:p>
    <w:p w14:paraId="63E66D77"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Frequenza:</w:t>
      </w:r>
      <w:r w:rsidRPr="00764DBE">
        <w:rPr>
          <w:rFonts w:ascii="Avenir Next" w:eastAsia="Avenir" w:hAnsi="Avenir Next" w:cs="Avenir"/>
          <w:sz w:val="18"/>
          <w:szCs w:val="18"/>
        </w:rPr>
        <w:t xml:space="preserve"> 36.000 A/ora (5 Hz)</w:t>
      </w:r>
      <w:r w:rsidRPr="00764DBE">
        <w:rPr>
          <w:rFonts w:ascii="Avenir Next" w:hAnsi="Avenir Next"/>
        </w:rPr>
        <w:t xml:space="preserve"> </w:t>
      </w:r>
    </w:p>
    <w:p w14:paraId="1A02563C"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Riserva di carica:</w:t>
      </w:r>
      <w:r w:rsidRPr="00764DBE">
        <w:rPr>
          <w:rFonts w:ascii="Avenir Next" w:eastAsia="Avenir" w:hAnsi="Avenir Next" w:cs="Avenir"/>
          <w:sz w:val="18"/>
          <w:szCs w:val="18"/>
        </w:rPr>
        <w:t xml:space="preserve"> min. 50 ore</w:t>
      </w:r>
    </w:p>
    <w:p w14:paraId="66B2F3C4" w14:textId="13C9A9F5"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 xml:space="preserve">Funzioni: </w:t>
      </w:r>
      <w:r w:rsidRPr="00764DBE">
        <w:rPr>
          <w:rFonts w:ascii="Avenir Next" w:eastAsia="Avenir" w:hAnsi="Avenir Next" w:cs="Avenir"/>
          <w:sz w:val="18"/>
          <w:szCs w:val="18"/>
        </w:rPr>
        <w:t xml:space="preserve">ore e minuti al centro. Piccoli secondi a ore 9. Cronografo: Lancetta del cronografo al centro, contatore dei 30 minuti a ore 3. </w:t>
      </w:r>
    </w:p>
    <w:p w14:paraId="7A3E9A57" w14:textId="77777777" w:rsidR="00000D22" w:rsidRPr="00764DBE" w:rsidRDefault="001C1708">
      <w:pPr>
        <w:spacing w:line="276" w:lineRule="auto"/>
        <w:rPr>
          <w:rFonts w:ascii="Avenir Next" w:eastAsia="Avenir" w:hAnsi="Avenir Next" w:cs="Avenir"/>
          <w:sz w:val="12"/>
          <w:szCs w:val="12"/>
        </w:rPr>
      </w:pPr>
      <w:r w:rsidRPr="00764DBE">
        <w:rPr>
          <w:rFonts w:ascii="Avenir Next" w:eastAsia="Avenir" w:hAnsi="Avenir Next" w:cs="Avenir"/>
          <w:b/>
          <w:sz w:val="18"/>
          <w:szCs w:val="18"/>
        </w:rPr>
        <w:t>Prezzo</w:t>
      </w:r>
      <w:r w:rsidRPr="00764DBE">
        <w:rPr>
          <w:rFonts w:ascii="Avenir Next" w:eastAsia="Avenir" w:hAnsi="Avenir Next" w:cs="Avenir"/>
          <w:sz w:val="18"/>
          <w:szCs w:val="18"/>
        </w:rPr>
        <w:t>: 9900 CHF</w:t>
      </w:r>
    </w:p>
    <w:p w14:paraId="4EB3EA46"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Materiale:</w:t>
      </w:r>
      <w:r w:rsidRPr="00764DBE">
        <w:rPr>
          <w:rFonts w:ascii="Avenir Next" w:eastAsia="Avenir" w:hAnsi="Avenir Next" w:cs="Avenir"/>
          <w:sz w:val="18"/>
          <w:szCs w:val="18"/>
        </w:rPr>
        <w:t xml:space="preserve"> Argento 925</w:t>
      </w:r>
    </w:p>
    <w:p w14:paraId="672F6435"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 xml:space="preserve">Fondello: </w:t>
      </w:r>
      <w:r w:rsidRPr="00764DBE">
        <w:rPr>
          <w:rFonts w:ascii="Avenir Next" w:eastAsia="Avenir" w:hAnsi="Avenir Next" w:cs="Avenir"/>
          <w:sz w:val="18"/>
          <w:szCs w:val="18"/>
        </w:rPr>
        <w:t>Fondello in argento inciso con il logo Zenith Flying Instruments</w:t>
      </w:r>
      <w:r w:rsidRPr="00764DBE">
        <w:rPr>
          <w:rFonts w:ascii="Avenir Next" w:eastAsia="Avenir" w:hAnsi="Avenir Next" w:cs="Avenir"/>
          <w:sz w:val="18"/>
          <w:szCs w:val="18"/>
        </w:rPr>
        <w:br/>
      </w:r>
      <w:r w:rsidRPr="00764DBE">
        <w:rPr>
          <w:rFonts w:ascii="Avenir Next" w:eastAsia="Avenir" w:hAnsi="Avenir Next" w:cs="Avenir"/>
          <w:b/>
          <w:sz w:val="18"/>
          <w:szCs w:val="18"/>
        </w:rPr>
        <w:t>Impermeabilità</w:t>
      </w:r>
      <w:r w:rsidRPr="00764DBE">
        <w:rPr>
          <w:rFonts w:ascii="Avenir Next" w:eastAsia="Avenir" w:hAnsi="Avenir Next" w:cs="Avenir"/>
          <w:sz w:val="18"/>
          <w:szCs w:val="18"/>
        </w:rPr>
        <w:t>: 10 ATM</w:t>
      </w:r>
      <w:r w:rsidRPr="00764DBE">
        <w:rPr>
          <w:rFonts w:ascii="Avenir Next" w:eastAsia="Avenir" w:hAnsi="Avenir Next" w:cs="Avenir"/>
          <w:sz w:val="18"/>
          <w:szCs w:val="18"/>
        </w:rPr>
        <w:br/>
      </w:r>
      <w:r w:rsidRPr="00764DBE">
        <w:rPr>
          <w:rFonts w:ascii="Avenir Next" w:eastAsia="Avenir" w:hAnsi="Avenir Next" w:cs="Avenir"/>
          <w:b/>
          <w:sz w:val="18"/>
          <w:szCs w:val="18"/>
        </w:rPr>
        <w:t>Quadrante:</w:t>
      </w:r>
      <w:r w:rsidRPr="00764DBE">
        <w:rPr>
          <w:rFonts w:ascii="Avenir Next" w:eastAsia="Avenir" w:hAnsi="Avenir Next" w:cs="Avenir"/>
          <w:sz w:val="18"/>
          <w:szCs w:val="18"/>
        </w:rPr>
        <w:t xml:space="preserve"> Quadrante spazzolato e rivettato con riflessi lucidi</w:t>
      </w:r>
      <w:r w:rsidRPr="00764DBE">
        <w:rPr>
          <w:rFonts w:ascii="Avenir Next" w:eastAsia="Avenir" w:hAnsi="Avenir Next" w:cs="Avenir"/>
          <w:sz w:val="18"/>
          <w:szCs w:val="18"/>
        </w:rPr>
        <w:br/>
      </w:r>
      <w:r w:rsidRPr="00764DBE">
        <w:rPr>
          <w:rFonts w:ascii="Avenir Next" w:eastAsia="Avenir" w:hAnsi="Avenir Next" w:cs="Avenir"/>
          <w:b/>
          <w:sz w:val="18"/>
          <w:szCs w:val="18"/>
        </w:rPr>
        <w:t>Indici delle ore</w:t>
      </w:r>
      <w:r w:rsidRPr="00764DBE">
        <w:rPr>
          <w:rFonts w:ascii="Avenir Next" w:eastAsia="Avenir" w:hAnsi="Avenir Next" w:cs="Avenir"/>
          <w:sz w:val="18"/>
          <w:szCs w:val="18"/>
        </w:rPr>
        <w:t xml:space="preserve">: Numeri arabi in </w:t>
      </w:r>
      <w:proofErr w:type="spellStart"/>
      <w:r w:rsidRPr="00764DBE">
        <w:rPr>
          <w:rFonts w:ascii="Avenir Next" w:eastAsia="Avenir" w:hAnsi="Avenir Next" w:cs="Avenir"/>
          <w:sz w:val="18"/>
          <w:szCs w:val="18"/>
        </w:rPr>
        <w:t>SuperLuminova</w:t>
      </w:r>
      <w:proofErr w:type="spellEnd"/>
      <w:r w:rsidRPr="00764DBE">
        <w:rPr>
          <w:rFonts w:ascii="Avenir Next" w:eastAsia="Avenir" w:hAnsi="Avenir Next" w:cs="Avenir"/>
          <w:sz w:val="18"/>
          <w:szCs w:val="18"/>
        </w:rPr>
        <w:t xml:space="preserve"> SLN C1®SLN </w:t>
      </w:r>
      <w:r w:rsidRPr="00764DBE">
        <w:rPr>
          <w:rFonts w:ascii="Avenir Next" w:eastAsia="Avenir" w:hAnsi="Avenir Next" w:cs="Avenir"/>
          <w:sz w:val="18"/>
          <w:szCs w:val="18"/>
        </w:rPr>
        <w:br/>
      </w:r>
      <w:r w:rsidRPr="00764DBE">
        <w:rPr>
          <w:rFonts w:ascii="Avenir Next" w:eastAsia="Avenir" w:hAnsi="Avenir Next" w:cs="Avenir"/>
          <w:b/>
          <w:sz w:val="18"/>
          <w:szCs w:val="18"/>
        </w:rPr>
        <w:t>Lancette:</w:t>
      </w:r>
      <w:r w:rsidRPr="00764DBE">
        <w:rPr>
          <w:rFonts w:ascii="Avenir Next" w:eastAsia="Avenir" w:hAnsi="Avenir Next" w:cs="Avenir"/>
          <w:sz w:val="18"/>
          <w:szCs w:val="18"/>
        </w:rPr>
        <w:t xml:space="preserve"> Placcate rodio, rivestite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xml:space="preserve"> SLN C1®SLN </w:t>
      </w:r>
    </w:p>
    <w:p w14:paraId="20242ADC"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Bracciale e fibbia:</w:t>
      </w:r>
      <w:r w:rsidRPr="00764DBE">
        <w:rPr>
          <w:rFonts w:ascii="Avenir Next" w:eastAsia="Avenir" w:hAnsi="Avenir Next" w:cs="Avenir"/>
          <w:sz w:val="18"/>
          <w:szCs w:val="18"/>
        </w:rPr>
        <w:t xml:space="preserve"> Cinturino in pelle di vitello marrone con rivetti. Fibbia ad ardiglione in acciaio lucido</w:t>
      </w:r>
    </w:p>
    <w:p w14:paraId="268CF917" w14:textId="77777777" w:rsidR="00000D22" w:rsidRPr="00764DBE" w:rsidRDefault="00000D22">
      <w:pPr>
        <w:spacing w:after="40" w:line="276" w:lineRule="auto"/>
        <w:rPr>
          <w:rFonts w:ascii="Avenir Next" w:eastAsia="Avenir" w:hAnsi="Avenir Next" w:cs="Avenir"/>
          <w:sz w:val="18"/>
          <w:szCs w:val="18"/>
        </w:rPr>
      </w:pPr>
    </w:p>
    <w:p w14:paraId="093C9F8E" w14:textId="77777777" w:rsidR="00000D22" w:rsidRPr="00764DBE" w:rsidRDefault="001C1708">
      <w:pPr>
        <w:rPr>
          <w:rFonts w:ascii="Avenir Next" w:eastAsia="Avenir" w:hAnsi="Avenir Next" w:cs="Avenir"/>
          <w:color w:val="000000"/>
          <w:sz w:val="20"/>
          <w:szCs w:val="20"/>
        </w:rPr>
      </w:pPr>
      <w:r w:rsidRPr="00764DBE">
        <w:rPr>
          <w:rFonts w:ascii="Avenir Next" w:hAnsi="Avenir Next"/>
        </w:rPr>
        <w:br w:type="page"/>
      </w:r>
    </w:p>
    <w:p w14:paraId="75C1C6E6" w14:textId="77777777" w:rsidR="00000D22" w:rsidRPr="00764DBE" w:rsidRDefault="001C1708">
      <w:pPr>
        <w:jc w:val="both"/>
        <w:rPr>
          <w:rFonts w:ascii="Avenir Next" w:eastAsia="Avenir" w:hAnsi="Avenir Next" w:cs="Avenir"/>
          <w:b/>
        </w:rPr>
      </w:pPr>
      <w:r w:rsidRPr="00764DBE">
        <w:rPr>
          <w:rFonts w:ascii="Avenir Next" w:eastAsia="Avenir" w:hAnsi="Avenir Next" w:cs="Avenir"/>
          <w:b/>
        </w:rPr>
        <w:lastRenderedPageBreak/>
        <w:t xml:space="preserve">DEFY 21 URBAN JUNGLE </w:t>
      </w:r>
    </w:p>
    <w:p w14:paraId="25F86E3A" w14:textId="77777777" w:rsidR="00000D22" w:rsidRPr="00764DBE" w:rsidRDefault="001C1708">
      <w:pPr>
        <w:jc w:val="both"/>
        <w:rPr>
          <w:rFonts w:ascii="Avenir Next" w:eastAsia="Avenir" w:hAnsi="Avenir Next" w:cs="Avenir"/>
          <w:sz w:val="18"/>
          <w:szCs w:val="18"/>
        </w:rPr>
      </w:pPr>
      <w:r w:rsidRPr="00764DBE">
        <w:rPr>
          <w:rFonts w:ascii="Avenir Next" w:eastAsia="Avenir" w:hAnsi="Avenir Next" w:cs="Avenir"/>
          <w:sz w:val="18"/>
          <w:szCs w:val="18"/>
        </w:rPr>
        <w:t>Referenza: 49.9006.9004/</w:t>
      </w:r>
      <w:proofErr w:type="gramStart"/>
      <w:r w:rsidRPr="00764DBE">
        <w:rPr>
          <w:rFonts w:ascii="Avenir Next" w:eastAsia="Avenir" w:hAnsi="Avenir Next" w:cs="Avenir"/>
          <w:sz w:val="18"/>
          <w:szCs w:val="18"/>
        </w:rPr>
        <w:t>90.R</w:t>
      </w:r>
      <w:proofErr w:type="gramEnd"/>
      <w:r w:rsidRPr="00764DBE">
        <w:rPr>
          <w:rFonts w:ascii="Avenir Next" w:eastAsia="Avenir" w:hAnsi="Avenir Next" w:cs="Avenir"/>
          <w:sz w:val="18"/>
          <w:szCs w:val="18"/>
        </w:rPr>
        <w:t>942</w:t>
      </w:r>
      <w:r w:rsidRPr="00764DBE">
        <w:rPr>
          <w:rFonts w:ascii="Avenir Next" w:hAnsi="Avenir Next"/>
          <w:noProof/>
        </w:rPr>
        <w:drawing>
          <wp:anchor distT="0" distB="0" distL="114300" distR="114300" simplePos="0" relativeHeight="251665408" behindDoc="0" locked="0" layoutInCell="1" hidden="0" allowOverlap="1" wp14:anchorId="0ED06284" wp14:editId="6B60168E">
            <wp:simplePos x="0" y="0"/>
            <wp:positionH relativeFrom="column">
              <wp:posOffset>3887985</wp:posOffset>
            </wp:positionH>
            <wp:positionV relativeFrom="paragraph">
              <wp:posOffset>11904</wp:posOffset>
            </wp:positionV>
            <wp:extent cx="2523490" cy="3599815"/>
            <wp:effectExtent l="0" t="0" r="0" b="0"/>
            <wp:wrapSquare wrapText="bothSides" distT="0" distB="0" distL="114300" distR="11430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523490" cy="3599815"/>
                    </a:xfrm>
                    <a:prstGeom prst="rect">
                      <a:avLst/>
                    </a:prstGeom>
                    <a:ln/>
                  </pic:spPr>
                </pic:pic>
              </a:graphicData>
            </a:graphic>
          </wp:anchor>
        </w:drawing>
      </w:r>
    </w:p>
    <w:p w14:paraId="46A96689" w14:textId="77777777" w:rsidR="00000D22" w:rsidRPr="00764DBE" w:rsidRDefault="00000D22">
      <w:pPr>
        <w:jc w:val="both"/>
        <w:rPr>
          <w:rFonts w:ascii="Avenir Next" w:eastAsia="Avenir" w:hAnsi="Avenir Next" w:cs="Avenir"/>
          <w:color w:val="000000"/>
          <w:sz w:val="16"/>
          <w:szCs w:val="16"/>
        </w:rPr>
      </w:pPr>
    </w:p>
    <w:p w14:paraId="6BCF69D6" w14:textId="77777777" w:rsidR="00000D22" w:rsidRPr="00764DBE" w:rsidRDefault="001C1708">
      <w:pPr>
        <w:spacing w:line="276" w:lineRule="auto"/>
        <w:rPr>
          <w:rFonts w:ascii="Avenir Next" w:eastAsia="Avenir" w:hAnsi="Avenir Next" w:cs="Avenir"/>
          <w:sz w:val="18"/>
          <w:szCs w:val="18"/>
        </w:rPr>
      </w:pPr>
      <w:bookmarkStart w:id="2" w:name="_heading=h.1fob9te" w:colFirst="0" w:colLast="0"/>
      <w:bookmarkEnd w:id="2"/>
      <w:r w:rsidRPr="00764DBE">
        <w:rPr>
          <w:rFonts w:ascii="Avenir Next" w:eastAsia="Avenir" w:hAnsi="Avenir Next" w:cs="Avenir"/>
          <w:b/>
          <w:sz w:val="18"/>
          <w:szCs w:val="18"/>
        </w:rPr>
        <w:t>Punti chiave:</w:t>
      </w:r>
      <w:r w:rsidRPr="00764DBE">
        <w:rPr>
          <w:rFonts w:ascii="Avenir Next" w:eastAsia="Avenir" w:hAnsi="Avenir Next" w:cs="Avenir"/>
          <w:sz w:val="18"/>
          <w:szCs w:val="18"/>
        </w:rPr>
        <w:t xml:space="preserve"> Movimento cronografico con precisione di lettura al 1/100 di secondo. Ritmo dinamico esclusivo di una rotazione al secondo. 1 scappamento per l’orologio (36.000 A/ora - 5 Hz); 1 scappamento per il cronografo (360.000 A/ora - 50 Hz). Cronometro con certificazione. </w:t>
      </w:r>
    </w:p>
    <w:p w14:paraId="0F1C2F4E"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Movimento:</w:t>
      </w:r>
      <w:r w:rsidRPr="00764DBE">
        <w:rPr>
          <w:rFonts w:ascii="Avenir Next" w:eastAsia="Avenir" w:hAnsi="Avenir Next" w:cs="Avenir"/>
          <w:sz w:val="18"/>
          <w:szCs w:val="18"/>
        </w:rPr>
        <w:t xml:space="preserve"> El Primero 9004 automatico </w:t>
      </w:r>
    </w:p>
    <w:p w14:paraId="474F80DA"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Frequenza</w:t>
      </w:r>
      <w:r w:rsidRPr="00764DBE">
        <w:rPr>
          <w:rFonts w:ascii="Avenir Next" w:eastAsia="Avenir" w:hAnsi="Avenir Next" w:cs="Avenir"/>
          <w:sz w:val="18"/>
          <w:szCs w:val="18"/>
        </w:rPr>
        <w:t xml:space="preserve"> 36.000 A/ora (5 Hz)</w:t>
      </w:r>
      <w:r w:rsidRPr="00764DBE">
        <w:rPr>
          <w:rFonts w:ascii="Avenir Next" w:hAnsi="Avenir Next"/>
        </w:rPr>
        <w:t xml:space="preserve"> </w:t>
      </w:r>
    </w:p>
    <w:p w14:paraId="500F09E7"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Riserva di carica</w:t>
      </w:r>
      <w:r w:rsidRPr="00764DBE">
        <w:rPr>
          <w:rFonts w:ascii="Avenir Next" w:eastAsia="Avenir" w:hAnsi="Avenir Next" w:cs="Avenir"/>
          <w:sz w:val="18"/>
          <w:szCs w:val="18"/>
        </w:rPr>
        <w:t xml:space="preserve"> circa 50 ore</w:t>
      </w:r>
    </w:p>
    <w:p w14:paraId="6BFBD388"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Funzioni:</w:t>
      </w:r>
      <w:r w:rsidRPr="00764DBE">
        <w:rPr>
          <w:rFonts w:ascii="Avenir Next" w:eastAsia="Avenir" w:hAnsi="Avenir Next" w:cs="Avenir"/>
          <w:sz w:val="18"/>
          <w:szCs w:val="18"/>
        </w:rPr>
        <w:t xml:space="preserve"> Funzioni cronografiche con precisione di lettura al 1/100 di secondo. Indicazione della riserva di carica del cronografo a ore 12 ore e minuti al centro. Piccoli secondi a ore 9, lancetta del cronografo al centro, contatore dei 30 minuti a ore 3, contatore dei 60 secondi a ore 6</w:t>
      </w:r>
    </w:p>
    <w:p w14:paraId="36EF08D6" w14:textId="77777777" w:rsidR="00000D22" w:rsidRPr="00764DBE" w:rsidRDefault="001C1708">
      <w:pPr>
        <w:spacing w:line="276" w:lineRule="auto"/>
        <w:rPr>
          <w:rFonts w:ascii="Avenir Next" w:eastAsia="Avenir" w:hAnsi="Avenir Next" w:cs="Avenir"/>
          <w:sz w:val="18"/>
          <w:szCs w:val="18"/>
        </w:rPr>
      </w:pPr>
      <w:proofErr w:type="gramStart"/>
      <w:r w:rsidRPr="00764DBE">
        <w:rPr>
          <w:rFonts w:ascii="Avenir Next" w:eastAsia="Avenir" w:hAnsi="Avenir Next" w:cs="Avenir"/>
          <w:b/>
          <w:sz w:val="18"/>
          <w:szCs w:val="18"/>
        </w:rPr>
        <w:t>Finiture:</w:t>
      </w:r>
      <w:r w:rsidRPr="00764DBE">
        <w:rPr>
          <w:rFonts w:ascii="Avenir Next" w:eastAsia="Avenir" w:hAnsi="Avenir Next" w:cs="Avenir"/>
          <w:sz w:val="18"/>
          <w:szCs w:val="18"/>
        </w:rPr>
        <w:t xml:space="preserve">  Platina</w:t>
      </w:r>
      <w:proofErr w:type="gramEnd"/>
      <w:r w:rsidRPr="00764DBE">
        <w:rPr>
          <w:rFonts w:ascii="Avenir Next" w:eastAsia="Avenir" w:hAnsi="Avenir Next" w:cs="Avenir"/>
          <w:sz w:val="18"/>
          <w:szCs w:val="18"/>
        </w:rPr>
        <w:t xml:space="preserve"> principale verde kaki sul movimento + Speciale massa oscillante verde kaki con finiture satinate</w:t>
      </w:r>
    </w:p>
    <w:p w14:paraId="0B32BA1C"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Prezzo</w:t>
      </w:r>
      <w:r w:rsidRPr="00764DBE">
        <w:rPr>
          <w:rFonts w:ascii="Avenir Next" w:eastAsia="Avenir" w:hAnsi="Avenir Next" w:cs="Avenir"/>
          <w:sz w:val="18"/>
          <w:szCs w:val="18"/>
        </w:rPr>
        <w:t xml:space="preserve"> 14400 CHF</w:t>
      </w:r>
    </w:p>
    <w:p w14:paraId="341A78C6"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Materiale:</w:t>
      </w:r>
      <w:r w:rsidRPr="00764DBE">
        <w:rPr>
          <w:rFonts w:ascii="Avenir Next" w:eastAsia="Avenir" w:hAnsi="Avenir Next" w:cs="Avenir"/>
          <w:sz w:val="18"/>
          <w:szCs w:val="18"/>
        </w:rPr>
        <w:t xml:space="preserve"> Ceramica verde kaki</w:t>
      </w:r>
    </w:p>
    <w:p w14:paraId="76980B09"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Impermeabilità:</w:t>
      </w:r>
      <w:r w:rsidRPr="00764DBE">
        <w:rPr>
          <w:rFonts w:ascii="Avenir Next" w:eastAsia="Avenir" w:hAnsi="Avenir Next" w:cs="Avenir"/>
          <w:sz w:val="18"/>
          <w:szCs w:val="18"/>
        </w:rPr>
        <w:t xml:space="preserve"> 10 ATM</w:t>
      </w:r>
    </w:p>
    <w:p w14:paraId="41EC4092"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Quadrante:</w:t>
      </w:r>
      <w:r w:rsidRPr="00764DBE">
        <w:rPr>
          <w:rFonts w:ascii="Avenir Next" w:eastAsia="Avenir" w:hAnsi="Avenir Next" w:cs="Avenir"/>
          <w:sz w:val="18"/>
          <w:szCs w:val="18"/>
        </w:rPr>
        <w:t xml:space="preserve"> Scheletrato con due contatori di diverso colore</w:t>
      </w:r>
    </w:p>
    <w:p w14:paraId="1F75F4E3"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Indici delle ore:</w:t>
      </w:r>
      <w:r w:rsidRPr="00764DBE">
        <w:rPr>
          <w:rFonts w:ascii="Avenir Next" w:eastAsia="Avenir" w:hAnsi="Avenir Next" w:cs="Avenir"/>
          <w:sz w:val="18"/>
          <w:szCs w:val="18"/>
        </w:rPr>
        <w:t xml:space="preserve"> Rodiate, sfaccettate e rivestite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SLN C3</w:t>
      </w:r>
    </w:p>
    <w:p w14:paraId="0B4065C2" w14:textId="77777777" w:rsidR="00000D22" w:rsidRPr="00764DBE" w:rsidRDefault="001C1708">
      <w:pPr>
        <w:spacing w:line="276" w:lineRule="auto"/>
        <w:rPr>
          <w:rFonts w:ascii="Avenir Next" w:eastAsia="Avenir" w:hAnsi="Avenir Next" w:cs="Avenir"/>
          <w:sz w:val="18"/>
          <w:szCs w:val="18"/>
        </w:rPr>
      </w:pPr>
      <w:r w:rsidRPr="00764DBE">
        <w:rPr>
          <w:rFonts w:ascii="Avenir Next" w:eastAsia="Avenir" w:hAnsi="Avenir Next" w:cs="Avenir"/>
          <w:b/>
          <w:sz w:val="18"/>
          <w:szCs w:val="18"/>
        </w:rPr>
        <w:t>Lancette:</w:t>
      </w:r>
      <w:r w:rsidRPr="00764DBE">
        <w:rPr>
          <w:rFonts w:ascii="Avenir Next" w:eastAsia="Avenir" w:hAnsi="Avenir Next" w:cs="Avenir"/>
          <w:sz w:val="18"/>
          <w:szCs w:val="18"/>
        </w:rPr>
        <w:t xml:space="preserve"> Rodiate, sfaccettate e rivestite di Super-</w:t>
      </w:r>
      <w:proofErr w:type="spellStart"/>
      <w:r w:rsidRPr="00764DBE">
        <w:rPr>
          <w:rFonts w:ascii="Avenir Next" w:eastAsia="Avenir" w:hAnsi="Avenir Next" w:cs="Avenir"/>
          <w:sz w:val="18"/>
          <w:szCs w:val="18"/>
        </w:rPr>
        <w:t>LumiNova</w:t>
      </w:r>
      <w:proofErr w:type="spellEnd"/>
      <w:r w:rsidRPr="00764DBE">
        <w:rPr>
          <w:rFonts w:ascii="Avenir Next" w:eastAsia="Avenir" w:hAnsi="Avenir Next" w:cs="Avenir"/>
          <w:sz w:val="18"/>
          <w:szCs w:val="18"/>
        </w:rPr>
        <w:t>® SLN C3</w:t>
      </w:r>
    </w:p>
    <w:p w14:paraId="408C8D48" w14:textId="77777777" w:rsidR="00000D22" w:rsidRPr="00764DBE" w:rsidRDefault="001C1708">
      <w:pPr>
        <w:spacing w:line="276" w:lineRule="auto"/>
        <w:rPr>
          <w:rFonts w:ascii="Avenir Next" w:eastAsia="Avenir" w:hAnsi="Avenir Next" w:cs="Avenir"/>
          <w:color w:val="000000"/>
          <w:sz w:val="20"/>
          <w:szCs w:val="20"/>
        </w:rPr>
      </w:pPr>
      <w:r w:rsidRPr="00764DBE">
        <w:rPr>
          <w:rFonts w:ascii="Avenir Next" w:eastAsia="Avenir" w:hAnsi="Avenir Next" w:cs="Avenir"/>
          <w:b/>
          <w:sz w:val="18"/>
          <w:szCs w:val="18"/>
        </w:rPr>
        <w:t>Bracciale e fibbia:</w:t>
      </w:r>
      <w:r w:rsidRPr="00764DBE">
        <w:rPr>
          <w:rFonts w:ascii="Avenir Next" w:eastAsia="Avenir" w:hAnsi="Avenir Next" w:cs="Avenir"/>
          <w:sz w:val="18"/>
          <w:szCs w:val="18"/>
        </w:rPr>
        <w:t xml:space="preserve"> Caucciù nero con caucciù verde kaki effetto “</w:t>
      </w:r>
      <w:proofErr w:type="spellStart"/>
      <w:r w:rsidRPr="00764DBE">
        <w:rPr>
          <w:rFonts w:ascii="Avenir Next" w:eastAsia="Avenir" w:hAnsi="Avenir Next" w:cs="Avenir"/>
          <w:sz w:val="18"/>
          <w:szCs w:val="18"/>
        </w:rPr>
        <w:t>Cordura</w:t>
      </w:r>
      <w:proofErr w:type="spellEnd"/>
      <w:r w:rsidRPr="00764DBE">
        <w:rPr>
          <w:rFonts w:ascii="Avenir Next" w:eastAsia="Avenir" w:hAnsi="Avenir Next" w:cs="Avenir"/>
          <w:sz w:val="18"/>
          <w:szCs w:val="18"/>
        </w:rPr>
        <w:t xml:space="preserve">”. Doppia fibbia </w:t>
      </w:r>
      <w:proofErr w:type="spellStart"/>
      <w:r w:rsidRPr="00764DBE">
        <w:rPr>
          <w:rFonts w:ascii="Avenir Next" w:eastAsia="Avenir" w:hAnsi="Avenir Next" w:cs="Avenir"/>
          <w:sz w:val="18"/>
          <w:szCs w:val="18"/>
        </w:rPr>
        <w:t>déployante</w:t>
      </w:r>
      <w:proofErr w:type="spellEnd"/>
      <w:r w:rsidRPr="00764DBE">
        <w:rPr>
          <w:rFonts w:ascii="Avenir Next" w:eastAsia="Avenir" w:hAnsi="Avenir Next" w:cs="Avenir"/>
          <w:sz w:val="18"/>
          <w:szCs w:val="18"/>
        </w:rPr>
        <w:t xml:space="preserve"> in titanio </w:t>
      </w:r>
      <w:proofErr w:type="spellStart"/>
      <w:r w:rsidRPr="00764DBE">
        <w:rPr>
          <w:rFonts w:ascii="Avenir Next" w:eastAsia="Avenir" w:hAnsi="Avenir Next" w:cs="Avenir"/>
          <w:sz w:val="18"/>
          <w:szCs w:val="18"/>
        </w:rPr>
        <w:t>microsabbiato</w:t>
      </w:r>
      <w:proofErr w:type="spellEnd"/>
      <w:r w:rsidRPr="00764DBE">
        <w:rPr>
          <w:rFonts w:ascii="Avenir Next" w:eastAsia="Avenir" w:hAnsi="Avenir Next" w:cs="Avenir"/>
          <w:sz w:val="18"/>
          <w:szCs w:val="18"/>
        </w:rPr>
        <w:t>.</w:t>
      </w:r>
    </w:p>
    <w:sectPr w:rsidR="00000D22" w:rsidRPr="00764DBE">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0C5B9" w14:textId="77777777" w:rsidR="001C1708" w:rsidRDefault="001C1708">
      <w:r>
        <w:separator/>
      </w:r>
    </w:p>
  </w:endnote>
  <w:endnote w:type="continuationSeparator" w:id="0">
    <w:p w14:paraId="243C72B2" w14:textId="77777777" w:rsidR="001C1708" w:rsidRDefault="001C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E00F" w14:textId="77777777" w:rsidR="00000D22" w:rsidRPr="0007541F" w:rsidRDefault="001C1708">
    <w:pPr>
      <w:pBdr>
        <w:top w:val="nil"/>
        <w:left w:val="nil"/>
        <w:bottom w:val="nil"/>
        <w:right w:val="nil"/>
        <w:between w:val="nil"/>
      </w:pBdr>
      <w:tabs>
        <w:tab w:val="center" w:pos="4513"/>
        <w:tab w:val="right" w:pos="9026"/>
      </w:tabs>
      <w:jc w:val="center"/>
      <w:rPr>
        <w:rFonts w:ascii="Avenir" w:eastAsia="Avenir" w:hAnsi="Avenir" w:cs="Avenir"/>
        <w:color w:val="000000"/>
        <w:sz w:val="18"/>
        <w:szCs w:val="18"/>
        <w:lang w:val="fr-CH"/>
      </w:rPr>
    </w:pPr>
    <w:r w:rsidRPr="0007541F">
      <w:rPr>
        <w:rFonts w:ascii="Avenir" w:eastAsia="Avenir" w:hAnsi="Avenir" w:cs="Avenir"/>
        <w:b/>
        <w:color w:val="000000"/>
        <w:sz w:val="18"/>
        <w:szCs w:val="18"/>
        <w:lang w:val="fr-CH"/>
      </w:rPr>
      <w:t>ZENITH</w:t>
    </w:r>
    <w:r w:rsidRPr="0007541F">
      <w:rPr>
        <w:rFonts w:ascii="Avenir" w:eastAsia="Avenir" w:hAnsi="Avenir" w:cs="Avenir"/>
        <w:color w:val="000000"/>
        <w:sz w:val="18"/>
        <w:szCs w:val="18"/>
        <w:lang w:val="fr-CH"/>
      </w:rPr>
      <w:t xml:space="preserve"> | www.zenith-watches.com | Rue des </w:t>
    </w:r>
    <w:proofErr w:type="spellStart"/>
    <w:r w:rsidRPr="0007541F">
      <w:rPr>
        <w:rFonts w:ascii="Avenir" w:eastAsia="Avenir" w:hAnsi="Avenir" w:cs="Avenir"/>
        <w:color w:val="000000"/>
        <w:sz w:val="18"/>
        <w:szCs w:val="18"/>
        <w:lang w:val="fr-CH"/>
      </w:rPr>
      <w:t>Billodes</w:t>
    </w:r>
    <w:proofErr w:type="spellEnd"/>
    <w:r w:rsidRPr="0007541F">
      <w:rPr>
        <w:rFonts w:ascii="Avenir" w:eastAsia="Avenir" w:hAnsi="Avenir" w:cs="Avenir"/>
        <w:color w:val="000000"/>
        <w:sz w:val="18"/>
        <w:szCs w:val="18"/>
        <w:lang w:val="fr-CH"/>
      </w:rPr>
      <w:t xml:space="preserve"> 34-36 | CH-2400 Le Locle</w:t>
    </w:r>
  </w:p>
  <w:p w14:paraId="75B182BA" w14:textId="77777777" w:rsidR="00000D22" w:rsidRDefault="001C1708">
    <w:pPr>
      <w:pBdr>
        <w:top w:val="nil"/>
        <w:left w:val="nil"/>
        <w:bottom w:val="nil"/>
        <w:right w:val="nil"/>
        <w:between w:val="nil"/>
      </w:pBdr>
      <w:tabs>
        <w:tab w:val="center" w:pos="4513"/>
        <w:tab w:val="right" w:pos="9026"/>
      </w:tabs>
      <w:jc w:val="center"/>
      <w:rPr>
        <w:color w:val="000000"/>
      </w:rPr>
    </w:pPr>
    <w:r>
      <w:rPr>
        <w:rFonts w:ascii="Avenir" w:eastAsia="Avenir" w:hAnsi="Avenir" w:cs="Avenir"/>
        <w:color w:val="000000"/>
        <w:sz w:val="18"/>
        <w:szCs w:val="18"/>
      </w:rPr>
      <w:t xml:space="preserve">International Media Relations - Indirizzo e-mail: </w:t>
    </w:r>
    <w:hyperlink r:id="rId1">
      <w:r>
        <w:rPr>
          <w:rFonts w:ascii="Avenir" w:eastAsia="Avenir" w:hAnsi="Avenir" w:cs="Avenir"/>
          <w:color w:val="0563C1"/>
          <w:u w:val="single"/>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E23B2" w14:textId="77777777" w:rsidR="001C1708" w:rsidRDefault="001C1708">
      <w:r>
        <w:separator/>
      </w:r>
    </w:p>
  </w:footnote>
  <w:footnote w:type="continuationSeparator" w:id="0">
    <w:p w14:paraId="415F4639" w14:textId="77777777" w:rsidR="001C1708" w:rsidRDefault="001C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AA73" w14:textId="77777777" w:rsidR="00000D22" w:rsidRDefault="001C1708">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8F3E398" wp14:editId="1F6F1AC2">
          <wp:extent cx="1701165" cy="72517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701165" cy="725170"/>
                  </a:xfrm>
                  <a:prstGeom prst="rect">
                    <a:avLst/>
                  </a:prstGeom>
                  <a:ln/>
                </pic:spPr>
              </pic:pic>
            </a:graphicData>
          </a:graphic>
        </wp:inline>
      </w:drawing>
    </w:r>
  </w:p>
  <w:p w14:paraId="434BEBFF" w14:textId="77777777" w:rsidR="00000D22" w:rsidRDefault="00000D22">
    <w:pPr>
      <w:pBdr>
        <w:top w:val="nil"/>
        <w:left w:val="nil"/>
        <w:bottom w:val="nil"/>
        <w:right w:val="nil"/>
        <w:between w:val="nil"/>
      </w:pBdr>
      <w:tabs>
        <w:tab w:val="center" w:pos="4513"/>
        <w:tab w:val="right" w:pos="9026"/>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22"/>
    <w:rsid w:val="00000D22"/>
    <w:rsid w:val="0007541F"/>
    <w:rsid w:val="001C1708"/>
    <w:rsid w:val="001D232B"/>
    <w:rsid w:val="0030368D"/>
    <w:rsid w:val="003910BA"/>
    <w:rsid w:val="00512A3D"/>
    <w:rsid w:val="00764DBE"/>
    <w:rsid w:val="00AF3586"/>
    <w:rsid w:val="00B03798"/>
    <w:rsid w:val="00B9770A"/>
    <w:rsid w:val="00E67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67B7"/>
  <w15:docId w15:val="{D208E9FB-5557-144F-AF2F-3BC12C1F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semiHidden/>
    <w:unhideWhenUsed/>
    <w:qFormat/>
    <w:rsid w:val="00903B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903B71"/>
    <w:pPr>
      <w:tabs>
        <w:tab w:val="center" w:pos="4513"/>
        <w:tab w:val="right" w:pos="9026"/>
      </w:tabs>
    </w:pPr>
  </w:style>
  <w:style w:type="character" w:customStyle="1" w:styleId="En-tteCar">
    <w:name w:val="En-tête Car"/>
    <w:basedOn w:val="Policepardfaut"/>
    <w:link w:val="En-tte"/>
    <w:uiPriority w:val="99"/>
    <w:rsid w:val="00903B71"/>
  </w:style>
  <w:style w:type="paragraph" w:styleId="Pieddepage">
    <w:name w:val="footer"/>
    <w:basedOn w:val="Normal"/>
    <w:link w:val="PieddepageCar"/>
    <w:uiPriority w:val="99"/>
    <w:unhideWhenUsed/>
    <w:rsid w:val="00903B71"/>
    <w:pPr>
      <w:tabs>
        <w:tab w:val="center" w:pos="4513"/>
        <w:tab w:val="right" w:pos="9026"/>
      </w:tabs>
    </w:pPr>
  </w:style>
  <w:style w:type="character" w:customStyle="1" w:styleId="PieddepageCar">
    <w:name w:val="Pied de page Car"/>
    <w:basedOn w:val="Policepardfaut"/>
    <w:link w:val="Pieddepage"/>
    <w:uiPriority w:val="99"/>
    <w:rsid w:val="00903B71"/>
  </w:style>
  <w:style w:type="character" w:customStyle="1" w:styleId="Titre2Car">
    <w:name w:val="Titre 2 Car"/>
    <w:basedOn w:val="Policepardfaut"/>
    <w:link w:val="Titre2"/>
    <w:uiPriority w:val="9"/>
    <w:rsid w:val="00903B71"/>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B357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57B9"/>
    <w:rPr>
      <w:rFonts w:ascii="Times New Roman" w:hAnsi="Times New Roman" w:cs="Times New Roman"/>
      <w:sz w:val="18"/>
      <w:szCs w:val="18"/>
    </w:rPr>
  </w:style>
  <w:style w:type="paragraph" w:styleId="Paragraphedeliste">
    <w:name w:val="List Paragraph"/>
    <w:basedOn w:val="Normal"/>
    <w:uiPriority w:val="34"/>
    <w:qFormat/>
    <w:rsid w:val="00430CF3"/>
    <w:pPr>
      <w:ind w:left="720"/>
      <w:contextualSpacing/>
    </w:pPr>
  </w:style>
  <w:style w:type="character" w:styleId="Marquedecommentaire">
    <w:name w:val="annotation reference"/>
    <w:basedOn w:val="Policepardfaut"/>
    <w:uiPriority w:val="99"/>
    <w:semiHidden/>
    <w:unhideWhenUsed/>
    <w:rsid w:val="006B0205"/>
    <w:rPr>
      <w:sz w:val="16"/>
      <w:szCs w:val="16"/>
    </w:rPr>
  </w:style>
  <w:style w:type="paragraph" w:styleId="Commentaire">
    <w:name w:val="annotation text"/>
    <w:basedOn w:val="Normal"/>
    <w:link w:val="CommentaireCar"/>
    <w:uiPriority w:val="99"/>
    <w:semiHidden/>
    <w:unhideWhenUsed/>
    <w:rsid w:val="006B0205"/>
    <w:rPr>
      <w:sz w:val="20"/>
      <w:szCs w:val="20"/>
    </w:rPr>
  </w:style>
  <w:style w:type="character" w:customStyle="1" w:styleId="CommentaireCar">
    <w:name w:val="Commentaire Car"/>
    <w:basedOn w:val="Policepardfaut"/>
    <w:link w:val="Commentaire"/>
    <w:uiPriority w:val="99"/>
    <w:semiHidden/>
    <w:rsid w:val="006B0205"/>
    <w:rPr>
      <w:sz w:val="20"/>
      <w:szCs w:val="20"/>
    </w:rPr>
  </w:style>
  <w:style w:type="paragraph" w:styleId="Objetducommentaire">
    <w:name w:val="annotation subject"/>
    <w:basedOn w:val="Commentaire"/>
    <w:next w:val="Commentaire"/>
    <w:link w:val="ObjetducommentaireCar"/>
    <w:uiPriority w:val="99"/>
    <w:semiHidden/>
    <w:unhideWhenUsed/>
    <w:rsid w:val="006B0205"/>
    <w:rPr>
      <w:b/>
      <w:bCs/>
    </w:rPr>
  </w:style>
  <w:style w:type="character" w:customStyle="1" w:styleId="ObjetducommentaireCar">
    <w:name w:val="Objet du commentaire Car"/>
    <w:basedOn w:val="CommentaireCar"/>
    <w:link w:val="Objetducommentaire"/>
    <w:uiPriority w:val="99"/>
    <w:semiHidden/>
    <w:rsid w:val="006B0205"/>
    <w:rPr>
      <w:b/>
      <w:bCs/>
      <w:sz w:val="20"/>
      <w:szCs w:val="20"/>
    </w:rPr>
  </w:style>
  <w:style w:type="paragraph" w:customStyle="1" w:styleId="Default">
    <w:name w:val="Default"/>
    <w:rsid w:val="00FD1A7D"/>
    <w:pPr>
      <w:autoSpaceDE w:val="0"/>
      <w:autoSpaceDN w:val="0"/>
      <w:adjustRightInd w:val="0"/>
    </w:pPr>
    <w:rPr>
      <w:rFonts w:ascii="Avenir Next" w:hAnsi="Avenir Next" w:cs="Avenir Next"/>
      <w:color w:val="000000"/>
    </w:rPr>
  </w:style>
  <w:style w:type="character" w:styleId="Lienhypertexte">
    <w:name w:val="Hyperlink"/>
    <w:basedOn w:val="Policepardfaut"/>
    <w:uiPriority w:val="99"/>
    <w:unhideWhenUsed/>
    <w:rsid w:val="0031191E"/>
    <w:rPr>
      <w:color w:val="0563C1" w:themeColor="hyperlink"/>
      <w:u w:val="single"/>
    </w:rPr>
  </w:style>
  <w:style w:type="paragraph" w:styleId="Rvision">
    <w:name w:val="Revision"/>
    <w:hidden/>
    <w:uiPriority w:val="99"/>
    <w:semiHidden/>
    <w:rsid w:val="009734E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yawXlcImZZIq9ynJ1cbnHuY0w==">AMUW2mVpMVKW+G/ppo9cTw27LqdviQO0TJgAuD6uGAM47HavdvIS0+0vZopIrObLemrqu1p7mm9E+yo2NcQ9nA8lZLakLFJ68kSKKgCoWYdTxEXCkqQQM2YUOMSTIxrcVA+/oiUYb2vdd6FA8/yJipbTg5FZarWMwA==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3054</Words>
  <Characters>16802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Sindi</dc:creator>
  <cp:lastModifiedBy>Vittoria Pelà</cp:lastModifiedBy>
  <cp:revision>4</cp:revision>
  <dcterms:created xsi:type="dcterms:W3CDTF">2021-01-21T13:02:00Z</dcterms:created>
  <dcterms:modified xsi:type="dcterms:W3CDTF">2021-01-25T07:15:00Z</dcterms:modified>
</cp:coreProperties>
</file>