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EC8A2" w14:textId="77777777" w:rsidR="00F45B46" w:rsidRPr="001F74A5" w:rsidRDefault="00F45B46" w:rsidP="001F74A5">
      <w:pPr>
        <w:jc w:val="center"/>
        <w:rPr>
          <w:rFonts w:ascii="Avenir Next" w:eastAsia="Times New Roman" w:hAnsi="Avenir Next" w:cs="Arial"/>
          <w:b/>
          <w:szCs w:val="20"/>
          <w:lang w:val="es-ES" w:eastAsia="en-GB"/>
        </w:rPr>
      </w:pPr>
      <w:bookmarkStart w:id="0" w:name="_Hlk66870111"/>
      <w:r w:rsidRPr="001F74A5">
        <w:rPr>
          <w:rFonts w:ascii="Avenir Next" w:hAnsi="Avenir Next"/>
          <w:b/>
          <w:szCs w:val="20"/>
        </w:rPr>
        <w:t xml:space="preserve">FRECUENCIAS VIBRANTES Y </w:t>
      </w:r>
      <w:proofErr w:type="gramStart"/>
      <w:r w:rsidRPr="001F74A5">
        <w:rPr>
          <w:rFonts w:ascii="Avenir Next" w:hAnsi="Avenir Next"/>
          <w:b/>
          <w:szCs w:val="20"/>
        </w:rPr>
        <w:t>ATRACTIVAS:</w:t>
      </w:r>
      <w:proofErr w:type="gramEnd"/>
      <w:r w:rsidRPr="001F74A5">
        <w:rPr>
          <w:rFonts w:ascii="Avenir Next" w:hAnsi="Avenir Next"/>
          <w:b/>
          <w:szCs w:val="20"/>
        </w:rPr>
        <w:t xml:space="preserve"> ZENITH ACENTÚA LOS COLORES NATURALES EN LA SERIE DEFY 21 SPECTRUM</w:t>
      </w:r>
    </w:p>
    <w:bookmarkEnd w:id="0"/>
    <w:p w14:paraId="4F93E1CA" w14:textId="77777777" w:rsidR="00F45B46" w:rsidRPr="001F74A5" w:rsidRDefault="00F45B46" w:rsidP="001F74A5">
      <w:pPr>
        <w:jc w:val="center"/>
        <w:rPr>
          <w:rFonts w:ascii="Avenir Next" w:eastAsia="Times New Roman" w:hAnsi="Avenir Next" w:cs="Arial"/>
          <w:b/>
          <w:sz w:val="20"/>
          <w:szCs w:val="20"/>
          <w:lang w:val="es-ES" w:eastAsia="en-GB"/>
        </w:rPr>
      </w:pPr>
    </w:p>
    <w:p w14:paraId="5F9A62FB" w14:textId="77777777" w:rsidR="00F45B46" w:rsidRPr="001F74A5" w:rsidRDefault="00F45B46" w:rsidP="001F74A5">
      <w:pPr>
        <w:jc w:val="center"/>
        <w:rPr>
          <w:rFonts w:ascii="Avenir Next" w:eastAsia="Times New Roman" w:hAnsi="Avenir Next" w:cs="Arial"/>
          <w:b/>
          <w:sz w:val="20"/>
          <w:szCs w:val="20"/>
          <w:lang w:val="es-ES" w:eastAsia="en-GB"/>
        </w:rPr>
      </w:pPr>
      <w:r w:rsidRPr="001F74A5">
        <w:rPr>
          <w:rFonts w:ascii="Avenir Next" w:hAnsi="Avenir Next"/>
          <w:b/>
          <w:sz w:val="20"/>
          <w:szCs w:val="20"/>
          <w:lang w:val="es-ES"/>
        </w:rPr>
        <w:t xml:space="preserve">Zenith continúa plasmando la cronometría de alta frecuencia a través de la luz y el color en la deslumbrante colección con diamantes DEFY 21 </w:t>
      </w:r>
      <w:proofErr w:type="spellStart"/>
      <w:r w:rsidRPr="001F74A5">
        <w:rPr>
          <w:rFonts w:ascii="Avenir Next" w:hAnsi="Avenir Next"/>
          <w:b/>
          <w:sz w:val="20"/>
          <w:szCs w:val="20"/>
          <w:lang w:val="es-ES"/>
        </w:rPr>
        <w:t>Spectrum</w:t>
      </w:r>
      <w:proofErr w:type="spellEnd"/>
      <w:r w:rsidRPr="001F74A5">
        <w:rPr>
          <w:rFonts w:ascii="Avenir Next" w:hAnsi="Avenir Next"/>
          <w:b/>
          <w:sz w:val="20"/>
          <w:szCs w:val="20"/>
          <w:lang w:val="es-ES"/>
        </w:rPr>
        <w:t>.</w:t>
      </w:r>
    </w:p>
    <w:p w14:paraId="4A1D4FF0" w14:textId="77777777" w:rsidR="001F74A5" w:rsidRPr="001F74A5" w:rsidRDefault="001F74A5" w:rsidP="001F74A5">
      <w:pPr>
        <w:jc w:val="both"/>
        <w:rPr>
          <w:rFonts w:ascii="Avenir Next" w:eastAsia="Times New Roman" w:hAnsi="Avenir Next" w:cs="Arial"/>
          <w:sz w:val="20"/>
          <w:szCs w:val="20"/>
          <w:lang w:val="en-GB" w:eastAsia="en-GB"/>
        </w:rPr>
      </w:pPr>
    </w:p>
    <w:p w14:paraId="6A4DDC5E" w14:textId="66F46D98" w:rsidR="00F45B46" w:rsidRPr="001F74A5" w:rsidRDefault="00F45B46" w:rsidP="001F74A5">
      <w:pPr>
        <w:jc w:val="both"/>
        <w:rPr>
          <w:rFonts w:ascii="Avenir Next" w:eastAsia="Times New Roman" w:hAnsi="Avenir Next" w:cs="Arial"/>
          <w:sz w:val="20"/>
          <w:szCs w:val="20"/>
          <w:lang w:val="es-ES" w:eastAsia="en-GB"/>
        </w:rPr>
      </w:pPr>
      <w:proofErr w:type="spellStart"/>
      <w:r w:rsidRPr="001F74A5">
        <w:rPr>
          <w:rFonts w:ascii="Avenir Next" w:hAnsi="Avenir Next"/>
          <w:sz w:val="20"/>
          <w:szCs w:val="20"/>
          <w:lang w:val="en-GB"/>
        </w:rPr>
        <w:t>Últimamente</w:t>
      </w:r>
      <w:proofErr w:type="spellEnd"/>
      <w:r w:rsidRPr="001F74A5">
        <w:rPr>
          <w:rFonts w:ascii="Avenir Next" w:hAnsi="Avenir Next"/>
          <w:sz w:val="20"/>
          <w:szCs w:val="20"/>
          <w:lang w:val="en-GB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  <w:lang w:val="en-GB"/>
        </w:rPr>
        <w:t>estamos</w:t>
      </w:r>
      <w:proofErr w:type="spellEnd"/>
      <w:r w:rsidRPr="001F74A5">
        <w:rPr>
          <w:rFonts w:ascii="Avenir Next" w:hAnsi="Avenir Next"/>
          <w:sz w:val="20"/>
          <w:szCs w:val="20"/>
          <w:lang w:val="en-GB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  <w:lang w:val="en-GB"/>
        </w:rPr>
        <w:t>asistiendo</w:t>
      </w:r>
      <w:proofErr w:type="spellEnd"/>
      <w:r w:rsidRPr="001F74A5">
        <w:rPr>
          <w:rFonts w:ascii="Avenir Next" w:hAnsi="Avenir Next"/>
          <w:sz w:val="20"/>
          <w:szCs w:val="20"/>
          <w:lang w:val="en-GB"/>
        </w:rPr>
        <w:t xml:space="preserve"> a un </w:t>
      </w:r>
      <w:proofErr w:type="spellStart"/>
      <w:r w:rsidRPr="001F74A5">
        <w:rPr>
          <w:rFonts w:ascii="Avenir Next" w:hAnsi="Avenir Next"/>
          <w:sz w:val="20"/>
          <w:szCs w:val="20"/>
          <w:lang w:val="en-GB"/>
        </w:rPr>
        <w:t>retorno</w:t>
      </w:r>
      <w:proofErr w:type="spellEnd"/>
      <w:r w:rsidRPr="001F74A5">
        <w:rPr>
          <w:rFonts w:ascii="Avenir Next" w:hAnsi="Avenir Next"/>
          <w:sz w:val="20"/>
          <w:szCs w:val="20"/>
          <w:lang w:val="en-GB"/>
        </w:rPr>
        <w:t xml:space="preserve"> de las </w:t>
      </w:r>
      <w:proofErr w:type="spellStart"/>
      <w:r w:rsidRPr="001F74A5">
        <w:rPr>
          <w:rFonts w:ascii="Avenir Next" w:hAnsi="Avenir Next"/>
          <w:sz w:val="20"/>
          <w:szCs w:val="20"/>
          <w:lang w:val="en-GB"/>
        </w:rPr>
        <w:t>esferas</w:t>
      </w:r>
      <w:proofErr w:type="spellEnd"/>
      <w:r w:rsidRPr="001F74A5">
        <w:rPr>
          <w:rFonts w:ascii="Avenir Next" w:hAnsi="Avenir Next"/>
          <w:sz w:val="20"/>
          <w:szCs w:val="20"/>
          <w:lang w:val="en-GB"/>
        </w:rPr>
        <w:t xml:space="preserve"> de </w:t>
      </w:r>
      <w:proofErr w:type="spellStart"/>
      <w:r w:rsidRPr="001F74A5">
        <w:rPr>
          <w:rFonts w:ascii="Avenir Next" w:hAnsi="Avenir Next"/>
          <w:sz w:val="20"/>
          <w:szCs w:val="20"/>
          <w:lang w:val="en-GB"/>
        </w:rPr>
        <w:t>colores</w:t>
      </w:r>
      <w:proofErr w:type="spellEnd"/>
      <w:r w:rsidRPr="001F74A5">
        <w:rPr>
          <w:rFonts w:ascii="Avenir Next" w:hAnsi="Avenir Next"/>
          <w:sz w:val="20"/>
          <w:szCs w:val="20"/>
          <w:lang w:val="en-GB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  <w:lang w:val="en-GB"/>
        </w:rPr>
        <w:t>vivos</w:t>
      </w:r>
      <w:proofErr w:type="spellEnd"/>
      <w:r w:rsidRPr="001F74A5">
        <w:rPr>
          <w:rFonts w:ascii="Avenir Next" w:hAnsi="Avenir Next"/>
          <w:sz w:val="20"/>
          <w:szCs w:val="20"/>
          <w:lang w:val="en-GB"/>
        </w:rPr>
        <w:t xml:space="preserve">, a lo que Zenith </w:t>
      </w:r>
      <w:proofErr w:type="spellStart"/>
      <w:r w:rsidRPr="001F74A5">
        <w:rPr>
          <w:rFonts w:ascii="Avenir Next" w:hAnsi="Avenir Next"/>
          <w:sz w:val="20"/>
          <w:szCs w:val="20"/>
          <w:lang w:val="en-GB"/>
        </w:rPr>
        <w:t>responde</w:t>
      </w:r>
      <w:proofErr w:type="spellEnd"/>
      <w:r w:rsidRPr="001F74A5">
        <w:rPr>
          <w:rFonts w:ascii="Avenir Next" w:hAnsi="Avenir Next"/>
          <w:sz w:val="20"/>
          <w:szCs w:val="20"/>
          <w:lang w:val="en-GB"/>
        </w:rPr>
        <w:t xml:space="preserve"> con el </w:t>
      </w:r>
      <w:proofErr w:type="spellStart"/>
      <w:r w:rsidRPr="001F74A5">
        <w:rPr>
          <w:rFonts w:ascii="Avenir Next" w:hAnsi="Avenir Next"/>
          <w:sz w:val="20"/>
          <w:szCs w:val="20"/>
          <w:lang w:val="en-GB"/>
        </w:rPr>
        <w:t>enfoque</w:t>
      </w:r>
      <w:proofErr w:type="spellEnd"/>
      <w:r w:rsidRPr="001F74A5">
        <w:rPr>
          <w:rFonts w:ascii="Avenir Next" w:hAnsi="Avenir Next"/>
          <w:sz w:val="20"/>
          <w:szCs w:val="20"/>
          <w:lang w:val="en-GB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  <w:lang w:val="en-GB"/>
        </w:rPr>
        <w:t>novedoso</w:t>
      </w:r>
      <w:proofErr w:type="spellEnd"/>
      <w:r w:rsidRPr="001F74A5">
        <w:rPr>
          <w:rFonts w:ascii="Avenir Next" w:hAnsi="Avenir Next"/>
          <w:sz w:val="20"/>
          <w:szCs w:val="20"/>
          <w:lang w:val="en-GB"/>
        </w:rPr>
        <w:t xml:space="preserve"> e </w:t>
      </w:r>
      <w:proofErr w:type="spellStart"/>
      <w:r w:rsidRPr="001F74A5">
        <w:rPr>
          <w:rFonts w:ascii="Avenir Next" w:hAnsi="Avenir Next"/>
          <w:sz w:val="20"/>
          <w:szCs w:val="20"/>
          <w:lang w:val="en-GB"/>
        </w:rPr>
        <w:t>inesperado</w:t>
      </w:r>
      <w:proofErr w:type="spellEnd"/>
      <w:r w:rsidRPr="001F74A5">
        <w:rPr>
          <w:rFonts w:ascii="Avenir Next" w:hAnsi="Avenir Next"/>
          <w:sz w:val="20"/>
          <w:szCs w:val="20"/>
          <w:lang w:val="en-GB"/>
        </w:rPr>
        <w:t xml:space="preserve"> de la </w:t>
      </w:r>
      <w:proofErr w:type="spellStart"/>
      <w:r w:rsidRPr="001F74A5">
        <w:rPr>
          <w:rFonts w:ascii="Avenir Next" w:hAnsi="Avenir Next"/>
          <w:sz w:val="20"/>
          <w:szCs w:val="20"/>
          <w:lang w:val="en-GB"/>
        </w:rPr>
        <w:t>serie</w:t>
      </w:r>
      <w:proofErr w:type="spellEnd"/>
      <w:r w:rsidRPr="001F74A5">
        <w:rPr>
          <w:rFonts w:ascii="Avenir Next" w:hAnsi="Avenir Next"/>
          <w:sz w:val="20"/>
          <w:szCs w:val="20"/>
          <w:lang w:val="en-GB"/>
        </w:rPr>
        <w:t xml:space="preserve"> </w:t>
      </w:r>
      <w:r w:rsidRPr="001F74A5">
        <w:rPr>
          <w:rFonts w:ascii="Avenir Next" w:hAnsi="Avenir Next"/>
          <w:b/>
          <w:bCs/>
          <w:sz w:val="20"/>
          <w:szCs w:val="20"/>
          <w:lang w:val="en-GB"/>
        </w:rPr>
        <w:t>DEFY 21 Spectrum</w:t>
      </w:r>
      <w:r w:rsidRPr="001F74A5">
        <w:rPr>
          <w:rFonts w:ascii="Avenir Next" w:hAnsi="Avenir Next"/>
          <w:sz w:val="20"/>
          <w:szCs w:val="20"/>
          <w:lang w:val="en-GB"/>
        </w:rPr>
        <w:t xml:space="preserve">, que </w:t>
      </w:r>
      <w:proofErr w:type="spellStart"/>
      <w:r w:rsidRPr="001F74A5">
        <w:rPr>
          <w:rFonts w:ascii="Avenir Next" w:hAnsi="Avenir Next"/>
          <w:sz w:val="20"/>
          <w:szCs w:val="20"/>
          <w:lang w:val="en-GB"/>
        </w:rPr>
        <w:t>presenta</w:t>
      </w:r>
      <w:proofErr w:type="spellEnd"/>
      <w:r w:rsidRPr="001F74A5">
        <w:rPr>
          <w:rFonts w:ascii="Avenir Next" w:hAnsi="Avenir Next"/>
          <w:sz w:val="20"/>
          <w:szCs w:val="20"/>
          <w:lang w:val="en-GB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  <w:lang w:val="en-GB"/>
        </w:rPr>
        <w:t>unos</w:t>
      </w:r>
      <w:proofErr w:type="spellEnd"/>
      <w:r w:rsidRPr="001F74A5">
        <w:rPr>
          <w:rFonts w:ascii="Avenir Next" w:hAnsi="Avenir Next"/>
          <w:sz w:val="20"/>
          <w:szCs w:val="20"/>
          <w:lang w:val="en-GB"/>
        </w:rPr>
        <w:t xml:space="preserve"> tonos </w:t>
      </w:r>
      <w:proofErr w:type="spellStart"/>
      <w:r w:rsidRPr="001F74A5">
        <w:rPr>
          <w:rFonts w:ascii="Avenir Next" w:hAnsi="Avenir Next"/>
          <w:sz w:val="20"/>
          <w:szCs w:val="20"/>
          <w:lang w:val="en-GB"/>
        </w:rPr>
        <w:t>llamativos</w:t>
      </w:r>
      <w:proofErr w:type="spellEnd"/>
      <w:r w:rsidRPr="001F74A5">
        <w:rPr>
          <w:rFonts w:ascii="Avenir Next" w:hAnsi="Avenir Next"/>
          <w:sz w:val="20"/>
          <w:szCs w:val="20"/>
          <w:lang w:val="en-GB"/>
        </w:rPr>
        <w:t xml:space="preserve"> en </w:t>
      </w:r>
      <w:proofErr w:type="spellStart"/>
      <w:r w:rsidRPr="001F74A5">
        <w:rPr>
          <w:rFonts w:ascii="Avenir Next" w:hAnsi="Avenir Next"/>
          <w:sz w:val="20"/>
          <w:szCs w:val="20"/>
          <w:lang w:val="en-GB"/>
        </w:rPr>
        <w:t>todos</w:t>
      </w:r>
      <w:proofErr w:type="spellEnd"/>
      <w:r w:rsidRPr="001F74A5">
        <w:rPr>
          <w:rFonts w:ascii="Avenir Next" w:hAnsi="Avenir Next"/>
          <w:sz w:val="20"/>
          <w:szCs w:val="20"/>
          <w:lang w:val="en-GB"/>
        </w:rPr>
        <w:t xml:space="preserve"> sus </w:t>
      </w:r>
      <w:proofErr w:type="spellStart"/>
      <w:r w:rsidRPr="001F74A5">
        <w:rPr>
          <w:rFonts w:ascii="Avenir Next" w:hAnsi="Avenir Next"/>
          <w:sz w:val="20"/>
          <w:szCs w:val="20"/>
          <w:lang w:val="en-GB"/>
        </w:rPr>
        <w:t>componentes</w:t>
      </w:r>
      <w:proofErr w:type="spellEnd"/>
      <w:r w:rsidRPr="001F74A5">
        <w:rPr>
          <w:rFonts w:ascii="Avenir Next" w:hAnsi="Avenir Next"/>
          <w:sz w:val="20"/>
          <w:szCs w:val="20"/>
          <w:lang w:val="en-GB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  <w:lang w:val="en-GB"/>
        </w:rPr>
        <w:t>excepto</w:t>
      </w:r>
      <w:proofErr w:type="spellEnd"/>
      <w:r w:rsidRPr="001F74A5">
        <w:rPr>
          <w:rFonts w:ascii="Avenir Next" w:hAnsi="Avenir Next"/>
          <w:sz w:val="20"/>
          <w:szCs w:val="20"/>
          <w:lang w:val="en-GB"/>
        </w:rPr>
        <w:t xml:space="preserve"> en las </w:t>
      </w:r>
      <w:proofErr w:type="spellStart"/>
      <w:r w:rsidRPr="001F74A5">
        <w:rPr>
          <w:rFonts w:ascii="Avenir Next" w:hAnsi="Avenir Next"/>
          <w:sz w:val="20"/>
          <w:szCs w:val="20"/>
          <w:lang w:val="en-GB"/>
        </w:rPr>
        <w:t>esferas</w:t>
      </w:r>
      <w:proofErr w:type="spellEnd"/>
      <w:r w:rsidRPr="001F74A5">
        <w:rPr>
          <w:rFonts w:ascii="Avenir Next" w:hAnsi="Avenir Next"/>
          <w:sz w:val="20"/>
          <w:szCs w:val="20"/>
          <w:lang w:val="en-GB"/>
        </w:rPr>
        <w:t xml:space="preserve">. </w:t>
      </w:r>
      <w:proofErr w:type="spellStart"/>
      <w:r w:rsidRPr="001F74A5">
        <w:rPr>
          <w:rFonts w:ascii="Avenir Next" w:hAnsi="Avenir Next"/>
          <w:sz w:val="20"/>
          <w:szCs w:val="20"/>
          <w:lang w:val="en-GB"/>
        </w:rPr>
        <w:t>Ya</w:t>
      </w:r>
      <w:proofErr w:type="spellEnd"/>
      <w:r w:rsidRPr="001F74A5">
        <w:rPr>
          <w:rFonts w:ascii="Avenir Next" w:hAnsi="Avenir Next"/>
          <w:sz w:val="20"/>
          <w:szCs w:val="20"/>
          <w:lang w:val="en-GB"/>
        </w:rPr>
        <w:t xml:space="preserve"> sea por los </w:t>
      </w:r>
      <w:proofErr w:type="spellStart"/>
      <w:r w:rsidRPr="001F74A5">
        <w:rPr>
          <w:rFonts w:ascii="Avenir Next" w:hAnsi="Avenir Next"/>
          <w:sz w:val="20"/>
          <w:szCs w:val="20"/>
          <w:lang w:val="en-GB"/>
        </w:rPr>
        <w:t>movimientos</w:t>
      </w:r>
      <w:proofErr w:type="spellEnd"/>
      <w:r w:rsidRPr="001F74A5">
        <w:rPr>
          <w:rFonts w:ascii="Avenir Next" w:hAnsi="Avenir Next"/>
          <w:sz w:val="20"/>
          <w:szCs w:val="20"/>
          <w:lang w:val="en-GB"/>
        </w:rPr>
        <w:t xml:space="preserve"> de </w:t>
      </w:r>
      <w:proofErr w:type="spellStart"/>
      <w:r w:rsidRPr="001F74A5">
        <w:rPr>
          <w:rFonts w:ascii="Avenir Next" w:hAnsi="Avenir Next"/>
          <w:sz w:val="20"/>
          <w:szCs w:val="20"/>
          <w:lang w:val="en-GB"/>
        </w:rPr>
        <w:t>cronógrafo</w:t>
      </w:r>
      <w:proofErr w:type="spellEnd"/>
      <w:r w:rsidRPr="001F74A5">
        <w:rPr>
          <w:rFonts w:ascii="Avenir Next" w:hAnsi="Avenir Next"/>
          <w:sz w:val="20"/>
          <w:szCs w:val="20"/>
          <w:lang w:val="en-GB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  <w:lang w:val="en-GB"/>
        </w:rPr>
        <w:t>coloreados</w:t>
      </w:r>
      <w:proofErr w:type="spellEnd"/>
      <w:r w:rsidRPr="001F74A5">
        <w:rPr>
          <w:rFonts w:ascii="Avenir Next" w:hAnsi="Avenir Next"/>
          <w:sz w:val="20"/>
          <w:szCs w:val="20"/>
          <w:lang w:val="en-GB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  <w:lang w:val="en-GB"/>
        </w:rPr>
        <w:t>mediante</w:t>
      </w:r>
      <w:proofErr w:type="spellEnd"/>
      <w:r w:rsidRPr="001F74A5">
        <w:rPr>
          <w:rFonts w:ascii="Avenir Next" w:hAnsi="Avenir Next"/>
          <w:sz w:val="20"/>
          <w:szCs w:val="20"/>
          <w:lang w:val="en-GB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  <w:lang w:val="en-GB"/>
        </w:rPr>
        <w:t>unos</w:t>
      </w:r>
      <w:proofErr w:type="spellEnd"/>
      <w:r w:rsidRPr="001F74A5">
        <w:rPr>
          <w:rFonts w:ascii="Avenir Next" w:hAnsi="Avenir Next"/>
          <w:sz w:val="20"/>
          <w:szCs w:val="20"/>
          <w:lang w:val="en-GB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  <w:lang w:val="en-GB"/>
        </w:rPr>
        <w:t>innovadores</w:t>
      </w:r>
      <w:proofErr w:type="spellEnd"/>
      <w:r w:rsidRPr="001F74A5">
        <w:rPr>
          <w:rFonts w:ascii="Avenir Next" w:hAnsi="Avenir Next"/>
          <w:sz w:val="20"/>
          <w:szCs w:val="20"/>
          <w:lang w:val="en-GB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  <w:lang w:val="en-GB"/>
        </w:rPr>
        <w:t>procesos</w:t>
      </w:r>
      <w:proofErr w:type="spellEnd"/>
      <w:r w:rsidRPr="001F74A5">
        <w:rPr>
          <w:rFonts w:ascii="Avenir Next" w:hAnsi="Avenir Next"/>
          <w:sz w:val="20"/>
          <w:szCs w:val="20"/>
          <w:lang w:val="en-GB"/>
        </w:rPr>
        <w:t xml:space="preserve"> de </w:t>
      </w:r>
      <w:proofErr w:type="spellStart"/>
      <w:r w:rsidRPr="001F74A5">
        <w:rPr>
          <w:rFonts w:ascii="Avenir Next" w:hAnsi="Avenir Next"/>
          <w:sz w:val="20"/>
          <w:szCs w:val="20"/>
          <w:lang w:val="en-GB"/>
        </w:rPr>
        <w:t>pigmentación</w:t>
      </w:r>
      <w:proofErr w:type="spellEnd"/>
      <w:r w:rsidRPr="001F74A5">
        <w:rPr>
          <w:rFonts w:ascii="Avenir Next" w:hAnsi="Avenir Next"/>
          <w:sz w:val="20"/>
          <w:szCs w:val="20"/>
          <w:lang w:val="en-GB"/>
        </w:rPr>
        <w:t xml:space="preserve"> o por el </w:t>
      </w:r>
      <w:proofErr w:type="spellStart"/>
      <w:r w:rsidRPr="001F74A5">
        <w:rPr>
          <w:rFonts w:ascii="Avenir Next" w:hAnsi="Avenir Next"/>
          <w:sz w:val="20"/>
          <w:szCs w:val="20"/>
          <w:lang w:val="en-GB"/>
        </w:rPr>
        <w:t>brillo</w:t>
      </w:r>
      <w:proofErr w:type="spellEnd"/>
      <w:r w:rsidRPr="001F74A5">
        <w:rPr>
          <w:rFonts w:ascii="Avenir Next" w:hAnsi="Avenir Next"/>
          <w:sz w:val="20"/>
          <w:szCs w:val="20"/>
          <w:lang w:val="en-GB"/>
        </w:rPr>
        <w:t xml:space="preserve"> y el </w:t>
      </w:r>
      <w:proofErr w:type="spellStart"/>
      <w:r w:rsidRPr="001F74A5">
        <w:rPr>
          <w:rFonts w:ascii="Avenir Next" w:hAnsi="Avenir Next"/>
          <w:sz w:val="20"/>
          <w:szCs w:val="20"/>
          <w:lang w:val="en-GB"/>
        </w:rPr>
        <w:t>matiz</w:t>
      </w:r>
      <w:proofErr w:type="spellEnd"/>
      <w:r w:rsidRPr="001F74A5">
        <w:rPr>
          <w:rFonts w:ascii="Avenir Next" w:hAnsi="Avenir Next"/>
          <w:sz w:val="20"/>
          <w:szCs w:val="20"/>
          <w:lang w:val="en-GB"/>
        </w:rPr>
        <w:t xml:space="preserve"> naturales de las </w:t>
      </w:r>
      <w:proofErr w:type="spellStart"/>
      <w:r w:rsidRPr="001F74A5">
        <w:rPr>
          <w:rFonts w:ascii="Avenir Next" w:hAnsi="Avenir Next"/>
          <w:sz w:val="20"/>
          <w:szCs w:val="20"/>
          <w:lang w:val="en-GB"/>
        </w:rPr>
        <w:t>piedras</w:t>
      </w:r>
      <w:proofErr w:type="spellEnd"/>
      <w:r w:rsidRPr="001F74A5">
        <w:rPr>
          <w:rFonts w:ascii="Avenir Next" w:hAnsi="Avenir Next"/>
          <w:sz w:val="20"/>
          <w:szCs w:val="20"/>
          <w:lang w:val="en-GB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  <w:lang w:val="en-GB"/>
        </w:rPr>
        <w:t>preciosas</w:t>
      </w:r>
      <w:proofErr w:type="spellEnd"/>
      <w:r w:rsidRPr="001F74A5">
        <w:rPr>
          <w:rFonts w:ascii="Avenir Next" w:hAnsi="Avenir Next"/>
          <w:sz w:val="20"/>
          <w:szCs w:val="20"/>
          <w:lang w:val="en-GB"/>
        </w:rPr>
        <w:t xml:space="preserve">, el </w:t>
      </w:r>
      <w:r w:rsidRPr="001F74A5">
        <w:rPr>
          <w:rFonts w:ascii="Avenir Next" w:hAnsi="Avenir Next"/>
          <w:b/>
          <w:bCs/>
          <w:sz w:val="20"/>
          <w:szCs w:val="20"/>
          <w:lang w:val="en-GB"/>
        </w:rPr>
        <w:t>DEFY 21 Spectrum</w:t>
      </w:r>
      <w:r w:rsidRPr="001F74A5">
        <w:rPr>
          <w:rFonts w:ascii="Avenir Next" w:hAnsi="Avenir Next"/>
          <w:sz w:val="20"/>
          <w:szCs w:val="20"/>
          <w:lang w:val="en-GB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  <w:lang w:val="en-GB"/>
        </w:rPr>
        <w:t>nos</w:t>
      </w:r>
      <w:proofErr w:type="spellEnd"/>
      <w:r w:rsidRPr="001F74A5">
        <w:rPr>
          <w:rFonts w:ascii="Avenir Next" w:hAnsi="Avenir Next"/>
          <w:sz w:val="20"/>
          <w:szCs w:val="20"/>
          <w:lang w:val="en-GB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  <w:lang w:val="en-GB"/>
        </w:rPr>
        <w:t>desvela</w:t>
      </w:r>
      <w:proofErr w:type="spellEnd"/>
      <w:r w:rsidRPr="001F74A5">
        <w:rPr>
          <w:rFonts w:ascii="Avenir Next" w:hAnsi="Avenir Next"/>
          <w:sz w:val="20"/>
          <w:szCs w:val="20"/>
          <w:lang w:val="en-GB"/>
        </w:rPr>
        <w:t xml:space="preserve"> una </w:t>
      </w:r>
      <w:proofErr w:type="spellStart"/>
      <w:r w:rsidRPr="001F74A5">
        <w:rPr>
          <w:rFonts w:ascii="Avenir Next" w:hAnsi="Avenir Next"/>
          <w:sz w:val="20"/>
          <w:szCs w:val="20"/>
          <w:lang w:val="en-GB"/>
        </w:rPr>
        <w:t>nueva</w:t>
      </w:r>
      <w:proofErr w:type="spellEnd"/>
      <w:r w:rsidRPr="001F74A5">
        <w:rPr>
          <w:rFonts w:ascii="Avenir Next" w:hAnsi="Avenir Next"/>
          <w:sz w:val="20"/>
          <w:szCs w:val="20"/>
          <w:lang w:val="en-GB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  <w:lang w:val="en-GB"/>
        </w:rPr>
        <w:t>faceta</w:t>
      </w:r>
      <w:proofErr w:type="spellEnd"/>
      <w:r w:rsidRPr="001F74A5">
        <w:rPr>
          <w:rFonts w:ascii="Avenir Next" w:hAnsi="Avenir Next"/>
          <w:sz w:val="20"/>
          <w:szCs w:val="20"/>
          <w:lang w:val="en-GB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  <w:lang w:val="en-GB"/>
        </w:rPr>
        <w:t>vibrante</w:t>
      </w:r>
      <w:proofErr w:type="spellEnd"/>
      <w:r w:rsidRPr="001F74A5">
        <w:rPr>
          <w:rFonts w:ascii="Avenir Next" w:hAnsi="Avenir Next"/>
          <w:sz w:val="20"/>
          <w:szCs w:val="20"/>
          <w:lang w:val="en-GB"/>
        </w:rPr>
        <w:t xml:space="preserve">, viva y </w:t>
      </w:r>
      <w:proofErr w:type="spellStart"/>
      <w:r w:rsidRPr="001F74A5">
        <w:rPr>
          <w:rFonts w:ascii="Avenir Next" w:hAnsi="Avenir Next"/>
          <w:sz w:val="20"/>
          <w:szCs w:val="20"/>
          <w:lang w:val="en-GB"/>
        </w:rPr>
        <w:t>cinética</w:t>
      </w:r>
      <w:proofErr w:type="spellEnd"/>
      <w:r w:rsidRPr="001F74A5">
        <w:rPr>
          <w:rFonts w:ascii="Avenir Next" w:hAnsi="Avenir Next"/>
          <w:sz w:val="20"/>
          <w:szCs w:val="20"/>
          <w:lang w:val="en-GB"/>
        </w:rPr>
        <w:t>.</w:t>
      </w:r>
    </w:p>
    <w:p w14:paraId="480BE162" w14:textId="77777777" w:rsidR="00F45B46" w:rsidRPr="001F74A5" w:rsidRDefault="00F45B46" w:rsidP="001F74A5">
      <w:pPr>
        <w:jc w:val="both"/>
        <w:rPr>
          <w:rFonts w:ascii="Avenir Next" w:eastAsia="Times New Roman" w:hAnsi="Avenir Next" w:cs="Arial"/>
          <w:sz w:val="20"/>
          <w:szCs w:val="20"/>
          <w:lang w:val="es-ES" w:eastAsia="en-GB"/>
        </w:rPr>
      </w:pPr>
    </w:p>
    <w:p w14:paraId="1D43BE25" w14:textId="77777777" w:rsidR="00F45B46" w:rsidRPr="001F74A5" w:rsidRDefault="00F45B46" w:rsidP="001F74A5">
      <w:pPr>
        <w:jc w:val="both"/>
        <w:rPr>
          <w:rFonts w:ascii="Avenir Next" w:eastAsia="Times New Roman" w:hAnsi="Avenir Next" w:cs="Arial"/>
          <w:sz w:val="20"/>
          <w:szCs w:val="20"/>
          <w:lang w:val="es-ES" w:eastAsia="en-GB"/>
        </w:rPr>
      </w:pPr>
      <w:r w:rsidRPr="001F74A5">
        <w:rPr>
          <w:rFonts w:ascii="Avenir Next" w:hAnsi="Avenir Next"/>
          <w:sz w:val="20"/>
          <w:szCs w:val="20"/>
          <w:lang w:val="it-IT"/>
        </w:rPr>
        <w:t xml:space="preserve">La </w:t>
      </w:r>
      <w:proofErr w:type="spellStart"/>
      <w:r w:rsidRPr="001F74A5">
        <w:rPr>
          <w:rFonts w:ascii="Avenir Next" w:hAnsi="Avenir Next"/>
          <w:sz w:val="20"/>
          <w:szCs w:val="20"/>
          <w:lang w:val="it-IT"/>
        </w:rPr>
        <w:t>esencia</w:t>
      </w:r>
      <w:proofErr w:type="spellEnd"/>
      <w:r w:rsidRPr="001F74A5">
        <w:rPr>
          <w:rFonts w:ascii="Avenir Next" w:hAnsi="Avenir Next"/>
          <w:sz w:val="20"/>
          <w:szCs w:val="20"/>
          <w:lang w:val="it-IT"/>
        </w:rPr>
        <w:t xml:space="preserve"> de esta </w:t>
      </w:r>
      <w:proofErr w:type="spellStart"/>
      <w:r w:rsidRPr="001F74A5">
        <w:rPr>
          <w:rFonts w:ascii="Avenir Next" w:hAnsi="Avenir Next"/>
          <w:sz w:val="20"/>
          <w:szCs w:val="20"/>
          <w:lang w:val="it-IT"/>
        </w:rPr>
        <w:t>colección</w:t>
      </w:r>
      <w:proofErr w:type="spellEnd"/>
      <w:r w:rsidRPr="001F74A5">
        <w:rPr>
          <w:rFonts w:ascii="Avenir Next" w:hAnsi="Avenir Next"/>
          <w:sz w:val="20"/>
          <w:szCs w:val="20"/>
          <w:lang w:val="it-IT"/>
        </w:rPr>
        <w:t xml:space="preserve"> sorprendente y </w:t>
      </w:r>
      <w:proofErr w:type="spellStart"/>
      <w:r w:rsidRPr="001F74A5">
        <w:rPr>
          <w:rFonts w:ascii="Avenir Next" w:hAnsi="Avenir Next"/>
          <w:sz w:val="20"/>
          <w:szCs w:val="20"/>
          <w:lang w:val="it-IT"/>
        </w:rPr>
        <w:t>sumamente</w:t>
      </w:r>
      <w:proofErr w:type="spellEnd"/>
      <w:r w:rsidRPr="001F74A5">
        <w:rPr>
          <w:rFonts w:ascii="Avenir Next" w:hAnsi="Avenir Next"/>
          <w:sz w:val="20"/>
          <w:szCs w:val="20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  <w:lang w:val="it-IT"/>
        </w:rPr>
        <w:t>exclusiva</w:t>
      </w:r>
      <w:proofErr w:type="spellEnd"/>
      <w:r w:rsidRPr="001F74A5">
        <w:rPr>
          <w:rFonts w:ascii="Avenir Next" w:hAnsi="Avenir Next"/>
          <w:sz w:val="20"/>
          <w:szCs w:val="20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  <w:lang w:val="it-IT"/>
        </w:rPr>
        <w:t>reside</w:t>
      </w:r>
      <w:proofErr w:type="spellEnd"/>
      <w:r w:rsidRPr="001F74A5">
        <w:rPr>
          <w:rFonts w:ascii="Avenir Next" w:hAnsi="Avenir Next"/>
          <w:sz w:val="20"/>
          <w:szCs w:val="20"/>
          <w:lang w:val="it-IT"/>
        </w:rPr>
        <w:t xml:space="preserve"> en El Primero 21, </w:t>
      </w:r>
      <w:proofErr w:type="spellStart"/>
      <w:r w:rsidRPr="001F74A5">
        <w:rPr>
          <w:rFonts w:ascii="Avenir Next" w:hAnsi="Avenir Next"/>
          <w:sz w:val="20"/>
          <w:szCs w:val="20"/>
          <w:lang w:val="it-IT"/>
        </w:rPr>
        <w:t>el</w:t>
      </w:r>
      <w:proofErr w:type="spellEnd"/>
      <w:r w:rsidRPr="001F74A5">
        <w:rPr>
          <w:rFonts w:ascii="Avenir Next" w:hAnsi="Avenir Next"/>
          <w:sz w:val="20"/>
          <w:szCs w:val="20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  <w:lang w:val="it-IT"/>
        </w:rPr>
        <w:t>revolucionario</w:t>
      </w:r>
      <w:proofErr w:type="spellEnd"/>
      <w:r w:rsidRPr="001F74A5">
        <w:rPr>
          <w:rFonts w:ascii="Avenir Next" w:hAnsi="Avenir Next"/>
          <w:sz w:val="20"/>
          <w:szCs w:val="20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  <w:lang w:val="it-IT"/>
        </w:rPr>
        <w:t>calibre</w:t>
      </w:r>
      <w:proofErr w:type="spellEnd"/>
      <w:r w:rsidRPr="001F74A5">
        <w:rPr>
          <w:rFonts w:ascii="Avenir Next" w:hAnsi="Avenir Next"/>
          <w:sz w:val="20"/>
          <w:szCs w:val="20"/>
          <w:lang w:val="it-IT"/>
        </w:rPr>
        <w:t xml:space="preserve"> de </w:t>
      </w:r>
      <w:proofErr w:type="spellStart"/>
      <w:r w:rsidRPr="001F74A5">
        <w:rPr>
          <w:rFonts w:ascii="Avenir Next" w:hAnsi="Avenir Next"/>
          <w:sz w:val="20"/>
          <w:szCs w:val="20"/>
          <w:lang w:val="it-IT"/>
        </w:rPr>
        <w:t>cronógrafo</w:t>
      </w:r>
      <w:proofErr w:type="spellEnd"/>
      <w:r w:rsidRPr="001F74A5">
        <w:rPr>
          <w:rFonts w:ascii="Avenir Next" w:hAnsi="Avenir Next"/>
          <w:sz w:val="20"/>
          <w:szCs w:val="20"/>
          <w:lang w:val="it-IT"/>
        </w:rPr>
        <w:t xml:space="preserve"> de Zenith con </w:t>
      </w:r>
      <w:proofErr w:type="spellStart"/>
      <w:r w:rsidRPr="001F74A5">
        <w:rPr>
          <w:rFonts w:ascii="Avenir Next" w:hAnsi="Avenir Next"/>
          <w:sz w:val="20"/>
          <w:szCs w:val="20"/>
          <w:lang w:val="it-IT"/>
        </w:rPr>
        <w:t>indicación</w:t>
      </w:r>
      <w:proofErr w:type="spellEnd"/>
      <w:r w:rsidRPr="001F74A5">
        <w:rPr>
          <w:rFonts w:ascii="Avenir Next" w:hAnsi="Avenir Next"/>
          <w:sz w:val="20"/>
          <w:szCs w:val="20"/>
          <w:lang w:val="it-IT"/>
        </w:rPr>
        <w:t xml:space="preserve"> de </w:t>
      </w:r>
      <w:proofErr w:type="spellStart"/>
      <w:r w:rsidRPr="001F74A5">
        <w:rPr>
          <w:rFonts w:ascii="Avenir Next" w:hAnsi="Avenir Next"/>
          <w:sz w:val="20"/>
          <w:szCs w:val="20"/>
          <w:lang w:val="it-IT"/>
        </w:rPr>
        <w:t>centésimas</w:t>
      </w:r>
      <w:proofErr w:type="spellEnd"/>
      <w:r w:rsidRPr="001F74A5">
        <w:rPr>
          <w:rFonts w:ascii="Avenir Next" w:hAnsi="Avenir Next"/>
          <w:sz w:val="20"/>
          <w:szCs w:val="20"/>
          <w:lang w:val="it-IT"/>
        </w:rPr>
        <w:t xml:space="preserve"> de </w:t>
      </w:r>
      <w:proofErr w:type="spellStart"/>
      <w:r w:rsidRPr="001F74A5">
        <w:rPr>
          <w:rFonts w:ascii="Avenir Next" w:hAnsi="Avenir Next"/>
          <w:sz w:val="20"/>
          <w:szCs w:val="20"/>
          <w:lang w:val="it-IT"/>
        </w:rPr>
        <w:t>segundo</w:t>
      </w:r>
      <w:proofErr w:type="spellEnd"/>
      <w:r w:rsidRPr="001F74A5">
        <w:rPr>
          <w:rFonts w:ascii="Avenir Next" w:hAnsi="Avenir Next"/>
          <w:sz w:val="20"/>
          <w:szCs w:val="20"/>
          <w:lang w:val="it-IT"/>
        </w:rPr>
        <w:t xml:space="preserve"> y una </w:t>
      </w:r>
      <w:proofErr w:type="spellStart"/>
      <w:r w:rsidRPr="001F74A5">
        <w:rPr>
          <w:rFonts w:ascii="Avenir Next" w:hAnsi="Avenir Next"/>
          <w:sz w:val="20"/>
          <w:szCs w:val="20"/>
          <w:lang w:val="it-IT"/>
        </w:rPr>
        <w:t>frecuencia</w:t>
      </w:r>
      <w:proofErr w:type="spellEnd"/>
      <w:r w:rsidRPr="001F74A5">
        <w:rPr>
          <w:rFonts w:ascii="Avenir Next" w:hAnsi="Avenir Next"/>
          <w:sz w:val="20"/>
          <w:szCs w:val="20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  <w:lang w:val="it-IT"/>
        </w:rPr>
        <w:t>asombrosa</w:t>
      </w:r>
      <w:proofErr w:type="spellEnd"/>
      <w:r w:rsidRPr="001F74A5">
        <w:rPr>
          <w:rFonts w:ascii="Avenir Next" w:hAnsi="Avenir Next"/>
          <w:sz w:val="20"/>
          <w:szCs w:val="20"/>
          <w:lang w:val="it-IT"/>
        </w:rPr>
        <w:t xml:space="preserve"> de 50 Hz (360 000 alt/h). El Primero 21, </w:t>
      </w:r>
      <w:proofErr w:type="spellStart"/>
      <w:r w:rsidRPr="001F74A5">
        <w:rPr>
          <w:rFonts w:ascii="Avenir Next" w:hAnsi="Avenir Next"/>
          <w:sz w:val="20"/>
          <w:szCs w:val="20"/>
          <w:lang w:val="it-IT"/>
        </w:rPr>
        <w:t>el</w:t>
      </w:r>
      <w:proofErr w:type="spellEnd"/>
      <w:r w:rsidRPr="001F74A5">
        <w:rPr>
          <w:rFonts w:ascii="Avenir Next" w:hAnsi="Avenir Next"/>
          <w:sz w:val="20"/>
          <w:szCs w:val="20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  <w:lang w:val="it-IT"/>
        </w:rPr>
        <w:t>cronógrafo</w:t>
      </w:r>
      <w:proofErr w:type="spellEnd"/>
      <w:r w:rsidRPr="001F74A5">
        <w:rPr>
          <w:rFonts w:ascii="Avenir Next" w:hAnsi="Avenir Next"/>
          <w:sz w:val="20"/>
          <w:szCs w:val="20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  <w:lang w:val="it-IT"/>
        </w:rPr>
        <w:t>más</w:t>
      </w:r>
      <w:proofErr w:type="spellEnd"/>
      <w:r w:rsidRPr="001F74A5">
        <w:rPr>
          <w:rFonts w:ascii="Avenir Next" w:hAnsi="Avenir Next"/>
          <w:sz w:val="20"/>
          <w:szCs w:val="20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  <w:lang w:val="it-IT"/>
        </w:rPr>
        <w:t>rápido</w:t>
      </w:r>
      <w:proofErr w:type="spellEnd"/>
      <w:r w:rsidRPr="001F74A5">
        <w:rPr>
          <w:rFonts w:ascii="Avenir Next" w:hAnsi="Avenir Next"/>
          <w:sz w:val="20"/>
          <w:szCs w:val="20"/>
          <w:lang w:val="it-IT"/>
        </w:rPr>
        <w:t xml:space="preserve"> en </w:t>
      </w:r>
      <w:proofErr w:type="spellStart"/>
      <w:r w:rsidRPr="001F74A5">
        <w:rPr>
          <w:rFonts w:ascii="Avenir Next" w:hAnsi="Avenir Next"/>
          <w:sz w:val="20"/>
          <w:szCs w:val="20"/>
          <w:lang w:val="it-IT"/>
        </w:rPr>
        <w:t>producción</w:t>
      </w:r>
      <w:proofErr w:type="spellEnd"/>
      <w:r w:rsidRPr="001F74A5">
        <w:rPr>
          <w:rFonts w:ascii="Avenir Next" w:hAnsi="Avenir Next"/>
          <w:sz w:val="20"/>
          <w:szCs w:val="20"/>
          <w:lang w:val="it-IT"/>
        </w:rPr>
        <w:t xml:space="preserve"> y </w:t>
      </w:r>
      <w:proofErr w:type="spellStart"/>
      <w:r w:rsidRPr="001F74A5">
        <w:rPr>
          <w:rFonts w:ascii="Avenir Next" w:hAnsi="Avenir Next"/>
          <w:sz w:val="20"/>
          <w:szCs w:val="20"/>
          <w:lang w:val="it-IT"/>
        </w:rPr>
        <w:t>el</w:t>
      </w:r>
      <w:proofErr w:type="spellEnd"/>
      <w:r w:rsidRPr="001F74A5">
        <w:rPr>
          <w:rFonts w:ascii="Avenir Next" w:hAnsi="Avenir Next"/>
          <w:sz w:val="20"/>
          <w:szCs w:val="20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  <w:lang w:val="it-IT"/>
        </w:rPr>
        <w:t>único</w:t>
      </w:r>
      <w:proofErr w:type="spellEnd"/>
      <w:r w:rsidRPr="001F74A5">
        <w:rPr>
          <w:rFonts w:ascii="Avenir Next" w:hAnsi="Avenir Next"/>
          <w:sz w:val="20"/>
          <w:szCs w:val="20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  <w:lang w:val="it-IT"/>
        </w:rPr>
        <w:t>capaz</w:t>
      </w:r>
      <w:proofErr w:type="spellEnd"/>
      <w:r w:rsidRPr="001F74A5">
        <w:rPr>
          <w:rFonts w:ascii="Avenir Next" w:hAnsi="Avenir Next"/>
          <w:sz w:val="20"/>
          <w:szCs w:val="20"/>
          <w:lang w:val="it-IT"/>
        </w:rPr>
        <w:t xml:space="preserve"> de </w:t>
      </w:r>
      <w:proofErr w:type="spellStart"/>
      <w:r w:rsidRPr="001F74A5">
        <w:rPr>
          <w:rFonts w:ascii="Avenir Next" w:hAnsi="Avenir Next"/>
          <w:sz w:val="20"/>
          <w:szCs w:val="20"/>
          <w:lang w:val="it-IT"/>
        </w:rPr>
        <w:t>medir</w:t>
      </w:r>
      <w:proofErr w:type="spellEnd"/>
      <w:r w:rsidRPr="001F74A5">
        <w:rPr>
          <w:rFonts w:ascii="Avenir Next" w:hAnsi="Avenir Next"/>
          <w:sz w:val="20"/>
          <w:szCs w:val="20"/>
          <w:lang w:val="it-IT"/>
        </w:rPr>
        <w:t xml:space="preserve"> y mostrar de forma precisa y </w:t>
      </w:r>
      <w:proofErr w:type="spellStart"/>
      <w:r w:rsidRPr="001F74A5">
        <w:rPr>
          <w:rFonts w:ascii="Avenir Next" w:hAnsi="Avenir Next"/>
          <w:sz w:val="20"/>
          <w:szCs w:val="20"/>
          <w:lang w:val="it-IT"/>
        </w:rPr>
        <w:t>legible</w:t>
      </w:r>
      <w:proofErr w:type="spellEnd"/>
      <w:r w:rsidRPr="001F74A5">
        <w:rPr>
          <w:rFonts w:ascii="Avenir Next" w:hAnsi="Avenir Next"/>
          <w:sz w:val="20"/>
          <w:szCs w:val="20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  <w:lang w:val="it-IT"/>
        </w:rPr>
        <w:t>las</w:t>
      </w:r>
      <w:proofErr w:type="spellEnd"/>
      <w:r w:rsidRPr="001F74A5">
        <w:rPr>
          <w:rFonts w:ascii="Avenir Next" w:hAnsi="Avenir Next"/>
          <w:sz w:val="20"/>
          <w:szCs w:val="20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  <w:lang w:val="it-IT"/>
        </w:rPr>
        <w:t>centésimas</w:t>
      </w:r>
      <w:proofErr w:type="spellEnd"/>
      <w:r w:rsidRPr="001F74A5">
        <w:rPr>
          <w:rFonts w:ascii="Avenir Next" w:hAnsi="Avenir Next"/>
          <w:sz w:val="20"/>
          <w:szCs w:val="20"/>
          <w:lang w:val="it-IT"/>
        </w:rPr>
        <w:t xml:space="preserve"> de </w:t>
      </w:r>
      <w:proofErr w:type="spellStart"/>
      <w:r w:rsidRPr="001F74A5">
        <w:rPr>
          <w:rFonts w:ascii="Avenir Next" w:hAnsi="Avenir Next"/>
          <w:sz w:val="20"/>
          <w:szCs w:val="20"/>
          <w:lang w:val="it-IT"/>
        </w:rPr>
        <w:t>segundo</w:t>
      </w:r>
      <w:proofErr w:type="spellEnd"/>
      <w:r w:rsidRPr="001F74A5">
        <w:rPr>
          <w:rFonts w:ascii="Avenir Next" w:hAnsi="Avenir Next"/>
          <w:sz w:val="20"/>
          <w:szCs w:val="20"/>
          <w:lang w:val="it-IT"/>
        </w:rPr>
        <w:t xml:space="preserve">, eleva la </w:t>
      </w:r>
      <w:proofErr w:type="spellStart"/>
      <w:r w:rsidRPr="001F74A5">
        <w:rPr>
          <w:rFonts w:ascii="Avenir Next" w:hAnsi="Avenir Next"/>
          <w:sz w:val="20"/>
          <w:szCs w:val="20"/>
          <w:lang w:val="it-IT"/>
        </w:rPr>
        <w:t>cronometría</w:t>
      </w:r>
      <w:proofErr w:type="spellEnd"/>
      <w:r w:rsidRPr="001F74A5">
        <w:rPr>
          <w:rFonts w:ascii="Avenir Next" w:hAnsi="Avenir Next"/>
          <w:sz w:val="20"/>
          <w:szCs w:val="20"/>
          <w:lang w:val="it-IT"/>
        </w:rPr>
        <w:t xml:space="preserve"> de alta </w:t>
      </w:r>
      <w:proofErr w:type="spellStart"/>
      <w:r w:rsidRPr="001F74A5">
        <w:rPr>
          <w:rFonts w:ascii="Avenir Next" w:hAnsi="Avenir Next"/>
          <w:sz w:val="20"/>
          <w:szCs w:val="20"/>
          <w:lang w:val="it-IT"/>
        </w:rPr>
        <w:t>frecuencia</w:t>
      </w:r>
      <w:proofErr w:type="spellEnd"/>
      <w:r w:rsidRPr="001F74A5">
        <w:rPr>
          <w:rFonts w:ascii="Avenir Next" w:hAnsi="Avenir Next"/>
          <w:sz w:val="20"/>
          <w:szCs w:val="20"/>
          <w:lang w:val="it-IT"/>
        </w:rPr>
        <w:t xml:space="preserve"> a </w:t>
      </w:r>
      <w:proofErr w:type="spellStart"/>
      <w:r w:rsidRPr="001F74A5">
        <w:rPr>
          <w:rFonts w:ascii="Avenir Next" w:hAnsi="Avenir Next"/>
          <w:sz w:val="20"/>
          <w:szCs w:val="20"/>
          <w:lang w:val="it-IT"/>
        </w:rPr>
        <w:t>nuevas</w:t>
      </w:r>
      <w:proofErr w:type="spellEnd"/>
      <w:r w:rsidRPr="001F74A5">
        <w:rPr>
          <w:rFonts w:ascii="Avenir Next" w:hAnsi="Avenir Next"/>
          <w:sz w:val="20"/>
          <w:szCs w:val="20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  <w:lang w:val="it-IT"/>
        </w:rPr>
        <w:t>cotas</w:t>
      </w:r>
      <w:proofErr w:type="spellEnd"/>
      <w:r w:rsidRPr="001F74A5">
        <w:rPr>
          <w:rFonts w:ascii="Avenir Next" w:hAnsi="Avenir Next"/>
          <w:sz w:val="20"/>
          <w:szCs w:val="20"/>
          <w:lang w:val="it-IT"/>
        </w:rPr>
        <w:t xml:space="preserve">. Para plasmar esta </w:t>
      </w:r>
      <w:proofErr w:type="spellStart"/>
      <w:r w:rsidRPr="001F74A5">
        <w:rPr>
          <w:rFonts w:ascii="Avenir Next" w:hAnsi="Avenir Next"/>
          <w:sz w:val="20"/>
          <w:szCs w:val="20"/>
          <w:lang w:val="it-IT"/>
        </w:rPr>
        <w:t>excepcional</w:t>
      </w:r>
      <w:proofErr w:type="spellEnd"/>
      <w:r w:rsidRPr="001F74A5">
        <w:rPr>
          <w:rFonts w:ascii="Avenir Next" w:hAnsi="Avenir Next"/>
          <w:sz w:val="20"/>
          <w:szCs w:val="20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  <w:lang w:val="it-IT"/>
        </w:rPr>
        <w:t>hazaña</w:t>
      </w:r>
      <w:proofErr w:type="spellEnd"/>
      <w:r w:rsidRPr="001F74A5">
        <w:rPr>
          <w:rFonts w:ascii="Avenir Next" w:hAnsi="Avenir Next"/>
          <w:sz w:val="20"/>
          <w:szCs w:val="20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  <w:lang w:val="it-IT"/>
        </w:rPr>
        <w:t>mecánica</w:t>
      </w:r>
      <w:proofErr w:type="spellEnd"/>
      <w:r w:rsidRPr="001F74A5">
        <w:rPr>
          <w:rFonts w:ascii="Avenir Next" w:hAnsi="Avenir Next"/>
          <w:sz w:val="20"/>
          <w:szCs w:val="20"/>
          <w:lang w:val="it-IT"/>
        </w:rPr>
        <w:t xml:space="preserve">, Zenith ha </w:t>
      </w:r>
      <w:proofErr w:type="spellStart"/>
      <w:r w:rsidRPr="001F74A5">
        <w:rPr>
          <w:rFonts w:ascii="Avenir Next" w:hAnsi="Avenir Next"/>
          <w:sz w:val="20"/>
          <w:szCs w:val="20"/>
          <w:lang w:val="it-IT"/>
        </w:rPr>
        <w:t>tratado</w:t>
      </w:r>
      <w:proofErr w:type="spellEnd"/>
      <w:r w:rsidRPr="001F74A5">
        <w:rPr>
          <w:rFonts w:ascii="Avenir Next" w:hAnsi="Avenir Next"/>
          <w:sz w:val="20"/>
          <w:szCs w:val="20"/>
          <w:lang w:val="it-IT"/>
        </w:rPr>
        <w:t xml:space="preserve"> de </w:t>
      </w:r>
      <w:proofErr w:type="spellStart"/>
      <w:r w:rsidRPr="001F74A5">
        <w:rPr>
          <w:rFonts w:ascii="Avenir Next" w:hAnsi="Avenir Next"/>
          <w:sz w:val="20"/>
          <w:szCs w:val="20"/>
          <w:lang w:val="it-IT"/>
        </w:rPr>
        <w:t>materializar</w:t>
      </w:r>
      <w:proofErr w:type="spellEnd"/>
      <w:r w:rsidRPr="001F74A5">
        <w:rPr>
          <w:rFonts w:ascii="Avenir Next" w:hAnsi="Avenir Next"/>
          <w:sz w:val="20"/>
          <w:szCs w:val="20"/>
          <w:lang w:val="it-IT"/>
        </w:rPr>
        <w:t xml:space="preserve"> la </w:t>
      </w:r>
      <w:proofErr w:type="spellStart"/>
      <w:r w:rsidRPr="001F74A5">
        <w:rPr>
          <w:rFonts w:ascii="Avenir Next" w:hAnsi="Avenir Next"/>
          <w:sz w:val="20"/>
          <w:szCs w:val="20"/>
          <w:lang w:val="it-IT"/>
        </w:rPr>
        <w:t>noción</w:t>
      </w:r>
      <w:proofErr w:type="spellEnd"/>
      <w:r w:rsidRPr="001F74A5">
        <w:rPr>
          <w:rFonts w:ascii="Avenir Next" w:hAnsi="Avenir Next"/>
          <w:sz w:val="20"/>
          <w:szCs w:val="20"/>
          <w:lang w:val="it-IT"/>
        </w:rPr>
        <w:t xml:space="preserve"> de </w:t>
      </w:r>
      <w:proofErr w:type="spellStart"/>
      <w:r w:rsidRPr="001F74A5">
        <w:rPr>
          <w:rFonts w:ascii="Avenir Next" w:hAnsi="Avenir Next"/>
          <w:sz w:val="20"/>
          <w:szCs w:val="20"/>
          <w:lang w:val="it-IT"/>
        </w:rPr>
        <w:t>frecuencia</w:t>
      </w:r>
      <w:proofErr w:type="spellEnd"/>
      <w:r w:rsidRPr="001F74A5">
        <w:rPr>
          <w:rFonts w:ascii="Avenir Next" w:hAnsi="Avenir Next"/>
          <w:sz w:val="20"/>
          <w:szCs w:val="20"/>
          <w:lang w:val="it-IT"/>
        </w:rPr>
        <w:t xml:space="preserve"> a </w:t>
      </w:r>
      <w:proofErr w:type="spellStart"/>
      <w:r w:rsidRPr="001F74A5">
        <w:rPr>
          <w:rFonts w:ascii="Avenir Next" w:hAnsi="Avenir Next"/>
          <w:sz w:val="20"/>
          <w:szCs w:val="20"/>
          <w:lang w:val="it-IT"/>
        </w:rPr>
        <w:t>través</w:t>
      </w:r>
      <w:proofErr w:type="spellEnd"/>
      <w:r w:rsidRPr="001F74A5">
        <w:rPr>
          <w:rFonts w:ascii="Avenir Next" w:hAnsi="Avenir Next"/>
          <w:sz w:val="20"/>
          <w:szCs w:val="20"/>
          <w:lang w:val="it-IT"/>
        </w:rPr>
        <w:t xml:space="preserve"> del color y la </w:t>
      </w:r>
      <w:proofErr w:type="spellStart"/>
      <w:r w:rsidRPr="001F74A5">
        <w:rPr>
          <w:rFonts w:ascii="Avenir Next" w:hAnsi="Avenir Next"/>
          <w:sz w:val="20"/>
          <w:szCs w:val="20"/>
          <w:lang w:val="it-IT"/>
        </w:rPr>
        <w:t>luz</w:t>
      </w:r>
      <w:proofErr w:type="spellEnd"/>
      <w:r w:rsidRPr="001F74A5">
        <w:rPr>
          <w:rFonts w:ascii="Avenir Next" w:hAnsi="Avenir Next"/>
          <w:sz w:val="20"/>
          <w:szCs w:val="20"/>
          <w:lang w:val="it-IT"/>
        </w:rPr>
        <w:t>.</w:t>
      </w:r>
    </w:p>
    <w:p w14:paraId="4AE245D1" w14:textId="77777777" w:rsidR="00F45B46" w:rsidRPr="001F74A5" w:rsidRDefault="00F45B46" w:rsidP="001F74A5">
      <w:pPr>
        <w:jc w:val="both"/>
        <w:rPr>
          <w:rFonts w:ascii="Avenir Next" w:eastAsia="Times New Roman" w:hAnsi="Avenir Next" w:cs="Arial"/>
          <w:sz w:val="20"/>
          <w:szCs w:val="20"/>
          <w:lang w:val="es-ES" w:eastAsia="en-GB"/>
        </w:rPr>
      </w:pPr>
    </w:p>
    <w:p w14:paraId="0BB4EEA0" w14:textId="77777777" w:rsidR="00F45B46" w:rsidRPr="001F74A5" w:rsidRDefault="00F45B46" w:rsidP="001F74A5">
      <w:pPr>
        <w:jc w:val="both"/>
        <w:rPr>
          <w:rFonts w:ascii="Avenir Next" w:eastAsia="Times New Roman" w:hAnsi="Avenir Next" w:cs="Arial"/>
          <w:sz w:val="20"/>
          <w:szCs w:val="20"/>
          <w:lang w:val="es-ES" w:eastAsia="en-GB"/>
        </w:rPr>
      </w:pPr>
      <w:proofErr w:type="spellStart"/>
      <w:r w:rsidRPr="001F74A5">
        <w:rPr>
          <w:rFonts w:ascii="Avenir Next" w:hAnsi="Avenir Next"/>
          <w:sz w:val="20"/>
          <w:szCs w:val="20"/>
        </w:rPr>
        <w:t>Esta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</w:rPr>
        <w:t>colección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, </w:t>
      </w:r>
      <w:proofErr w:type="spellStart"/>
      <w:r w:rsidRPr="001F74A5">
        <w:rPr>
          <w:rFonts w:ascii="Avenir Next" w:hAnsi="Avenir Next"/>
          <w:sz w:val="20"/>
          <w:szCs w:val="20"/>
        </w:rPr>
        <w:t>llamada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Spectrum </w:t>
      </w:r>
      <w:proofErr w:type="spellStart"/>
      <w:r w:rsidRPr="001F74A5">
        <w:rPr>
          <w:rFonts w:ascii="Avenir Next" w:hAnsi="Avenir Next"/>
          <w:sz w:val="20"/>
          <w:szCs w:val="20"/>
        </w:rPr>
        <w:t>por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la </w:t>
      </w:r>
      <w:proofErr w:type="spellStart"/>
      <w:r w:rsidRPr="001F74A5">
        <w:rPr>
          <w:rFonts w:ascii="Avenir Next" w:hAnsi="Avenir Next"/>
          <w:sz w:val="20"/>
          <w:szCs w:val="20"/>
        </w:rPr>
        <w:t>gama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de colores que </w:t>
      </w:r>
      <w:proofErr w:type="spellStart"/>
      <w:r w:rsidRPr="001F74A5">
        <w:rPr>
          <w:rFonts w:ascii="Avenir Next" w:hAnsi="Avenir Next"/>
          <w:sz w:val="20"/>
          <w:szCs w:val="20"/>
        </w:rPr>
        <w:t>producen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las </w:t>
      </w:r>
      <w:proofErr w:type="spellStart"/>
      <w:r w:rsidRPr="001F74A5">
        <w:rPr>
          <w:rFonts w:ascii="Avenir Next" w:hAnsi="Avenir Next"/>
          <w:sz w:val="20"/>
          <w:szCs w:val="20"/>
        </w:rPr>
        <w:t>diferentes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longitudes de onda de la </w:t>
      </w:r>
      <w:proofErr w:type="spellStart"/>
      <w:r w:rsidRPr="001F74A5">
        <w:rPr>
          <w:rFonts w:ascii="Avenir Next" w:hAnsi="Avenir Next"/>
          <w:sz w:val="20"/>
          <w:szCs w:val="20"/>
        </w:rPr>
        <w:t>luz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visible, consta de </w:t>
      </w:r>
      <w:proofErr w:type="spellStart"/>
      <w:r w:rsidRPr="001F74A5">
        <w:rPr>
          <w:rFonts w:ascii="Avenir Next" w:hAnsi="Avenir Next"/>
          <w:sz w:val="20"/>
          <w:szCs w:val="20"/>
        </w:rPr>
        <w:t>cinco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</w:rPr>
        <w:t>deslumbrantes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</w:rPr>
        <w:t>modelos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DEFY 21 que </w:t>
      </w:r>
      <w:proofErr w:type="spellStart"/>
      <w:r w:rsidRPr="001F74A5">
        <w:rPr>
          <w:rFonts w:ascii="Avenir Next" w:hAnsi="Avenir Next"/>
          <w:sz w:val="20"/>
          <w:szCs w:val="20"/>
        </w:rPr>
        <w:t>adoptan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</w:rPr>
        <w:t>diferentes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</w:rPr>
        <w:t>frecuencias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de </w:t>
      </w:r>
      <w:proofErr w:type="spellStart"/>
      <w:r w:rsidRPr="001F74A5">
        <w:rPr>
          <w:rFonts w:ascii="Avenir Next" w:hAnsi="Avenir Next"/>
          <w:sz w:val="20"/>
          <w:szCs w:val="20"/>
        </w:rPr>
        <w:t>luz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. El </w:t>
      </w:r>
      <w:proofErr w:type="spellStart"/>
      <w:r w:rsidRPr="001F74A5">
        <w:rPr>
          <w:rFonts w:ascii="Avenir Next" w:hAnsi="Avenir Next"/>
          <w:sz w:val="20"/>
          <w:szCs w:val="20"/>
        </w:rPr>
        <w:t>elemento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</w:rPr>
        <w:t>común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a </w:t>
      </w:r>
      <w:proofErr w:type="spellStart"/>
      <w:r w:rsidRPr="001F74A5">
        <w:rPr>
          <w:rFonts w:ascii="Avenir Next" w:hAnsi="Avenir Next"/>
          <w:sz w:val="20"/>
          <w:szCs w:val="20"/>
        </w:rPr>
        <w:t>todos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</w:rPr>
        <w:t>ellos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es la </w:t>
      </w:r>
      <w:proofErr w:type="spellStart"/>
      <w:r w:rsidRPr="001F74A5">
        <w:rPr>
          <w:rFonts w:ascii="Avenir Next" w:hAnsi="Avenir Next"/>
          <w:sz w:val="20"/>
          <w:szCs w:val="20"/>
        </w:rPr>
        <w:t>caja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de </w:t>
      </w:r>
      <w:proofErr w:type="spellStart"/>
      <w:r w:rsidRPr="001F74A5">
        <w:rPr>
          <w:rFonts w:ascii="Avenir Next" w:hAnsi="Avenir Next"/>
          <w:sz w:val="20"/>
          <w:szCs w:val="20"/>
        </w:rPr>
        <w:t>acero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</w:rPr>
        <w:t>inoxidable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de 44 mm, que ha </w:t>
      </w:r>
      <w:proofErr w:type="spellStart"/>
      <w:r w:rsidRPr="001F74A5">
        <w:rPr>
          <w:rFonts w:ascii="Avenir Next" w:hAnsi="Avenir Next"/>
          <w:sz w:val="20"/>
          <w:szCs w:val="20"/>
        </w:rPr>
        <w:t>sido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</w:rPr>
        <w:t>adornada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en su </w:t>
      </w:r>
      <w:proofErr w:type="spellStart"/>
      <w:r w:rsidRPr="001F74A5">
        <w:rPr>
          <w:rFonts w:ascii="Avenir Next" w:hAnsi="Avenir Next"/>
          <w:sz w:val="20"/>
          <w:szCs w:val="20"/>
        </w:rPr>
        <w:t>totalidad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con 288 diamantes blancos talla brillante. Cada </w:t>
      </w:r>
      <w:proofErr w:type="spellStart"/>
      <w:r w:rsidRPr="001F74A5">
        <w:rPr>
          <w:rFonts w:ascii="Avenir Next" w:hAnsi="Avenir Next"/>
          <w:sz w:val="20"/>
          <w:szCs w:val="20"/>
        </w:rPr>
        <w:t>versión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</w:rPr>
        <w:t>cuenta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con un bisel </w:t>
      </w:r>
      <w:proofErr w:type="spellStart"/>
      <w:r w:rsidRPr="001F74A5">
        <w:rPr>
          <w:rFonts w:ascii="Avenir Next" w:hAnsi="Avenir Next"/>
          <w:sz w:val="20"/>
          <w:szCs w:val="20"/>
        </w:rPr>
        <w:t>engastado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con 44 </w:t>
      </w:r>
      <w:proofErr w:type="spellStart"/>
      <w:r w:rsidRPr="001F74A5">
        <w:rPr>
          <w:rFonts w:ascii="Avenir Next" w:hAnsi="Avenir Next"/>
          <w:sz w:val="20"/>
          <w:szCs w:val="20"/>
        </w:rPr>
        <w:t>piedras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</w:rPr>
        <w:t>preciosas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talla baguette a </w:t>
      </w:r>
      <w:proofErr w:type="spellStart"/>
      <w:r w:rsidRPr="001F74A5">
        <w:rPr>
          <w:rFonts w:ascii="Avenir Next" w:hAnsi="Avenir Next"/>
          <w:sz w:val="20"/>
          <w:szCs w:val="20"/>
        </w:rPr>
        <w:t>juego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con los colores de los </w:t>
      </w:r>
      <w:proofErr w:type="spellStart"/>
      <w:r w:rsidRPr="001F74A5">
        <w:rPr>
          <w:rFonts w:ascii="Avenir Next" w:hAnsi="Avenir Next"/>
          <w:sz w:val="20"/>
          <w:szCs w:val="20"/>
        </w:rPr>
        <w:t>movimientos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y las </w:t>
      </w:r>
      <w:proofErr w:type="spellStart"/>
      <w:r w:rsidRPr="001F74A5">
        <w:rPr>
          <w:rFonts w:ascii="Avenir Next" w:hAnsi="Avenir Next"/>
          <w:sz w:val="20"/>
          <w:szCs w:val="20"/>
        </w:rPr>
        <w:t>correas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de </w:t>
      </w:r>
      <w:proofErr w:type="spellStart"/>
      <w:proofErr w:type="gramStart"/>
      <w:r w:rsidRPr="001F74A5">
        <w:rPr>
          <w:rFonts w:ascii="Avenir Next" w:hAnsi="Avenir Next"/>
          <w:sz w:val="20"/>
          <w:szCs w:val="20"/>
        </w:rPr>
        <w:t>caucho</w:t>
      </w:r>
      <w:proofErr w:type="spellEnd"/>
      <w:r w:rsidRPr="001F74A5">
        <w:rPr>
          <w:rFonts w:ascii="Avenir Next" w:hAnsi="Avenir Next"/>
          <w:sz w:val="20"/>
          <w:szCs w:val="20"/>
        </w:rPr>
        <w:t>:</w:t>
      </w:r>
      <w:proofErr w:type="gramEnd"/>
      <w:r w:rsidRPr="001F74A5">
        <w:rPr>
          <w:rFonts w:ascii="Avenir Next" w:hAnsi="Avenir Next"/>
          <w:sz w:val="20"/>
          <w:szCs w:val="20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</w:rPr>
        <w:t>tsavoritas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verdes en la </w:t>
      </w:r>
      <w:proofErr w:type="spellStart"/>
      <w:r w:rsidRPr="001F74A5">
        <w:rPr>
          <w:rFonts w:ascii="Avenir Next" w:hAnsi="Avenir Next"/>
          <w:sz w:val="20"/>
          <w:szCs w:val="20"/>
        </w:rPr>
        <w:t>edición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verde, </w:t>
      </w:r>
      <w:proofErr w:type="spellStart"/>
      <w:r w:rsidRPr="001F74A5">
        <w:rPr>
          <w:rFonts w:ascii="Avenir Next" w:hAnsi="Avenir Next"/>
          <w:sz w:val="20"/>
          <w:szCs w:val="20"/>
        </w:rPr>
        <w:t>zafiros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</w:rPr>
        <w:t>naranjas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en la </w:t>
      </w:r>
      <w:proofErr w:type="spellStart"/>
      <w:r w:rsidRPr="001F74A5">
        <w:rPr>
          <w:rFonts w:ascii="Avenir Next" w:hAnsi="Avenir Next"/>
          <w:sz w:val="20"/>
          <w:szCs w:val="20"/>
        </w:rPr>
        <w:t>edición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</w:rPr>
        <w:t>naranja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, </w:t>
      </w:r>
      <w:proofErr w:type="spellStart"/>
      <w:r w:rsidRPr="001F74A5">
        <w:rPr>
          <w:rFonts w:ascii="Avenir Next" w:hAnsi="Avenir Next"/>
          <w:sz w:val="20"/>
          <w:szCs w:val="20"/>
        </w:rPr>
        <w:t>zafiros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</w:rPr>
        <w:t>azules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en la </w:t>
      </w:r>
      <w:proofErr w:type="spellStart"/>
      <w:r w:rsidRPr="001F74A5">
        <w:rPr>
          <w:rFonts w:ascii="Avenir Next" w:hAnsi="Avenir Next"/>
          <w:sz w:val="20"/>
          <w:szCs w:val="20"/>
        </w:rPr>
        <w:t>edición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</w:rPr>
        <w:t>azul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, </w:t>
      </w:r>
      <w:proofErr w:type="spellStart"/>
      <w:r w:rsidRPr="001F74A5">
        <w:rPr>
          <w:rFonts w:ascii="Avenir Next" w:hAnsi="Avenir Next"/>
          <w:sz w:val="20"/>
          <w:szCs w:val="20"/>
        </w:rPr>
        <w:t>granates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</w:rPr>
        <w:t>color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</w:rPr>
        <w:t>amatista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para la </w:t>
      </w:r>
      <w:proofErr w:type="spellStart"/>
      <w:r w:rsidRPr="001F74A5">
        <w:rPr>
          <w:rFonts w:ascii="Avenir Next" w:hAnsi="Avenir Next"/>
          <w:sz w:val="20"/>
          <w:szCs w:val="20"/>
        </w:rPr>
        <w:t>edición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</w:rPr>
        <w:t>morada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y </w:t>
      </w:r>
      <w:proofErr w:type="spellStart"/>
      <w:r w:rsidRPr="001F74A5">
        <w:rPr>
          <w:rFonts w:ascii="Avenir Next" w:hAnsi="Avenir Next"/>
          <w:sz w:val="20"/>
          <w:szCs w:val="20"/>
        </w:rPr>
        <w:t>espinelas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</w:rPr>
        <w:t>negras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para la </w:t>
      </w:r>
      <w:proofErr w:type="spellStart"/>
      <w:r w:rsidRPr="001F74A5">
        <w:rPr>
          <w:rFonts w:ascii="Avenir Next" w:hAnsi="Avenir Next"/>
          <w:sz w:val="20"/>
          <w:szCs w:val="20"/>
        </w:rPr>
        <w:t>edición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</w:rPr>
        <w:t>negra</w:t>
      </w:r>
      <w:proofErr w:type="spellEnd"/>
      <w:r w:rsidRPr="001F74A5">
        <w:rPr>
          <w:rFonts w:ascii="Avenir Next" w:hAnsi="Avenir Next"/>
          <w:sz w:val="20"/>
          <w:szCs w:val="20"/>
        </w:rPr>
        <w:t>.</w:t>
      </w:r>
    </w:p>
    <w:p w14:paraId="373337FB" w14:textId="77777777" w:rsidR="00F45B46" w:rsidRPr="001F74A5" w:rsidRDefault="00F45B46" w:rsidP="001F74A5">
      <w:pPr>
        <w:jc w:val="both"/>
        <w:rPr>
          <w:rFonts w:ascii="Avenir Next" w:eastAsia="Times New Roman" w:hAnsi="Avenir Next" w:cs="Arial"/>
          <w:sz w:val="20"/>
          <w:szCs w:val="20"/>
          <w:lang w:val="es-ES" w:eastAsia="en-GB"/>
        </w:rPr>
      </w:pPr>
    </w:p>
    <w:p w14:paraId="6F0074C2" w14:textId="77777777" w:rsidR="00F45B46" w:rsidRPr="001F74A5" w:rsidRDefault="00F45B46" w:rsidP="001F74A5">
      <w:pPr>
        <w:jc w:val="both"/>
        <w:rPr>
          <w:rFonts w:ascii="Avenir Next" w:eastAsia="Times New Roman" w:hAnsi="Avenir Next" w:cs="Arial"/>
          <w:sz w:val="20"/>
          <w:szCs w:val="20"/>
          <w:lang w:val="es-ES" w:eastAsia="en-GB"/>
        </w:rPr>
      </w:pPr>
      <w:r w:rsidRPr="001F74A5">
        <w:rPr>
          <w:rFonts w:ascii="Avenir Next" w:hAnsi="Avenir Next"/>
          <w:sz w:val="20"/>
          <w:szCs w:val="20"/>
          <w:lang w:val="es-ES"/>
        </w:rPr>
        <w:t>La creación de estas excepcionales proezas, tanto de la relojería avanzada como del engaste de gemas tradicional, requiere una laboriosa selección de piedras del mismo tamaño, color y calidad VVS, además de una gran maestría artesanal para engarzarlas meticulosamente en el metal.</w:t>
      </w:r>
    </w:p>
    <w:p w14:paraId="7F8C29CA" w14:textId="77777777" w:rsidR="00F45B46" w:rsidRPr="001F74A5" w:rsidRDefault="00F45B46" w:rsidP="001F74A5">
      <w:pPr>
        <w:jc w:val="both"/>
        <w:rPr>
          <w:rFonts w:ascii="Avenir Next" w:eastAsia="Times New Roman" w:hAnsi="Avenir Next" w:cs="Arial"/>
          <w:sz w:val="20"/>
          <w:szCs w:val="20"/>
          <w:lang w:val="es-ES" w:eastAsia="en-GB"/>
        </w:rPr>
      </w:pPr>
    </w:p>
    <w:p w14:paraId="4F0FA3E2" w14:textId="77777777" w:rsidR="00F45B46" w:rsidRPr="001F74A5" w:rsidRDefault="00F45B46" w:rsidP="001F74A5">
      <w:pPr>
        <w:jc w:val="both"/>
        <w:rPr>
          <w:rFonts w:ascii="Avenir Next" w:hAnsi="Avenir Next" w:cs="Arial"/>
          <w:sz w:val="20"/>
          <w:szCs w:val="20"/>
          <w:lang w:val="es-ES"/>
        </w:rPr>
      </w:pPr>
      <w:r w:rsidRPr="001F74A5">
        <w:rPr>
          <w:rFonts w:ascii="Avenir Next" w:hAnsi="Avenir Next"/>
          <w:sz w:val="20"/>
          <w:szCs w:val="20"/>
        </w:rPr>
        <w:t xml:space="preserve">Cada </w:t>
      </w:r>
      <w:proofErr w:type="spellStart"/>
      <w:r w:rsidRPr="001F74A5">
        <w:rPr>
          <w:rFonts w:ascii="Avenir Next" w:hAnsi="Avenir Next"/>
          <w:sz w:val="20"/>
          <w:szCs w:val="20"/>
        </w:rPr>
        <w:t>modelo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de la </w:t>
      </w:r>
      <w:proofErr w:type="spellStart"/>
      <w:r w:rsidRPr="001F74A5">
        <w:rPr>
          <w:rFonts w:ascii="Avenir Next" w:hAnsi="Avenir Next"/>
          <w:sz w:val="20"/>
          <w:szCs w:val="20"/>
        </w:rPr>
        <w:t>colección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</w:t>
      </w:r>
      <w:r w:rsidRPr="001F74A5">
        <w:rPr>
          <w:rFonts w:ascii="Avenir Next" w:hAnsi="Avenir Next"/>
          <w:b/>
          <w:bCs/>
          <w:sz w:val="20"/>
          <w:szCs w:val="20"/>
        </w:rPr>
        <w:t>DEFY 21 Spectrum</w:t>
      </w:r>
      <w:r w:rsidRPr="001F74A5">
        <w:rPr>
          <w:rFonts w:ascii="Avenir Next" w:hAnsi="Avenir Next"/>
          <w:sz w:val="20"/>
          <w:szCs w:val="20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</w:rPr>
        <w:t>está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</w:t>
      </w:r>
      <w:proofErr w:type="spellStart"/>
      <w:r w:rsidRPr="001F74A5">
        <w:rPr>
          <w:rFonts w:ascii="Avenir Next" w:hAnsi="Avenir Next"/>
          <w:sz w:val="20"/>
          <w:szCs w:val="20"/>
        </w:rPr>
        <w:t>limitado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a 10 </w:t>
      </w:r>
      <w:proofErr w:type="spellStart"/>
      <w:r w:rsidRPr="001F74A5">
        <w:rPr>
          <w:rFonts w:ascii="Avenir Next" w:hAnsi="Avenir Next"/>
          <w:sz w:val="20"/>
          <w:szCs w:val="20"/>
        </w:rPr>
        <w:t>ejemplares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y disponible en </w:t>
      </w:r>
      <w:proofErr w:type="spellStart"/>
      <w:r w:rsidRPr="001F74A5">
        <w:rPr>
          <w:rFonts w:ascii="Avenir Next" w:hAnsi="Avenir Next"/>
          <w:sz w:val="20"/>
          <w:szCs w:val="20"/>
        </w:rPr>
        <w:t>exclusiva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en las boutiques Zenith de </w:t>
      </w:r>
      <w:proofErr w:type="spellStart"/>
      <w:r w:rsidRPr="001F74A5">
        <w:rPr>
          <w:rFonts w:ascii="Avenir Next" w:hAnsi="Avenir Next"/>
          <w:sz w:val="20"/>
          <w:szCs w:val="20"/>
        </w:rPr>
        <w:t>todo</w:t>
      </w:r>
      <w:proofErr w:type="spellEnd"/>
      <w:r w:rsidRPr="001F74A5">
        <w:rPr>
          <w:rFonts w:ascii="Avenir Next" w:hAnsi="Avenir Next"/>
          <w:sz w:val="20"/>
          <w:szCs w:val="20"/>
        </w:rPr>
        <w:t xml:space="preserve"> el </w:t>
      </w:r>
      <w:proofErr w:type="spellStart"/>
      <w:r w:rsidRPr="001F74A5">
        <w:rPr>
          <w:rFonts w:ascii="Avenir Next" w:hAnsi="Avenir Next"/>
          <w:sz w:val="20"/>
          <w:szCs w:val="20"/>
        </w:rPr>
        <w:t>mundo</w:t>
      </w:r>
      <w:proofErr w:type="spellEnd"/>
      <w:r w:rsidRPr="001F74A5">
        <w:rPr>
          <w:rFonts w:ascii="Avenir Next" w:hAnsi="Avenir Next"/>
          <w:sz w:val="20"/>
          <w:szCs w:val="20"/>
        </w:rPr>
        <w:t>.</w:t>
      </w:r>
    </w:p>
    <w:p w14:paraId="260EFB61" w14:textId="77777777" w:rsidR="00F45B46" w:rsidRPr="001F74A5" w:rsidRDefault="00F45B46" w:rsidP="001F74A5">
      <w:pPr>
        <w:jc w:val="both"/>
        <w:rPr>
          <w:rFonts w:ascii="Avenir Next" w:hAnsi="Avenir Next" w:cs="Arial"/>
          <w:sz w:val="20"/>
          <w:szCs w:val="20"/>
          <w:lang w:val="es-ES"/>
        </w:rPr>
      </w:pPr>
    </w:p>
    <w:p w14:paraId="255A5ED8" w14:textId="77777777" w:rsidR="001F74A5" w:rsidRDefault="001F74A5">
      <w:pPr>
        <w:rPr>
          <w:rFonts w:ascii="Avenir Next" w:hAnsi="Avenir Next"/>
          <w:b/>
          <w:sz w:val="18"/>
          <w:szCs w:val="18"/>
          <w:lang w:val="en-US"/>
        </w:rPr>
      </w:pPr>
      <w:r>
        <w:rPr>
          <w:rFonts w:ascii="Avenir Next" w:hAnsi="Avenir Next"/>
          <w:b/>
          <w:sz w:val="18"/>
          <w:szCs w:val="18"/>
          <w:lang w:val="en-US"/>
        </w:rPr>
        <w:br w:type="page"/>
      </w:r>
    </w:p>
    <w:p w14:paraId="1F432FF8" w14:textId="48C0BE89" w:rsidR="00F45B46" w:rsidRPr="001F74A5" w:rsidRDefault="00F45B46" w:rsidP="001F74A5">
      <w:pPr>
        <w:jc w:val="both"/>
        <w:rPr>
          <w:rFonts w:ascii="Avenir Next" w:eastAsia="Times New Roman" w:hAnsi="Avenir Next" w:cs="Arial"/>
          <w:b/>
          <w:sz w:val="18"/>
          <w:szCs w:val="18"/>
          <w:lang w:val="en-US"/>
        </w:rPr>
      </w:pPr>
      <w:r w:rsidRPr="001F74A5">
        <w:rPr>
          <w:rFonts w:ascii="Avenir Next" w:hAnsi="Avenir Next"/>
          <w:b/>
          <w:sz w:val="18"/>
          <w:szCs w:val="18"/>
          <w:lang w:val="en-US"/>
        </w:rPr>
        <w:lastRenderedPageBreak/>
        <w:t>ZENITH: TIME TO REACH YOUR STAR.</w:t>
      </w:r>
    </w:p>
    <w:p w14:paraId="7F25FDB9" w14:textId="77777777" w:rsidR="001F74A5" w:rsidRPr="001F74A5" w:rsidRDefault="001F74A5" w:rsidP="001F74A5">
      <w:pPr>
        <w:jc w:val="both"/>
        <w:rPr>
          <w:rFonts w:ascii="Avenir Next" w:eastAsia="Times New Roman" w:hAnsi="Avenir Next" w:cs="Arial"/>
          <w:sz w:val="18"/>
          <w:szCs w:val="18"/>
          <w:lang w:val="en-US"/>
        </w:rPr>
      </w:pPr>
    </w:p>
    <w:p w14:paraId="52904769" w14:textId="61907D5B" w:rsidR="00F45B46" w:rsidRPr="001F74A5" w:rsidRDefault="00F45B46" w:rsidP="001F74A5">
      <w:pPr>
        <w:jc w:val="both"/>
        <w:rPr>
          <w:rFonts w:ascii="Avenir Next" w:eastAsia="Times New Roman" w:hAnsi="Avenir Next" w:cs="Arial"/>
          <w:sz w:val="18"/>
          <w:szCs w:val="18"/>
          <w:lang w:val="es-ES"/>
        </w:rPr>
      </w:pPr>
      <w:r w:rsidRPr="001F74A5">
        <w:rPr>
          <w:rFonts w:ascii="Avenir Next" w:hAnsi="Avenir Next"/>
          <w:sz w:val="18"/>
          <w:szCs w:val="18"/>
          <w:lang w:val="en-US"/>
        </w:rPr>
        <w:t xml:space="preserve">Zenith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existe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para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inspirar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a las personas a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perseguir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sus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sueños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y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convertirlos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en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realidad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contra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todo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pronóstico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.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Desde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su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fundación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en 1865, Zenith se ha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convertido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en la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primera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manufactura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relojera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en el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sentido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moderno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del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término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, y sus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relojes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han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acompañado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a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figuras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extraordinarias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que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soñaron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a lo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grande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y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lucharon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para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lograr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lo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imposible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,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desde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el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vuelo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histórico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de Louis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Blériot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a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través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del Canal de la Mancha hasta el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salto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libre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estratosférico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de Felix Baumgartner que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batió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todos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los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récords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. </w:t>
      </w:r>
    </w:p>
    <w:p w14:paraId="0410646F" w14:textId="77777777" w:rsidR="00F45B46" w:rsidRPr="001F74A5" w:rsidRDefault="00F45B46" w:rsidP="001F74A5">
      <w:pPr>
        <w:jc w:val="both"/>
        <w:rPr>
          <w:rFonts w:ascii="Avenir Next" w:eastAsia="Times New Roman" w:hAnsi="Avenir Next" w:cs="Arial"/>
          <w:sz w:val="18"/>
          <w:szCs w:val="18"/>
          <w:lang w:val="es-ES"/>
        </w:rPr>
      </w:pPr>
    </w:p>
    <w:p w14:paraId="0DAE69DA" w14:textId="77777777" w:rsidR="00F45B46" w:rsidRPr="001F74A5" w:rsidRDefault="00F45B46" w:rsidP="001F74A5">
      <w:pPr>
        <w:jc w:val="both"/>
        <w:rPr>
          <w:rFonts w:ascii="Avenir Next" w:eastAsia="Times New Roman" w:hAnsi="Avenir Next" w:cs="Arial"/>
          <w:sz w:val="18"/>
          <w:szCs w:val="18"/>
          <w:lang w:val="en-US"/>
        </w:rPr>
      </w:pPr>
      <w:r w:rsidRPr="001F74A5">
        <w:rPr>
          <w:rFonts w:ascii="Avenir Next" w:hAnsi="Avenir Next"/>
          <w:sz w:val="18"/>
          <w:szCs w:val="18"/>
          <w:lang w:val="en-US"/>
        </w:rPr>
        <w:t xml:space="preserve">Con la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innovación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como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estrella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guía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, Zenith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dota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a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todos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sus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relojes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de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excepcionales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movimientos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desarrollados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y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manufacturados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internamente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.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Desde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el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primer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cronógrafo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automático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El Primero,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hasta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el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cronógrafo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El Primero 21 —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el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más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rápido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,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dotado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de una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precisión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de una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centésima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de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segundo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—,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pasando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por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el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Inventor —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que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reinventa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el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órgano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regulador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reemplazando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más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de 30 de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sus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componentes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por un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único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oscilador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monolítico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—, la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Manufactura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siempre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ha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trascendido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los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límites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de lo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posible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. Zenith ha dado forma al futuro de la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relojería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suiza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desde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 1865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acompañando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gramStart"/>
      <w:r w:rsidRPr="001F74A5">
        <w:rPr>
          <w:rFonts w:ascii="Avenir Next" w:hAnsi="Avenir Next"/>
          <w:sz w:val="18"/>
          <w:szCs w:val="18"/>
          <w:lang w:val="it-IT"/>
        </w:rPr>
        <w:t>a</w:t>
      </w:r>
      <w:proofErr w:type="gram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aquellos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que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se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atreven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a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desafiar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sus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propios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límites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y a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derribar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barreras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. </w:t>
      </w:r>
      <w:r w:rsidRPr="001F74A5">
        <w:rPr>
          <w:rFonts w:ascii="Avenir Next" w:hAnsi="Avenir Next"/>
          <w:sz w:val="18"/>
          <w:szCs w:val="18"/>
          <w:lang w:val="en-US"/>
        </w:rPr>
        <w:t>The time to reach your star is now.</w:t>
      </w:r>
    </w:p>
    <w:p w14:paraId="771F9367" w14:textId="77777777" w:rsidR="00F45B46" w:rsidRPr="001F74A5" w:rsidRDefault="00F45B46" w:rsidP="001F74A5">
      <w:pPr>
        <w:jc w:val="both"/>
        <w:rPr>
          <w:rFonts w:ascii="Avenir Next" w:hAnsi="Avenir Next"/>
          <w:sz w:val="18"/>
          <w:szCs w:val="18"/>
          <w:lang w:val="en-US"/>
        </w:rPr>
      </w:pPr>
    </w:p>
    <w:p w14:paraId="5B83AD26" w14:textId="77777777" w:rsidR="001F74A5" w:rsidRDefault="001F74A5">
      <w:pPr>
        <w:rPr>
          <w:rFonts w:ascii="Avenir Next" w:hAnsi="Avenir Next"/>
          <w:b/>
          <w:szCs w:val="20"/>
        </w:rPr>
      </w:pPr>
      <w:r>
        <w:rPr>
          <w:rFonts w:ascii="Avenir Next" w:hAnsi="Avenir Next"/>
          <w:b/>
          <w:szCs w:val="20"/>
        </w:rPr>
        <w:br w:type="page"/>
      </w:r>
    </w:p>
    <w:p w14:paraId="1406F88B" w14:textId="16F54C7A" w:rsidR="00F45B46" w:rsidRPr="001F74A5" w:rsidRDefault="00F45B46" w:rsidP="001F74A5">
      <w:pPr>
        <w:jc w:val="both"/>
        <w:rPr>
          <w:rFonts w:ascii="Avenir Next" w:hAnsi="Avenir Next" w:cstheme="majorHAnsi"/>
          <w:b/>
          <w:szCs w:val="20"/>
        </w:rPr>
      </w:pPr>
      <w:r w:rsidRPr="001F74A5">
        <w:rPr>
          <w:rFonts w:ascii="Avenir Next" w:hAnsi="Avenir Next"/>
          <w:b/>
          <w:szCs w:val="20"/>
        </w:rPr>
        <w:lastRenderedPageBreak/>
        <w:t>DEFY 21 SPECTRUM</w:t>
      </w:r>
    </w:p>
    <w:p w14:paraId="59060D97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</w:rPr>
      </w:pPr>
      <w:proofErr w:type="spellStart"/>
      <w:proofErr w:type="gramStart"/>
      <w:r w:rsidRPr="001F74A5">
        <w:rPr>
          <w:rFonts w:ascii="Avenir Next" w:hAnsi="Avenir Next"/>
          <w:sz w:val="18"/>
          <w:szCs w:val="18"/>
        </w:rPr>
        <w:t>Referencia</w:t>
      </w:r>
      <w:proofErr w:type="spellEnd"/>
      <w:r w:rsidRPr="001F74A5">
        <w:rPr>
          <w:rFonts w:ascii="Avenir Next" w:hAnsi="Avenir Next"/>
          <w:sz w:val="18"/>
          <w:szCs w:val="18"/>
        </w:rPr>
        <w:t>:</w:t>
      </w:r>
      <w:proofErr w:type="gramEnd"/>
      <w:r w:rsidRPr="001F74A5">
        <w:rPr>
          <w:rFonts w:ascii="Avenir Next" w:hAnsi="Avenir Next"/>
          <w:sz w:val="18"/>
          <w:szCs w:val="18"/>
        </w:rPr>
        <w:t xml:space="preserve"> 32.9005.9004/05.R944</w:t>
      </w:r>
    </w:p>
    <w:p w14:paraId="4E03E85E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proofErr w:type="spellStart"/>
      <w:r w:rsidRPr="001F74A5">
        <w:rPr>
          <w:rFonts w:ascii="Avenir Next" w:hAnsi="Avenir Next"/>
          <w:sz w:val="18"/>
          <w:szCs w:val="18"/>
        </w:rPr>
        <w:t>Edición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limitada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a 10 </w:t>
      </w:r>
      <w:proofErr w:type="spellStart"/>
      <w:r w:rsidRPr="001F74A5">
        <w:rPr>
          <w:rFonts w:ascii="Avenir Next" w:hAnsi="Avenir Next"/>
          <w:sz w:val="18"/>
          <w:szCs w:val="18"/>
        </w:rPr>
        <w:t>ejemplares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– En </w:t>
      </w:r>
      <w:proofErr w:type="spellStart"/>
      <w:r w:rsidRPr="001F74A5">
        <w:rPr>
          <w:rFonts w:ascii="Avenir Next" w:hAnsi="Avenir Next"/>
          <w:sz w:val="18"/>
          <w:szCs w:val="18"/>
        </w:rPr>
        <w:t>exclusiva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en las boutiques</w:t>
      </w:r>
    </w:p>
    <w:p w14:paraId="06F63525" w14:textId="77777777" w:rsidR="00F45B46" w:rsidRPr="001F74A5" w:rsidRDefault="00F45B46" w:rsidP="001F74A5">
      <w:pPr>
        <w:jc w:val="both"/>
        <w:rPr>
          <w:rFonts w:ascii="Avenir Next" w:hAnsi="Avenir Next" w:cs="Arial"/>
          <w:sz w:val="16"/>
          <w:szCs w:val="36"/>
          <w:lang w:val="es-ES"/>
        </w:rPr>
      </w:pPr>
    </w:p>
    <w:p w14:paraId="2E617B7F" w14:textId="77777777" w:rsidR="00F45B46" w:rsidRPr="001F74A5" w:rsidRDefault="00F45B46" w:rsidP="001F74A5">
      <w:pPr>
        <w:jc w:val="both"/>
        <w:rPr>
          <w:rFonts w:ascii="Avenir Next" w:hAnsi="Avenir Next" w:cs="Arial"/>
          <w:sz w:val="16"/>
          <w:szCs w:val="36"/>
          <w:lang w:val="es-ES"/>
        </w:rPr>
      </w:pPr>
    </w:p>
    <w:p w14:paraId="2C396787" w14:textId="215D3BC9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proofErr w:type="spellStart"/>
      <w:r w:rsidRPr="001F74A5">
        <w:rPr>
          <w:rFonts w:ascii="Avenir Next" w:hAnsi="Avenir Next"/>
          <w:b/>
          <w:sz w:val="18"/>
          <w:szCs w:val="18"/>
          <w:lang w:val="it-IT"/>
        </w:rPr>
        <w:t>Puntos</w:t>
      </w:r>
      <w:proofErr w:type="spellEnd"/>
      <w:r w:rsidRPr="001F74A5">
        <w:rPr>
          <w:rFonts w:ascii="Avenir Next" w:hAnsi="Avenir Next"/>
          <w:b/>
          <w:sz w:val="18"/>
          <w:szCs w:val="18"/>
          <w:lang w:val="it-IT"/>
        </w:rPr>
        <w:t xml:space="preserve"> clave:</w:t>
      </w:r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frecuencia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característica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y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exclusiva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de una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rotación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por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segundo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de la</w:t>
      </w:r>
      <w:r w:rsidRPr="001F74A5">
        <w:rPr>
          <w:noProof/>
        </w:rPr>
        <w:drawing>
          <wp:anchor distT="0" distB="0" distL="114300" distR="114300" simplePos="0" relativeHeight="251686912" behindDoc="1" locked="0" layoutInCell="1" allowOverlap="1" wp14:anchorId="1D32B9F7" wp14:editId="3E14EC35">
            <wp:simplePos x="0" y="0"/>
            <wp:positionH relativeFrom="column">
              <wp:posOffset>3966210</wp:posOffset>
            </wp:positionH>
            <wp:positionV relativeFrom="paragraph">
              <wp:posOffset>12311</wp:posOffset>
            </wp:positionV>
            <wp:extent cx="2517775" cy="3597910"/>
            <wp:effectExtent l="0" t="0" r="0" b="2540"/>
            <wp:wrapTight wrapText="bothSides">
              <wp:wrapPolygon edited="0">
                <wp:start x="0" y="0"/>
                <wp:lineTo x="0" y="21501"/>
                <wp:lineTo x="21409" y="21501"/>
                <wp:lineTo x="21409" y="0"/>
                <wp:lineTo x="0" y="0"/>
              </wp:wrapPolygon>
            </wp:wrapTight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74A5">
        <w:rPr>
          <w:noProof/>
        </w:rPr>
        <w:drawing>
          <wp:anchor distT="0" distB="0" distL="114300" distR="114300" simplePos="0" relativeHeight="251692032" behindDoc="1" locked="0" layoutInCell="1" allowOverlap="1" wp14:anchorId="43B67EED" wp14:editId="4B30237D">
            <wp:simplePos x="0" y="0"/>
            <wp:positionH relativeFrom="column">
              <wp:posOffset>3966210</wp:posOffset>
            </wp:positionH>
            <wp:positionV relativeFrom="paragraph">
              <wp:posOffset>12311</wp:posOffset>
            </wp:positionV>
            <wp:extent cx="2517775" cy="3597910"/>
            <wp:effectExtent l="0" t="0" r="0" b="2540"/>
            <wp:wrapTight wrapText="bothSides">
              <wp:wrapPolygon edited="0">
                <wp:start x="0" y="0"/>
                <wp:lineTo x="0" y="21501"/>
                <wp:lineTo x="21409" y="21501"/>
                <wp:lineTo x="21409" y="0"/>
                <wp:lineTo x="0" y="0"/>
              </wp:wrapPolygon>
            </wp:wrapTight>
            <wp:docPr id="1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74A5"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aguja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del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cronógrafo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. 1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escape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para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el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reloj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(36 000 alt/h - 5 Hz), 1 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escape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para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el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cronógrafo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(360 000 alt/h - 50 Hz),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cronógrafo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certificado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>.</w:t>
      </w:r>
    </w:p>
    <w:p w14:paraId="178E04F6" w14:textId="63541783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proofErr w:type="spellStart"/>
      <w:r w:rsidRPr="001F74A5">
        <w:rPr>
          <w:rFonts w:ascii="Avenir Next" w:hAnsi="Avenir Next"/>
          <w:b/>
          <w:sz w:val="18"/>
          <w:szCs w:val="18"/>
          <w:lang w:val="it-IT"/>
        </w:rPr>
        <w:t>Movimiento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: El Primero 9004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Automático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. </w:t>
      </w:r>
      <w:r w:rsidRPr="001F74A5">
        <w:rPr>
          <w:lang w:val="es-ES"/>
        </w:rPr>
        <w:tab/>
      </w:r>
    </w:p>
    <w:p w14:paraId="3E610EF5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proofErr w:type="spellStart"/>
      <w:r w:rsidRPr="001F74A5">
        <w:rPr>
          <w:rFonts w:ascii="Avenir Next" w:hAnsi="Avenir Next"/>
          <w:b/>
          <w:sz w:val="18"/>
          <w:szCs w:val="18"/>
          <w:lang w:val="en-US"/>
        </w:rPr>
        <w:t>Frecuencia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>: 36 000 alt/h (5 Hz).</w:t>
      </w:r>
      <w:r w:rsidRPr="001F74A5">
        <w:rPr>
          <w:lang w:val="en-US"/>
        </w:rPr>
        <w:t xml:space="preserve"> </w:t>
      </w:r>
      <w:r w:rsidRPr="001F74A5">
        <w:rPr>
          <w:lang w:val="en-US"/>
        </w:rPr>
        <w:tab/>
      </w:r>
    </w:p>
    <w:p w14:paraId="6CDEA9B4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proofErr w:type="spellStart"/>
      <w:r w:rsidRPr="001F74A5">
        <w:rPr>
          <w:rFonts w:ascii="Avenir Next" w:hAnsi="Avenir Next"/>
          <w:b/>
          <w:bCs/>
          <w:sz w:val="18"/>
          <w:szCs w:val="18"/>
        </w:rPr>
        <w:t>Reserva</w:t>
      </w:r>
      <w:proofErr w:type="spellEnd"/>
      <w:r w:rsidRPr="001F74A5">
        <w:rPr>
          <w:rFonts w:ascii="Avenir Next" w:hAnsi="Avenir Next"/>
          <w:b/>
          <w:bCs/>
          <w:sz w:val="18"/>
          <w:szCs w:val="18"/>
        </w:rPr>
        <w:t xml:space="preserve"> de </w:t>
      </w:r>
      <w:proofErr w:type="gramStart"/>
      <w:r w:rsidRPr="001F74A5">
        <w:rPr>
          <w:rFonts w:ascii="Avenir Next" w:hAnsi="Avenir Next"/>
          <w:b/>
          <w:bCs/>
          <w:sz w:val="18"/>
          <w:szCs w:val="18"/>
        </w:rPr>
        <w:t>marcha</w:t>
      </w:r>
      <w:r w:rsidRPr="001F74A5">
        <w:rPr>
          <w:rFonts w:ascii="Avenir Next" w:hAnsi="Avenir Next"/>
          <w:sz w:val="18"/>
          <w:szCs w:val="18"/>
        </w:rPr>
        <w:t>:</w:t>
      </w:r>
      <w:proofErr w:type="gram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mín</w:t>
      </w:r>
      <w:proofErr w:type="spellEnd"/>
      <w:r w:rsidRPr="001F74A5">
        <w:rPr>
          <w:rFonts w:ascii="Avenir Next" w:hAnsi="Avenir Next"/>
          <w:sz w:val="18"/>
          <w:szCs w:val="18"/>
        </w:rPr>
        <w:t>. 50 horas.</w:t>
      </w:r>
    </w:p>
    <w:p w14:paraId="11ABC016" w14:textId="390A77AE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</w:rPr>
      </w:pPr>
      <w:proofErr w:type="spellStart"/>
      <w:proofErr w:type="gramStart"/>
      <w:r w:rsidRPr="001F74A5">
        <w:rPr>
          <w:rFonts w:ascii="Avenir Next" w:hAnsi="Avenir Next"/>
          <w:b/>
          <w:sz w:val="18"/>
          <w:szCs w:val="18"/>
        </w:rPr>
        <w:t>Funciones</w:t>
      </w:r>
      <w:proofErr w:type="spellEnd"/>
      <w:r w:rsidRPr="001F74A5">
        <w:rPr>
          <w:rFonts w:ascii="Avenir Next" w:hAnsi="Avenir Next"/>
          <w:sz w:val="18"/>
          <w:szCs w:val="18"/>
        </w:rPr>
        <w:t>:</w:t>
      </w:r>
      <w:proofErr w:type="gram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indicación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central de horas y </w:t>
      </w:r>
      <w:proofErr w:type="spellStart"/>
      <w:r w:rsidRPr="001F74A5">
        <w:rPr>
          <w:rFonts w:ascii="Avenir Next" w:hAnsi="Avenir Next"/>
          <w:sz w:val="18"/>
          <w:szCs w:val="18"/>
        </w:rPr>
        <w:t>minutos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. </w:t>
      </w:r>
      <w:proofErr w:type="spellStart"/>
      <w:r w:rsidRPr="001F74A5">
        <w:rPr>
          <w:rFonts w:ascii="Avenir Next" w:hAnsi="Avenir Next"/>
          <w:sz w:val="18"/>
          <w:szCs w:val="18"/>
        </w:rPr>
        <w:t>Segundero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pequeño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a las 9 horas</w:t>
      </w:r>
      <w:r w:rsidR="001F74A5" w:rsidRPr="001F74A5">
        <w:rPr>
          <w:rFonts w:ascii="Avenir Next" w:hAnsi="Avenir Next" w:cs="OpenSans-CondensedLight"/>
          <w:sz w:val="18"/>
          <w:szCs w:val="18"/>
        </w:rPr>
        <w:t xml:space="preserve">. </w:t>
      </w:r>
      <w:proofErr w:type="spellStart"/>
      <w:r w:rsidRPr="001F74A5">
        <w:rPr>
          <w:rFonts w:ascii="Avenir Next" w:hAnsi="Avenir Next"/>
          <w:sz w:val="18"/>
          <w:szCs w:val="18"/>
        </w:rPr>
        <w:t>Cronógrafo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con </w:t>
      </w:r>
      <w:proofErr w:type="spellStart"/>
      <w:r w:rsidRPr="001F74A5">
        <w:rPr>
          <w:rFonts w:ascii="Avenir Next" w:hAnsi="Avenir Next"/>
          <w:sz w:val="18"/>
          <w:szCs w:val="18"/>
        </w:rPr>
        <w:t>indicación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de las </w:t>
      </w:r>
      <w:proofErr w:type="spellStart"/>
      <w:r w:rsidRPr="001F74A5">
        <w:rPr>
          <w:rFonts w:ascii="Avenir Next" w:hAnsi="Avenir Next"/>
          <w:sz w:val="18"/>
          <w:szCs w:val="18"/>
        </w:rPr>
        <w:t>centésimas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de </w:t>
      </w:r>
      <w:proofErr w:type="spellStart"/>
      <w:proofErr w:type="gramStart"/>
      <w:r w:rsidRPr="001F74A5">
        <w:rPr>
          <w:rFonts w:ascii="Avenir Next" w:hAnsi="Avenir Next"/>
          <w:sz w:val="18"/>
          <w:szCs w:val="18"/>
        </w:rPr>
        <w:t>segundo</w:t>
      </w:r>
      <w:proofErr w:type="spellEnd"/>
      <w:r w:rsidRPr="001F74A5">
        <w:rPr>
          <w:rFonts w:ascii="Avenir Next" w:hAnsi="Avenir Next"/>
          <w:sz w:val="18"/>
          <w:szCs w:val="18"/>
        </w:rPr>
        <w:t>:</w:t>
      </w:r>
      <w:proofErr w:type="gram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aguja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del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cronógrafo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central que da </w:t>
      </w:r>
      <w:proofErr w:type="spellStart"/>
      <w:r w:rsidRPr="001F74A5">
        <w:rPr>
          <w:rFonts w:ascii="Avenir Next" w:hAnsi="Avenir Next"/>
          <w:sz w:val="18"/>
          <w:szCs w:val="18"/>
        </w:rPr>
        <w:t>una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vuelta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por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segundo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, </w:t>
      </w:r>
      <w:proofErr w:type="spellStart"/>
      <w:r w:rsidRPr="001F74A5">
        <w:rPr>
          <w:rFonts w:ascii="Avenir Next" w:hAnsi="Avenir Next"/>
          <w:sz w:val="18"/>
          <w:szCs w:val="18"/>
        </w:rPr>
        <w:t>contador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de 30 </w:t>
      </w:r>
      <w:proofErr w:type="spellStart"/>
      <w:r w:rsidRPr="001F74A5">
        <w:rPr>
          <w:rFonts w:ascii="Avenir Next" w:hAnsi="Avenir Next"/>
          <w:sz w:val="18"/>
          <w:szCs w:val="18"/>
        </w:rPr>
        <w:t>minutos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a las 3 horas, </w:t>
      </w:r>
      <w:proofErr w:type="spellStart"/>
      <w:r w:rsidRPr="001F74A5">
        <w:rPr>
          <w:rFonts w:ascii="Avenir Next" w:hAnsi="Avenir Next"/>
          <w:sz w:val="18"/>
          <w:szCs w:val="18"/>
        </w:rPr>
        <w:t>contador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de 60 </w:t>
      </w:r>
      <w:proofErr w:type="spellStart"/>
      <w:r w:rsidRPr="001F74A5">
        <w:rPr>
          <w:rFonts w:ascii="Avenir Next" w:hAnsi="Avenir Next"/>
          <w:sz w:val="18"/>
          <w:szCs w:val="18"/>
        </w:rPr>
        <w:t>segundos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a las 6 horas, </w:t>
      </w:r>
      <w:proofErr w:type="spellStart"/>
      <w:r w:rsidRPr="001F74A5">
        <w:rPr>
          <w:rFonts w:ascii="Avenir Next" w:hAnsi="Avenir Next"/>
          <w:sz w:val="18"/>
          <w:szCs w:val="18"/>
        </w:rPr>
        <w:t>indicación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de </w:t>
      </w:r>
      <w:proofErr w:type="spellStart"/>
      <w:r w:rsidRPr="001F74A5">
        <w:rPr>
          <w:rFonts w:ascii="Avenir Next" w:hAnsi="Avenir Next"/>
          <w:sz w:val="18"/>
          <w:szCs w:val="18"/>
        </w:rPr>
        <w:t>reserva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de marcha </w:t>
      </w:r>
      <w:proofErr w:type="spellStart"/>
      <w:r w:rsidRPr="001F74A5">
        <w:rPr>
          <w:rFonts w:ascii="Avenir Next" w:hAnsi="Avenir Next"/>
          <w:sz w:val="18"/>
          <w:szCs w:val="18"/>
        </w:rPr>
        <w:t>del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cronógrafo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a las 12 horas.</w:t>
      </w:r>
    </w:p>
    <w:p w14:paraId="796FFF69" w14:textId="097C5A08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proofErr w:type="spellStart"/>
      <w:proofErr w:type="gramStart"/>
      <w:r w:rsidRPr="001F74A5">
        <w:rPr>
          <w:rFonts w:ascii="Avenir Next" w:hAnsi="Avenir Next"/>
          <w:b/>
          <w:bCs/>
          <w:sz w:val="18"/>
          <w:szCs w:val="18"/>
          <w:lang w:val="it-IT"/>
        </w:rPr>
        <w:t>Acabados</w:t>
      </w:r>
      <w:proofErr w:type="spellEnd"/>
      <w:r w:rsidRPr="001F74A5">
        <w:rPr>
          <w:rFonts w:ascii="Avenir Next" w:hAnsi="Avenir Next"/>
          <w:b/>
          <w:bCs/>
          <w:sz w:val="18"/>
          <w:szCs w:val="18"/>
          <w:lang w:val="it-IT"/>
        </w:rPr>
        <w:t>:</w:t>
      </w:r>
      <w:r w:rsidRPr="001F74A5">
        <w:rPr>
          <w:rFonts w:ascii="Avenir Next" w:hAnsi="Avenir Next"/>
          <w:sz w:val="18"/>
          <w:szCs w:val="18"/>
          <w:lang w:val="it-IT"/>
        </w:rPr>
        <w:t xml:space="preserve">  platina</w:t>
      </w:r>
      <w:proofErr w:type="gram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principal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de color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naranja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en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el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movimiento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+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masa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oscilante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especial</w:t>
      </w:r>
      <w:proofErr w:type="spellEnd"/>
      <w:r w:rsidR="001F74A5" w:rsidRPr="001F74A5">
        <w:rPr>
          <w:rFonts w:ascii="Avenir Next" w:hAnsi="Avenir Next" w:cs="OpenSans-CondensedLight"/>
          <w:sz w:val="18"/>
          <w:szCs w:val="18"/>
          <w:lang w:val="es-ES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naranja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con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acabado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satinado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>.</w:t>
      </w:r>
    </w:p>
    <w:p w14:paraId="01570E80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it-IT"/>
        </w:rPr>
      </w:pPr>
      <w:proofErr w:type="spellStart"/>
      <w:r w:rsidRPr="001F74A5">
        <w:rPr>
          <w:rFonts w:ascii="Avenir Next" w:hAnsi="Avenir Next"/>
          <w:b/>
          <w:sz w:val="18"/>
          <w:szCs w:val="18"/>
          <w:lang w:val="it-IT"/>
        </w:rPr>
        <w:t>Precio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>: 34 900 CHF.</w:t>
      </w:r>
    </w:p>
    <w:p w14:paraId="75392ADD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proofErr w:type="spellStart"/>
      <w:r w:rsidRPr="001F74A5">
        <w:rPr>
          <w:rFonts w:ascii="Avenir Next" w:hAnsi="Avenir Next"/>
          <w:b/>
          <w:sz w:val="18"/>
          <w:szCs w:val="18"/>
          <w:lang w:val="it-IT"/>
        </w:rPr>
        <w:t>Material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: acero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inoxidable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engastado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con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diamantes</w:t>
      </w:r>
      <w:proofErr w:type="spellEnd"/>
    </w:p>
    <w:p w14:paraId="13EC6154" w14:textId="698B54CD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</w:rPr>
      </w:pPr>
      <w:proofErr w:type="spellStart"/>
      <w:proofErr w:type="gramStart"/>
      <w:r w:rsidRPr="001F74A5">
        <w:rPr>
          <w:rFonts w:ascii="Avenir Next" w:hAnsi="Avenir Next"/>
          <w:b/>
          <w:bCs/>
          <w:sz w:val="18"/>
          <w:szCs w:val="18"/>
        </w:rPr>
        <w:t>Quilates</w:t>
      </w:r>
      <w:proofErr w:type="spellEnd"/>
      <w:r w:rsidRPr="001F74A5">
        <w:rPr>
          <w:rFonts w:ascii="Avenir Next" w:hAnsi="Avenir Next"/>
          <w:b/>
          <w:bCs/>
          <w:sz w:val="18"/>
          <w:szCs w:val="18"/>
        </w:rPr>
        <w:t>:</w:t>
      </w:r>
      <w:proofErr w:type="gramEnd"/>
      <w:r w:rsidRPr="001F74A5">
        <w:rPr>
          <w:rFonts w:ascii="Avenir Next" w:hAnsi="Avenir Next"/>
          <w:sz w:val="18"/>
          <w:szCs w:val="18"/>
        </w:rPr>
        <w:t xml:space="preserve"> ~5,00 cts.</w:t>
      </w:r>
    </w:p>
    <w:p w14:paraId="3C53859A" w14:textId="1275DB10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proofErr w:type="spellStart"/>
      <w:proofErr w:type="gramStart"/>
      <w:r w:rsidRPr="001F74A5">
        <w:rPr>
          <w:rFonts w:ascii="Avenir Next" w:hAnsi="Avenir Next"/>
          <w:b/>
          <w:bCs/>
          <w:sz w:val="18"/>
          <w:szCs w:val="18"/>
        </w:rPr>
        <w:t>Caja</w:t>
      </w:r>
      <w:proofErr w:type="spellEnd"/>
      <w:r w:rsidRPr="001F74A5">
        <w:rPr>
          <w:rFonts w:ascii="Avenir Next" w:hAnsi="Avenir Next"/>
          <w:b/>
          <w:bCs/>
          <w:sz w:val="18"/>
          <w:szCs w:val="18"/>
        </w:rPr>
        <w:t>:</w:t>
      </w:r>
      <w:proofErr w:type="gramEnd"/>
      <w:r w:rsidRPr="001F74A5">
        <w:rPr>
          <w:rFonts w:ascii="Avenir Next" w:hAnsi="Avenir Next"/>
          <w:sz w:val="18"/>
          <w:szCs w:val="18"/>
        </w:rPr>
        <w:t xml:space="preserve"> 288 diamantes VVS talla brillante.</w:t>
      </w:r>
    </w:p>
    <w:p w14:paraId="6B3927B4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r w:rsidRPr="001F74A5">
        <w:rPr>
          <w:rFonts w:ascii="Avenir Next" w:hAnsi="Avenir Next"/>
          <w:b/>
          <w:bCs/>
          <w:sz w:val="18"/>
          <w:szCs w:val="18"/>
          <w:lang w:val="es-ES"/>
        </w:rPr>
        <w:t xml:space="preserve">Bisel: </w:t>
      </w:r>
      <w:r w:rsidRPr="001F74A5">
        <w:rPr>
          <w:rFonts w:ascii="Avenir Next" w:hAnsi="Avenir Next"/>
          <w:sz w:val="18"/>
          <w:szCs w:val="18"/>
          <w:lang w:val="es-ES"/>
        </w:rPr>
        <w:t>44 zafiros VVS naranjas talla baguette.</w:t>
      </w:r>
    </w:p>
    <w:p w14:paraId="6160D784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it-IT"/>
        </w:rPr>
      </w:pPr>
      <w:proofErr w:type="spellStart"/>
      <w:r w:rsidRPr="001F74A5">
        <w:rPr>
          <w:rFonts w:ascii="Avenir Next" w:hAnsi="Avenir Next"/>
          <w:b/>
          <w:sz w:val="18"/>
          <w:szCs w:val="18"/>
          <w:lang w:val="it-IT"/>
        </w:rPr>
        <w:t>Estanqueidad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>: 3 ATM.</w:t>
      </w:r>
    </w:p>
    <w:p w14:paraId="2AFD25EE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it-IT"/>
        </w:rPr>
      </w:pPr>
      <w:proofErr w:type="spellStart"/>
      <w:r w:rsidRPr="001F74A5">
        <w:rPr>
          <w:rFonts w:ascii="Avenir Next" w:hAnsi="Avenir Next"/>
          <w:b/>
          <w:bCs/>
          <w:sz w:val="18"/>
          <w:szCs w:val="18"/>
          <w:lang w:val="it-IT"/>
        </w:rPr>
        <w:t>Diámetro</w:t>
      </w:r>
      <w:proofErr w:type="spellEnd"/>
      <w:r w:rsidRPr="001F74A5">
        <w:rPr>
          <w:rFonts w:ascii="Avenir Next" w:hAnsi="Avenir Next"/>
          <w:b/>
          <w:bCs/>
          <w:sz w:val="18"/>
          <w:szCs w:val="18"/>
          <w:lang w:val="it-IT"/>
        </w:rPr>
        <w:t xml:space="preserve">: </w:t>
      </w:r>
      <w:r w:rsidRPr="001F74A5">
        <w:rPr>
          <w:rFonts w:ascii="Avenir Next" w:hAnsi="Avenir Next"/>
          <w:sz w:val="18"/>
          <w:szCs w:val="18"/>
          <w:lang w:val="it-IT"/>
        </w:rPr>
        <w:t>44 mm.</w:t>
      </w:r>
    </w:p>
    <w:p w14:paraId="2772D465" w14:textId="14A163A0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it-IT"/>
        </w:rPr>
      </w:pPr>
      <w:proofErr w:type="spellStart"/>
      <w:r w:rsidRPr="001F74A5">
        <w:rPr>
          <w:rFonts w:ascii="Avenir Next" w:hAnsi="Avenir Next"/>
          <w:b/>
          <w:bCs/>
          <w:sz w:val="18"/>
          <w:szCs w:val="18"/>
          <w:lang w:val="it-IT"/>
        </w:rPr>
        <w:t>Grosor</w:t>
      </w:r>
      <w:proofErr w:type="spellEnd"/>
      <w:r w:rsidRPr="001F74A5">
        <w:rPr>
          <w:rFonts w:ascii="Avenir Next" w:hAnsi="Avenir Next"/>
          <w:b/>
          <w:bCs/>
          <w:sz w:val="18"/>
          <w:szCs w:val="18"/>
          <w:lang w:val="it-IT"/>
        </w:rPr>
        <w:t xml:space="preserve">: </w:t>
      </w:r>
      <w:r w:rsidRPr="001F74A5">
        <w:rPr>
          <w:rFonts w:ascii="Avenir Next" w:hAnsi="Avenir Next"/>
          <w:sz w:val="18"/>
          <w:szCs w:val="18"/>
          <w:lang w:val="it-IT"/>
        </w:rPr>
        <w:t>15,40 mm.</w:t>
      </w:r>
    </w:p>
    <w:p w14:paraId="7B4ADF69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proofErr w:type="spellStart"/>
      <w:r w:rsidRPr="001F74A5">
        <w:rPr>
          <w:rFonts w:ascii="Avenir Next" w:hAnsi="Avenir Next"/>
          <w:b/>
          <w:bCs/>
          <w:sz w:val="18"/>
          <w:szCs w:val="18"/>
          <w:lang w:val="it-IT"/>
        </w:rPr>
        <w:t>Esfera</w:t>
      </w:r>
      <w:proofErr w:type="spellEnd"/>
      <w:r w:rsidRPr="001F74A5">
        <w:rPr>
          <w:rFonts w:ascii="Avenir Next" w:hAnsi="Avenir Next"/>
          <w:b/>
          <w:bCs/>
          <w:sz w:val="18"/>
          <w:szCs w:val="18"/>
          <w:lang w:val="it-IT"/>
        </w:rPr>
        <w:t>:</w:t>
      </w:r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esqueletizada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con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contadores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bicolores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>.</w:t>
      </w:r>
    </w:p>
    <w:p w14:paraId="2B018BFC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proofErr w:type="spellStart"/>
      <w:proofErr w:type="gramStart"/>
      <w:r w:rsidRPr="001F74A5">
        <w:rPr>
          <w:rFonts w:ascii="Avenir Next" w:hAnsi="Avenir Next"/>
          <w:b/>
          <w:sz w:val="18"/>
          <w:szCs w:val="18"/>
        </w:rPr>
        <w:t>Índices</w:t>
      </w:r>
      <w:proofErr w:type="spellEnd"/>
      <w:r w:rsidRPr="001F74A5">
        <w:rPr>
          <w:rFonts w:ascii="Avenir Next" w:hAnsi="Avenir Next"/>
          <w:b/>
          <w:sz w:val="18"/>
          <w:szCs w:val="18"/>
        </w:rPr>
        <w:t>:</w:t>
      </w:r>
      <w:proofErr w:type="gram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rodiados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, </w:t>
      </w:r>
      <w:proofErr w:type="spellStart"/>
      <w:r w:rsidRPr="001F74A5">
        <w:rPr>
          <w:rFonts w:ascii="Avenir Next" w:hAnsi="Avenir Next"/>
          <w:sz w:val="18"/>
          <w:szCs w:val="18"/>
        </w:rPr>
        <w:t>facetados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y </w:t>
      </w:r>
      <w:proofErr w:type="spellStart"/>
      <w:r w:rsidRPr="001F74A5">
        <w:rPr>
          <w:rFonts w:ascii="Avenir Next" w:hAnsi="Avenir Next"/>
          <w:sz w:val="18"/>
          <w:szCs w:val="18"/>
        </w:rPr>
        <w:t>recubiertos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de Super-</w:t>
      </w:r>
      <w:proofErr w:type="spellStart"/>
      <w:r w:rsidRPr="001F74A5">
        <w:rPr>
          <w:rFonts w:ascii="Avenir Next" w:hAnsi="Avenir Next"/>
          <w:sz w:val="18"/>
          <w:szCs w:val="18"/>
        </w:rPr>
        <w:t>LumiNova</w:t>
      </w:r>
      <w:proofErr w:type="spellEnd"/>
      <w:r w:rsidRPr="001F74A5">
        <w:rPr>
          <w:rFonts w:ascii="Avenir Next" w:hAnsi="Avenir Next"/>
          <w:sz w:val="18"/>
          <w:szCs w:val="18"/>
        </w:rPr>
        <w:t> SLN C1.</w:t>
      </w:r>
    </w:p>
    <w:p w14:paraId="1912B3A3" w14:textId="77777777" w:rsidR="00F45B46" w:rsidRPr="001F74A5" w:rsidRDefault="00F45B46" w:rsidP="001F74A5">
      <w:pPr>
        <w:jc w:val="both"/>
        <w:rPr>
          <w:rFonts w:ascii="OpenSans-CondensedLight" w:hAnsi="OpenSans-CondensedLight" w:cs="OpenSans-CondensedLight"/>
          <w:sz w:val="20"/>
          <w:szCs w:val="20"/>
          <w:lang w:val="es-ES"/>
        </w:rPr>
      </w:pPr>
      <w:proofErr w:type="spellStart"/>
      <w:proofErr w:type="gramStart"/>
      <w:r w:rsidRPr="001F74A5">
        <w:rPr>
          <w:rFonts w:ascii="Avenir Next" w:hAnsi="Avenir Next"/>
          <w:b/>
          <w:sz w:val="18"/>
          <w:szCs w:val="18"/>
        </w:rPr>
        <w:t>Agujas</w:t>
      </w:r>
      <w:proofErr w:type="spellEnd"/>
      <w:r w:rsidRPr="001F74A5">
        <w:rPr>
          <w:rFonts w:ascii="Avenir Next" w:hAnsi="Avenir Next"/>
          <w:sz w:val="18"/>
          <w:szCs w:val="18"/>
        </w:rPr>
        <w:t>:</w:t>
      </w:r>
      <w:proofErr w:type="gram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rodiadas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, </w:t>
      </w:r>
      <w:proofErr w:type="spellStart"/>
      <w:r w:rsidRPr="001F74A5">
        <w:rPr>
          <w:rFonts w:ascii="Avenir Next" w:hAnsi="Avenir Next"/>
          <w:sz w:val="18"/>
          <w:szCs w:val="18"/>
        </w:rPr>
        <w:t>facetadas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y </w:t>
      </w:r>
      <w:proofErr w:type="spellStart"/>
      <w:r w:rsidRPr="001F74A5">
        <w:rPr>
          <w:rFonts w:ascii="Avenir Next" w:hAnsi="Avenir Next"/>
          <w:sz w:val="18"/>
          <w:szCs w:val="18"/>
        </w:rPr>
        <w:t>recubiertas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de Super-</w:t>
      </w:r>
      <w:proofErr w:type="spellStart"/>
      <w:r w:rsidRPr="001F74A5">
        <w:rPr>
          <w:rFonts w:ascii="Avenir Next" w:hAnsi="Avenir Next"/>
          <w:sz w:val="18"/>
          <w:szCs w:val="18"/>
        </w:rPr>
        <w:t>LumiNova</w:t>
      </w:r>
      <w:proofErr w:type="spellEnd"/>
      <w:r w:rsidRPr="001F74A5">
        <w:rPr>
          <w:rFonts w:ascii="Avenir Next" w:hAnsi="Avenir Next"/>
          <w:sz w:val="18"/>
          <w:szCs w:val="18"/>
        </w:rPr>
        <w:t> SLN C1.</w:t>
      </w:r>
    </w:p>
    <w:p w14:paraId="09D9CDB2" w14:textId="77777777" w:rsidR="00F45B46" w:rsidRPr="001F74A5" w:rsidRDefault="00F45B46" w:rsidP="001F74A5">
      <w:pPr>
        <w:jc w:val="both"/>
        <w:rPr>
          <w:rFonts w:ascii="Avenir Next" w:eastAsia="Times New Roman" w:hAnsi="Avenir Next" w:cs="Arial"/>
          <w:sz w:val="18"/>
          <w:szCs w:val="18"/>
          <w:lang w:val="es-ES" w:eastAsia="en-GB"/>
        </w:rPr>
      </w:pPr>
      <w:r w:rsidRPr="001F74A5">
        <w:rPr>
          <w:rFonts w:ascii="Avenir Next" w:hAnsi="Avenir Next"/>
          <w:b/>
          <w:sz w:val="18"/>
          <w:szCs w:val="18"/>
          <w:lang w:val="es-ES"/>
        </w:rPr>
        <w:t>Brazalete y cierre:</w:t>
      </w:r>
      <w:r w:rsidRPr="001F74A5">
        <w:rPr>
          <w:rFonts w:ascii="Avenir Next" w:hAnsi="Avenir Next"/>
          <w:sz w:val="18"/>
          <w:szCs w:val="18"/>
          <w:lang w:val="es-ES"/>
        </w:rPr>
        <w:t xml:space="preserve"> caucho negro con caucho naranja "efecto cordura" Doble cierre desplegable de titanio.</w:t>
      </w:r>
    </w:p>
    <w:p w14:paraId="03B4CEF4" w14:textId="77777777" w:rsidR="00F45B46" w:rsidRPr="001F74A5" w:rsidRDefault="00F45B46" w:rsidP="001F74A5">
      <w:pPr>
        <w:jc w:val="both"/>
        <w:rPr>
          <w:rFonts w:ascii="Avenir Next" w:hAnsi="Avenir Next" w:cstheme="majorHAnsi"/>
          <w:b/>
          <w:szCs w:val="20"/>
          <w:lang w:val="es-ES"/>
        </w:rPr>
      </w:pPr>
    </w:p>
    <w:p w14:paraId="58D03AE2" w14:textId="77777777" w:rsidR="001F74A5" w:rsidRDefault="001F74A5">
      <w:pPr>
        <w:rPr>
          <w:rFonts w:ascii="Avenir Next" w:hAnsi="Avenir Next"/>
          <w:b/>
          <w:szCs w:val="20"/>
          <w:lang w:val="es-ES"/>
        </w:rPr>
      </w:pPr>
      <w:r>
        <w:rPr>
          <w:rFonts w:ascii="Avenir Next" w:hAnsi="Avenir Next"/>
          <w:b/>
          <w:szCs w:val="20"/>
          <w:lang w:val="es-ES"/>
        </w:rPr>
        <w:br w:type="page"/>
      </w:r>
    </w:p>
    <w:p w14:paraId="1A7AFDBB" w14:textId="659679EC" w:rsidR="00F45B46" w:rsidRPr="001F74A5" w:rsidRDefault="00F45B46" w:rsidP="001F74A5">
      <w:pPr>
        <w:jc w:val="both"/>
        <w:rPr>
          <w:rFonts w:ascii="Avenir Next" w:hAnsi="Avenir Next" w:cstheme="majorHAnsi"/>
          <w:b/>
          <w:szCs w:val="20"/>
          <w:lang w:val="es-ES"/>
        </w:rPr>
      </w:pPr>
      <w:r w:rsidRPr="001F74A5">
        <w:rPr>
          <w:rFonts w:ascii="Avenir Next" w:hAnsi="Avenir Next"/>
          <w:b/>
          <w:szCs w:val="20"/>
          <w:lang w:val="es-ES"/>
        </w:rPr>
        <w:lastRenderedPageBreak/>
        <w:t>DEFY 21 SPECTRUM</w:t>
      </w:r>
    </w:p>
    <w:p w14:paraId="159767E8" w14:textId="205CA953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n-US"/>
        </w:rPr>
      </w:pP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Referencia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>: 32.9006.9004/</w:t>
      </w:r>
      <w:proofErr w:type="gramStart"/>
      <w:r w:rsidRPr="001F74A5">
        <w:rPr>
          <w:rFonts w:ascii="Avenir Next" w:hAnsi="Avenir Next"/>
          <w:sz w:val="18"/>
          <w:szCs w:val="18"/>
          <w:lang w:val="en-US"/>
        </w:rPr>
        <w:t>06.R</w:t>
      </w:r>
      <w:proofErr w:type="gramEnd"/>
      <w:r w:rsidRPr="001F74A5">
        <w:rPr>
          <w:rFonts w:ascii="Avenir Next" w:hAnsi="Avenir Next"/>
          <w:sz w:val="18"/>
          <w:szCs w:val="18"/>
          <w:lang w:val="en-US"/>
        </w:rPr>
        <w:t>918</w:t>
      </w:r>
    </w:p>
    <w:p w14:paraId="6C79FB8E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proofErr w:type="spellStart"/>
      <w:r w:rsidRPr="001F74A5">
        <w:rPr>
          <w:rFonts w:ascii="Avenir Next" w:hAnsi="Avenir Next"/>
          <w:sz w:val="18"/>
          <w:szCs w:val="18"/>
        </w:rPr>
        <w:t>Edición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limitada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a 10 </w:t>
      </w:r>
      <w:proofErr w:type="spellStart"/>
      <w:r w:rsidRPr="001F74A5">
        <w:rPr>
          <w:rFonts w:ascii="Avenir Next" w:hAnsi="Avenir Next"/>
          <w:sz w:val="18"/>
          <w:szCs w:val="18"/>
        </w:rPr>
        <w:t>ejemplares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– En </w:t>
      </w:r>
      <w:proofErr w:type="spellStart"/>
      <w:r w:rsidRPr="001F74A5">
        <w:rPr>
          <w:rFonts w:ascii="Avenir Next" w:hAnsi="Avenir Next"/>
          <w:sz w:val="18"/>
          <w:szCs w:val="18"/>
        </w:rPr>
        <w:t>exclusiva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en las boutiques</w:t>
      </w:r>
    </w:p>
    <w:p w14:paraId="1EB47358" w14:textId="77777777" w:rsidR="00F45B46" w:rsidRPr="001F74A5" w:rsidRDefault="00F45B46" w:rsidP="001F74A5">
      <w:pPr>
        <w:jc w:val="both"/>
        <w:rPr>
          <w:rFonts w:ascii="Avenir Next" w:hAnsi="Avenir Next" w:cs="Arial"/>
          <w:sz w:val="16"/>
          <w:szCs w:val="36"/>
          <w:lang w:val="es-ES"/>
        </w:rPr>
      </w:pPr>
    </w:p>
    <w:p w14:paraId="5D39F78E" w14:textId="576E53CD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proofErr w:type="spellStart"/>
      <w:r w:rsidRPr="001F74A5">
        <w:rPr>
          <w:rFonts w:ascii="Avenir Next" w:hAnsi="Avenir Next"/>
          <w:b/>
          <w:sz w:val="18"/>
          <w:szCs w:val="18"/>
          <w:lang w:val="it-IT"/>
        </w:rPr>
        <w:t>Puntos</w:t>
      </w:r>
      <w:proofErr w:type="spellEnd"/>
      <w:r w:rsidRPr="001F74A5">
        <w:rPr>
          <w:rFonts w:ascii="Avenir Next" w:hAnsi="Avenir Next"/>
          <w:b/>
          <w:sz w:val="18"/>
          <w:szCs w:val="18"/>
          <w:lang w:val="it-IT"/>
        </w:rPr>
        <w:t xml:space="preserve"> clave:</w:t>
      </w:r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frecuencia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característica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y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exclusiva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de una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rotación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por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segundo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de la</w:t>
      </w:r>
      <w:r w:rsidRPr="001F74A5">
        <w:rPr>
          <w:noProof/>
        </w:rPr>
        <w:drawing>
          <wp:anchor distT="0" distB="0" distL="114300" distR="114300" simplePos="0" relativeHeight="251687936" behindDoc="1" locked="0" layoutInCell="1" allowOverlap="1" wp14:anchorId="10CE40A3" wp14:editId="539278F7">
            <wp:simplePos x="0" y="0"/>
            <wp:positionH relativeFrom="page">
              <wp:align>right</wp:align>
            </wp:positionH>
            <wp:positionV relativeFrom="paragraph">
              <wp:posOffset>12700</wp:posOffset>
            </wp:positionV>
            <wp:extent cx="2517775" cy="3597910"/>
            <wp:effectExtent l="0" t="0" r="0" b="2540"/>
            <wp:wrapTight wrapText="bothSides">
              <wp:wrapPolygon edited="0">
                <wp:start x="0" y="0"/>
                <wp:lineTo x="0" y="21501"/>
                <wp:lineTo x="21409" y="21501"/>
                <wp:lineTo x="21409" y="0"/>
                <wp:lineTo x="0" y="0"/>
              </wp:wrapPolygon>
            </wp:wrapTight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74A5">
        <w:rPr>
          <w:noProof/>
        </w:rPr>
        <w:drawing>
          <wp:anchor distT="0" distB="0" distL="114300" distR="114300" simplePos="0" relativeHeight="251693056" behindDoc="1" locked="0" layoutInCell="1" allowOverlap="1" wp14:anchorId="35378E12" wp14:editId="2F52296C">
            <wp:simplePos x="0" y="0"/>
            <wp:positionH relativeFrom="page">
              <wp:align>right</wp:align>
            </wp:positionH>
            <wp:positionV relativeFrom="paragraph">
              <wp:posOffset>12700</wp:posOffset>
            </wp:positionV>
            <wp:extent cx="2517775" cy="3597910"/>
            <wp:effectExtent l="0" t="0" r="0" b="2540"/>
            <wp:wrapTight wrapText="bothSides">
              <wp:wrapPolygon edited="0">
                <wp:start x="0" y="0"/>
                <wp:lineTo x="0" y="21501"/>
                <wp:lineTo x="21409" y="21501"/>
                <wp:lineTo x="21409" y="0"/>
                <wp:lineTo x="0" y="0"/>
              </wp:wrapPolygon>
            </wp:wrapTight>
            <wp:docPr id="8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74A5"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aguja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del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cronógrafo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. 1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escape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para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el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reloj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(36 000 alt/h - 5 Hz), 1 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escape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para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el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cronógrafo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(360 000 alt/h - 50 Hz),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cronógrafo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certificado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>.</w:t>
      </w:r>
    </w:p>
    <w:p w14:paraId="34FD230E" w14:textId="79A9CAC5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proofErr w:type="spellStart"/>
      <w:r w:rsidRPr="001F74A5">
        <w:rPr>
          <w:rFonts w:ascii="Avenir Next" w:hAnsi="Avenir Next"/>
          <w:b/>
          <w:sz w:val="18"/>
          <w:szCs w:val="18"/>
          <w:lang w:val="it-IT"/>
        </w:rPr>
        <w:t>Movimiento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: El Primero 9004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Automático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. </w:t>
      </w:r>
      <w:r w:rsidRPr="001F74A5">
        <w:rPr>
          <w:lang w:val="es-ES"/>
        </w:rPr>
        <w:tab/>
      </w:r>
    </w:p>
    <w:p w14:paraId="43105009" w14:textId="2823E6F9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proofErr w:type="spellStart"/>
      <w:r w:rsidRPr="001F74A5">
        <w:rPr>
          <w:rFonts w:ascii="Avenir Next" w:hAnsi="Avenir Next"/>
          <w:b/>
          <w:sz w:val="18"/>
          <w:szCs w:val="18"/>
          <w:lang w:val="en-US"/>
        </w:rPr>
        <w:t>Frecuencia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>: 36 000 alt/h (5 Hz).</w:t>
      </w:r>
      <w:r w:rsidRPr="001F74A5">
        <w:rPr>
          <w:lang w:val="en-US"/>
        </w:rPr>
        <w:t xml:space="preserve"> </w:t>
      </w:r>
      <w:r w:rsidRPr="001F74A5">
        <w:rPr>
          <w:lang w:val="en-US"/>
        </w:rPr>
        <w:tab/>
      </w:r>
    </w:p>
    <w:p w14:paraId="63DB45F4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proofErr w:type="spellStart"/>
      <w:r w:rsidRPr="001F74A5">
        <w:rPr>
          <w:rFonts w:ascii="Avenir Next" w:hAnsi="Avenir Next"/>
          <w:b/>
          <w:bCs/>
          <w:sz w:val="18"/>
          <w:szCs w:val="18"/>
        </w:rPr>
        <w:t>Reserva</w:t>
      </w:r>
      <w:proofErr w:type="spellEnd"/>
      <w:r w:rsidRPr="001F74A5">
        <w:rPr>
          <w:rFonts w:ascii="Avenir Next" w:hAnsi="Avenir Next"/>
          <w:b/>
          <w:bCs/>
          <w:sz w:val="18"/>
          <w:szCs w:val="18"/>
        </w:rPr>
        <w:t xml:space="preserve"> de </w:t>
      </w:r>
      <w:proofErr w:type="gramStart"/>
      <w:r w:rsidRPr="001F74A5">
        <w:rPr>
          <w:rFonts w:ascii="Avenir Next" w:hAnsi="Avenir Next"/>
          <w:b/>
          <w:bCs/>
          <w:sz w:val="18"/>
          <w:szCs w:val="18"/>
        </w:rPr>
        <w:t>marcha</w:t>
      </w:r>
      <w:r w:rsidRPr="001F74A5">
        <w:rPr>
          <w:rFonts w:ascii="Avenir Next" w:hAnsi="Avenir Next"/>
          <w:sz w:val="18"/>
          <w:szCs w:val="18"/>
        </w:rPr>
        <w:t>:</w:t>
      </w:r>
      <w:proofErr w:type="gram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mín</w:t>
      </w:r>
      <w:proofErr w:type="spellEnd"/>
      <w:r w:rsidRPr="001F74A5">
        <w:rPr>
          <w:rFonts w:ascii="Avenir Next" w:hAnsi="Avenir Next"/>
          <w:sz w:val="18"/>
          <w:szCs w:val="18"/>
        </w:rPr>
        <w:t>. 50 horas.</w:t>
      </w:r>
    </w:p>
    <w:p w14:paraId="6BB93473" w14:textId="4E981A4C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</w:rPr>
      </w:pPr>
      <w:proofErr w:type="spellStart"/>
      <w:proofErr w:type="gramStart"/>
      <w:r w:rsidRPr="001F74A5">
        <w:rPr>
          <w:rFonts w:ascii="Avenir Next" w:hAnsi="Avenir Next"/>
          <w:b/>
          <w:sz w:val="18"/>
          <w:szCs w:val="18"/>
        </w:rPr>
        <w:t>Funciones</w:t>
      </w:r>
      <w:proofErr w:type="spellEnd"/>
      <w:r w:rsidRPr="001F74A5">
        <w:rPr>
          <w:rFonts w:ascii="Avenir Next" w:hAnsi="Avenir Next"/>
          <w:sz w:val="18"/>
          <w:szCs w:val="18"/>
        </w:rPr>
        <w:t>:</w:t>
      </w:r>
      <w:proofErr w:type="gram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indicación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central de horas y </w:t>
      </w:r>
      <w:proofErr w:type="spellStart"/>
      <w:r w:rsidRPr="001F74A5">
        <w:rPr>
          <w:rFonts w:ascii="Avenir Next" w:hAnsi="Avenir Next"/>
          <w:sz w:val="18"/>
          <w:szCs w:val="18"/>
        </w:rPr>
        <w:t>minutos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. </w:t>
      </w:r>
      <w:proofErr w:type="spellStart"/>
      <w:r w:rsidRPr="001F74A5">
        <w:rPr>
          <w:rFonts w:ascii="Avenir Next" w:hAnsi="Avenir Next"/>
          <w:sz w:val="18"/>
          <w:szCs w:val="18"/>
        </w:rPr>
        <w:t>Segundero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pequeño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a las 9 horas</w:t>
      </w:r>
      <w:r w:rsidR="001F74A5" w:rsidRPr="001F74A5">
        <w:rPr>
          <w:rFonts w:ascii="Avenir Next" w:hAnsi="Avenir Next" w:cs="OpenSans-CondensedLight"/>
          <w:sz w:val="18"/>
          <w:szCs w:val="18"/>
        </w:rPr>
        <w:t xml:space="preserve">, </w:t>
      </w:r>
      <w:proofErr w:type="spellStart"/>
      <w:r w:rsidRPr="001F74A5">
        <w:rPr>
          <w:rFonts w:ascii="Avenir Next" w:hAnsi="Avenir Next"/>
          <w:sz w:val="18"/>
          <w:szCs w:val="18"/>
        </w:rPr>
        <w:t>Cronógrafo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con </w:t>
      </w:r>
      <w:proofErr w:type="spellStart"/>
      <w:r w:rsidRPr="001F74A5">
        <w:rPr>
          <w:rFonts w:ascii="Avenir Next" w:hAnsi="Avenir Next"/>
          <w:sz w:val="18"/>
          <w:szCs w:val="18"/>
        </w:rPr>
        <w:t>indicación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de las </w:t>
      </w:r>
      <w:proofErr w:type="spellStart"/>
      <w:r w:rsidRPr="001F74A5">
        <w:rPr>
          <w:rFonts w:ascii="Avenir Next" w:hAnsi="Avenir Next"/>
          <w:sz w:val="18"/>
          <w:szCs w:val="18"/>
        </w:rPr>
        <w:t>centésimas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de </w:t>
      </w:r>
      <w:proofErr w:type="spellStart"/>
      <w:proofErr w:type="gramStart"/>
      <w:r w:rsidRPr="001F74A5">
        <w:rPr>
          <w:rFonts w:ascii="Avenir Next" w:hAnsi="Avenir Next"/>
          <w:sz w:val="18"/>
          <w:szCs w:val="18"/>
        </w:rPr>
        <w:t>segundo</w:t>
      </w:r>
      <w:proofErr w:type="spellEnd"/>
      <w:r w:rsidRPr="001F74A5">
        <w:rPr>
          <w:rFonts w:ascii="Avenir Next" w:hAnsi="Avenir Next"/>
          <w:sz w:val="18"/>
          <w:szCs w:val="18"/>
        </w:rPr>
        <w:t>:</w:t>
      </w:r>
      <w:proofErr w:type="gram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aguja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del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cronógrafo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central que da </w:t>
      </w:r>
      <w:proofErr w:type="spellStart"/>
      <w:r w:rsidRPr="001F74A5">
        <w:rPr>
          <w:rFonts w:ascii="Avenir Next" w:hAnsi="Avenir Next"/>
          <w:sz w:val="18"/>
          <w:szCs w:val="18"/>
        </w:rPr>
        <w:t>una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vuelta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por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segundo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, </w:t>
      </w:r>
      <w:proofErr w:type="spellStart"/>
      <w:r w:rsidRPr="001F74A5">
        <w:rPr>
          <w:rFonts w:ascii="Avenir Next" w:hAnsi="Avenir Next"/>
          <w:sz w:val="18"/>
          <w:szCs w:val="18"/>
        </w:rPr>
        <w:t>contador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de 30 </w:t>
      </w:r>
      <w:proofErr w:type="spellStart"/>
      <w:r w:rsidRPr="001F74A5">
        <w:rPr>
          <w:rFonts w:ascii="Avenir Next" w:hAnsi="Avenir Next"/>
          <w:sz w:val="18"/>
          <w:szCs w:val="18"/>
        </w:rPr>
        <w:t>minutos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a las 3 horas, </w:t>
      </w:r>
      <w:proofErr w:type="spellStart"/>
      <w:r w:rsidRPr="001F74A5">
        <w:rPr>
          <w:rFonts w:ascii="Avenir Next" w:hAnsi="Avenir Next"/>
          <w:sz w:val="18"/>
          <w:szCs w:val="18"/>
        </w:rPr>
        <w:t>contador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de 60 </w:t>
      </w:r>
      <w:proofErr w:type="spellStart"/>
      <w:r w:rsidRPr="001F74A5">
        <w:rPr>
          <w:rFonts w:ascii="Avenir Next" w:hAnsi="Avenir Next"/>
          <w:sz w:val="18"/>
          <w:szCs w:val="18"/>
        </w:rPr>
        <w:t>segundos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a las 6 horas, </w:t>
      </w:r>
      <w:proofErr w:type="spellStart"/>
      <w:r w:rsidRPr="001F74A5">
        <w:rPr>
          <w:rFonts w:ascii="Avenir Next" w:hAnsi="Avenir Next"/>
          <w:sz w:val="18"/>
          <w:szCs w:val="18"/>
        </w:rPr>
        <w:t>indicación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de </w:t>
      </w:r>
      <w:proofErr w:type="spellStart"/>
      <w:r w:rsidRPr="001F74A5">
        <w:rPr>
          <w:rFonts w:ascii="Avenir Next" w:hAnsi="Avenir Next"/>
          <w:sz w:val="18"/>
          <w:szCs w:val="18"/>
        </w:rPr>
        <w:t>reserva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de marcha </w:t>
      </w:r>
      <w:proofErr w:type="spellStart"/>
      <w:r w:rsidRPr="001F74A5">
        <w:rPr>
          <w:rFonts w:ascii="Avenir Next" w:hAnsi="Avenir Next"/>
          <w:sz w:val="18"/>
          <w:szCs w:val="18"/>
        </w:rPr>
        <w:t>del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cronógrafo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a las 12 horas.</w:t>
      </w:r>
    </w:p>
    <w:p w14:paraId="643C23C5" w14:textId="46FD553C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proofErr w:type="spellStart"/>
      <w:proofErr w:type="gramStart"/>
      <w:r w:rsidRPr="001F74A5">
        <w:rPr>
          <w:rFonts w:ascii="Avenir Next" w:hAnsi="Avenir Next"/>
          <w:b/>
          <w:bCs/>
          <w:sz w:val="18"/>
          <w:szCs w:val="18"/>
          <w:lang w:val="it-IT"/>
        </w:rPr>
        <w:t>Acabados</w:t>
      </w:r>
      <w:proofErr w:type="spellEnd"/>
      <w:r w:rsidRPr="001F74A5">
        <w:rPr>
          <w:rFonts w:ascii="Avenir Next" w:hAnsi="Avenir Next"/>
          <w:b/>
          <w:bCs/>
          <w:sz w:val="18"/>
          <w:szCs w:val="18"/>
          <w:lang w:val="it-IT"/>
        </w:rPr>
        <w:t>:</w:t>
      </w:r>
      <w:r w:rsidRPr="001F74A5">
        <w:rPr>
          <w:rFonts w:ascii="Avenir Next" w:hAnsi="Avenir Next"/>
          <w:sz w:val="18"/>
          <w:szCs w:val="18"/>
          <w:lang w:val="it-IT"/>
        </w:rPr>
        <w:t xml:space="preserve">  platina</w:t>
      </w:r>
      <w:proofErr w:type="gram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principal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de color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azul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en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el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movimiento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+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masa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oscilante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especial</w:t>
      </w:r>
      <w:proofErr w:type="spellEnd"/>
      <w:r w:rsidR="001F74A5" w:rsidRPr="001F74A5">
        <w:rPr>
          <w:rFonts w:ascii="Avenir Next" w:hAnsi="Avenir Next" w:cs="OpenSans-CondensedLight"/>
          <w:sz w:val="18"/>
          <w:szCs w:val="18"/>
          <w:lang w:val="es-ES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azul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con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acabado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satinado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>.</w:t>
      </w:r>
    </w:p>
    <w:p w14:paraId="7B139528" w14:textId="6067AE38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n-US"/>
        </w:rPr>
      </w:pPr>
      <w:proofErr w:type="spellStart"/>
      <w:r w:rsidRPr="001F74A5">
        <w:rPr>
          <w:rFonts w:ascii="Avenir Next" w:hAnsi="Avenir Next"/>
          <w:b/>
          <w:sz w:val="18"/>
          <w:szCs w:val="18"/>
          <w:lang w:val="en-US"/>
        </w:rPr>
        <w:t>Precio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>: 34 900 CHF.</w:t>
      </w:r>
    </w:p>
    <w:p w14:paraId="01FF6542" w14:textId="51976AD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proofErr w:type="spellStart"/>
      <w:r w:rsidRPr="001F74A5">
        <w:rPr>
          <w:rFonts w:ascii="Avenir Next" w:hAnsi="Avenir Next"/>
          <w:b/>
          <w:sz w:val="18"/>
          <w:szCs w:val="18"/>
          <w:lang w:val="it-IT"/>
        </w:rPr>
        <w:t>Material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: acero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inoxidable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engastado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con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diamantes</w:t>
      </w:r>
      <w:proofErr w:type="spellEnd"/>
    </w:p>
    <w:p w14:paraId="3DDC51F8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</w:rPr>
      </w:pPr>
      <w:proofErr w:type="spellStart"/>
      <w:proofErr w:type="gramStart"/>
      <w:r w:rsidRPr="001F74A5">
        <w:rPr>
          <w:rFonts w:ascii="Avenir Next" w:hAnsi="Avenir Next"/>
          <w:b/>
          <w:bCs/>
          <w:sz w:val="18"/>
          <w:szCs w:val="18"/>
        </w:rPr>
        <w:t>Quilates</w:t>
      </w:r>
      <w:proofErr w:type="spellEnd"/>
      <w:r w:rsidRPr="001F74A5">
        <w:rPr>
          <w:rFonts w:ascii="Avenir Next" w:hAnsi="Avenir Next"/>
          <w:b/>
          <w:bCs/>
          <w:sz w:val="18"/>
          <w:szCs w:val="18"/>
        </w:rPr>
        <w:t>:</w:t>
      </w:r>
      <w:proofErr w:type="gramEnd"/>
      <w:r w:rsidRPr="001F74A5">
        <w:rPr>
          <w:rFonts w:ascii="Avenir Next" w:hAnsi="Avenir Next"/>
          <w:sz w:val="18"/>
          <w:szCs w:val="18"/>
        </w:rPr>
        <w:t xml:space="preserve"> ~5,00 cts.</w:t>
      </w:r>
    </w:p>
    <w:p w14:paraId="71FF87E9" w14:textId="1C512489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proofErr w:type="spellStart"/>
      <w:proofErr w:type="gramStart"/>
      <w:r w:rsidRPr="001F74A5">
        <w:rPr>
          <w:rFonts w:ascii="Avenir Next" w:hAnsi="Avenir Next"/>
          <w:b/>
          <w:bCs/>
          <w:sz w:val="18"/>
          <w:szCs w:val="18"/>
        </w:rPr>
        <w:t>Caja</w:t>
      </w:r>
      <w:proofErr w:type="spellEnd"/>
      <w:r w:rsidRPr="001F74A5">
        <w:rPr>
          <w:rFonts w:ascii="Avenir Next" w:hAnsi="Avenir Next"/>
          <w:b/>
          <w:bCs/>
          <w:sz w:val="18"/>
          <w:szCs w:val="18"/>
        </w:rPr>
        <w:t>:</w:t>
      </w:r>
      <w:proofErr w:type="gramEnd"/>
      <w:r w:rsidRPr="001F74A5">
        <w:rPr>
          <w:rFonts w:ascii="Avenir Next" w:hAnsi="Avenir Next"/>
          <w:sz w:val="18"/>
          <w:szCs w:val="18"/>
        </w:rPr>
        <w:t xml:space="preserve"> 288 diamantes VVS talla brillante.</w:t>
      </w:r>
    </w:p>
    <w:p w14:paraId="730DF5B2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proofErr w:type="gramStart"/>
      <w:r w:rsidRPr="001F74A5">
        <w:rPr>
          <w:rFonts w:ascii="Avenir Next" w:hAnsi="Avenir Next"/>
          <w:sz w:val="18"/>
          <w:szCs w:val="18"/>
        </w:rPr>
        <w:t>Bisel:</w:t>
      </w:r>
      <w:proofErr w:type="gramEnd"/>
      <w:r w:rsidRPr="001F74A5">
        <w:rPr>
          <w:rFonts w:ascii="Avenir Next" w:hAnsi="Avenir Next"/>
          <w:sz w:val="18"/>
          <w:szCs w:val="18"/>
        </w:rPr>
        <w:t xml:space="preserve"> 44 </w:t>
      </w:r>
      <w:proofErr w:type="spellStart"/>
      <w:r w:rsidRPr="001F74A5">
        <w:rPr>
          <w:rFonts w:ascii="Avenir Next" w:hAnsi="Avenir Next"/>
          <w:sz w:val="18"/>
          <w:szCs w:val="18"/>
        </w:rPr>
        <w:t>zafiros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VVS </w:t>
      </w:r>
      <w:proofErr w:type="spellStart"/>
      <w:r w:rsidRPr="001F74A5">
        <w:rPr>
          <w:rFonts w:ascii="Avenir Next" w:hAnsi="Avenir Next"/>
          <w:sz w:val="18"/>
          <w:szCs w:val="18"/>
        </w:rPr>
        <w:t>azules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talla baguette.</w:t>
      </w:r>
    </w:p>
    <w:p w14:paraId="47A8D56B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it-IT"/>
        </w:rPr>
      </w:pPr>
      <w:proofErr w:type="spellStart"/>
      <w:r w:rsidRPr="001F74A5">
        <w:rPr>
          <w:rFonts w:ascii="Avenir Next" w:hAnsi="Avenir Next"/>
          <w:b/>
          <w:sz w:val="18"/>
          <w:szCs w:val="18"/>
          <w:lang w:val="it-IT"/>
        </w:rPr>
        <w:t>Estanqueidad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>: 3 ATM.</w:t>
      </w:r>
    </w:p>
    <w:p w14:paraId="10983F16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it-IT"/>
        </w:rPr>
      </w:pPr>
      <w:proofErr w:type="spellStart"/>
      <w:r w:rsidRPr="001F74A5">
        <w:rPr>
          <w:rFonts w:ascii="Avenir Next" w:hAnsi="Avenir Next"/>
          <w:b/>
          <w:bCs/>
          <w:sz w:val="18"/>
          <w:szCs w:val="18"/>
          <w:lang w:val="it-IT"/>
        </w:rPr>
        <w:t>Diámetro</w:t>
      </w:r>
      <w:proofErr w:type="spellEnd"/>
      <w:r w:rsidRPr="001F74A5">
        <w:rPr>
          <w:rFonts w:ascii="Avenir Next" w:hAnsi="Avenir Next"/>
          <w:b/>
          <w:bCs/>
          <w:sz w:val="18"/>
          <w:szCs w:val="18"/>
          <w:lang w:val="it-IT"/>
        </w:rPr>
        <w:t xml:space="preserve">: </w:t>
      </w:r>
      <w:r w:rsidRPr="001F74A5">
        <w:rPr>
          <w:rFonts w:ascii="Avenir Next" w:hAnsi="Avenir Next"/>
          <w:sz w:val="18"/>
          <w:szCs w:val="18"/>
          <w:lang w:val="it-IT"/>
        </w:rPr>
        <w:t>44 mm.</w:t>
      </w:r>
    </w:p>
    <w:p w14:paraId="41D7449B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it-IT"/>
        </w:rPr>
      </w:pPr>
      <w:proofErr w:type="spellStart"/>
      <w:r w:rsidRPr="001F74A5">
        <w:rPr>
          <w:rFonts w:ascii="Avenir Next" w:hAnsi="Avenir Next"/>
          <w:b/>
          <w:bCs/>
          <w:sz w:val="18"/>
          <w:szCs w:val="18"/>
          <w:lang w:val="it-IT"/>
        </w:rPr>
        <w:t>Grosor</w:t>
      </w:r>
      <w:proofErr w:type="spellEnd"/>
      <w:r w:rsidRPr="001F74A5">
        <w:rPr>
          <w:rFonts w:ascii="Avenir Next" w:hAnsi="Avenir Next"/>
          <w:b/>
          <w:bCs/>
          <w:sz w:val="18"/>
          <w:szCs w:val="18"/>
          <w:lang w:val="it-IT"/>
        </w:rPr>
        <w:t xml:space="preserve">: </w:t>
      </w:r>
      <w:r w:rsidRPr="001F74A5">
        <w:rPr>
          <w:rFonts w:ascii="Avenir Next" w:hAnsi="Avenir Next"/>
          <w:sz w:val="18"/>
          <w:szCs w:val="18"/>
          <w:lang w:val="it-IT"/>
        </w:rPr>
        <w:t>15,40 mm.</w:t>
      </w:r>
    </w:p>
    <w:p w14:paraId="2E835E49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proofErr w:type="spellStart"/>
      <w:r w:rsidRPr="001F74A5">
        <w:rPr>
          <w:rFonts w:ascii="Avenir Next" w:hAnsi="Avenir Next"/>
          <w:b/>
          <w:bCs/>
          <w:sz w:val="18"/>
          <w:szCs w:val="18"/>
          <w:lang w:val="it-IT"/>
        </w:rPr>
        <w:t>Esfera</w:t>
      </w:r>
      <w:proofErr w:type="spellEnd"/>
      <w:r w:rsidRPr="001F74A5">
        <w:rPr>
          <w:rFonts w:ascii="Avenir Next" w:hAnsi="Avenir Next"/>
          <w:b/>
          <w:bCs/>
          <w:sz w:val="18"/>
          <w:szCs w:val="18"/>
          <w:lang w:val="it-IT"/>
        </w:rPr>
        <w:t>:</w:t>
      </w:r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esqueletizada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con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contadores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bicolores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>.</w:t>
      </w:r>
    </w:p>
    <w:p w14:paraId="1E73C907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proofErr w:type="spellStart"/>
      <w:proofErr w:type="gramStart"/>
      <w:r w:rsidRPr="001F74A5">
        <w:rPr>
          <w:rFonts w:ascii="Avenir Next" w:hAnsi="Avenir Next"/>
          <w:b/>
          <w:sz w:val="18"/>
          <w:szCs w:val="18"/>
        </w:rPr>
        <w:t>Índices</w:t>
      </w:r>
      <w:proofErr w:type="spellEnd"/>
      <w:r w:rsidRPr="001F74A5">
        <w:rPr>
          <w:rFonts w:ascii="Avenir Next" w:hAnsi="Avenir Next"/>
          <w:b/>
          <w:sz w:val="18"/>
          <w:szCs w:val="18"/>
        </w:rPr>
        <w:t>:</w:t>
      </w:r>
      <w:proofErr w:type="gram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rodiados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, </w:t>
      </w:r>
      <w:proofErr w:type="spellStart"/>
      <w:r w:rsidRPr="001F74A5">
        <w:rPr>
          <w:rFonts w:ascii="Avenir Next" w:hAnsi="Avenir Next"/>
          <w:sz w:val="18"/>
          <w:szCs w:val="18"/>
        </w:rPr>
        <w:t>facetados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y </w:t>
      </w:r>
      <w:proofErr w:type="spellStart"/>
      <w:r w:rsidRPr="001F74A5">
        <w:rPr>
          <w:rFonts w:ascii="Avenir Next" w:hAnsi="Avenir Next"/>
          <w:sz w:val="18"/>
          <w:szCs w:val="18"/>
        </w:rPr>
        <w:t>recubiertos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de Super-</w:t>
      </w:r>
      <w:proofErr w:type="spellStart"/>
      <w:r w:rsidRPr="001F74A5">
        <w:rPr>
          <w:rFonts w:ascii="Avenir Next" w:hAnsi="Avenir Next"/>
          <w:sz w:val="18"/>
          <w:szCs w:val="18"/>
        </w:rPr>
        <w:t>LumiNova</w:t>
      </w:r>
      <w:proofErr w:type="spellEnd"/>
      <w:r w:rsidRPr="001F74A5">
        <w:rPr>
          <w:rFonts w:ascii="Avenir Next" w:hAnsi="Avenir Next"/>
          <w:sz w:val="18"/>
          <w:szCs w:val="18"/>
        </w:rPr>
        <w:t> SLN C1.</w:t>
      </w:r>
    </w:p>
    <w:p w14:paraId="43183FD3" w14:textId="643F750A" w:rsidR="00F45B46" w:rsidRPr="001F74A5" w:rsidRDefault="00F45B46" w:rsidP="001F74A5">
      <w:pPr>
        <w:jc w:val="both"/>
        <w:rPr>
          <w:rFonts w:ascii="OpenSans-CondensedLight" w:hAnsi="OpenSans-CondensedLight" w:cs="OpenSans-CondensedLight"/>
          <w:sz w:val="20"/>
          <w:szCs w:val="20"/>
          <w:lang w:val="es-ES"/>
        </w:rPr>
      </w:pPr>
      <w:proofErr w:type="spellStart"/>
      <w:proofErr w:type="gramStart"/>
      <w:r w:rsidRPr="001F74A5">
        <w:rPr>
          <w:rFonts w:ascii="Avenir Next" w:hAnsi="Avenir Next"/>
          <w:b/>
          <w:sz w:val="18"/>
          <w:szCs w:val="18"/>
        </w:rPr>
        <w:t>Agujas</w:t>
      </w:r>
      <w:proofErr w:type="spellEnd"/>
      <w:r w:rsidRPr="001F74A5">
        <w:rPr>
          <w:rFonts w:ascii="Avenir Next" w:hAnsi="Avenir Next"/>
          <w:sz w:val="18"/>
          <w:szCs w:val="18"/>
        </w:rPr>
        <w:t>:</w:t>
      </w:r>
      <w:proofErr w:type="gram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rodiadas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, </w:t>
      </w:r>
      <w:proofErr w:type="spellStart"/>
      <w:r w:rsidRPr="001F74A5">
        <w:rPr>
          <w:rFonts w:ascii="Avenir Next" w:hAnsi="Avenir Next"/>
          <w:sz w:val="18"/>
          <w:szCs w:val="18"/>
        </w:rPr>
        <w:t>facetadas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y </w:t>
      </w:r>
      <w:proofErr w:type="spellStart"/>
      <w:r w:rsidRPr="001F74A5">
        <w:rPr>
          <w:rFonts w:ascii="Avenir Next" w:hAnsi="Avenir Next"/>
          <w:sz w:val="18"/>
          <w:szCs w:val="18"/>
        </w:rPr>
        <w:t>recubiertas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de Super-</w:t>
      </w:r>
      <w:proofErr w:type="spellStart"/>
      <w:r w:rsidRPr="001F74A5">
        <w:rPr>
          <w:rFonts w:ascii="Avenir Next" w:hAnsi="Avenir Next"/>
          <w:sz w:val="18"/>
          <w:szCs w:val="18"/>
        </w:rPr>
        <w:t>LumiNova</w:t>
      </w:r>
      <w:proofErr w:type="spellEnd"/>
      <w:r w:rsidRPr="001F74A5">
        <w:rPr>
          <w:rFonts w:ascii="Avenir Next" w:hAnsi="Avenir Next"/>
          <w:sz w:val="18"/>
          <w:szCs w:val="18"/>
        </w:rPr>
        <w:t> SLN C1.</w:t>
      </w:r>
    </w:p>
    <w:p w14:paraId="145546F7" w14:textId="77777777" w:rsidR="00F45B46" w:rsidRPr="001F74A5" w:rsidRDefault="00F45B46" w:rsidP="001F74A5">
      <w:pPr>
        <w:jc w:val="both"/>
        <w:rPr>
          <w:rFonts w:ascii="Avenir Next" w:eastAsia="Times New Roman" w:hAnsi="Avenir Next" w:cs="Arial"/>
          <w:sz w:val="18"/>
          <w:szCs w:val="18"/>
          <w:lang w:val="es-ES" w:eastAsia="en-GB"/>
        </w:rPr>
      </w:pPr>
      <w:proofErr w:type="spellStart"/>
      <w:r w:rsidRPr="001F74A5">
        <w:rPr>
          <w:rFonts w:ascii="Avenir Next" w:hAnsi="Avenir Next"/>
          <w:b/>
          <w:sz w:val="18"/>
          <w:szCs w:val="18"/>
          <w:lang w:val="en-US"/>
        </w:rPr>
        <w:t>Brazalete</w:t>
      </w:r>
      <w:proofErr w:type="spellEnd"/>
      <w:r w:rsidRPr="001F74A5">
        <w:rPr>
          <w:rFonts w:ascii="Avenir Next" w:hAnsi="Avenir Next"/>
          <w:b/>
          <w:sz w:val="18"/>
          <w:szCs w:val="18"/>
          <w:lang w:val="en-US"/>
        </w:rPr>
        <w:t xml:space="preserve"> y </w:t>
      </w:r>
      <w:proofErr w:type="spellStart"/>
      <w:r w:rsidRPr="001F74A5">
        <w:rPr>
          <w:rFonts w:ascii="Avenir Next" w:hAnsi="Avenir Next"/>
          <w:b/>
          <w:sz w:val="18"/>
          <w:szCs w:val="18"/>
          <w:lang w:val="en-US"/>
        </w:rPr>
        <w:t>cierre</w:t>
      </w:r>
      <w:proofErr w:type="spellEnd"/>
      <w:r w:rsidRPr="001F74A5">
        <w:rPr>
          <w:rFonts w:ascii="Avenir Next" w:hAnsi="Avenir Next"/>
          <w:b/>
          <w:sz w:val="18"/>
          <w:szCs w:val="18"/>
          <w:lang w:val="en-US"/>
        </w:rPr>
        <w:t>:</w:t>
      </w:r>
      <w:r w:rsidRPr="001F74A5">
        <w:rPr>
          <w:rFonts w:ascii="Avenir Next" w:hAnsi="Avenir Next"/>
          <w:sz w:val="18"/>
          <w:szCs w:val="18"/>
          <w:lang w:val="en-US"/>
        </w:rPr>
        <w:t xml:space="preserve"> caucho negro con caucho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azul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"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efecto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cordura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" Doble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cierre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desplegable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de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titanio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>.</w:t>
      </w:r>
    </w:p>
    <w:p w14:paraId="269025E2" w14:textId="77777777" w:rsidR="00F45B46" w:rsidRPr="001F74A5" w:rsidRDefault="00F45B46" w:rsidP="001F74A5">
      <w:pPr>
        <w:jc w:val="both"/>
        <w:rPr>
          <w:rFonts w:ascii="Avenir Next" w:hAnsi="Avenir Next"/>
          <w:sz w:val="18"/>
          <w:szCs w:val="18"/>
          <w:lang w:val="es-ES"/>
        </w:rPr>
      </w:pPr>
    </w:p>
    <w:p w14:paraId="030A12C4" w14:textId="77777777" w:rsidR="00F45B46" w:rsidRPr="001F74A5" w:rsidRDefault="00F45B46" w:rsidP="001F74A5">
      <w:pPr>
        <w:jc w:val="both"/>
        <w:rPr>
          <w:rFonts w:ascii="Avenir Next" w:hAnsi="Avenir Next"/>
          <w:sz w:val="18"/>
          <w:szCs w:val="18"/>
          <w:lang w:val="es-ES"/>
        </w:rPr>
      </w:pPr>
    </w:p>
    <w:p w14:paraId="29661469" w14:textId="77777777" w:rsidR="001F74A5" w:rsidRDefault="001F74A5">
      <w:pPr>
        <w:rPr>
          <w:rFonts w:ascii="Avenir Next" w:hAnsi="Avenir Next"/>
          <w:b/>
          <w:szCs w:val="20"/>
          <w:lang w:val="en-US"/>
        </w:rPr>
      </w:pPr>
      <w:r>
        <w:rPr>
          <w:rFonts w:ascii="Avenir Next" w:hAnsi="Avenir Next"/>
          <w:b/>
          <w:szCs w:val="20"/>
          <w:lang w:val="en-US"/>
        </w:rPr>
        <w:br w:type="page"/>
      </w:r>
    </w:p>
    <w:p w14:paraId="786D2F76" w14:textId="476FDC5F" w:rsidR="00F45B46" w:rsidRPr="001F74A5" w:rsidRDefault="00F45B46" w:rsidP="001F74A5">
      <w:pPr>
        <w:jc w:val="both"/>
        <w:rPr>
          <w:rFonts w:ascii="Avenir Next" w:hAnsi="Avenir Next" w:cstheme="majorHAnsi"/>
          <w:b/>
          <w:szCs w:val="20"/>
          <w:lang w:val="en-US"/>
        </w:rPr>
      </w:pPr>
      <w:r w:rsidRPr="001F74A5">
        <w:rPr>
          <w:rFonts w:ascii="Avenir Next" w:hAnsi="Avenir Next"/>
          <w:b/>
          <w:szCs w:val="20"/>
          <w:lang w:val="en-US"/>
        </w:rPr>
        <w:lastRenderedPageBreak/>
        <w:t xml:space="preserve">DEFY 21 </w:t>
      </w:r>
      <w:proofErr w:type="gramStart"/>
      <w:r w:rsidRPr="001F74A5">
        <w:rPr>
          <w:rFonts w:ascii="Avenir Next" w:hAnsi="Avenir Next"/>
          <w:b/>
          <w:szCs w:val="20"/>
          <w:lang w:val="en-US"/>
        </w:rPr>
        <w:t>SPECTRUM</w:t>
      </w:r>
      <w:proofErr w:type="gramEnd"/>
    </w:p>
    <w:p w14:paraId="0FC2AB4B" w14:textId="7179F00C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n-US"/>
        </w:rPr>
      </w:pPr>
    </w:p>
    <w:p w14:paraId="30D9581E" w14:textId="514A8B8A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n-US"/>
        </w:rPr>
      </w:pP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Referencia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>: 32.9007.9004/</w:t>
      </w:r>
      <w:proofErr w:type="gramStart"/>
      <w:r w:rsidRPr="001F74A5">
        <w:rPr>
          <w:rFonts w:ascii="Avenir Next" w:hAnsi="Avenir Next"/>
          <w:sz w:val="18"/>
          <w:szCs w:val="18"/>
          <w:lang w:val="en-US"/>
        </w:rPr>
        <w:t>07.R</w:t>
      </w:r>
      <w:proofErr w:type="gramEnd"/>
      <w:r w:rsidRPr="001F74A5">
        <w:rPr>
          <w:rFonts w:ascii="Avenir Next" w:hAnsi="Avenir Next"/>
          <w:sz w:val="18"/>
          <w:szCs w:val="18"/>
          <w:lang w:val="en-US"/>
        </w:rPr>
        <w:t>922</w:t>
      </w:r>
    </w:p>
    <w:p w14:paraId="1D164234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proofErr w:type="spellStart"/>
      <w:r w:rsidRPr="001F74A5">
        <w:rPr>
          <w:rFonts w:ascii="Avenir Next" w:hAnsi="Avenir Next"/>
          <w:sz w:val="18"/>
          <w:szCs w:val="18"/>
        </w:rPr>
        <w:t>Edición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limitada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a 10 </w:t>
      </w:r>
      <w:proofErr w:type="spellStart"/>
      <w:r w:rsidRPr="001F74A5">
        <w:rPr>
          <w:rFonts w:ascii="Avenir Next" w:hAnsi="Avenir Next"/>
          <w:sz w:val="18"/>
          <w:szCs w:val="18"/>
        </w:rPr>
        <w:t>ejemplares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– En </w:t>
      </w:r>
      <w:proofErr w:type="spellStart"/>
      <w:r w:rsidRPr="001F74A5">
        <w:rPr>
          <w:rFonts w:ascii="Avenir Next" w:hAnsi="Avenir Next"/>
          <w:sz w:val="18"/>
          <w:szCs w:val="18"/>
        </w:rPr>
        <w:t>exclusiva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en las boutiques</w:t>
      </w:r>
    </w:p>
    <w:p w14:paraId="79F68D6B" w14:textId="77777777" w:rsidR="00F45B46" w:rsidRPr="001F74A5" w:rsidRDefault="00F45B46" w:rsidP="001F74A5">
      <w:pPr>
        <w:jc w:val="both"/>
        <w:rPr>
          <w:rFonts w:ascii="Avenir Next" w:hAnsi="Avenir Next" w:cs="Arial"/>
          <w:sz w:val="16"/>
          <w:szCs w:val="36"/>
          <w:lang w:val="es-ES"/>
        </w:rPr>
      </w:pPr>
    </w:p>
    <w:p w14:paraId="0247EE4A" w14:textId="5FDFC7B2" w:rsidR="00F45B46" w:rsidRPr="001F74A5" w:rsidRDefault="00F45B46" w:rsidP="001F74A5">
      <w:pPr>
        <w:autoSpaceDE w:val="0"/>
        <w:autoSpaceDN w:val="0"/>
        <w:adjustRightInd w:val="0"/>
        <w:spacing w:line="276" w:lineRule="auto"/>
        <w:jc w:val="both"/>
        <w:rPr>
          <w:rFonts w:ascii="Avenir Next" w:hAnsi="Avenir Next" w:cs="OpenSans-CondensedLight"/>
          <w:sz w:val="18"/>
          <w:szCs w:val="18"/>
          <w:lang w:val="en-US"/>
        </w:rPr>
      </w:pPr>
      <w:r w:rsidRPr="001F74A5">
        <w:rPr>
          <w:noProof/>
        </w:rPr>
        <w:drawing>
          <wp:anchor distT="0" distB="0" distL="114300" distR="114300" simplePos="0" relativeHeight="251688960" behindDoc="1" locked="0" layoutInCell="1" allowOverlap="1" wp14:anchorId="7E0BE8C0" wp14:editId="29ED09C2">
            <wp:simplePos x="0" y="0"/>
            <wp:positionH relativeFrom="column">
              <wp:posOffset>4096987</wp:posOffset>
            </wp:positionH>
            <wp:positionV relativeFrom="paragraph">
              <wp:posOffset>226530</wp:posOffset>
            </wp:positionV>
            <wp:extent cx="2517775" cy="3597910"/>
            <wp:effectExtent l="0" t="0" r="0" b="2540"/>
            <wp:wrapTight wrapText="bothSides">
              <wp:wrapPolygon edited="0">
                <wp:start x="0" y="0"/>
                <wp:lineTo x="0" y="21501"/>
                <wp:lineTo x="21409" y="21501"/>
                <wp:lineTo x="21409" y="0"/>
                <wp:lineTo x="0" y="0"/>
              </wp:wrapPolygon>
            </wp:wrapTight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74A5">
        <w:rPr>
          <w:noProof/>
        </w:rPr>
        <w:drawing>
          <wp:anchor distT="0" distB="0" distL="114300" distR="114300" simplePos="0" relativeHeight="251694080" behindDoc="1" locked="0" layoutInCell="1" allowOverlap="1" wp14:anchorId="059C22A2" wp14:editId="51E95B72">
            <wp:simplePos x="0" y="0"/>
            <wp:positionH relativeFrom="column">
              <wp:posOffset>4096987</wp:posOffset>
            </wp:positionH>
            <wp:positionV relativeFrom="paragraph">
              <wp:posOffset>226530</wp:posOffset>
            </wp:positionV>
            <wp:extent cx="2517775" cy="3597910"/>
            <wp:effectExtent l="0" t="0" r="0" b="2540"/>
            <wp:wrapTight wrapText="bothSides">
              <wp:wrapPolygon edited="0">
                <wp:start x="0" y="0"/>
                <wp:lineTo x="0" y="21501"/>
                <wp:lineTo x="21409" y="21501"/>
                <wp:lineTo x="21409" y="0"/>
                <wp:lineTo x="0" y="0"/>
              </wp:wrapPolygon>
            </wp:wrapTight>
            <wp:docPr id="3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1F74A5">
        <w:rPr>
          <w:rFonts w:ascii="Avenir Next" w:hAnsi="Avenir Next"/>
          <w:b/>
          <w:sz w:val="18"/>
          <w:szCs w:val="18"/>
          <w:lang w:val="it-IT"/>
        </w:rPr>
        <w:t>Puntos</w:t>
      </w:r>
      <w:proofErr w:type="spellEnd"/>
      <w:r w:rsidRPr="001F74A5">
        <w:rPr>
          <w:rFonts w:ascii="Avenir Next" w:hAnsi="Avenir Next"/>
          <w:b/>
          <w:sz w:val="18"/>
          <w:szCs w:val="18"/>
          <w:lang w:val="it-IT"/>
        </w:rPr>
        <w:t xml:space="preserve"> clave</w:t>
      </w:r>
      <w:r w:rsidRPr="001F74A5">
        <w:rPr>
          <w:lang w:val="it-IT"/>
        </w:rPr>
        <w:t>:</w:t>
      </w:r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frecuencia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característica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y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exclusiva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de una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rotación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por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segundo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de la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aguja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del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cronógrafo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. 1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escape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para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el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reloj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(36 000 alt/h - 5 Hz), 1 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escape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para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el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cronógrafo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(360 000 alt/h - 50 Hz),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cronógrafo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certificado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>.</w:t>
      </w:r>
    </w:p>
    <w:p w14:paraId="265FFFA3" w14:textId="4FC9A7D3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proofErr w:type="spellStart"/>
      <w:r w:rsidRPr="001F74A5">
        <w:rPr>
          <w:rFonts w:ascii="Avenir Next" w:hAnsi="Avenir Next"/>
          <w:b/>
          <w:sz w:val="18"/>
          <w:szCs w:val="18"/>
          <w:lang w:val="it-IT"/>
        </w:rPr>
        <w:t>Movimiento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: El Primero 9004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Automático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. </w:t>
      </w:r>
      <w:r w:rsidRPr="001F74A5">
        <w:rPr>
          <w:lang w:val="es-ES"/>
        </w:rPr>
        <w:tab/>
      </w:r>
    </w:p>
    <w:p w14:paraId="3CACE779" w14:textId="0674315B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proofErr w:type="spellStart"/>
      <w:r w:rsidRPr="001F74A5">
        <w:rPr>
          <w:rFonts w:ascii="Avenir Next" w:hAnsi="Avenir Next"/>
          <w:b/>
          <w:sz w:val="18"/>
          <w:szCs w:val="18"/>
          <w:lang w:val="en-US"/>
        </w:rPr>
        <w:t>Frecuencia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>: 36 000 alt/h (5 Hz).</w:t>
      </w:r>
      <w:r w:rsidRPr="001F74A5">
        <w:rPr>
          <w:lang w:val="en-US"/>
        </w:rPr>
        <w:t xml:space="preserve"> </w:t>
      </w:r>
      <w:r w:rsidRPr="001F74A5">
        <w:rPr>
          <w:lang w:val="en-US"/>
        </w:rPr>
        <w:tab/>
      </w:r>
    </w:p>
    <w:p w14:paraId="5038DD81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proofErr w:type="spellStart"/>
      <w:r w:rsidRPr="001F74A5">
        <w:rPr>
          <w:rFonts w:ascii="Avenir Next" w:hAnsi="Avenir Next"/>
          <w:b/>
          <w:bCs/>
          <w:sz w:val="18"/>
          <w:szCs w:val="18"/>
        </w:rPr>
        <w:t>Reserva</w:t>
      </w:r>
      <w:proofErr w:type="spellEnd"/>
      <w:r w:rsidRPr="001F74A5">
        <w:rPr>
          <w:rFonts w:ascii="Avenir Next" w:hAnsi="Avenir Next"/>
          <w:b/>
          <w:bCs/>
          <w:sz w:val="18"/>
          <w:szCs w:val="18"/>
        </w:rPr>
        <w:t xml:space="preserve"> de </w:t>
      </w:r>
      <w:proofErr w:type="gramStart"/>
      <w:r w:rsidRPr="001F74A5">
        <w:rPr>
          <w:rFonts w:ascii="Avenir Next" w:hAnsi="Avenir Next"/>
          <w:b/>
          <w:bCs/>
          <w:sz w:val="18"/>
          <w:szCs w:val="18"/>
        </w:rPr>
        <w:t>marcha</w:t>
      </w:r>
      <w:r w:rsidRPr="001F74A5">
        <w:rPr>
          <w:rFonts w:ascii="Avenir Next" w:hAnsi="Avenir Next"/>
          <w:sz w:val="18"/>
          <w:szCs w:val="18"/>
        </w:rPr>
        <w:t>:</w:t>
      </w:r>
      <w:proofErr w:type="gram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mín</w:t>
      </w:r>
      <w:proofErr w:type="spellEnd"/>
      <w:r w:rsidRPr="001F74A5">
        <w:rPr>
          <w:rFonts w:ascii="Avenir Next" w:hAnsi="Avenir Next"/>
          <w:sz w:val="18"/>
          <w:szCs w:val="18"/>
        </w:rPr>
        <w:t>. 50 horas.</w:t>
      </w:r>
    </w:p>
    <w:p w14:paraId="2D3C7D7E" w14:textId="3B456E82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</w:rPr>
      </w:pPr>
      <w:proofErr w:type="spellStart"/>
      <w:proofErr w:type="gramStart"/>
      <w:r w:rsidRPr="001F74A5">
        <w:rPr>
          <w:rFonts w:ascii="Avenir Next" w:hAnsi="Avenir Next"/>
          <w:b/>
          <w:sz w:val="18"/>
          <w:szCs w:val="18"/>
        </w:rPr>
        <w:t>Funciones</w:t>
      </w:r>
      <w:proofErr w:type="spellEnd"/>
      <w:r w:rsidRPr="001F74A5">
        <w:rPr>
          <w:rFonts w:ascii="Avenir Next" w:hAnsi="Avenir Next"/>
          <w:sz w:val="18"/>
          <w:szCs w:val="18"/>
        </w:rPr>
        <w:t>:</w:t>
      </w:r>
      <w:proofErr w:type="gram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indicación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central de horas y </w:t>
      </w:r>
      <w:proofErr w:type="spellStart"/>
      <w:r w:rsidRPr="001F74A5">
        <w:rPr>
          <w:rFonts w:ascii="Avenir Next" w:hAnsi="Avenir Next"/>
          <w:sz w:val="18"/>
          <w:szCs w:val="18"/>
        </w:rPr>
        <w:t>minutos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. </w:t>
      </w:r>
      <w:proofErr w:type="spellStart"/>
      <w:r w:rsidRPr="001F74A5">
        <w:rPr>
          <w:rFonts w:ascii="Avenir Next" w:hAnsi="Avenir Next"/>
          <w:sz w:val="18"/>
          <w:szCs w:val="18"/>
        </w:rPr>
        <w:t>Segundero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pequeño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a las 9 horas</w:t>
      </w:r>
      <w:r w:rsidR="001F74A5" w:rsidRPr="001F74A5">
        <w:rPr>
          <w:rFonts w:ascii="Avenir Next" w:hAnsi="Avenir Next" w:cs="OpenSans-CondensedLight"/>
          <w:sz w:val="18"/>
          <w:szCs w:val="18"/>
        </w:rPr>
        <w:t xml:space="preserve">. </w:t>
      </w:r>
      <w:proofErr w:type="spellStart"/>
      <w:r w:rsidRPr="001F74A5">
        <w:rPr>
          <w:rFonts w:ascii="Avenir Next" w:hAnsi="Avenir Next"/>
          <w:sz w:val="18"/>
          <w:szCs w:val="18"/>
        </w:rPr>
        <w:t>Cronógrafo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con </w:t>
      </w:r>
      <w:proofErr w:type="spellStart"/>
      <w:r w:rsidRPr="001F74A5">
        <w:rPr>
          <w:rFonts w:ascii="Avenir Next" w:hAnsi="Avenir Next"/>
          <w:sz w:val="18"/>
          <w:szCs w:val="18"/>
        </w:rPr>
        <w:t>indicación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de las </w:t>
      </w:r>
      <w:proofErr w:type="spellStart"/>
      <w:r w:rsidRPr="001F74A5">
        <w:rPr>
          <w:rFonts w:ascii="Avenir Next" w:hAnsi="Avenir Next"/>
          <w:sz w:val="18"/>
          <w:szCs w:val="18"/>
        </w:rPr>
        <w:t>centésimas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de </w:t>
      </w:r>
      <w:proofErr w:type="spellStart"/>
      <w:proofErr w:type="gramStart"/>
      <w:r w:rsidRPr="001F74A5">
        <w:rPr>
          <w:rFonts w:ascii="Avenir Next" w:hAnsi="Avenir Next"/>
          <w:sz w:val="18"/>
          <w:szCs w:val="18"/>
        </w:rPr>
        <w:t>segundo</w:t>
      </w:r>
      <w:proofErr w:type="spellEnd"/>
      <w:r w:rsidRPr="001F74A5">
        <w:rPr>
          <w:rFonts w:ascii="Avenir Next" w:hAnsi="Avenir Next"/>
          <w:sz w:val="18"/>
          <w:szCs w:val="18"/>
        </w:rPr>
        <w:t>:</w:t>
      </w:r>
      <w:proofErr w:type="gram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aguja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del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cronógrafo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central que da </w:t>
      </w:r>
      <w:proofErr w:type="spellStart"/>
      <w:r w:rsidRPr="001F74A5">
        <w:rPr>
          <w:rFonts w:ascii="Avenir Next" w:hAnsi="Avenir Next"/>
          <w:sz w:val="18"/>
          <w:szCs w:val="18"/>
        </w:rPr>
        <w:t>una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vuelta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por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segundo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, </w:t>
      </w:r>
      <w:proofErr w:type="spellStart"/>
      <w:r w:rsidRPr="001F74A5">
        <w:rPr>
          <w:rFonts w:ascii="Avenir Next" w:hAnsi="Avenir Next"/>
          <w:sz w:val="18"/>
          <w:szCs w:val="18"/>
        </w:rPr>
        <w:t>contador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de 30 </w:t>
      </w:r>
      <w:proofErr w:type="spellStart"/>
      <w:r w:rsidRPr="001F74A5">
        <w:rPr>
          <w:rFonts w:ascii="Avenir Next" w:hAnsi="Avenir Next"/>
          <w:sz w:val="18"/>
          <w:szCs w:val="18"/>
        </w:rPr>
        <w:t>minutos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a las 3 horas, </w:t>
      </w:r>
      <w:proofErr w:type="spellStart"/>
      <w:r w:rsidRPr="001F74A5">
        <w:rPr>
          <w:rFonts w:ascii="Avenir Next" w:hAnsi="Avenir Next"/>
          <w:sz w:val="18"/>
          <w:szCs w:val="18"/>
        </w:rPr>
        <w:t>contador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de 60 </w:t>
      </w:r>
      <w:proofErr w:type="spellStart"/>
      <w:r w:rsidRPr="001F74A5">
        <w:rPr>
          <w:rFonts w:ascii="Avenir Next" w:hAnsi="Avenir Next"/>
          <w:sz w:val="18"/>
          <w:szCs w:val="18"/>
        </w:rPr>
        <w:t>segundos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a las 6 horas, </w:t>
      </w:r>
      <w:proofErr w:type="spellStart"/>
      <w:r w:rsidRPr="001F74A5">
        <w:rPr>
          <w:rFonts w:ascii="Avenir Next" w:hAnsi="Avenir Next"/>
          <w:sz w:val="18"/>
          <w:szCs w:val="18"/>
        </w:rPr>
        <w:t>indicación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de </w:t>
      </w:r>
      <w:proofErr w:type="spellStart"/>
      <w:r w:rsidRPr="001F74A5">
        <w:rPr>
          <w:rFonts w:ascii="Avenir Next" w:hAnsi="Avenir Next"/>
          <w:sz w:val="18"/>
          <w:szCs w:val="18"/>
        </w:rPr>
        <w:t>reserva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de marcha </w:t>
      </w:r>
      <w:proofErr w:type="spellStart"/>
      <w:r w:rsidRPr="001F74A5">
        <w:rPr>
          <w:rFonts w:ascii="Avenir Next" w:hAnsi="Avenir Next"/>
          <w:sz w:val="18"/>
          <w:szCs w:val="18"/>
        </w:rPr>
        <w:t>del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cronógrafo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a las 12 horas.</w:t>
      </w:r>
    </w:p>
    <w:p w14:paraId="16D63F05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proofErr w:type="spellStart"/>
      <w:proofErr w:type="gramStart"/>
      <w:r w:rsidRPr="001F74A5">
        <w:rPr>
          <w:rFonts w:ascii="Avenir Next" w:hAnsi="Avenir Next"/>
          <w:b/>
          <w:bCs/>
          <w:sz w:val="18"/>
          <w:szCs w:val="18"/>
          <w:lang w:val="it-IT"/>
        </w:rPr>
        <w:t>Acabados</w:t>
      </w:r>
      <w:proofErr w:type="spellEnd"/>
      <w:r w:rsidRPr="001F74A5">
        <w:rPr>
          <w:rFonts w:ascii="Avenir Next" w:hAnsi="Avenir Next"/>
          <w:b/>
          <w:bCs/>
          <w:sz w:val="18"/>
          <w:szCs w:val="18"/>
          <w:lang w:val="it-IT"/>
        </w:rPr>
        <w:t>:</w:t>
      </w:r>
      <w:r w:rsidRPr="001F74A5">
        <w:rPr>
          <w:rFonts w:ascii="Avenir Next" w:hAnsi="Avenir Next"/>
          <w:sz w:val="18"/>
          <w:szCs w:val="18"/>
          <w:lang w:val="it-IT"/>
        </w:rPr>
        <w:t xml:space="preserve">  platina</w:t>
      </w:r>
      <w:proofErr w:type="gram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principal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de color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ultravioleta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en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el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movimiento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+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masa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oscilante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especial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ultravioleta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con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acabado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satinado</w:t>
      </w:r>
      <w:proofErr w:type="spellEnd"/>
    </w:p>
    <w:p w14:paraId="343D1B56" w14:textId="21DD6910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n-US"/>
        </w:rPr>
      </w:pPr>
      <w:proofErr w:type="spellStart"/>
      <w:r w:rsidRPr="001F74A5">
        <w:rPr>
          <w:rFonts w:ascii="Avenir Next" w:hAnsi="Avenir Next"/>
          <w:b/>
          <w:sz w:val="18"/>
          <w:szCs w:val="18"/>
          <w:lang w:val="en-US"/>
        </w:rPr>
        <w:t>Precio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>: 34 900 CHF.</w:t>
      </w:r>
    </w:p>
    <w:p w14:paraId="274E7BC0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proofErr w:type="spellStart"/>
      <w:r w:rsidRPr="001F74A5">
        <w:rPr>
          <w:rFonts w:ascii="Avenir Next" w:hAnsi="Avenir Next"/>
          <w:b/>
          <w:sz w:val="18"/>
          <w:szCs w:val="18"/>
          <w:lang w:val="it-IT"/>
        </w:rPr>
        <w:t>Material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: acero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inoxidable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engastado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con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diamantes</w:t>
      </w:r>
      <w:proofErr w:type="spellEnd"/>
    </w:p>
    <w:p w14:paraId="34A0DE33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it-IT"/>
        </w:rPr>
      </w:pPr>
      <w:proofErr w:type="spellStart"/>
      <w:r w:rsidRPr="001F74A5">
        <w:rPr>
          <w:rFonts w:ascii="Avenir Next" w:hAnsi="Avenir Next"/>
          <w:b/>
          <w:bCs/>
          <w:sz w:val="18"/>
          <w:szCs w:val="18"/>
          <w:lang w:val="it-IT"/>
        </w:rPr>
        <w:t>Quilates</w:t>
      </w:r>
      <w:proofErr w:type="spellEnd"/>
      <w:r w:rsidRPr="001F74A5">
        <w:rPr>
          <w:rFonts w:ascii="Avenir Next" w:hAnsi="Avenir Next"/>
          <w:b/>
          <w:bCs/>
          <w:sz w:val="18"/>
          <w:szCs w:val="18"/>
          <w:lang w:val="it-IT"/>
        </w:rPr>
        <w:t>:</w:t>
      </w:r>
      <w:r w:rsidRPr="001F74A5">
        <w:rPr>
          <w:rFonts w:ascii="Avenir Next" w:hAnsi="Avenir Next"/>
          <w:sz w:val="18"/>
          <w:szCs w:val="18"/>
          <w:lang w:val="it-IT"/>
        </w:rPr>
        <w:t xml:space="preserve"> ~5,00 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cts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>.</w:t>
      </w:r>
    </w:p>
    <w:p w14:paraId="31F9B867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proofErr w:type="spellStart"/>
      <w:r w:rsidRPr="001F74A5">
        <w:rPr>
          <w:rFonts w:ascii="Avenir Next" w:hAnsi="Avenir Next"/>
          <w:b/>
          <w:bCs/>
          <w:sz w:val="18"/>
          <w:szCs w:val="18"/>
          <w:lang w:val="it-IT"/>
        </w:rPr>
        <w:t>Caja</w:t>
      </w:r>
      <w:proofErr w:type="spellEnd"/>
      <w:r w:rsidRPr="001F74A5">
        <w:rPr>
          <w:rFonts w:ascii="Avenir Next" w:hAnsi="Avenir Next"/>
          <w:b/>
          <w:bCs/>
          <w:sz w:val="18"/>
          <w:szCs w:val="18"/>
          <w:lang w:val="it-IT"/>
        </w:rPr>
        <w:t>:</w:t>
      </w:r>
      <w:r w:rsidRPr="001F74A5">
        <w:rPr>
          <w:rFonts w:ascii="Avenir Next" w:hAnsi="Avenir Next"/>
          <w:sz w:val="18"/>
          <w:szCs w:val="18"/>
          <w:lang w:val="it-IT"/>
        </w:rPr>
        <w:t xml:space="preserve"> 288 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diamantes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VVS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talla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brillante.</w:t>
      </w:r>
    </w:p>
    <w:p w14:paraId="078D24A1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r w:rsidRPr="001F74A5">
        <w:rPr>
          <w:rFonts w:ascii="Avenir Next" w:hAnsi="Avenir Next"/>
          <w:b/>
          <w:bCs/>
          <w:sz w:val="18"/>
          <w:szCs w:val="18"/>
          <w:lang w:val="es-ES"/>
        </w:rPr>
        <w:t>Bisel:</w:t>
      </w:r>
      <w:r w:rsidRPr="001F74A5">
        <w:rPr>
          <w:rFonts w:ascii="Avenir Next" w:hAnsi="Avenir Next"/>
          <w:sz w:val="18"/>
          <w:szCs w:val="18"/>
          <w:lang w:val="es-ES"/>
        </w:rPr>
        <w:t xml:space="preserve"> 44 zafiros VVS violetas talla baguette (tipo amatista).</w:t>
      </w:r>
    </w:p>
    <w:p w14:paraId="6BD3E5B4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it-IT"/>
        </w:rPr>
      </w:pPr>
      <w:proofErr w:type="spellStart"/>
      <w:r w:rsidRPr="001F74A5">
        <w:rPr>
          <w:rFonts w:ascii="Avenir Next" w:hAnsi="Avenir Next"/>
          <w:b/>
          <w:sz w:val="18"/>
          <w:szCs w:val="18"/>
          <w:lang w:val="it-IT"/>
        </w:rPr>
        <w:t>Estanqueidad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>: 3 ATM.</w:t>
      </w:r>
    </w:p>
    <w:p w14:paraId="5890E31C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it-IT"/>
        </w:rPr>
      </w:pPr>
      <w:proofErr w:type="spellStart"/>
      <w:r w:rsidRPr="001F74A5">
        <w:rPr>
          <w:rFonts w:ascii="Avenir Next" w:hAnsi="Avenir Next"/>
          <w:b/>
          <w:bCs/>
          <w:sz w:val="18"/>
          <w:szCs w:val="18"/>
          <w:lang w:val="it-IT"/>
        </w:rPr>
        <w:t>Diámetro</w:t>
      </w:r>
      <w:proofErr w:type="spellEnd"/>
      <w:r w:rsidRPr="001F74A5">
        <w:rPr>
          <w:rFonts w:ascii="Avenir Next" w:hAnsi="Avenir Next"/>
          <w:b/>
          <w:bCs/>
          <w:sz w:val="18"/>
          <w:szCs w:val="18"/>
          <w:lang w:val="it-IT"/>
        </w:rPr>
        <w:t xml:space="preserve">: </w:t>
      </w:r>
      <w:r w:rsidRPr="001F74A5">
        <w:rPr>
          <w:rFonts w:ascii="Avenir Next" w:hAnsi="Avenir Next"/>
          <w:sz w:val="18"/>
          <w:szCs w:val="18"/>
          <w:lang w:val="it-IT"/>
        </w:rPr>
        <w:t>44 mm.</w:t>
      </w:r>
    </w:p>
    <w:p w14:paraId="58A76182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it-IT"/>
        </w:rPr>
      </w:pPr>
      <w:proofErr w:type="spellStart"/>
      <w:r w:rsidRPr="001F74A5">
        <w:rPr>
          <w:rFonts w:ascii="Avenir Next" w:hAnsi="Avenir Next"/>
          <w:b/>
          <w:bCs/>
          <w:sz w:val="18"/>
          <w:szCs w:val="18"/>
          <w:lang w:val="it-IT"/>
        </w:rPr>
        <w:t>Grosor</w:t>
      </w:r>
      <w:proofErr w:type="spellEnd"/>
      <w:r w:rsidRPr="001F74A5">
        <w:rPr>
          <w:rFonts w:ascii="Avenir Next" w:hAnsi="Avenir Next"/>
          <w:b/>
          <w:bCs/>
          <w:sz w:val="18"/>
          <w:szCs w:val="18"/>
          <w:lang w:val="it-IT"/>
        </w:rPr>
        <w:t xml:space="preserve">: </w:t>
      </w:r>
      <w:r w:rsidRPr="001F74A5">
        <w:rPr>
          <w:rFonts w:ascii="Avenir Next" w:hAnsi="Avenir Next"/>
          <w:sz w:val="18"/>
          <w:szCs w:val="18"/>
          <w:lang w:val="it-IT"/>
        </w:rPr>
        <w:t>15,40 mm.</w:t>
      </w:r>
    </w:p>
    <w:p w14:paraId="507FBBD2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proofErr w:type="spellStart"/>
      <w:r w:rsidRPr="001F74A5">
        <w:rPr>
          <w:rFonts w:ascii="Avenir Next" w:hAnsi="Avenir Next"/>
          <w:b/>
          <w:bCs/>
          <w:sz w:val="18"/>
          <w:szCs w:val="18"/>
          <w:lang w:val="it-IT"/>
        </w:rPr>
        <w:t>Esfera</w:t>
      </w:r>
      <w:proofErr w:type="spellEnd"/>
      <w:r w:rsidRPr="001F74A5">
        <w:rPr>
          <w:rFonts w:ascii="Avenir Next" w:hAnsi="Avenir Next"/>
          <w:b/>
          <w:bCs/>
          <w:sz w:val="18"/>
          <w:szCs w:val="18"/>
          <w:lang w:val="it-IT"/>
        </w:rPr>
        <w:t>:</w:t>
      </w:r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esqueletizada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con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contadores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bicolores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. </w:t>
      </w:r>
    </w:p>
    <w:p w14:paraId="5F32A2E4" w14:textId="14D6C9D4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proofErr w:type="spellStart"/>
      <w:proofErr w:type="gramStart"/>
      <w:r w:rsidRPr="001F74A5">
        <w:rPr>
          <w:rFonts w:ascii="Avenir Next" w:hAnsi="Avenir Next"/>
          <w:b/>
          <w:sz w:val="18"/>
          <w:szCs w:val="18"/>
        </w:rPr>
        <w:t>Índices</w:t>
      </w:r>
      <w:proofErr w:type="spellEnd"/>
      <w:r w:rsidRPr="001F74A5">
        <w:rPr>
          <w:rFonts w:ascii="Avenir Next" w:hAnsi="Avenir Next"/>
          <w:b/>
          <w:sz w:val="18"/>
          <w:szCs w:val="18"/>
        </w:rPr>
        <w:t>:</w:t>
      </w:r>
      <w:proofErr w:type="gram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rodiados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, </w:t>
      </w:r>
      <w:proofErr w:type="spellStart"/>
      <w:r w:rsidRPr="001F74A5">
        <w:rPr>
          <w:rFonts w:ascii="Avenir Next" w:hAnsi="Avenir Next"/>
          <w:sz w:val="18"/>
          <w:szCs w:val="18"/>
        </w:rPr>
        <w:t>facetados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y </w:t>
      </w:r>
      <w:proofErr w:type="spellStart"/>
      <w:r w:rsidRPr="001F74A5">
        <w:rPr>
          <w:rFonts w:ascii="Avenir Next" w:hAnsi="Avenir Next"/>
          <w:sz w:val="18"/>
          <w:szCs w:val="18"/>
        </w:rPr>
        <w:t>recubiertos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de Super-</w:t>
      </w:r>
      <w:proofErr w:type="spellStart"/>
      <w:r w:rsidRPr="001F74A5">
        <w:rPr>
          <w:rFonts w:ascii="Avenir Next" w:hAnsi="Avenir Next"/>
          <w:sz w:val="18"/>
          <w:szCs w:val="18"/>
        </w:rPr>
        <w:t>LumiNova</w:t>
      </w:r>
      <w:proofErr w:type="spellEnd"/>
      <w:r w:rsidRPr="001F74A5">
        <w:rPr>
          <w:rFonts w:ascii="Avenir Next" w:hAnsi="Avenir Next"/>
          <w:sz w:val="18"/>
          <w:szCs w:val="18"/>
        </w:rPr>
        <w:t> SLN C1.</w:t>
      </w:r>
    </w:p>
    <w:p w14:paraId="7821EA44" w14:textId="7CE33CA1" w:rsidR="00F45B46" w:rsidRPr="001F74A5" w:rsidRDefault="00F45B46" w:rsidP="001F74A5">
      <w:pPr>
        <w:jc w:val="both"/>
        <w:rPr>
          <w:rFonts w:ascii="OpenSans-CondensedLight" w:hAnsi="OpenSans-CondensedLight" w:cs="OpenSans-CondensedLight"/>
          <w:sz w:val="20"/>
          <w:szCs w:val="20"/>
          <w:lang w:val="es-ES"/>
        </w:rPr>
      </w:pPr>
      <w:proofErr w:type="spellStart"/>
      <w:proofErr w:type="gramStart"/>
      <w:r w:rsidRPr="001F74A5">
        <w:rPr>
          <w:rFonts w:ascii="Avenir Next" w:hAnsi="Avenir Next"/>
          <w:b/>
          <w:sz w:val="18"/>
          <w:szCs w:val="18"/>
        </w:rPr>
        <w:t>Agujas</w:t>
      </w:r>
      <w:proofErr w:type="spellEnd"/>
      <w:r w:rsidRPr="001F74A5">
        <w:rPr>
          <w:rFonts w:ascii="Avenir Next" w:hAnsi="Avenir Next"/>
          <w:sz w:val="18"/>
          <w:szCs w:val="18"/>
        </w:rPr>
        <w:t>:</w:t>
      </w:r>
      <w:proofErr w:type="gram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rodiadas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, </w:t>
      </w:r>
      <w:proofErr w:type="spellStart"/>
      <w:r w:rsidRPr="001F74A5">
        <w:rPr>
          <w:rFonts w:ascii="Avenir Next" w:hAnsi="Avenir Next"/>
          <w:sz w:val="18"/>
          <w:szCs w:val="18"/>
        </w:rPr>
        <w:t>facetadas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y </w:t>
      </w:r>
      <w:proofErr w:type="spellStart"/>
      <w:r w:rsidRPr="001F74A5">
        <w:rPr>
          <w:rFonts w:ascii="Avenir Next" w:hAnsi="Avenir Next"/>
          <w:sz w:val="18"/>
          <w:szCs w:val="18"/>
        </w:rPr>
        <w:t>recubiertas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de Super-</w:t>
      </w:r>
      <w:proofErr w:type="spellStart"/>
      <w:r w:rsidRPr="001F74A5">
        <w:rPr>
          <w:rFonts w:ascii="Avenir Next" w:hAnsi="Avenir Next"/>
          <w:sz w:val="18"/>
          <w:szCs w:val="18"/>
        </w:rPr>
        <w:t>LumiNova</w:t>
      </w:r>
      <w:proofErr w:type="spellEnd"/>
      <w:r w:rsidRPr="001F74A5">
        <w:rPr>
          <w:rFonts w:ascii="Avenir Next" w:hAnsi="Avenir Next"/>
          <w:sz w:val="18"/>
          <w:szCs w:val="18"/>
        </w:rPr>
        <w:t> SLN C1.</w:t>
      </w:r>
    </w:p>
    <w:p w14:paraId="482539A6" w14:textId="77777777" w:rsidR="00F45B46" w:rsidRPr="001F74A5" w:rsidRDefault="00F45B46" w:rsidP="001F74A5">
      <w:pPr>
        <w:jc w:val="both"/>
        <w:rPr>
          <w:rFonts w:ascii="Avenir Next" w:eastAsia="Times New Roman" w:hAnsi="Avenir Next" w:cs="Arial"/>
          <w:sz w:val="18"/>
          <w:szCs w:val="18"/>
          <w:lang w:val="es-ES" w:eastAsia="en-GB"/>
        </w:rPr>
      </w:pPr>
      <w:proofErr w:type="spellStart"/>
      <w:r w:rsidRPr="001F74A5">
        <w:rPr>
          <w:rFonts w:ascii="Avenir Next" w:hAnsi="Avenir Next"/>
          <w:b/>
          <w:sz w:val="18"/>
          <w:szCs w:val="18"/>
          <w:lang w:val="it-IT"/>
        </w:rPr>
        <w:t>Brazalete</w:t>
      </w:r>
      <w:proofErr w:type="spellEnd"/>
      <w:r w:rsidRPr="001F74A5">
        <w:rPr>
          <w:rFonts w:ascii="Avenir Next" w:hAnsi="Avenir Next"/>
          <w:b/>
          <w:sz w:val="18"/>
          <w:szCs w:val="18"/>
          <w:lang w:val="it-IT"/>
        </w:rPr>
        <w:t xml:space="preserve"> y </w:t>
      </w:r>
      <w:proofErr w:type="spellStart"/>
      <w:r w:rsidRPr="001F74A5">
        <w:rPr>
          <w:rFonts w:ascii="Avenir Next" w:hAnsi="Avenir Next"/>
          <w:b/>
          <w:sz w:val="18"/>
          <w:szCs w:val="18"/>
          <w:lang w:val="it-IT"/>
        </w:rPr>
        <w:t>cierre</w:t>
      </w:r>
      <w:proofErr w:type="spellEnd"/>
      <w:r w:rsidRPr="001F74A5">
        <w:rPr>
          <w:rFonts w:ascii="Avenir Next" w:hAnsi="Avenir Next"/>
          <w:b/>
          <w:sz w:val="18"/>
          <w:szCs w:val="18"/>
          <w:lang w:val="it-IT"/>
        </w:rPr>
        <w:t>:</w:t>
      </w:r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caucho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negro con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caucho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ultravioleta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"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efecto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cordura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". </w:t>
      </w:r>
      <w:r w:rsidRPr="001F74A5">
        <w:rPr>
          <w:rFonts w:ascii="Avenir Next" w:hAnsi="Avenir Next"/>
          <w:sz w:val="18"/>
          <w:szCs w:val="18"/>
          <w:lang w:val="en-US"/>
        </w:rPr>
        <w:t xml:space="preserve">Doble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cierre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desplegable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de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titanio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>.</w:t>
      </w:r>
    </w:p>
    <w:p w14:paraId="57217463" w14:textId="77777777" w:rsidR="00F45B46" w:rsidRPr="001F74A5" w:rsidRDefault="00F45B46" w:rsidP="001F74A5">
      <w:pPr>
        <w:jc w:val="both"/>
        <w:rPr>
          <w:rFonts w:ascii="Avenir Next" w:hAnsi="Avenir Next" w:cstheme="majorHAnsi"/>
          <w:b/>
          <w:szCs w:val="20"/>
          <w:lang w:val="es-ES"/>
        </w:rPr>
      </w:pPr>
    </w:p>
    <w:p w14:paraId="397AE710" w14:textId="77777777" w:rsidR="00F45B46" w:rsidRPr="001F74A5" w:rsidRDefault="00F45B46" w:rsidP="001F74A5">
      <w:pPr>
        <w:jc w:val="both"/>
        <w:rPr>
          <w:rFonts w:ascii="Avenir Next" w:hAnsi="Avenir Next" w:cstheme="majorHAnsi"/>
          <w:b/>
          <w:szCs w:val="20"/>
          <w:lang w:val="es-ES"/>
        </w:rPr>
      </w:pPr>
    </w:p>
    <w:p w14:paraId="7A18872F" w14:textId="77777777" w:rsidR="001F74A5" w:rsidRDefault="001F74A5">
      <w:pPr>
        <w:rPr>
          <w:rFonts w:ascii="Avenir Next" w:hAnsi="Avenir Next"/>
          <w:b/>
          <w:szCs w:val="20"/>
        </w:rPr>
      </w:pPr>
      <w:r>
        <w:rPr>
          <w:rFonts w:ascii="Avenir Next" w:hAnsi="Avenir Next"/>
          <w:b/>
          <w:szCs w:val="20"/>
        </w:rPr>
        <w:br w:type="page"/>
      </w:r>
    </w:p>
    <w:p w14:paraId="67063D84" w14:textId="4C29C933" w:rsidR="00F45B46" w:rsidRPr="001F74A5" w:rsidRDefault="00F45B46" w:rsidP="001F74A5">
      <w:pPr>
        <w:jc w:val="both"/>
        <w:rPr>
          <w:rFonts w:ascii="Avenir Next" w:hAnsi="Avenir Next" w:cstheme="majorHAnsi"/>
          <w:b/>
          <w:szCs w:val="20"/>
          <w:lang w:val="es-ES"/>
        </w:rPr>
      </w:pPr>
      <w:r w:rsidRPr="001F74A5">
        <w:rPr>
          <w:rFonts w:ascii="Avenir Next" w:hAnsi="Avenir Next"/>
          <w:b/>
          <w:szCs w:val="20"/>
        </w:rPr>
        <w:lastRenderedPageBreak/>
        <w:t>DEFY 21 SPECTRUM</w:t>
      </w:r>
    </w:p>
    <w:p w14:paraId="510B51B5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</w:rPr>
      </w:pPr>
      <w:proofErr w:type="spellStart"/>
      <w:proofErr w:type="gramStart"/>
      <w:r w:rsidRPr="001F74A5">
        <w:rPr>
          <w:rFonts w:ascii="Avenir Next" w:hAnsi="Avenir Next"/>
          <w:sz w:val="18"/>
          <w:szCs w:val="18"/>
        </w:rPr>
        <w:t>Referencia</w:t>
      </w:r>
      <w:proofErr w:type="spellEnd"/>
      <w:r w:rsidRPr="001F74A5">
        <w:rPr>
          <w:rFonts w:ascii="Avenir Next" w:hAnsi="Avenir Next"/>
          <w:sz w:val="18"/>
          <w:szCs w:val="18"/>
        </w:rPr>
        <w:t>:</w:t>
      </w:r>
      <w:proofErr w:type="gramEnd"/>
      <w:r w:rsidRPr="001F74A5">
        <w:rPr>
          <w:rFonts w:ascii="Avenir Next" w:hAnsi="Avenir Next"/>
          <w:sz w:val="18"/>
          <w:szCs w:val="18"/>
        </w:rPr>
        <w:t xml:space="preserve"> 32.9008.9004/08.R943</w:t>
      </w:r>
    </w:p>
    <w:p w14:paraId="56C3FF0F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proofErr w:type="spellStart"/>
      <w:r w:rsidRPr="001F74A5">
        <w:rPr>
          <w:rFonts w:ascii="Avenir Next" w:hAnsi="Avenir Next"/>
          <w:sz w:val="18"/>
          <w:szCs w:val="18"/>
        </w:rPr>
        <w:t>Edición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limitada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a 10 </w:t>
      </w:r>
      <w:proofErr w:type="spellStart"/>
      <w:r w:rsidRPr="001F74A5">
        <w:rPr>
          <w:rFonts w:ascii="Avenir Next" w:hAnsi="Avenir Next"/>
          <w:sz w:val="18"/>
          <w:szCs w:val="18"/>
        </w:rPr>
        <w:t>ejemplares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– En </w:t>
      </w:r>
      <w:proofErr w:type="spellStart"/>
      <w:r w:rsidRPr="001F74A5">
        <w:rPr>
          <w:rFonts w:ascii="Avenir Next" w:hAnsi="Avenir Next"/>
          <w:sz w:val="18"/>
          <w:szCs w:val="18"/>
        </w:rPr>
        <w:t>exclusiva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en las boutiques</w:t>
      </w:r>
    </w:p>
    <w:p w14:paraId="7EDC5670" w14:textId="55E34935" w:rsidR="00F45B46" w:rsidRPr="001F74A5" w:rsidRDefault="00F45B46" w:rsidP="001F74A5">
      <w:pPr>
        <w:autoSpaceDE w:val="0"/>
        <w:autoSpaceDN w:val="0"/>
        <w:adjustRightInd w:val="0"/>
        <w:spacing w:line="276" w:lineRule="auto"/>
        <w:jc w:val="both"/>
        <w:rPr>
          <w:rFonts w:ascii="Avenir Next" w:hAnsi="Avenir Next" w:cs="OpenSans-CondensedLight"/>
          <w:sz w:val="18"/>
          <w:szCs w:val="18"/>
          <w:lang w:val="en-US"/>
        </w:rPr>
      </w:pPr>
    </w:p>
    <w:p w14:paraId="0A954BEF" w14:textId="69329E12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proofErr w:type="spellStart"/>
      <w:r w:rsidRPr="001F74A5">
        <w:rPr>
          <w:rFonts w:ascii="Avenir Next" w:hAnsi="Avenir Next"/>
          <w:b/>
          <w:sz w:val="18"/>
          <w:szCs w:val="18"/>
          <w:lang w:val="it-IT"/>
        </w:rPr>
        <w:t>Puntos</w:t>
      </w:r>
      <w:proofErr w:type="spellEnd"/>
      <w:r w:rsidRPr="001F74A5">
        <w:rPr>
          <w:rFonts w:ascii="Avenir Next" w:hAnsi="Avenir Next"/>
          <w:b/>
          <w:sz w:val="18"/>
          <w:szCs w:val="18"/>
          <w:lang w:val="it-IT"/>
        </w:rPr>
        <w:t xml:space="preserve"> clave:</w:t>
      </w:r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frecuencia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característica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y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exclusiva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de una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rotación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por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segundo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de la</w:t>
      </w:r>
      <w:r w:rsidRPr="001F74A5">
        <w:rPr>
          <w:noProof/>
        </w:rPr>
        <w:drawing>
          <wp:anchor distT="0" distB="0" distL="114300" distR="114300" simplePos="0" relativeHeight="251689984" behindDoc="1" locked="0" layoutInCell="1" allowOverlap="1" wp14:anchorId="0065FFE8" wp14:editId="64171270">
            <wp:simplePos x="0" y="0"/>
            <wp:positionH relativeFrom="column">
              <wp:posOffset>4085112</wp:posOffset>
            </wp:positionH>
            <wp:positionV relativeFrom="paragraph">
              <wp:posOffset>141564</wp:posOffset>
            </wp:positionV>
            <wp:extent cx="2517775" cy="3597910"/>
            <wp:effectExtent l="0" t="0" r="0" b="2540"/>
            <wp:wrapTight wrapText="bothSides">
              <wp:wrapPolygon edited="0">
                <wp:start x="0" y="0"/>
                <wp:lineTo x="0" y="21501"/>
                <wp:lineTo x="21409" y="21501"/>
                <wp:lineTo x="21409" y="0"/>
                <wp:lineTo x="0" y="0"/>
              </wp:wrapPolygon>
            </wp:wrapTight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74A5">
        <w:rPr>
          <w:noProof/>
        </w:rPr>
        <w:drawing>
          <wp:anchor distT="0" distB="0" distL="114300" distR="114300" simplePos="0" relativeHeight="251695104" behindDoc="1" locked="0" layoutInCell="1" allowOverlap="1" wp14:anchorId="642B4481" wp14:editId="6AEFEDB7">
            <wp:simplePos x="0" y="0"/>
            <wp:positionH relativeFrom="column">
              <wp:posOffset>4085112</wp:posOffset>
            </wp:positionH>
            <wp:positionV relativeFrom="paragraph">
              <wp:posOffset>141564</wp:posOffset>
            </wp:positionV>
            <wp:extent cx="2517775" cy="3597910"/>
            <wp:effectExtent l="0" t="0" r="0" b="2540"/>
            <wp:wrapTight wrapText="bothSides">
              <wp:wrapPolygon edited="0">
                <wp:start x="0" y="0"/>
                <wp:lineTo x="0" y="21501"/>
                <wp:lineTo x="21409" y="21501"/>
                <wp:lineTo x="21409" y="0"/>
                <wp:lineTo x="0" y="0"/>
              </wp:wrapPolygon>
            </wp:wrapTight>
            <wp:docPr id="4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F74A5"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aguja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del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cronógrafo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. 1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escape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para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el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reloj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(36 000 alt/h - 5 Hz), 1 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escape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para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el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cronógrafo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(360 000 alt/h - 50 Hz),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cronógrafo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certificado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>.</w:t>
      </w:r>
    </w:p>
    <w:p w14:paraId="2DD26BD0" w14:textId="13725E56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proofErr w:type="spellStart"/>
      <w:r w:rsidRPr="001F74A5">
        <w:rPr>
          <w:rFonts w:ascii="Avenir Next" w:hAnsi="Avenir Next"/>
          <w:b/>
          <w:sz w:val="18"/>
          <w:szCs w:val="18"/>
          <w:lang w:val="it-IT"/>
        </w:rPr>
        <w:t>Movimiento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: El Primero 9004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Automático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. </w:t>
      </w:r>
      <w:r w:rsidRPr="001F74A5">
        <w:rPr>
          <w:lang w:val="es-ES"/>
        </w:rPr>
        <w:t xml:space="preserve"> </w:t>
      </w:r>
      <w:r w:rsidRPr="001F74A5">
        <w:rPr>
          <w:lang w:val="es-ES"/>
        </w:rPr>
        <w:tab/>
      </w:r>
    </w:p>
    <w:p w14:paraId="7C7ECAD9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proofErr w:type="spellStart"/>
      <w:r w:rsidRPr="001F74A5">
        <w:rPr>
          <w:rFonts w:ascii="Avenir Next" w:hAnsi="Avenir Next"/>
          <w:b/>
          <w:sz w:val="18"/>
          <w:szCs w:val="18"/>
          <w:lang w:val="en-US"/>
        </w:rPr>
        <w:t>Frecuencia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>: 36 000 alt/h (5 Hz).</w:t>
      </w:r>
      <w:r w:rsidRPr="001F74A5">
        <w:rPr>
          <w:lang w:val="en-US"/>
        </w:rPr>
        <w:t xml:space="preserve"> </w:t>
      </w:r>
      <w:r w:rsidRPr="001F74A5">
        <w:rPr>
          <w:lang w:val="en-US"/>
        </w:rPr>
        <w:tab/>
      </w:r>
    </w:p>
    <w:p w14:paraId="4C23E01A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proofErr w:type="spellStart"/>
      <w:r w:rsidRPr="001F74A5">
        <w:rPr>
          <w:rFonts w:ascii="Avenir Next" w:hAnsi="Avenir Next"/>
          <w:b/>
          <w:bCs/>
          <w:sz w:val="18"/>
          <w:szCs w:val="18"/>
        </w:rPr>
        <w:t>Reserva</w:t>
      </w:r>
      <w:proofErr w:type="spellEnd"/>
      <w:r w:rsidRPr="001F74A5">
        <w:rPr>
          <w:rFonts w:ascii="Avenir Next" w:hAnsi="Avenir Next"/>
          <w:b/>
          <w:bCs/>
          <w:sz w:val="18"/>
          <w:szCs w:val="18"/>
        </w:rPr>
        <w:t xml:space="preserve"> de </w:t>
      </w:r>
      <w:proofErr w:type="gramStart"/>
      <w:r w:rsidRPr="001F74A5">
        <w:rPr>
          <w:rFonts w:ascii="Avenir Next" w:hAnsi="Avenir Next"/>
          <w:b/>
          <w:bCs/>
          <w:sz w:val="18"/>
          <w:szCs w:val="18"/>
        </w:rPr>
        <w:t>marcha</w:t>
      </w:r>
      <w:r w:rsidRPr="001F74A5">
        <w:rPr>
          <w:rFonts w:ascii="Avenir Next" w:hAnsi="Avenir Next"/>
          <w:sz w:val="18"/>
          <w:szCs w:val="18"/>
        </w:rPr>
        <w:t>:</w:t>
      </w:r>
      <w:proofErr w:type="gram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mín</w:t>
      </w:r>
      <w:proofErr w:type="spellEnd"/>
      <w:r w:rsidRPr="001F74A5">
        <w:rPr>
          <w:rFonts w:ascii="Avenir Next" w:hAnsi="Avenir Next"/>
          <w:sz w:val="18"/>
          <w:szCs w:val="18"/>
        </w:rPr>
        <w:t>. 50 horas.</w:t>
      </w:r>
    </w:p>
    <w:p w14:paraId="3F4AE901" w14:textId="1410D3B3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</w:rPr>
      </w:pPr>
      <w:proofErr w:type="spellStart"/>
      <w:proofErr w:type="gramStart"/>
      <w:r w:rsidRPr="001F74A5">
        <w:rPr>
          <w:rFonts w:ascii="Avenir Next" w:hAnsi="Avenir Next"/>
          <w:b/>
          <w:sz w:val="18"/>
          <w:szCs w:val="18"/>
        </w:rPr>
        <w:t>Funciones</w:t>
      </w:r>
      <w:proofErr w:type="spellEnd"/>
      <w:r w:rsidRPr="001F74A5">
        <w:rPr>
          <w:rFonts w:ascii="Avenir Next" w:hAnsi="Avenir Next"/>
          <w:sz w:val="18"/>
          <w:szCs w:val="18"/>
        </w:rPr>
        <w:t>:</w:t>
      </w:r>
      <w:proofErr w:type="gram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indicación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central de horas y </w:t>
      </w:r>
      <w:proofErr w:type="spellStart"/>
      <w:r w:rsidRPr="001F74A5">
        <w:rPr>
          <w:rFonts w:ascii="Avenir Next" w:hAnsi="Avenir Next"/>
          <w:sz w:val="18"/>
          <w:szCs w:val="18"/>
        </w:rPr>
        <w:t>minutos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. </w:t>
      </w:r>
      <w:proofErr w:type="spellStart"/>
      <w:r w:rsidRPr="001F74A5">
        <w:rPr>
          <w:rFonts w:ascii="Avenir Next" w:hAnsi="Avenir Next"/>
          <w:sz w:val="18"/>
          <w:szCs w:val="18"/>
        </w:rPr>
        <w:t>Segundero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pequeño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a las 9 horas</w:t>
      </w:r>
      <w:r w:rsidR="001F74A5" w:rsidRPr="001F74A5">
        <w:rPr>
          <w:rFonts w:ascii="Avenir Next" w:hAnsi="Avenir Next" w:cs="OpenSans-CondensedLight"/>
          <w:sz w:val="18"/>
          <w:szCs w:val="18"/>
        </w:rPr>
        <w:t xml:space="preserve">. </w:t>
      </w:r>
      <w:proofErr w:type="spellStart"/>
      <w:r w:rsidRPr="001F74A5">
        <w:rPr>
          <w:rFonts w:ascii="Avenir Next" w:hAnsi="Avenir Next"/>
          <w:sz w:val="18"/>
          <w:szCs w:val="18"/>
        </w:rPr>
        <w:t>Cronógrafo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con </w:t>
      </w:r>
      <w:proofErr w:type="spellStart"/>
      <w:r w:rsidRPr="001F74A5">
        <w:rPr>
          <w:rFonts w:ascii="Avenir Next" w:hAnsi="Avenir Next"/>
          <w:sz w:val="18"/>
          <w:szCs w:val="18"/>
        </w:rPr>
        <w:t>indicación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de las </w:t>
      </w:r>
      <w:proofErr w:type="spellStart"/>
      <w:r w:rsidRPr="001F74A5">
        <w:rPr>
          <w:rFonts w:ascii="Avenir Next" w:hAnsi="Avenir Next"/>
          <w:sz w:val="18"/>
          <w:szCs w:val="18"/>
        </w:rPr>
        <w:t>centésimas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de </w:t>
      </w:r>
      <w:proofErr w:type="spellStart"/>
      <w:proofErr w:type="gramStart"/>
      <w:r w:rsidRPr="001F74A5">
        <w:rPr>
          <w:rFonts w:ascii="Avenir Next" w:hAnsi="Avenir Next"/>
          <w:sz w:val="18"/>
          <w:szCs w:val="18"/>
        </w:rPr>
        <w:t>segundo</w:t>
      </w:r>
      <w:proofErr w:type="spellEnd"/>
      <w:r w:rsidRPr="001F74A5">
        <w:rPr>
          <w:rFonts w:ascii="Avenir Next" w:hAnsi="Avenir Next"/>
          <w:sz w:val="18"/>
          <w:szCs w:val="18"/>
        </w:rPr>
        <w:t>:</w:t>
      </w:r>
      <w:proofErr w:type="gram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aguja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del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cronógrafo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central que da </w:t>
      </w:r>
      <w:proofErr w:type="spellStart"/>
      <w:r w:rsidRPr="001F74A5">
        <w:rPr>
          <w:rFonts w:ascii="Avenir Next" w:hAnsi="Avenir Next"/>
          <w:sz w:val="18"/>
          <w:szCs w:val="18"/>
        </w:rPr>
        <w:t>una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vuelta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por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segundo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, </w:t>
      </w:r>
      <w:proofErr w:type="spellStart"/>
      <w:r w:rsidRPr="001F74A5">
        <w:rPr>
          <w:rFonts w:ascii="Avenir Next" w:hAnsi="Avenir Next"/>
          <w:sz w:val="18"/>
          <w:szCs w:val="18"/>
        </w:rPr>
        <w:t>contador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de 30 </w:t>
      </w:r>
      <w:proofErr w:type="spellStart"/>
      <w:r w:rsidRPr="001F74A5">
        <w:rPr>
          <w:rFonts w:ascii="Avenir Next" w:hAnsi="Avenir Next"/>
          <w:sz w:val="18"/>
          <w:szCs w:val="18"/>
        </w:rPr>
        <w:t>minutos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a las 3 horas, </w:t>
      </w:r>
      <w:proofErr w:type="spellStart"/>
      <w:r w:rsidRPr="001F74A5">
        <w:rPr>
          <w:rFonts w:ascii="Avenir Next" w:hAnsi="Avenir Next"/>
          <w:sz w:val="18"/>
          <w:szCs w:val="18"/>
        </w:rPr>
        <w:t>contador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de 60 </w:t>
      </w:r>
      <w:proofErr w:type="spellStart"/>
      <w:r w:rsidRPr="001F74A5">
        <w:rPr>
          <w:rFonts w:ascii="Avenir Next" w:hAnsi="Avenir Next"/>
          <w:sz w:val="18"/>
          <w:szCs w:val="18"/>
        </w:rPr>
        <w:t>segundos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a las 6 horas, </w:t>
      </w:r>
      <w:proofErr w:type="spellStart"/>
      <w:r w:rsidRPr="001F74A5">
        <w:rPr>
          <w:rFonts w:ascii="Avenir Next" w:hAnsi="Avenir Next"/>
          <w:sz w:val="18"/>
          <w:szCs w:val="18"/>
        </w:rPr>
        <w:t>indicación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de </w:t>
      </w:r>
      <w:proofErr w:type="spellStart"/>
      <w:r w:rsidRPr="001F74A5">
        <w:rPr>
          <w:rFonts w:ascii="Avenir Next" w:hAnsi="Avenir Next"/>
          <w:sz w:val="18"/>
          <w:szCs w:val="18"/>
        </w:rPr>
        <w:t>reserva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de marcha </w:t>
      </w:r>
      <w:proofErr w:type="spellStart"/>
      <w:r w:rsidRPr="001F74A5">
        <w:rPr>
          <w:rFonts w:ascii="Avenir Next" w:hAnsi="Avenir Next"/>
          <w:sz w:val="18"/>
          <w:szCs w:val="18"/>
        </w:rPr>
        <w:t>del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cronógrafo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a las 12 horas.</w:t>
      </w:r>
    </w:p>
    <w:p w14:paraId="7E9C14C8" w14:textId="189B24D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proofErr w:type="spellStart"/>
      <w:proofErr w:type="gramStart"/>
      <w:r w:rsidRPr="001F74A5">
        <w:rPr>
          <w:rFonts w:ascii="Avenir Next" w:hAnsi="Avenir Next"/>
          <w:b/>
          <w:bCs/>
          <w:sz w:val="18"/>
          <w:szCs w:val="18"/>
          <w:lang w:val="it-IT"/>
        </w:rPr>
        <w:t>Acabados</w:t>
      </w:r>
      <w:proofErr w:type="spellEnd"/>
      <w:r w:rsidRPr="001F74A5">
        <w:rPr>
          <w:rFonts w:ascii="Avenir Next" w:hAnsi="Avenir Next"/>
          <w:b/>
          <w:bCs/>
          <w:sz w:val="18"/>
          <w:szCs w:val="18"/>
          <w:lang w:val="it-IT"/>
        </w:rPr>
        <w:t>:</w:t>
      </w:r>
      <w:r w:rsidRPr="001F74A5">
        <w:rPr>
          <w:rFonts w:ascii="Avenir Next" w:hAnsi="Avenir Next"/>
          <w:sz w:val="18"/>
          <w:szCs w:val="18"/>
          <w:lang w:val="it-IT"/>
        </w:rPr>
        <w:t xml:space="preserve">  platina</w:t>
      </w:r>
      <w:proofErr w:type="gram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principal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de color verde en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el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movimiento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+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masa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oscilante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especial</w:t>
      </w:r>
      <w:proofErr w:type="spellEnd"/>
      <w:r w:rsidR="001F74A5" w:rsidRPr="001F74A5">
        <w:rPr>
          <w:rFonts w:ascii="Avenir Next" w:hAnsi="Avenir Next" w:cs="OpenSans-CondensedLight"/>
          <w:sz w:val="18"/>
          <w:szCs w:val="18"/>
          <w:lang w:val="es-ES"/>
        </w:rPr>
        <w:t xml:space="preserve"> </w:t>
      </w:r>
      <w:r w:rsidRPr="001F74A5">
        <w:rPr>
          <w:rFonts w:ascii="Avenir Next" w:hAnsi="Avenir Next"/>
          <w:sz w:val="18"/>
          <w:szCs w:val="18"/>
          <w:lang w:val="it-IT"/>
        </w:rPr>
        <w:t xml:space="preserve">verde con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acabado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satinado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>.</w:t>
      </w:r>
    </w:p>
    <w:p w14:paraId="6B5C64E9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it-IT"/>
        </w:rPr>
      </w:pPr>
      <w:proofErr w:type="spellStart"/>
      <w:r w:rsidRPr="001F74A5">
        <w:rPr>
          <w:rFonts w:ascii="Avenir Next" w:hAnsi="Avenir Next"/>
          <w:b/>
          <w:sz w:val="18"/>
          <w:szCs w:val="18"/>
          <w:lang w:val="it-IT"/>
        </w:rPr>
        <w:t>Precio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>: 34 900 CHF.</w:t>
      </w:r>
    </w:p>
    <w:p w14:paraId="30B0B634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proofErr w:type="spellStart"/>
      <w:r w:rsidRPr="001F74A5">
        <w:rPr>
          <w:rFonts w:ascii="Avenir Next" w:hAnsi="Avenir Next"/>
          <w:b/>
          <w:sz w:val="18"/>
          <w:szCs w:val="18"/>
          <w:lang w:val="it-IT"/>
        </w:rPr>
        <w:t>Material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: acero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inoxidable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engastado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con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diamantes</w:t>
      </w:r>
      <w:proofErr w:type="spellEnd"/>
    </w:p>
    <w:p w14:paraId="708B2E0F" w14:textId="5C32AEE1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</w:rPr>
      </w:pPr>
      <w:proofErr w:type="spellStart"/>
      <w:proofErr w:type="gramStart"/>
      <w:r w:rsidRPr="001F74A5">
        <w:rPr>
          <w:rFonts w:ascii="Avenir Next" w:hAnsi="Avenir Next"/>
          <w:b/>
          <w:bCs/>
          <w:sz w:val="18"/>
          <w:szCs w:val="18"/>
        </w:rPr>
        <w:t>Quilates</w:t>
      </w:r>
      <w:proofErr w:type="spellEnd"/>
      <w:r w:rsidRPr="001F74A5">
        <w:rPr>
          <w:rFonts w:ascii="Avenir Next" w:hAnsi="Avenir Next"/>
          <w:b/>
          <w:bCs/>
          <w:sz w:val="18"/>
          <w:szCs w:val="18"/>
        </w:rPr>
        <w:t>:</w:t>
      </w:r>
      <w:proofErr w:type="gramEnd"/>
      <w:r w:rsidRPr="001F74A5">
        <w:rPr>
          <w:rFonts w:ascii="Avenir Next" w:hAnsi="Avenir Next"/>
          <w:sz w:val="18"/>
          <w:szCs w:val="18"/>
        </w:rPr>
        <w:t xml:space="preserve"> ~5,00 cts.</w:t>
      </w:r>
    </w:p>
    <w:p w14:paraId="2672E146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proofErr w:type="spellStart"/>
      <w:r w:rsidRPr="001F74A5">
        <w:rPr>
          <w:rFonts w:ascii="Avenir Next" w:hAnsi="Avenir Next"/>
          <w:b/>
          <w:bCs/>
          <w:sz w:val="18"/>
          <w:szCs w:val="18"/>
          <w:lang w:val="it-IT"/>
        </w:rPr>
        <w:t>Caja</w:t>
      </w:r>
      <w:proofErr w:type="spellEnd"/>
      <w:r w:rsidRPr="001F74A5">
        <w:rPr>
          <w:rFonts w:ascii="Avenir Next" w:hAnsi="Avenir Next"/>
          <w:b/>
          <w:bCs/>
          <w:sz w:val="18"/>
          <w:szCs w:val="18"/>
          <w:lang w:val="it-IT"/>
        </w:rPr>
        <w:t>:</w:t>
      </w:r>
      <w:r w:rsidRPr="001F74A5">
        <w:rPr>
          <w:rFonts w:ascii="Avenir Next" w:hAnsi="Avenir Next"/>
          <w:sz w:val="18"/>
          <w:szCs w:val="18"/>
          <w:lang w:val="it-IT"/>
        </w:rPr>
        <w:t xml:space="preserve"> 288 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diamantes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VVS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talla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brillante.</w:t>
      </w:r>
    </w:p>
    <w:p w14:paraId="453F159B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r w:rsidRPr="001F74A5">
        <w:rPr>
          <w:rFonts w:ascii="Avenir Next" w:hAnsi="Avenir Next"/>
          <w:b/>
          <w:bCs/>
          <w:sz w:val="18"/>
          <w:szCs w:val="18"/>
          <w:lang w:val="es-ES"/>
        </w:rPr>
        <w:t xml:space="preserve">Bisel: </w:t>
      </w:r>
      <w:r w:rsidRPr="001F74A5">
        <w:rPr>
          <w:rFonts w:ascii="Avenir Next" w:hAnsi="Avenir Next"/>
          <w:sz w:val="18"/>
          <w:szCs w:val="18"/>
          <w:lang w:val="es-ES"/>
        </w:rPr>
        <w:t xml:space="preserve">44 zafiros VVS verdes talla baguette (tipo </w:t>
      </w:r>
      <w:proofErr w:type="spellStart"/>
      <w:r w:rsidRPr="001F74A5">
        <w:rPr>
          <w:rFonts w:ascii="Avenir Next" w:hAnsi="Avenir Next"/>
          <w:sz w:val="18"/>
          <w:szCs w:val="18"/>
          <w:lang w:val="es-ES"/>
        </w:rPr>
        <w:t>tsavorita</w:t>
      </w:r>
      <w:proofErr w:type="spellEnd"/>
      <w:r w:rsidRPr="001F74A5">
        <w:rPr>
          <w:rFonts w:ascii="Avenir Next" w:hAnsi="Avenir Next"/>
          <w:sz w:val="18"/>
          <w:szCs w:val="18"/>
          <w:lang w:val="es-ES"/>
        </w:rPr>
        <w:t>).</w:t>
      </w:r>
    </w:p>
    <w:p w14:paraId="6DCC88DF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it-IT"/>
        </w:rPr>
      </w:pPr>
      <w:proofErr w:type="spellStart"/>
      <w:r w:rsidRPr="001F74A5">
        <w:rPr>
          <w:rFonts w:ascii="Avenir Next" w:hAnsi="Avenir Next"/>
          <w:b/>
          <w:sz w:val="18"/>
          <w:szCs w:val="18"/>
          <w:lang w:val="it-IT"/>
        </w:rPr>
        <w:t>Estanqueidad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>: 3 ATM.</w:t>
      </w:r>
    </w:p>
    <w:p w14:paraId="0AC1CE87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n-US"/>
        </w:rPr>
      </w:pPr>
      <w:proofErr w:type="spellStart"/>
      <w:r w:rsidRPr="001F74A5">
        <w:rPr>
          <w:rFonts w:ascii="Avenir Next" w:hAnsi="Avenir Next"/>
          <w:b/>
          <w:bCs/>
          <w:sz w:val="18"/>
          <w:szCs w:val="18"/>
          <w:lang w:val="en-US"/>
        </w:rPr>
        <w:t>Diámetro</w:t>
      </w:r>
      <w:proofErr w:type="spellEnd"/>
      <w:r w:rsidRPr="001F74A5">
        <w:rPr>
          <w:rFonts w:ascii="Avenir Next" w:hAnsi="Avenir Next"/>
          <w:b/>
          <w:bCs/>
          <w:sz w:val="18"/>
          <w:szCs w:val="18"/>
          <w:lang w:val="en-US"/>
        </w:rPr>
        <w:t xml:space="preserve">: </w:t>
      </w:r>
      <w:r w:rsidRPr="001F74A5">
        <w:rPr>
          <w:rFonts w:ascii="Avenir Next" w:hAnsi="Avenir Next"/>
          <w:sz w:val="18"/>
          <w:szCs w:val="18"/>
          <w:lang w:val="en-US"/>
        </w:rPr>
        <w:t>44 mm.</w:t>
      </w:r>
    </w:p>
    <w:p w14:paraId="32A863E9" w14:textId="050AE7FC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n-US"/>
        </w:rPr>
      </w:pPr>
      <w:proofErr w:type="spellStart"/>
      <w:r w:rsidRPr="001F74A5">
        <w:rPr>
          <w:rFonts w:ascii="Avenir Next" w:hAnsi="Avenir Next"/>
          <w:b/>
          <w:bCs/>
          <w:sz w:val="18"/>
          <w:szCs w:val="18"/>
          <w:lang w:val="en-US"/>
        </w:rPr>
        <w:t>Grosor</w:t>
      </w:r>
      <w:proofErr w:type="spellEnd"/>
      <w:r w:rsidRPr="001F74A5">
        <w:rPr>
          <w:rFonts w:ascii="Avenir Next" w:hAnsi="Avenir Next"/>
          <w:b/>
          <w:bCs/>
          <w:sz w:val="18"/>
          <w:szCs w:val="18"/>
          <w:lang w:val="en-US"/>
        </w:rPr>
        <w:t xml:space="preserve">: </w:t>
      </w:r>
      <w:r w:rsidRPr="001F74A5">
        <w:rPr>
          <w:rFonts w:ascii="Avenir Next" w:hAnsi="Avenir Next"/>
          <w:sz w:val="18"/>
          <w:szCs w:val="18"/>
          <w:lang w:val="en-US"/>
        </w:rPr>
        <w:t>15,40 mm.</w:t>
      </w:r>
    </w:p>
    <w:p w14:paraId="010DA383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proofErr w:type="spellStart"/>
      <w:r w:rsidRPr="001F74A5">
        <w:rPr>
          <w:rFonts w:ascii="Avenir Next" w:hAnsi="Avenir Next"/>
          <w:b/>
          <w:bCs/>
          <w:sz w:val="18"/>
          <w:szCs w:val="18"/>
          <w:lang w:val="it-IT"/>
        </w:rPr>
        <w:t>Esfera</w:t>
      </w:r>
      <w:proofErr w:type="spellEnd"/>
      <w:r w:rsidRPr="001F74A5">
        <w:rPr>
          <w:rFonts w:ascii="Avenir Next" w:hAnsi="Avenir Next"/>
          <w:b/>
          <w:bCs/>
          <w:sz w:val="18"/>
          <w:szCs w:val="18"/>
          <w:lang w:val="it-IT"/>
        </w:rPr>
        <w:t>:</w:t>
      </w:r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esqueletizada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con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contadores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bicolores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. </w:t>
      </w:r>
    </w:p>
    <w:p w14:paraId="4286F039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proofErr w:type="spellStart"/>
      <w:proofErr w:type="gramStart"/>
      <w:r w:rsidRPr="001F74A5">
        <w:rPr>
          <w:rFonts w:ascii="Avenir Next" w:hAnsi="Avenir Next"/>
          <w:b/>
          <w:sz w:val="18"/>
          <w:szCs w:val="18"/>
        </w:rPr>
        <w:t>Índices</w:t>
      </w:r>
      <w:proofErr w:type="spellEnd"/>
      <w:r w:rsidRPr="001F74A5">
        <w:rPr>
          <w:rFonts w:ascii="Avenir Next" w:hAnsi="Avenir Next"/>
          <w:b/>
          <w:sz w:val="18"/>
          <w:szCs w:val="18"/>
        </w:rPr>
        <w:t>:</w:t>
      </w:r>
      <w:proofErr w:type="gram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rodiados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, </w:t>
      </w:r>
      <w:proofErr w:type="spellStart"/>
      <w:r w:rsidRPr="001F74A5">
        <w:rPr>
          <w:rFonts w:ascii="Avenir Next" w:hAnsi="Avenir Next"/>
          <w:sz w:val="18"/>
          <w:szCs w:val="18"/>
        </w:rPr>
        <w:t>facetados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y </w:t>
      </w:r>
      <w:proofErr w:type="spellStart"/>
      <w:r w:rsidRPr="001F74A5">
        <w:rPr>
          <w:rFonts w:ascii="Avenir Next" w:hAnsi="Avenir Next"/>
          <w:sz w:val="18"/>
          <w:szCs w:val="18"/>
        </w:rPr>
        <w:t>recubiertos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de Super-</w:t>
      </w:r>
      <w:proofErr w:type="spellStart"/>
      <w:r w:rsidRPr="001F74A5">
        <w:rPr>
          <w:rFonts w:ascii="Avenir Next" w:hAnsi="Avenir Next"/>
          <w:sz w:val="18"/>
          <w:szCs w:val="18"/>
        </w:rPr>
        <w:t>LumiNova</w:t>
      </w:r>
      <w:proofErr w:type="spellEnd"/>
      <w:r w:rsidRPr="001F74A5">
        <w:rPr>
          <w:rFonts w:ascii="Avenir Next" w:hAnsi="Avenir Next"/>
          <w:sz w:val="18"/>
          <w:szCs w:val="18"/>
        </w:rPr>
        <w:t> SLN C1.</w:t>
      </w:r>
    </w:p>
    <w:p w14:paraId="72FD6A98" w14:textId="54D9B558" w:rsidR="00F45B46" w:rsidRPr="001F74A5" w:rsidRDefault="00F45B46" w:rsidP="001F74A5">
      <w:pPr>
        <w:jc w:val="both"/>
        <w:rPr>
          <w:rFonts w:ascii="OpenSans-CondensedLight" w:hAnsi="OpenSans-CondensedLight" w:cs="OpenSans-CondensedLight"/>
          <w:sz w:val="20"/>
          <w:szCs w:val="20"/>
          <w:lang w:val="es-ES"/>
        </w:rPr>
      </w:pPr>
      <w:proofErr w:type="spellStart"/>
      <w:proofErr w:type="gramStart"/>
      <w:r w:rsidRPr="001F74A5">
        <w:rPr>
          <w:rFonts w:ascii="Avenir Next" w:hAnsi="Avenir Next"/>
          <w:b/>
          <w:sz w:val="18"/>
          <w:szCs w:val="18"/>
        </w:rPr>
        <w:t>Agujas</w:t>
      </w:r>
      <w:proofErr w:type="spellEnd"/>
      <w:r w:rsidRPr="001F74A5">
        <w:rPr>
          <w:rFonts w:ascii="Avenir Next" w:hAnsi="Avenir Next"/>
          <w:sz w:val="18"/>
          <w:szCs w:val="18"/>
        </w:rPr>
        <w:t>:</w:t>
      </w:r>
      <w:proofErr w:type="gram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rodiadas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, </w:t>
      </w:r>
      <w:proofErr w:type="spellStart"/>
      <w:r w:rsidRPr="001F74A5">
        <w:rPr>
          <w:rFonts w:ascii="Avenir Next" w:hAnsi="Avenir Next"/>
          <w:sz w:val="18"/>
          <w:szCs w:val="18"/>
        </w:rPr>
        <w:t>facetadas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y </w:t>
      </w:r>
      <w:proofErr w:type="spellStart"/>
      <w:r w:rsidRPr="001F74A5">
        <w:rPr>
          <w:rFonts w:ascii="Avenir Next" w:hAnsi="Avenir Next"/>
          <w:sz w:val="18"/>
          <w:szCs w:val="18"/>
        </w:rPr>
        <w:t>recubiertas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de Super-</w:t>
      </w:r>
      <w:proofErr w:type="spellStart"/>
      <w:r w:rsidRPr="001F74A5">
        <w:rPr>
          <w:rFonts w:ascii="Avenir Next" w:hAnsi="Avenir Next"/>
          <w:sz w:val="18"/>
          <w:szCs w:val="18"/>
        </w:rPr>
        <w:t>LumiNova</w:t>
      </w:r>
      <w:proofErr w:type="spellEnd"/>
      <w:r w:rsidRPr="001F74A5">
        <w:rPr>
          <w:rFonts w:ascii="Avenir Next" w:hAnsi="Avenir Next"/>
          <w:sz w:val="18"/>
          <w:szCs w:val="18"/>
        </w:rPr>
        <w:t> SLN C1.</w:t>
      </w:r>
    </w:p>
    <w:p w14:paraId="7EEF3590" w14:textId="77777777" w:rsidR="00F45B46" w:rsidRPr="001F74A5" w:rsidRDefault="00F45B46" w:rsidP="001F74A5">
      <w:pPr>
        <w:jc w:val="both"/>
        <w:rPr>
          <w:rFonts w:ascii="Avenir Next" w:eastAsia="Times New Roman" w:hAnsi="Avenir Next" w:cs="Arial"/>
          <w:sz w:val="18"/>
          <w:szCs w:val="18"/>
          <w:lang w:val="es-ES" w:eastAsia="en-GB"/>
        </w:rPr>
      </w:pPr>
      <w:proofErr w:type="spellStart"/>
      <w:r w:rsidRPr="001F74A5">
        <w:rPr>
          <w:rFonts w:ascii="Avenir Next" w:hAnsi="Avenir Next"/>
          <w:b/>
          <w:sz w:val="18"/>
          <w:szCs w:val="18"/>
          <w:lang w:val="it-IT"/>
        </w:rPr>
        <w:t>Brazalete</w:t>
      </w:r>
      <w:proofErr w:type="spellEnd"/>
      <w:r w:rsidRPr="001F74A5">
        <w:rPr>
          <w:rFonts w:ascii="Avenir Next" w:hAnsi="Avenir Next"/>
          <w:b/>
          <w:sz w:val="18"/>
          <w:szCs w:val="18"/>
          <w:lang w:val="it-IT"/>
        </w:rPr>
        <w:t xml:space="preserve"> y </w:t>
      </w:r>
      <w:proofErr w:type="spellStart"/>
      <w:r w:rsidRPr="001F74A5">
        <w:rPr>
          <w:rFonts w:ascii="Avenir Next" w:hAnsi="Avenir Next"/>
          <w:b/>
          <w:sz w:val="18"/>
          <w:szCs w:val="18"/>
          <w:lang w:val="it-IT"/>
        </w:rPr>
        <w:t>cierre</w:t>
      </w:r>
      <w:proofErr w:type="spellEnd"/>
      <w:r w:rsidRPr="001F74A5">
        <w:rPr>
          <w:rFonts w:ascii="Avenir Next" w:hAnsi="Avenir Next"/>
          <w:b/>
          <w:sz w:val="18"/>
          <w:szCs w:val="18"/>
          <w:lang w:val="it-IT"/>
        </w:rPr>
        <w:t>:</w:t>
      </w:r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caucho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negro con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caucho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verde "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efecto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cordura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". </w:t>
      </w:r>
      <w:r w:rsidRPr="001F74A5">
        <w:rPr>
          <w:rFonts w:ascii="Avenir Next" w:hAnsi="Avenir Next"/>
          <w:sz w:val="18"/>
          <w:szCs w:val="18"/>
          <w:lang w:val="en-US"/>
        </w:rPr>
        <w:t xml:space="preserve">Doble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cierre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desplegable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de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titanio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>.</w:t>
      </w:r>
    </w:p>
    <w:p w14:paraId="39E6C854" w14:textId="77777777" w:rsidR="00F45B46" w:rsidRPr="001F74A5" w:rsidRDefault="00F45B46" w:rsidP="001F74A5">
      <w:pPr>
        <w:jc w:val="both"/>
        <w:rPr>
          <w:rFonts w:ascii="Avenir Next" w:hAnsi="Avenir Next" w:cstheme="majorHAnsi"/>
          <w:b/>
          <w:szCs w:val="20"/>
          <w:lang w:val="es-ES"/>
        </w:rPr>
      </w:pPr>
    </w:p>
    <w:p w14:paraId="1D39302E" w14:textId="77777777" w:rsidR="001F74A5" w:rsidRDefault="001F74A5">
      <w:pPr>
        <w:rPr>
          <w:rFonts w:ascii="Avenir Next" w:hAnsi="Avenir Next"/>
          <w:b/>
          <w:szCs w:val="20"/>
        </w:rPr>
      </w:pPr>
      <w:r>
        <w:rPr>
          <w:rFonts w:ascii="Avenir Next" w:hAnsi="Avenir Next"/>
          <w:b/>
          <w:szCs w:val="20"/>
        </w:rPr>
        <w:br w:type="page"/>
      </w:r>
    </w:p>
    <w:p w14:paraId="2419CD62" w14:textId="1A07183A" w:rsidR="00F45B46" w:rsidRPr="001F74A5" w:rsidRDefault="00F45B46" w:rsidP="001F74A5">
      <w:pPr>
        <w:jc w:val="both"/>
        <w:rPr>
          <w:rFonts w:ascii="Avenir Next" w:hAnsi="Avenir Next" w:cstheme="majorHAnsi"/>
          <w:b/>
          <w:szCs w:val="20"/>
          <w:lang w:val="es-ES"/>
        </w:rPr>
      </w:pPr>
      <w:r w:rsidRPr="001F74A5">
        <w:rPr>
          <w:rFonts w:ascii="Avenir Next" w:hAnsi="Avenir Next"/>
          <w:b/>
          <w:szCs w:val="20"/>
        </w:rPr>
        <w:lastRenderedPageBreak/>
        <w:t>DEFY 21 SPECTRUM</w:t>
      </w:r>
    </w:p>
    <w:p w14:paraId="60E7680B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</w:rPr>
      </w:pPr>
      <w:proofErr w:type="spellStart"/>
      <w:proofErr w:type="gramStart"/>
      <w:r w:rsidRPr="001F74A5">
        <w:rPr>
          <w:rFonts w:ascii="Avenir Next" w:hAnsi="Avenir Next"/>
          <w:sz w:val="18"/>
          <w:szCs w:val="18"/>
        </w:rPr>
        <w:t>Referencia</w:t>
      </w:r>
      <w:proofErr w:type="spellEnd"/>
      <w:r w:rsidRPr="001F74A5">
        <w:rPr>
          <w:rFonts w:ascii="Avenir Next" w:hAnsi="Avenir Next"/>
          <w:sz w:val="18"/>
          <w:szCs w:val="18"/>
        </w:rPr>
        <w:t>:</w:t>
      </w:r>
      <w:proofErr w:type="gramEnd"/>
      <w:r w:rsidRPr="001F74A5">
        <w:rPr>
          <w:rFonts w:ascii="Avenir Next" w:hAnsi="Avenir Next"/>
          <w:sz w:val="18"/>
          <w:szCs w:val="18"/>
        </w:rPr>
        <w:t xml:space="preserve"> 32.9009.9004/09.R921</w:t>
      </w:r>
    </w:p>
    <w:p w14:paraId="1C114AED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proofErr w:type="spellStart"/>
      <w:r w:rsidRPr="001F74A5">
        <w:rPr>
          <w:rFonts w:ascii="Avenir Next" w:hAnsi="Avenir Next"/>
          <w:sz w:val="18"/>
          <w:szCs w:val="18"/>
        </w:rPr>
        <w:t>Edición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limitada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a 10 </w:t>
      </w:r>
      <w:proofErr w:type="spellStart"/>
      <w:r w:rsidRPr="001F74A5">
        <w:rPr>
          <w:rFonts w:ascii="Avenir Next" w:hAnsi="Avenir Next"/>
          <w:sz w:val="18"/>
          <w:szCs w:val="18"/>
        </w:rPr>
        <w:t>ejemplares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– En </w:t>
      </w:r>
      <w:proofErr w:type="spellStart"/>
      <w:r w:rsidRPr="001F74A5">
        <w:rPr>
          <w:rFonts w:ascii="Avenir Next" w:hAnsi="Avenir Next"/>
          <w:sz w:val="18"/>
          <w:szCs w:val="18"/>
        </w:rPr>
        <w:t>exclusiva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en las boutiques</w:t>
      </w:r>
    </w:p>
    <w:p w14:paraId="5E741CF2" w14:textId="77777777" w:rsidR="00F45B46" w:rsidRPr="001F74A5" w:rsidRDefault="00F45B46" w:rsidP="001F74A5">
      <w:pPr>
        <w:jc w:val="both"/>
        <w:rPr>
          <w:rFonts w:ascii="Avenir Next" w:hAnsi="Avenir Next" w:cs="Arial"/>
          <w:sz w:val="16"/>
          <w:szCs w:val="36"/>
          <w:lang w:val="es-ES"/>
        </w:rPr>
      </w:pPr>
    </w:p>
    <w:p w14:paraId="6EFFAC98" w14:textId="63EAD4F9" w:rsidR="00F45B46" w:rsidRPr="001F74A5" w:rsidRDefault="00F45B46" w:rsidP="001F74A5">
      <w:pPr>
        <w:autoSpaceDE w:val="0"/>
        <w:autoSpaceDN w:val="0"/>
        <w:adjustRightInd w:val="0"/>
        <w:spacing w:line="276" w:lineRule="auto"/>
        <w:jc w:val="both"/>
        <w:rPr>
          <w:rFonts w:ascii="Avenir Next" w:hAnsi="Avenir Next" w:cs="OpenSans-CondensedLight"/>
          <w:sz w:val="18"/>
          <w:szCs w:val="18"/>
          <w:lang w:val="en-US"/>
        </w:rPr>
      </w:pPr>
      <w:r w:rsidRPr="001F74A5">
        <w:rPr>
          <w:noProof/>
        </w:rPr>
        <w:drawing>
          <wp:anchor distT="0" distB="0" distL="114300" distR="114300" simplePos="0" relativeHeight="251691008" behindDoc="1" locked="0" layoutInCell="1" allowOverlap="1" wp14:anchorId="117F720E" wp14:editId="61473E34">
            <wp:simplePos x="0" y="0"/>
            <wp:positionH relativeFrom="page">
              <wp:align>right</wp:align>
            </wp:positionH>
            <wp:positionV relativeFrom="paragraph">
              <wp:posOffset>439297</wp:posOffset>
            </wp:positionV>
            <wp:extent cx="2517775" cy="3597910"/>
            <wp:effectExtent l="0" t="0" r="0" b="2540"/>
            <wp:wrapTight wrapText="bothSides">
              <wp:wrapPolygon edited="0">
                <wp:start x="0" y="0"/>
                <wp:lineTo x="0" y="21501"/>
                <wp:lineTo x="21409" y="21501"/>
                <wp:lineTo x="21409" y="0"/>
                <wp:lineTo x="0" y="0"/>
              </wp:wrapPolygon>
            </wp:wrapTight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F74A5">
        <w:rPr>
          <w:noProof/>
        </w:rPr>
        <w:drawing>
          <wp:anchor distT="0" distB="0" distL="114300" distR="114300" simplePos="0" relativeHeight="251696128" behindDoc="1" locked="0" layoutInCell="1" allowOverlap="1" wp14:anchorId="052A36CC" wp14:editId="3F84E4C9">
            <wp:simplePos x="0" y="0"/>
            <wp:positionH relativeFrom="page">
              <wp:align>right</wp:align>
            </wp:positionH>
            <wp:positionV relativeFrom="paragraph">
              <wp:posOffset>439297</wp:posOffset>
            </wp:positionV>
            <wp:extent cx="2517775" cy="3597910"/>
            <wp:effectExtent l="0" t="0" r="0" b="2540"/>
            <wp:wrapTight wrapText="bothSides">
              <wp:wrapPolygon edited="0">
                <wp:start x="0" y="0"/>
                <wp:lineTo x="0" y="21501"/>
                <wp:lineTo x="21409" y="21501"/>
                <wp:lineTo x="21409" y="0"/>
                <wp:lineTo x="0" y="0"/>
              </wp:wrapPolygon>
            </wp:wrapTight>
            <wp:docPr id="5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7775" cy="3597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1F74A5">
        <w:rPr>
          <w:rFonts w:ascii="Avenir Next" w:hAnsi="Avenir Next"/>
          <w:b/>
          <w:sz w:val="18"/>
          <w:szCs w:val="18"/>
          <w:lang w:val="it-IT"/>
        </w:rPr>
        <w:t>Puntos</w:t>
      </w:r>
      <w:proofErr w:type="spellEnd"/>
      <w:r w:rsidRPr="001F74A5">
        <w:rPr>
          <w:rFonts w:ascii="Avenir Next" w:hAnsi="Avenir Next"/>
          <w:b/>
          <w:sz w:val="18"/>
          <w:szCs w:val="18"/>
          <w:lang w:val="it-IT"/>
        </w:rPr>
        <w:t xml:space="preserve"> clave</w:t>
      </w:r>
      <w:r w:rsidRPr="001F74A5">
        <w:rPr>
          <w:lang w:val="it-IT"/>
        </w:rPr>
        <w:t>:</w:t>
      </w:r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frecuencia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característica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y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exclusiva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de una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rotación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por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segundo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de la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aguja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del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cronógrafo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. 1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escape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para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el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reloj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(36 000 alt/h - 5 Hz), 1 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escape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para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el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cronógrafo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(360 000 alt/h - 50 Hz),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cronógrafo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certificado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>.</w:t>
      </w:r>
    </w:p>
    <w:p w14:paraId="49F5BE8D" w14:textId="6EBF30C4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proofErr w:type="spellStart"/>
      <w:r w:rsidRPr="001F74A5">
        <w:rPr>
          <w:rFonts w:ascii="Avenir Next" w:hAnsi="Avenir Next"/>
          <w:b/>
          <w:sz w:val="18"/>
          <w:szCs w:val="18"/>
          <w:lang w:val="it-IT"/>
        </w:rPr>
        <w:t>Movimiento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: El Primero 9004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Automático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. </w:t>
      </w:r>
      <w:r w:rsidRPr="001F74A5">
        <w:rPr>
          <w:lang w:val="es-ES"/>
        </w:rPr>
        <w:tab/>
      </w:r>
    </w:p>
    <w:p w14:paraId="739C0901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proofErr w:type="spellStart"/>
      <w:r w:rsidRPr="001F74A5">
        <w:rPr>
          <w:rFonts w:ascii="Avenir Next" w:hAnsi="Avenir Next"/>
          <w:b/>
          <w:sz w:val="18"/>
          <w:szCs w:val="18"/>
          <w:lang w:val="en-US"/>
        </w:rPr>
        <w:t>Frecuencia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>: 36 000 alt/h (5 Hz).</w:t>
      </w:r>
      <w:r w:rsidRPr="001F74A5">
        <w:rPr>
          <w:lang w:val="en-US"/>
        </w:rPr>
        <w:t xml:space="preserve"> </w:t>
      </w:r>
      <w:r w:rsidRPr="001F74A5">
        <w:rPr>
          <w:lang w:val="en-US"/>
        </w:rPr>
        <w:tab/>
      </w:r>
    </w:p>
    <w:p w14:paraId="0DE9D723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proofErr w:type="spellStart"/>
      <w:r w:rsidRPr="001F74A5">
        <w:rPr>
          <w:rFonts w:ascii="Avenir Next" w:hAnsi="Avenir Next"/>
          <w:b/>
          <w:bCs/>
          <w:sz w:val="18"/>
          <w:szCs w:val="18"/>
        </w:rPr>
        <w:t>Reserva</w:t>
      </w:r>
      <w:proofErr w:type="spellEnd"/>
      <w:r w:rsidRPr="001F74A5">
        <w:rPr>
          <w:rFonts w:ascii="Avenir Next" w:hAnsi="Avenir Next"/>
          <w:b/>
          <w:bCs/>
          <w:sz w:val="18"/>
          <w:szCs w:val="18"/>
        </w:rPr>
        <w:t xml:space="preserve"> de </w:t>
      </w:r>
      <w:proofErr w:type="gramStart"/>
      <w:r w:rsidRPr="001F74A5">
        <w:rPr>
          <w:rFonts w:ascii="Avenir Next" w:hAnsi="Avenir Next"/>
          <w:b/>
          <w:bCs/>
          <w:sz w:val="18"/>
          <w:szCs w:val="18"/>
        </w:rPr>
        <w:t>marcha</w:t>
      </w:r>
      <w:r w:rsidRPr="001F74A5">
        <w:rPr>
          <w:rFonts w:ascii="Avenir Next" w:hAnsi="Avenir Next"/>
          <w:sz w:val="18"/>
          <w:szCs w:val="18"/>
        </w:rPr>
        <w:t>:</w:t>
      </w:r>
      <w:proofErr w:type="gram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mín</w:t>
      </w:r>
      <w:proofErr w:type="spellEnd"/>
      <w:r w:rsidRPr="001F74A5">
        <w:rPr>
          <w:rFonts w:ascii="Avenir Next" w:hAnsi="Avenir Next"/>
          <w:sz w:val="18"/>
          <w:szCs w:val="18"/>
        </w:rPr>
        <w:t>. 50 horas.</w:t>
      </w:r>
    </w:p>
    <w:p w14:paraId="4692873C" w14:textId="6DB5E521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</w:rPr>
      </w:pPr>
      <w:proofErr w:type="spellStart"/>
      <w:proofErr w:type="gramStart"/>
      <w:r w:rsidRPr="001F74A5">
        <w:rPr>
          <w:rFonts w:ascii="Avenir Next" w:hAnsi="Avenir Next"/>
          <w:b/>
          <w:sz w:val="18"/>
          <w:szCs w:val="18"/>
        </w:rPr>
        <w:t>Funciones</w:t>
      </w:r>
      <w:proofErr w:type="spellEnd"/>
      <w:r w:rsidRPr="001F74A5">
        <w:rPr>
          <w:rFonts w:ascii="Avenir Next" w:hAnsi="Avenir Next"/>
          <w:sz w:val="18"/>
          <w:szCs w:val="18"/>
        </w:rPr>
        <w:t>:</w:t>
      </w:r>
      <w:proofErr w:type="gram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indicación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central de horas y </w:t>
      </w:r>
      <w:proofErr w:type="spellStart"/>
      <w:r w:rsidRPr="001F74A5">
        <w:rPr>
          <w:rFonts w:ascii="Avenir Next" w:hAnsi="Avenir Next"/>
          <w:sz w:val="18"/>
          <w:szCs w:val="18"/>
        </w:rPr>
        <w:t>minutos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. </w:t>
      </w:r>
      <w:proofErr w:type="spellStart"/>
      <w:r w:rsidRPr="001F74A5">
        <w:rPr>
          <w:rFonts w:ascii="Avenir Next" w:hAnsi="Avenir Next"/>
          <w:sz w:val="18"/>
          <w:szCs w:val="18"/>
        </w:rPr>
        <w:t>Segundero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pequeño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a las 9 horas</w:t>
      </w:r>
      <w:r w:rsidR="001F74A5" w:rsidRPr="001F74A5">
        <w:rPr>
          <w:rFonts w:ascii="Avenir Next" w:hAnsi="Avenir Next" w:cs="OpenSans-CondensedLight"/>
          <w:sz w:val="18"/>
          <w:szCs w:val="18"/>
        </w:rPr>
        <w:t xml:space="preserve">. </w:t>
      </w:r>
      <w:proofErr w:type="spellStart"/>
      <w:r w:rsidRPr="001F74A5">
        <w:rPr>
          <w:rFonts w:ascii="Avenir Next" w:hAnsi="Avenir Next"/>
          <w:sz w:val="18"/>
          <w:szCs w:val="18"/>
        </w:rPr>
        <w:t>Cronógrafo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con </w:t>
      </w:r>
      <w:proofErr w:type="spellStart"/>
      <w:r w:rsidRPr="001F74A5">
        <w:rPr>
          <w:rFonts w:ascii="Avenir Next" w:hAnsi="Avenir Next"/>
          <w:sz w:val="18"/>
          <w:szCs w:val="18"/>
        </w:rPr>
        <w:t>indicación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de las </w:t>
      </w:r>
      <w:proofErr w:type="spellStart"/>
      <w:r w:rsidRPr="001F74A5">
        <w:rPr>
          <w:rFonts w:ascii="Avenir Next" w:hAnsi="Avenir Next"/>
          <w:sz w:val="18"/>
          <w:szCs w:val="18"/>
        </w:rPr>
        <w:t>centésimas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de </w:t>
      </w:r>
      <w:proofErr w:type="spellStart"/>
      <w:proofErr w:type="gramStart"/>
      <w:r w:rsidRPr="001F74A5">
        <w:rPr>
          <w:rFonts w:ascii="Avenir Next" w:hAnsi="Avenir Next"/>
          <w:sz w:val="18"/>
          <w:szCs w:val="18"/>
        </w:rPr>
        <w:t>segundo</w:t>
      </w:r>
      <w:proofErr w:type="spellEnd"/>
      <w:r w:rsidRPr="001F74A5">
        <w:rPr>
          <w:rFonts w:ascii="Avenir Next" w:hAnsi="Avenir Next"/>
          <w:sz w:val="18"/>
          <w:szCs w:val="18"/>
        </w:rPr>
        <w:t>:</w:t>
      </w:r>
      <w:proofErr w:type="gram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aguja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del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cronógrafo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central que da </w:t>
      </w:r>
      <w:proofErr w:type="spellStart"/>
      <w:r w:rsidRPr="001F74A5">
        <w:rPr>
          <w:rFonts w:ascii="Avenir Next" w:hAnsi="Avenir Next"/>
          <w:sz w:val="18"/>
          <w:szCs w:val="18"/>
        </w:rPr>
        <w:t>una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vuelta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por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segundo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, </w:t>
      </w:r>
      <w:proofErr w:type="spellStart"/>
      <w:r w:rsidRPr="001F74A5">
        <w:rPr>
          <w:rFonts w:ascii="Avenir Next" w:hAnsi="Avenir Next"/>
          <w:sz w:val="18"/>
          <w:szCs w:val="18"/>
        </w:rPr>
        <w:t>contador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de 30 </w:t>
      </w:r>
      <w:proofErr w:type="spellStart"/>
      <w:r w:rsidRPr="001F74A5">
        <w:rPr>
          <w:rFonts w:ascii="Avenir Next" w:hAnsi="Avenir Next"/>
          <w:sz w:val="18"/>
          <w:szCs w:val="18"/>
        </w:rPr>
        <w:t>minutos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a las 3 horas, </w:t>
      </w:r>
      <w:proofErr w:type="spellStart"/>
      <w:r w:rsidRPr="001F74A5">
        <w:rPr>
          <w:rFonts w:ascii="Avenir Next" w:hAnsi="Avenir Next"/>
          <w:sz w:val="18"/>
          <w:szCs w:val="18"/>
        </w:rPr>
        <w:t>contador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de 60 </w:t>
      </w:r>
      <w:proofErr w:type="spellStart"/>
      <w:r w:rsidRPr="001F74A5">
        <w:rPr>
          <w:rFonts w:ascii="Avenir Next" w:hAnsi="Avenir Next"/>
          <w:sz w:val="18"/>
          <w:szCs w:val="18"/>
        </w:rPr>
        <w:t>segundos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a las 6 horas, </w:t>
      </w:r>
      <w:proofErr w:type="spellStart"/>
      <w:r w:rsidRPr="001F74A5">
        <w:rPr>
          <w:rFonts w:ascii="Avenir Next" w:hAnsi="Avenir Next"/>
          <w:sz w:val="18"/>
          <w:szCs w:val="18"/>
        </w:rPr>
        <w:t>indicación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de </w:t>
      </w:r>
      <w:proofErr w:type="spellStart"/>
      <w:r w:rsidRPr="001F74A5">
        <w:rPr>
          <w:rFonts w:ascii="Avenir Next" w:hAnsi="Avenir Next"/>
          <w:sz w:val="18"/>
          <w:szCs w:val="18"/>
        </w:rPr>
        <w:t>reserva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de marcha </w:t>
      </w:r>
      <w:proofErr w:type="spellStart"/>
      <w:r w:rsidRPr="001F74A5">
        <w:rPr>
          <w:rFonts w:ascii="Avenir Next" w:hAnsi="Avenir Next"/>
          <w:sz w:val="18"/>
          <w:szCs w:val="18"/>
        </w:rPr>
        <w:t>del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cronógrafo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a las 12 horas.</w:t>
      </w:r>
    </w:p>
    <w:p w14:paraId="3021BF75" w14:textId="311433B0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proofErr w:type="spellStart"/>
      <w:proofErr w:type="gramStart"/>
      <w:r w:rsidRPr="001F74A5">
        <w:rPr>
          <w:rFonts w:ascii="Avenir Next" w:hAnsi="Avenir Next"/>
          <w:b/>
          <w:bCs/>
          <w:sz w:val="18"/>
          <w:szCs w:val="18"/>
          <w:lang w:val="it-IT"/>
        </w:rPr>
        <w:t>Acabados</w:t>
      </w:r>
      <w:proofErr w:type="spellEnd"/>
      <w:r w:rsidRPr="001F74A5">
        <w:rPr>
          <w:rFonts w:ascii="Avenir Next" w:hAnsi="Avenir Next"/>
          <w:b/>
          <w:bCs/>
          <w:sz w:val="18"/>
          <w:szCs w:val="18"/>
          <w:lang w:val="it-IT"/>
        </w:rPr>
        <w:t>:</w:t>
      </w:r>
      <w:r w:rsidRPr="001F74A5">
        <w:rPr>
          <w:rFonts w:ascii="Avenir Next" w:hAnsi="Avenir Next"/>
          <w:sz w:val="18"/>
          <w:szCs w:val="18"/>
          <w:lang w:val="it-IT"/>
        </w:rPr>
        <w:t xml:space="preserve">  platina</w:t>
      </w:r>
      <w:proofErr w:type="gram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principal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de color negro en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el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movimiento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+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masa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oscilante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especial</w:t>
      </w:r>
      <w:proofErr w:type="spellEnd"/>
      <w:r w:rsidR="001F74A5" w:rsidRPr="001F74A5">
        <w:rPr>
          <w:rFonts w:ascii="Avenir Next" w:hAnsi="Avenir Next" w:cs="OpenSans-CondensedLight"/>
          <w:sz w:val="18"/>
          <w:szCs w:val="18"/>
          <w:lang w:val="es-ES"/>
        </w:rPr>
        <w:t xml:space="preserve"> </w:t>
      </w:r>
      <w:r w:rsidRPr="001F74A5">
        <w:rPr>
          <w:rFonts w:ascii="Avenir Next" w:hAnsi="Avenir Next"/>
          <w:sz w:val="18"/>
          <w:szCs w:val="18"/>
          <w:lang w:val="it-IT"/>
        </w:rPr>
        <w:t xml:space="preserve">negra con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acabado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satinado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>.</w:t>
      </w:r>
    </w:p>
    <w:p w14:paraId="05278615" w14:textId="474FC766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n-US"/>
        </w:rPr>
      </w:pPr>
      <w:proofErr w:type="spellStart"/>
      <w:r w:rsidRPr="001F74A5">
        <w:rPr>
          <w:rFonts w:ascii="Avenir Next" w:hAnsi="Avenir Next"/>
          <w:b/>
          <w:sz w:val="18"/>
          <w:szCs w:val="18"/>
          <w:lang w:val="en-US"/>
        </w:rPr>
        <w:t>Precio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>: 34 900 CHF.</w:t>
      </w:r>
    </w:p>
    <w:p w14:paraId="584F9318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proofErr w:type="spellStart"/>
      <w:r w:rsidRPr="001F74A5">
        <w:rPr>
          <w:rFonts w:ascii="Avenir Next" w:hAnsi="Avenir Next"/>
          <w:b/>
          <w:sz w:val="18"/>
          <w:szCs w:val="18"/>
          <w:lang w:val="it-IT"/>
        </w:rPr>
        <w:t>Material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: acero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inoxidable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engastado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con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diamantes</w:t>
      </w:r>
      <w:proofErr w:type="spellEnd"/>
    </w:p>
    <w:p w14:paraId="232BBE95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r w:rsidRPr="001F74A5">
        <w:rPr>
          <w:rFonts w:ascii="Avenir Next" w:hAnsi="Avenir Next"/>
          <w:b/>
          <w:bCs/>
          <w:sz w:val="18"/>
          <w:szCs w:val="18"/>
          <w:lang w:val="es-ES"/>
        </w:rPr>
        <w:t>Quilates:</w:t>
      </w:r>
      <w:r w:rsidRPr="001F74A5">
        <w:rPr>
          <w:rFonts w:ascii="Avenir Next" w:hAnsi="Avenir Next"/>
          <w:sz w:val="18"/>
          <w:szCs w:val="18"/>
          <w:lang w:val="es-ES"/>
        </w:rPr>
        <w:t xml:space="preserve"> ~5,00 cts. </w:t>
      </w:r>
    </w:p>
    <w:p w14:paraId="5606F3A6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r w:rsidRPr="001F74A5">
        <w:rPr>
          <w:rFonts w:ascii="Avenir Next" w:hAnsi="Avenir Next"/>
          <w:b/>
          <w:bCs/>
          <w:sz w:val="18"/>
          <w:szCs w:val="18"/>
          <w:lang w:val="es-ES"/>
        </w:rPr>
        <w:t>Caja:</w:t>
      </w:r>
      <w:r w:rsidRPr="001F74A5">
        <w:rPr>
          <w:rFonts w:ascii="Avenir Next" w:hAnsi="Avenir Next"/>
          <w:sz w:val="18"/>
          <w:szCs w:val="18"/>
          <w:lang w:val="es-ES"/>
        </w:rPr>
        <w:t xml:space="preserve"> 288 diamantes VVS talla brillante.</w:t>
      </w:r>
    </w:p>
    <w:p w14:paraId="0EA892CD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r w:rsidRPr="001F74A5">
        <w:rPr>
          <w:rFonts w:ascii="Avenir Next" w:hAnsi="Avenir Next"/>
          <w:b/>
          <w:bCs/>
          <w:sz w:val="18"/>
          <w:szCs w:val="18"/>
          <w:lang w:val="es-ES"/>
        </w:rPr>
        <w:t>Bisel:</w:t>
      </w:r>
      <w:r w:rsidRPr="001F74A5">
        <w:rPr>
          <w:rFonts w:ascii="Avenir Next" w:hAnsi="Avenir Next"/>
          <w:sz w:val="18"/>
          <w:szCs w:val="18"/>
          <w:lang w:val="es-ES"/>
        </w:rPr>
        <w:t xml:space="preserve"> 44 zafiros VVS negros talla baguette (tipo espinela).</w:t>
      </w:r>
    </w:p>
    <w:p w14:paraId="51E666F7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r w:rsidRPr="001F74A5">
        <w:rPr>
          <w:rFonts w:ascii="Avenir Next" w:hAnsi="Avenir Next"/>
          <w:b/>
          <w:sz w:val="18"/>
          <w:szCs w:val="18"/>
          <w:lang w:val="es-ES"/>
        </w:rPr>
        <w:t>Estanqueidad</w:t>
      </w:r>
      <w:r w:rsidRPr="001F74A5">
        <w:rPr>
          <w:rFonts w:ascii="Avenir Next" w:hAnsi="Avenir Next"/>
          <w:sz w:val="18"/>
          <w:szCs w:val="18"/>
          <w:lang w:val="es-ES"/>
        </w:rPr>
        <w:t>: 3 ATM.</w:t>
      </w:r>
    </w:p>
    <w:p w14:paraId="62AFA3D1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n-US"/>
        </w:rPr>
      </w:pPr>
      <w:proofErr w:type="spellStart"/>
      <w:r w:rsidRPr="001F74A5">
        <w:rPr>
          <w:rFonts w:ascii="Avenir Next" w:hAnsi="Avenir Next"/>
          <w:b/>
          <w:bCs/>
          <w:sz w:val="18"/>
          <w:szCs w:val="18"/>
          <w:lang w:val="en-US"/>
        </w:rPr>
        <w:t>Diámetro</w:t>
      </w:r>
      <w:proofErr w:type="spellEnd"/>
      <w:r w:rsidRPr="001F74A5">
        <w:rPr>
          <w:rFonts w:ascii="Avenir Next" w:hAnsi="Avenir Next"/>
          <w:b/>
          <w:bCs/>
          <w:sz w:val="18"/>
          <w:szCs w:val="18"/>
          <w:lang w:val="en-US"/>
        </w:rPr>
        <w:t xml:space="preserve">: </w:t>
      </w:r>
      <w:r w:rsidRPr="001F74A5">
        <w:rPr>
          <w:rFonts w:ascii="Avenir Next" w:hAnsi="Avenir Next"/>
          <w:sz w:val="18"/>
          <w:szCs w:val="18"/>
          <w:lang w:val="en-US"/>
        </w:rPr>
        <w:t>44 mm.</w:t>
      </w:r>
    </w:p>
    <w:p w14:paraId="48AE973C" w14:textId="006E9FEF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n-US"/>
        </w:rPr>
      </w:pPr>
      <w:proofErr w:type="spellStart"/>
      <w:r w:rsidRPr="001F74A5">
        <w:rPr>
          <w:rFonts w:ascii="Avenir Next" w:hAnsi="Avenir Next"/>
          <w:b/>
          <w:bCs/>
          <w:sz w:val="18"/>
          <w:szCs w:val="18"/>
          <w:lang w:val="en-US"/>
        </w:rPr>
        <w:t>Grosor</w:t>
      </w:r>
      <w:proofErr w:type="spellEnd"/>
      <w:r w:rsidRPr="001F74A5">
        <w:rPr>
          <w:rFonts w:ascii="Avenir Next" w:hAnsi="Avenir Next"/>
          <w:b/>
          <w:bCs/>
          <w:sz w:val="18"/>
          <w:szCs w:val="18"/>
          <w:lang w:val="en-US"/>
        </w:rPr>
        <w:t xml:space="preserve">: </w:t>
      </w:r>
      <w:r w:rsidRPr="001F74A5">
        <w:rPr>
          <w:rFonts w:ascii="Avenir Next" w:hAnsi="Avenir Next"/>
          <w:sz w:val="18"/>
          <w:szCs w:val="18"/>
          <w:lang w:val="en-US"/>
        </w:rPr>
        <w:t>15,40 mm.</w:t>
      </w:r>
    </w:p>
    <w:p w14:paraId="6CECAC44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proofErr w:type="spellStart"/>
      <w:r w:rsidRPr="001F74A5">
        <w:rPr>
          <w:rFonts w:ascii="Avenir Next" w:hAnsi="Avenir Next"/>
          <w:b/>
          <w:bCs/>
          <w:sz w:val="18"/>
          <w:szCs w:val="18"/>
          <w:lang w:val="it-IT"/>
        </w:rPr>
        <w:t>Esfera</w:t>
      </w:r>
      <w:proofErr w:type="spellEnd"/>
      <w:r w:rsidRPr="001F74A5">
        <w:rPr>
          <w:rFonts w:ascii="Avenir Next" w:hAnsi="Avenir Next"/>
          <w:b/>
          <w:bCs/>
          <w:sz w:val="18"/>
          <w:szCs w:val="18"/>
          <w:lang w:val="it-IT"/>
        </w:rPr>
        <w:t>:</w:t>
      </w:r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esqueletizada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con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contadores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it-IT"/>
        </w:rPr>
        <w:t>bicolores</w:t>
      </w:r>
      <w:proofErr w:type="spellEnd"/>
      <w:r w:rsidRPr="001F74A5">
        <w:rPr>
          <w:rFonts w:ascii="Avenir Next" w:hAnsi="Avenir Next"/>
          <w:sz w:val="18"/>
          <w:szCs w:val="18"/>
          <w:lang w:val="it-IT"/>
        </w:rPr>
        <w:t xml:space="preserve">. </w:t>
      </w:r>
    </w:p>
    <w:p w14:paraId="74CAFD38" w14:textId="77777777" w:rsidR="00F45B46" w:rsidRPr="001F74A5" w:rsidRDefault="00F45B46" w:rsidP="001F74A5">
      <w:pPr>
        <w:jc w:val="both"/>
        <w:rPr>
          <w:rFonts w:ascii="Avenir Next" w:hAnsi="Avenir Next" w:cs="OpenSans-CondensedLight"/>
          <w:sz w:val="18"/>
          <w:szCs w:val="18"/>
          <w:lang w:val="es-ES"/>
        </w:rPr>
      </w:pPr>
      <w:proofErr w:type="spellStart"/>
      <w:proofErr w:type="gramStart"/>
      <w:r w:rsidRPr="001F74A5">
        <w:rPr>
          <w:rFonts w:ascii="Avenir Next" w:hAnsi="Avenir Next"/>
          <w:b/>
          <w:sz w:val="18"/>
          <w:szCs w:val="18"/>
        </w:rPr>
        <w:t>Índices</w:t>
      </w:r>
      <w:proofErr w:type="spellEnd"/>
      <w:r w:rsidRPr="001F74A5">
        <w:rPr>
          <w:rFonts w:ascii="Avenir Next" w:hAnsi="Avenir Next"/>
          <w:b/>
          <w:sz w:val="18"/>
          <w:szCs w:val="18"/>
        </w:rPr>
        <w:t>:</w:t>
      </w:r>
      <w:proofErr w:type="gram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rodiados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, </w:t>
      </w:r>
      <w:proofErr w:type="spellStart"/>
      <w:r w:rsidRPr="001F74A5">
        <w:rPr>
          <w:rFonts w:ascii="Avenir Next" w:hAnsi="Avenir Next"/>
          <w:sz w:val="18"/>
          <w:szCs w:val="18"/>
        </w:rPr>
        <w:t>facetados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y </w:t>
      </w:r>
      <w:proofErr w:type="spellStart"/>
      <w:r w:rsidRPr="001F74A5">
        <w:rPr>
          <w:rFonts w:ascii="Avenir Next" w:hAnsi="Avenir Next"/>
          <w:sz w:val="18"/>
          <w:szCs w:val="18"/>
        </w:rPr>
        <w:t>recubiertos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de Super-</w:t>
      </w:r>
      <w:proofErr w:type="spellStart"/>
      <w:r w:rsidRPr="001F74A5">
        <w:rPr>
          <w:rFonts w:ascii="Avenir Next" w:hAnsi="Avenir Next"/>
          <w:sz w:val="18"/>
          <w:szCs w:val="18"/>
        </w:rPr>
        <w:t>LumiNova</w:t>
      </w:r>
      <w:proofErr w:type="spellEnd"/>
      <w:r w:rsidRPr="001F74A5">
        <w:rPr>
          <w:rFonts w:ascii="Avenir Next" w:hAnsi="Avenir Next"/>
          <w:sz w:val="18"/>
          <w:szCs w:val="18"/>
        </w:rPr>
        <w:t> SLN C1.</w:t>
      </w:r>
    </w:p>
    <w:p w14:paraId="7230A24C" w14:textId="77777777" w:rsidR="00F45B46" w:rsidRPr="001F74A5" w:rsidRDefault="00F45B46" w:rsidP="001F74A5">
      <w:pPr>
        <w:jc w:val="both"/>
        <w:rPr>
          <w:rFonts w:ascii="OpenSans-CondensedLight" w:hAnsi="OpenSans-CondensedLight" w:cs="OpenSans-CondensedLight"/>
          <w:sz w:val="20"/>
          <w:szCs w:val="20"/>
          <w:lang w:val="es-ES"/>
        </w:rPr>
      </w:pPr>
      <w:proofErr w:type="spellStart"/>
      <w:proofErr w:type="gramStart"/>
      <w:r w:rsidRPr="001F74A5">
        <w:rPr>
          <w:rFonts w:ascii="Avenir Next" w:hAnsi="Avenir Next"/>
          <w:b/>
          <w:sz w:val="18"/>
          <w:szCs w:val="18"/>
        </w:rPr>
        <w:t>Agujas</w:t>
      </w:r>
      <w:proofErr w:type="spellEnd"/>
      <w:r w:rsidRPr="001F74A5">
        <w:rPr>
          <w:rFonts w:ascii="Avenir Next" w:hAnsi="Avenir Next"/>
          <w:sz w:val="18"/>
          <w:szCs w:val="18"/>
        </w:rPr>
        <w:t>:</w:t>
      </w:r>
      <w:proofErr w:type="gramEnd"/>
      <w:r w:rsidRPr="001F74A5">
        <w:rPr>
          <w:rFonts w:ascii="Avenir Next" w:hAnsi="Avenir Next"/>
          <w:sz w:val="18"/>
          <w:szCs w:val="18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</w:rPr>
        <w:t>rodiadas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, </w:t>
      </w:r>
      <w:proofErr w:type="spellStart"/>
      <w:r w:rsidRPr="001F74A5">
        <w:rPr>
          <w:rFonts w:ascii="Avenir Next" w:hAnsi="Avenir Next"/>
          <w:sz w:val="18"/>
          <w:szCs w:val="18"/>
        </w:rPr>
        <w:t>facetadas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y </w:t>
      </w:r>
      <w:proofErr w:type="spellStart"/>
      <w:r w:rsidRPr="001F74A5">
        <w:rPr>
          <w:rFonts w:ascii="Avenir Next" w:hAnsi="Avenir Next"/>
          <w:sz w:val="18"/>
          <w:szCs w:val="18"/>
        </w:rPr>
        <w:t>recubiertas</w:t>
      </w:r>
      <w:proofErr w:type="spellEnd"/>
      <w:r w:rsidRPr="001F74A5">
        <w:rPr>
          <w:rFonts w:ascii="Avenir Next" w:hAnsi="Avenir Next"/>
          <w:sz w:val="18"/>
          <w:szCs w:val="18"/>
        </w:rPr>
        <w:t xml:space="preserve"> de Super-</w:t>
      </w:r>
      <w:proofErr w:type="spellStart"/>
      <w:r w:rsidRPr="001F74A5">
        <w:rPr>
          <w:rFonts w:ascii="Avenir Next" w:hAnsi="Avenir Next"/>
          <w:sz w:val="18"/>
          <w:szCs w:val="18"/>
        </w:rPr>
        <w:t>LumiNova</w:t>
      </w:r>
      <w:proofErr w:type="spellEnd"/>
      <w:r w:rsidRPr="001F74A5">
        <w:rPr>
          <w:rFonts w:ascii="Avenir Next" w:hAnsi="Avenir Next"/>
          <w:sz w:val="18"/>
          <w:szCs w:val="18"/>
        </w:rPr>
        <w:t> SLN C1.</w:t>
      </w:r>
    </w:p>
    <w:p w14:paraId="7B80F48D" w14:textId="77777777" w:rsidR="00F45B46" w:rsidRPr="001F74A5" w:rsidRDefault="00F45B46" w:rsidP="001F74A5">
      <w:pPr>
        <w:jc w:val="both"/>
        <w:rPr>
          <w:rFonts w:ascii="Avenir Next" w:eastAsia="Times New Roman" w:hAnsi="Avenir Next" w:cs="Arial"/>
          <w:sz w:val="18"/>
          <w:szCs w:val="18"/>
          <w:lang w:val="en-US" w:eastAsia="en-GB"/>
        </w:rPr>
      </w:pPr>
      <w:r w:rsidRPr="001F74A5">
        <w:rPr>
          <w:rFonts w:ascii="Avenir Next" w:hAnsi="Avenir Next"/>
          <w:b/>
          <w:sz w:val="18"/>
          <w:szCs w:val="18"/>
          <w:lang w:val="es-ES"/>
        </w:rPr>
        <w:t>Brazalete y cierre:</w:t>
      </w:r>
      <w:r w:rsidRPr="001F74A5">
        <w:rPr>
          <w:rFonts w:ascii="Avenir Next" w:hAnsi="Avenir Next"/>
          <w:sz w:val="18"/>
          <w:szCs w:val="18"/>
          <w:lang w:val="es-ES"/>
        </w:rPr>
        <w:t xml:space="preserve"> caucho negro con caucho negro "efecto cordura" y pespuntes grises. </w:t>
      </w:r>
      <w:r w:rsidRPr="001F74A5">
        <w:rPr>
          <w:rFonts w:ascii="Avenir Next" w:hAnsi="Avenir Next"/>
          <w:sz w:val="18"/>
          <w:szCs w:val="18"/>
          <w:lang w:val="en-US"/>
        </w:rPr>
        <w:t xml:space="preserve">Doble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cierre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desplegable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 xml:space="preserve"> de </w:t>
      </w:r>
      <w:proofErr w:type="spellStart"/>
      <w:r w:rsidRPr="001F74A5">
        <w:rPr>
          <w:rFonts w:ascii="Avenir Next" w:hAnsi="Avenir Next"/>
          <w:sz w:val="18"/>
          <w:szCs w:val="18"/>
          <w:lang w:val="en-US"/>
        </w:rPr>
        <w:t>titanio</w:t>
      </w:r>
      <w:proofErr w:type="spellEnd"/>
      <w:r w:rsidRPr="001F74A5">
        <w:rPr>
          <w:rFonts w:ascii="Avenir Next" w:hAnsi="Avenir Next"/>
          <w:sz w:val="18"/>
          <w:szCs w:val="18"/>
          <w:lang w:val="en-US"/>
        </w:rPr>
        <w:t>.</w:t>
      </w:r>
    </w:p>
    <w:p w14:paraId="4D7B59A0" w14:textId="7534E133" w:rsidR="00C912E2" w:rsidRPr="001F74A5" w:rsidRDefault="00C912E2" w:rsidP="001F74A5">
      <w:pPr>
        <w:jc w:val="both"/>
        <w:rPr>
          <w:rFonts w:ascii="Avenir Next" w:hAnsi="Avenir Next" w:cstheme="majorHAnsi"/>
          <w:b/>
          <w:szCs w:val="20"/>
          <w:lang w:val="en-US"/>
        </w:rPr>
      </w:pPr>
    </w:p>
    <w:sectPr w:rsidR="00C912E2" w:rsidRPr="001F74A5">
      <w:headerReference w:type="default" r:id="rId11"/>
      <w:footerReference w:type="defaul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9B395" w14:textId="77777777" w:rsidR="00AC2C01" w:rsidRDefault="00AC2C01" w:rsidP="00C912E2">
      <w:r>
        <w:separator/>
      </w:r>
    </w:p>
  </w:endnote>
  <w:endnote w:type="continuationSeparator" w:id="0">
    <w:p w14:paraId="5D700F6A" w14:textId="77777777" w:rsidR="00AC2C01" w:rsidRDefault="00AC2C01" w:rsidP="00C912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Next">
    <w:altName w:val="Calibri"/>
    <w:panose1 w:val="020B0803020202090204"/>
    <w:charset w:val="00"/>
    <w:family w:val="swiss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Sans-Condensed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DA685" w14:textId="77777777" w:rsidR="005715A7" w:rsidRDefault="005715A7" w:rsidP="005715A7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b/>
        <w:sz w:val="18"/>
        <w:szCs w:val="18"/>
      </w:rPr>
      <w:t>ZENITH</w:t>
    </w:r>
    <w:r>
      <w:rPr>
        <w:rFonts w:ascii="Avenir Next" w:hAnsi="Avenir Next"/>
        <w:sz w:val="18"/>
        <w:szCs w:val="18"/>
      </w:rPr>
      <w:t xml:space="preserve"> | www.zenith-watches.com | Rue des </w:t>
    </w:r>
    <w:proofErr w:type="spellStart"/>
    <w:r>
      <w:rPr>
        <w:rFonts w:ascii="Avenir Next" w:hAnsi="Avenir Next"/>
        <w:sz w:val="18"/>
        <w:szCs w:val="18"/>
      </w:rPr>
      <w:t>Billodes</w:t>
    </w:r>
    <w:proofErr w:type="spellEnd"/>
    <w:r>
      <w:rPr>
        <w:rFonts w:ascii="Avenir Next" w:hAnsi="Avenir Next"/>
        <w:sz w:val="18"/>
        <w:szCs w:val="18"/>
      </w:rPr>
      <w:t xml:space="preserve"> 34-36 | CH-2400 Le Locle</w:t>
    </w:r>
  </w:p>
  <w:p w14:paraId="389711FC" w14:textId="0323B88E" w:rsidR="005715A7" w:rsidRPr="005715A7" w:rsidRDefault="005715A7" w:rsidP="005715A7">
    <w:pPr>
      <w:pStyle w:val="Pieddepage"/>
      <w:jc w:val="center"/>
      <w:rPr>
        <w:rFonts w:ascii="Avenir Next" w:hAnsi="Avenir Next"/>
        <w:sz w:val="18"/>
        <w:szCs w:val="18"/>
      </w:rPr>
    </w:pPr>
    <w:r>
      <w:rPr>
        <w:rFonts w:ascii="Avenir Next" w:hAnsi="Avenir Next"/>
        <w:sz w:val="18"/>
        <w:szCs w:val="18"/>
      </w:rPr>
      <w:t xml:space="preserve">International Media Relations - </w:t>
    </w:r>
    <w:proofErr w:type="gramStart"/>
    <w:r>
      <w:rPr>
        <w:rFonts w:ascii="Avenir Next" w:hAnsi="Avenir Next"/>
        <w:sz w:val="18"/>
        <w:szCs w:val="18"/>
      </w:rPr>
      <w:t>Email</w:t>
    </w:r>
    <w:proofErr w:type="gramEnd"/>
    <w:r>
      <w:rPr>
        <w:rFonts w:ascii="Avenir Next" w:hAnsi="Avenir Next"/>
        <w:sz w:val="18"/>
        <w:szCs w:val="18"/>
      </w:rPr>
      <w:t xml:space="preserve"> : </w:t>
    </w:r>
    <w:hyperlink r:id="rId1" w:history="1">
      <w:r>
        <w:rPr>
          <w:rStyle w:val="Lienhypertexte"/>
          <w:rFonts w:ascii="Avenir Next" w:hAnsi="Avenir Next"/>
          <w:color w:val="000000"/>
          <w:sz w:val="18"/>
          <w:szCs w:val="18"/>
        </w:rPr>
        <w:t>press@zenith-watches.com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A04A78" w14:textId="77777777" w:rsidR="00AC2C01" w:rsidRDefault="00AC2C01" w:rsidP="00C912E2">
      <w:r>
        <w:separator/>
      </w:r>
    </w:p>
  </w:footnote>
  <w:footnote w:type="continuationSeparator" w:id="0">
    <w:p w14:paraId="64C8F140" w14:textId="77777777" w:rsidR="00AC2C01" w:rsidRDefault="00AC2C01" w:rsidP="00C912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24F70" w14:textId="0A11069C" w:rsidR="005715A7" w:rsidRDefault="005715A7" w:rsidP="005715A7">
    <w:pPr>
      <w:pStyle w:val="En-tte"/>
      <w:jc w:val="center"/>
    </w:pPr>
    <w:r>
      <w:rPr>
        <w:noProof/>
      </w:rPr>
      <w:drawing>
        <wp:inline distT="0" distB="0" distL="0" distR="0" wp14:anchorId="1365F386" wp14:editId="493C1AB2">
          <wp:extent cx="1701165" cy="725170"/>
          <wp:effectExtent l="0" t="0" r="0" b="0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1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A37552E" w14:textId="77777777" w:rsidR="005715A7" w:rsidRDefault="005715A7" w:rsidP="005715A7">
    <w:pPr>
      <w:pStyle w:val="En-tt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2E2"/>
    <w:rsid w:val="001231C6"/>
    <w:rsid w:val="001335DC"/>
    <w:rsid w:val="00162B57"/>
    <w:rsid w:val="001D0B09"/>
    <w:rsid w:val="001F74A5"/>
    <w:rsid w:val="00224A78"/>
    <w:rsid w:val="00280AA3"/>
    <w:rsid w:val="002B2E41"/>
    <w:rsid w:val="002F75C0"/>
    <w:rsid w:val="00316428"/>
    <w:rsid w:val="00323734"/>
    <w:rsid w:val="003535B3"/>
    <w:rsid w:val="00370632"/>
    <w:rsid w:val="0039294F"/>
    <w:rsid w:val="00446728"/>
    <w:rsid w:val="004C608C"/>
    <w:rsid w:val="005715A7"/>
    <w:rsid w:val="006831F3"/>
    <w:rsid w:val="00743734"/>
    <w:rsid w:val="009C07B2"/>
    <w:rsid w:val="00AC2C01"/>
    <w:rsid w:val="00B37CC0"/>
    <w:rsid w:val="00B45A64"/>
    <w:rsid w:val="00C33BF0"/>
    <w:rsid w:val="00C912E2"/>
    <w:rsid w:val="00D23DA2"/>
    <w:rsid w:val="00E440B0"/>
    <w:rsid w:val="00F45B46"/>
    <w:rsid w:val="00F60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2F0DA01"/>
  <w15:chartTrackingRefBased/>
  <w15:docId w15:val="{BD51EB29-76DD-274F-B0FD-D4AB1BD09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C912E2"/>
    <w:pPr>
      <w:tabs>
        <w:tab w:val="center" w:pos="4513"/>
        <w:tab w:val="right" w:pos="9026"/>
      </w:tabs>
    </w:pPr>
  </w:style>
  <w:style w:type="character" w:customStyle="1" w:styleId="En-tteCar">
    <w:name w:val="En-tête Car"/>
    <w:basedOn w:val="Policepardfaut"/>
    <w:link w:val="En-tte"/>
    <w:uiPriority w:val="99"/>
    <w:rsid w:val="00C912E2"/>
  </w:style>
  <w:style w:type="paragraph" w:styleId="Pieddepage">
    <w:name w:val="footer"/>
    <w:basedOn w:val="Normal"/>
    <w:link w:val="PieddepageCar"/>
    <w:uiPriority w:val="99"/>
    <w:unhideWhenUsed/>
    <w:rsid w:val="00C912E2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912E2"/>
  </w:style>
  <w:style w:type="character" w:customStyle="1" w:styleId="apple-converted-space">
    <w:name w:val="apple-converted-space"/>
    <w:basedOn w:val="Policepardfaut"/>
    <w:rsid w:val="00C912E2"/>
  </w:style>
  <w:style w:type="character" w:customStyle="1" w:styleId="il">
    <w:name w:val="il"/>
    <w:basedOn w:val="Policepardfaut"/>
    <w:rsid w:val="00C912E2"/>
  </w:style>
  <w:style w:type="character" w:styleId="Marquedecommentaire">
    <w:name w:val="annotation reference"/>
    <w:basedOn w:val="Policepardfaut"/>
    <w:uiPriority w:val="99"/>
    <w:semiHidden/>
    <w:unhideWhenUsed/>
    <w:rsid w:val="0032373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23734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23734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23734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23734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4672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46728"/>
    <w:rPr>
      <w:rFonts w:ascii="Segoe UI" w:hAnsi="Segoe UI" w:cs="Segoe UI"/>
      <w:sz w:val="18"/>
      <w:szCs w:val="18"/>
    </w:rPr>
  </w:style>
  <w:style w:type="character" w:styleId="Lienhypertexte">
    <w:name w:val="Hyperlink"/>
    <w:semiHidden/>
    <w:unhideWhenUsed/>
    <w:rsid w:val="005715A7"/>
    <w:rPr>
      <w:u w:val="single"/>
    </w:rPr>
  </w:style>
  <w:style w:type="table" w:styleId="Grilledutableau">
    <w:name w:val="Table Grid"/>
    <w:basedOn w:val="TableauNormal"/>
    <w:uiPriority w:val="39"/>
    <w:rsid w:val="00F45B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7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@zenith-watche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1694</Words>
  <Characters>9322</Characters>
  <Application>Microsoft Office Word</Application>
  <DocSecurity>0</DocSecurity>
  <Lines>77</Lines>
  <Paragraphs>21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Amr Sindi</dc:creator>
  <cp:keywords/>
  <dc:description/>
  <cp:lastModifiedBy>Vittoria Pelà</cp:lastModifiedBy>
  <cp:revision>7</cp:revision>
  <cp:lastPrinted>2021-01-11T10:41:00Z</cp:lastPrinted>
  <dcterms:created xsi:type="dcterms:W3CDTF">2021-03-17T10:16:00Z</dcterms:created>
  <dcterms:modified xsi:type="dcterms:W3CDTF">2021-04-02T08:15:00Z</dcterms:modified>
</cp:coreProperties>
</file>