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D38C" w14:textId="313609E7" w:rsidR="005B3FE8" w:rsidRPr="004571B4" w:rsidRDefault="005B3FE8" w:rsidP="005B3FE8">
      <w:pPr>
        <w:jc w:val="center"/>
        <w:rPr>
          <w:rFonts w:ascii="Times New Roman" w:hAnsi="Times New Roman" w:cs="Times New Roman"/>
          <w:b/>
          <w:bCs/>
          <w:sz w:val="28"/>
          <w:szCs w:val="28"/>
          <w:lang w:val="en-GB"/>
        </w:rPr>
      </w:pPr>
    </w:p>
    <w:p w14:paraId="1D3B9D2B" w14:textId="2CFF852E" w:rsidR="004571B4" w:rsidRPr="004571B4" w:rsidRDefault="004571B4" w:rsidP="004571B4">
      <w:pPr>
        <w:jc w:val="center"/>
        <w:rPr>
          <w:rFonts w:ascii="Microsoft YaHei" w:eastAsia="Microsoft YaHei" w:hAnsi="Microsoft YaHei"/>
          <w:b/>
          <w:bCs/>
          <w:sz w:val="28"/>
          <w:szCs w:val="28"/>
        </w:rPr>
      </w:pPr>
      <w:bookmarkStart w:id="0" w:name="_GoBack"/>
      <w:proofErr w:type="spellStart"/>
      <w:r w:rsidRPr="004571B4">
        <w:rPr>
          <w:rFonts w:ascii="Microsoft YaHei" w:eastAsia="Microsoft YaHei" w:hAnsi="Microsoft YaHei" w:hint="eastAsia"/>
          <w:b/>
          <w:sz w:val="28"/>
        </w:rPr>
        <w:t>真力时典藏腕表</w:t>
      </w:r>
      <w:proofErr w:type="spellEnd"/>
      <w:r w:rsidR="003709C2">
        <w:rPr>
          <w:rFonts w:ascii="Microsoft YaHei" w:eastAsia="Microsoft YaHei" w:hAnsi="Microsoft YaHei" w:hint="eastAsia"/>
          <w:b/>
          <w:sz w:val="28"/>
          <w:lang w:eastAsia="zh-CN"/>
        </w:rPr>
        <w:t>项目</w:t>
      </w:r>
    </w:p>
    <w:bookmarkEnd w:id="0"/>
    <w:p w14:paraId="4432E686" w14:textId="77777777" w:rsidR="00E3692D" w:rsidRDefault="00E3692D" w:rsidP="004571B4">
      <w:pPr>
        <w:jc w:val="center"/>
        <w:rPr>
          <w:rFonts w:ascii="Times New Roman" w:hAnsi="Times New Roman" w:cs="Times New Roman"/>
          <w:b/>
          <w:bCs/>
          <w:color w:val="000000" w:themeColor="text1"/>
          <w:sz w:val="20"/>
          <w:szCs w:val="20"/>
          <w:lang w:val="en-GB"/>
        </w:rPr>
      </w:pPr>
    </w:p>
    <w:p w14:paraId="6D7F67B1" w14:textId="0126AFCC" w:rsidR="004571B4" w:rsidRPr="004571B4" w:rsidRDefault="004571B4" w:rsidP="004571B4">
      <w:pPr>
        <w:jc w:val="center"/>
        <w:rPr>
          <w:rFonts w:ascii="Microsoft YaHei" w:eastAsia="Microsoft YaHei" w:hAnsi="Microsoft YaHei"/>
          <w:b/>
          <w:bCs/>
          <w:color w:val="000000" w:themeColor="text1"/>
          <w:sz w:val="20"/>
          <w:szCs w:val="20"/>
          <w:lang w:eastAsia="zh-CN"/>
        </w:rPr>
      </w:pPr>
      <w:r w:rsidRPr="004571B4">
        <w:rPr>
          <w:rFonts w:ascii="Times New Roman" w:eastAsia="Microsoft YaHei" w:hAnsi="Times New Roman" w:cs="Times New Roman"/>
          <w:b/>
          <w:color w:val="000000" w:themeColor="text1"/>
          <w:sz w:val="20"/>
          <w:lang w:eastAsia="zh-CN"/>
        </w:rPr>
        <w:t>ZENITH</w:t>
      </w:r>
      <w:r w:rsidRPr="004571B4">
        <w:rPr>
          <w:rFonts w:ascii="Microsoft YaHei" w:eastAsia="Microsoft YaHei" w:hAnsi="Microsoft YaHei" w:hint="eastAsia"/>
          <w:b/>
          <w:color w:val="000000" w:themeColor="text1"/>
          <w:sz w:val="20"/>
          <w:lang w:eastAsia="zh-CN"/>
        </w:rPr>
        <w:t>真力时</w:t>
      </w:r>
      <w:r w:rsidR="003709C2">
        <w:rPr>
          <w:rFonts w:ascii="Microsoft YaHei" w:eastAsia="Microsoft YaHei" w:hAnsi="Microsoft YaHei" w:hint="eastAsia"/>
          <w:b/>
          <w:color w:val="000000" w:themeColor="text1"/>
          <w:sz w:val="20"/>
          <w:lang w:eastAsia="zh-CN"/>
        </w:rPr>
        <w:t>古董腕表</w:t>
      </w:r>
      <w:r w:rsidR="00815B19">
        <w:rPr>
          <w:rFonts w:ascii="Microsoft YaHei" w:eastAsia="Microsoft YaHei" w:hAnsi="Microsoft YaHei" w:hint="eastAsia"/>
          <w:b/>
          <w:color w:val="000000" w:themeColor="text1"/>
          <w:sz w:val="20"/>
          <w:lang w:eastAsia="zh-CN"/>
        </w:rPr>
        <w:t>重焕</w:t>
      </w:r>
      <w:r w:rsidRPr="004571B4">
        <w:rPr>
          <w:rFonts w:ascii="Microsoft YaHei" w:eastAsia="Microsoft YaHei" w:hAnsi="Microsoft YaHei" w:hint="eastAsia"/>
          <w:b/>
          <w:color w:val="000000" w:themeColor="text1"/>
          <w:sz w:val="20"/>
          <w:lang w:eastAsia="zh-CN"/>
        </w:rPr>
        <w:t>新生</w:t>
      </w:r>
    </w:p>
    <w:p w14:paraId="3D53B1CF" w14:textId="77777777" w:rsidR="005B3FE8" w:rsidRPr="00B7371B" w:rsidRDefault="005B3FE8" w:rsidP="006500C0">
      <w:pPr>
        <w:jc w:val="both"/>
        <w:rPr>
          <w:rFonts w:ascii="Avenir Next" w:hAnsi="Avenir Next"/>
          <w:b/>
          <w:bCs/>
          <w:sz w:val="18"/>
          <w:szCs w:val="18"/>
          <w:u w:val="single"/>
          <w:lang w:val="en-GB" w:eastAsia="zh-CN"/>
        </w:rPr>
      </w:pPr>
    </w:p>
    <w:p w14:paraId="09A1B520" w14:textId="57C43E42" w:rsidR="004571B4" w:rsidRPr="004571B4" w:rsidRDefault="004571B4" w:rsidP="006500C0">
      <w:pPr>
        <w:jc w:val="both"/>
        <w:rPr>
          <w:rFonts w:ascii="Microsoft YaHei" w:eastAsia="Microsoft YaHei" w:hAnsi="Microsoft YaHei"/>
          <w:sz w:val="18"/>
          <w:szCs w:val="18"/>
          <w:lang w:val="en-GB" w:eastAsia="zh-CN"/>
        </w:rPr>
      </w:pPr>
      <w:r w:rsidRPr="004571B4">
        <w:rPr>
          <w:rFonts w:ascii="Microsoft YaHei" w:eastAsia="Microsoft YaHei" w:hAnsi="Microsoft YaHei" w:hint="eastAsia"/>
          <w:sz w:val="18"/>
          <w:lang w:eastAsia="zh-CN"/>
        </w:rPr>
        <w:t>为</w:t>
      </w:r>
      <w:r w:rsidR="00622AA6">
        <w:rPr>
          <w:rFonts w:ascii="Microsoft YaHei" w:eastAsia="Microsoft YaHei" w:hAnsi="Microsoft YaHei" w:hint="eastAsia"/>
          <w:sz w:val="18"/>
          <w:lang w:eastAsia="zh-CN"/>
        </w:rPr>
        <w:t>使</w:t>
      </w:r>
      <w:r w:rsidRPr="004571B4">
        <w:rPr>
          <w:rFonts w:ascii="Microsoft YaHei" w:eastAsia="Microsoft YaHei" w:hAnsi="Microsoft YaHei" w:hint="eastAsia"/>
          <w:sz w:val="18"/>
          <w:lang w:eastAsia="zh-CN"/>
        </w:rPr>
        <w:t>悉心留存的经典历史表款得以焕发新生，同时让</w:t>
      </w:r>
      <w:r w:rsidR="003709C2">
        <w:rPr>
          <w:rFonts w:ascii="Microsoft YaHei" w:eastAsia="Microsoft YaHei" w:hAnsi="Microsoft YaHei" w:hint="eastAsia"/>
          <w:sz w:val="18"/>
          <w:lang w:eastAsia="zh-CN"/>
        </w:rPr>
        <w:t>腕</w:t>
      </w:r>
      <w:r w:rsidRPr="004571B4">
        <w:rPr>
          <w:rFonts w:ascii="Microsoft YaHei" w:eastAsia="Microsoft YaHei" w:hAnsi="Microsoft YaHei" w:hint="eastAsia"/>
          <w:sz w:val="18"/>
          <w:lang w:eastAsia="zh-CN"/>
        </w:rPr>
        <w:t>表爱好者</w:t>
      </w:r>
      <w:r w:rsidR="00622AA6">
        <w:rPr>
          <w:rFonts w:ascii="Microsoft YaHei" w:eastAsia="Microsoft YaHei" w:hAnsi="Microsoft YaHei" w:hint="eastAsia"/>
          <w:sz w:val="18"/>
          <w:lang w:eastAsia="zh-CN"/>
        </w:rPr>
        <w:t>得以</w:t>
      </w:r>
      <w:r w:rsidRPr="004571B4">
        <w:rPr>
          <w:rFonts w:ascii="Microsoft YaHei" w:eastAsia="Microsoft YaHei" w:hAnsi="Microsoft YaHei" w:hint="eastAsia"/>
          <w:sz w:val="18"/>
          <w:lang w:eastAsia="zh-CN"/>
        </w:rPr>
        <w:t>拥有见证制表历史的匠心杰作，ZENITH真力时表厂</w:t>
      </w:r>
      <w:r w:rsidR="003B66E8">
        <w:rPr>
          <w:rFonts w:ascii="Microsoft YaHei" w:eastAsia="Microsoft YaHei" w:hAnsi="Microsoft YaHei" w:hint="eastAsia"/>
          <w:sz w:val="18"/>
          <w:lang w:eastAsia="zh-CN"/>
        </w:rPr>
        <w:t>推出</w:t>
      </w:r>
      <w:r w:rsidR="003709C2" w:rsidRPr="004571B4" w:rsidDel="003709C2">
        <w:rPr>
          <w:rFonts w:ascii="Microsoft YaHei" w:eastAsia="Microsoft YaHei" w:hAnsi="Microsoft YaHei" w:hint="eastAsia"/>
          <w:sz w:val="18"/>
          <w:lang w:eastAsia="zh-CN"/>
        </w:rPr>
        <w:t xml:space="preserve"> </w:t>
      </w:r>
      <w:r w:rsidRPr="004571B4">
        <w:rPr>
          <w:rFonts w:ascii="Microsoft YaHei" w:eastAsia="Microsoft YaHei" w:hAnsi="Microsoft YaHei" w:hint="eastAsia"/>
          <w:sz w:val="18"/>
          <w:lang w:eastAsia="zh-CN"/>
        </w:rPr>
        <w:t>“真力时典藏腕表”（</w:t>
      </w:r>
      <w:r w:rsidRPr="004571B4">
        <w:rPr>
          <w:rFonts w:ascii="Times New Roman" w:eastAsia="Microsoft YaHei" w:hAnsi="Times New Roman" w:cs="Times New Roman"/>
          <w:b/>
          <w:sz w:val="18"/>
          <w:lang w:eastAsia="zh-CN"/>
        </w:rPr>
        <w:t>Zenith ICONS</w:t>
      </w:r>
      <w:r w:rsidRPr="004571B4">
        <w:rPr>
          <w:rFonts w:ascii="Microsoft YaHei" w:eastAsia="Microsoft YaHei" w:hAnsi="Microsoft YaHei" w:hint="eastAsia"/>
          <w:sz w:val="18"/>
          <w:lang w:eastAsia="zh-CN"/>
        </w:rPr>
        <w:t>）项目——此全新理念</w:t>
      </w:r>
      <w:r w:rsidR="00815B19">
        <w:rPr>
          <w:rFonts w:ascii="Microsoft YaHei" w:eastAsia="Microsoft YaHei" w:hAnsi="Microsoft YaHei" w:hint="eastAsia"/>
          <w:sz w:val="18"/>
          <w:lang w:eastAsia="zh-CN"/>
        </w:rPr>
        <w:t>，</w:t>
      </w:r>
      <w:r w:rsidRPr="004571B4">
        <w:rPr>
          <w:rFonts w:ascii="Microsoft YaHei" w:eastAsia="Microsoft YaHei" w:hAnsi="Microsoft YaHei" w:hint="eastAsia"/>
          <w:sz w:val="18"/>
          <w:lang w:eastAsia="zh-CN"/>
        </w:rPr>
        <w:t>旨在为一众腕表爱好者提供拥有真力时倍受追捧的经典古董腕表之机会。</w:t>
      </w:r>
      <w:r w:rsidR="003709C2">
        <w:rPr>
          <w:rFonts w:ascii="Microsoft YaHei" w:eastAsia="Microsoft YaHei" w:hAnsi="Microsoft YaHei" w:hint="eastAsia"/>
          <w:sz w:val="18"/>
          <w:lang w:eastAsia="zh-CN"/>
        </w:rPr>
        <w:t>“</w:t>
      </w:r>
      <w:r w:rsidRPr="004571B4">
        <w:rPr>
          <w:rFonts w:ascii="Microsoft YaHei" w:eastAsia="Microsoft YaHei" w:hAnsi="Microsoft YaHei" w:hint="eastAsia"/>
          <w:sz w:val="18"/>
          <w:lang w:eastAsia="zh-CN"/>
        </w:rPr>
        <w:t>真力时典藏腕表</w:t>
      </w:r>
      <w:r w:rsidR="003709C2">
        <w:rPr>
          <w:rFonts w:ascii="Microsoft YaHei" w:eastAsia="Microsoft YaHei" w:hAnsi="Microsoft YaHei" w:hint="eastAsia"/>
          <w:sz w:val="18"/>
          <w:lang w:eastAsia="zh-CN"/>
        </w:rPr>
        <w:t>”项目</w:t>
      </w:r>
      <w:r w:rsidRPr="004571B4">
        <w:rPr>
          <w:rFonts w:ascii="Microsoft YaHei" w:eastAsia="Microsoft YaHei" w:hAnsi="Microsoft YaHei" w:hint="eastAsia"/>
          <w:sz w:val="18"/>
          <w:lang w:eastAsia="zh-CN"/>
        </w:rPr>
        <w:t>仅</w:t>
      </w:r>
      <w:r w:rsidR="003709C2">
        <w:rPr>
          <w:rFonts w:ascii="Microsoft YaHei" w:eastAsia="Microsoft YaHei" w:hAnsi="Microsoft YaHei" w:hint="eastAsia"/>
          <w:sz w:val="18"/>
          <w:lang w:eastAsia="zh-CN"/>
        </w:rPr>
        <w:t>针对</w:t>
      </w:r>
      <w:r w:rsidRPr="004571B4">
        <w:rPr>
          <w:rFonts w:ascii="Microsoft YaHei" w:eastAsia="Microsoft YaHei" w:hAnsi="Microsoft YaHei" w:hint="eastAsia"/>
          <w:sz w:val="18"/>
          <w:lang w:eastAsia="zh-CN"/>
        </w:rPr>
        <w:t>具有重大历史意义的</w:t>
      </w:r>
      <w:proofErr w:type="gramStart"/>
      <w:r w:rsidRPr="004571B4">
        <w:rPr>
          <w:rFonts w:ascii="Microsoft YaHei" w:eastAsia="Microsoft YaHei" w:hAnsi="Microsoft YaHei" w:hint="eastAsia"/>
          <w:sz w:val="18"/>
          <w:lang w:eastAsia="zh-CN"/>
        </w:rPr>
        <w:t>臻</w:t>
      </w:r>
      <w:proofErr w:type="gramEnd"/>
      <w:r w:rsidRPr="004571B4">
        <w:rPr>
          <w:rFonts w:ascii="Microsoft YaHei" w:eastAsia="Microsoft YaHei" w:hAnsi="Microsoft YaHei" w:hint="eastAsia"/>
          <w:sz w:val="18"/>
          <w:lang w:eastAsia="zh-CN"/>
        </w:rPr>
        <w:t>品表款，</w:t>
      </w:r>
      <w:r w:rsidR="003709C2">
        <w:rPr>
          <w:rFonts w:ascii="Microsoft YaHei" w:eastAsia="Microsoft YaHei" w:hAnsi="Microsoft YaHei" w:hint="eastAsia"/>
          <w:sz w:val="18"/>
          <w:lang w:eastAsia="zh-CN"/>
        </w:rPr>
        <w:t>均</w:t>
      </w:r>
      <w:r w:rsidRPr="004571B4">
        <w:rPr>
          <w:rFonts w:ascii="Microsoft YaHei" w:eastAsia="Microsoft YaHei" w:hAnsi="Microsoft YaHei" w:hint="eastAsia"/>
          <w:sz w:val="18"/>
          <w:lang w:eastAsia="zh-CN"/>
        </w:rPr>
        <w:t>由真力时表厂收购、修复并加以认证，仅</w:t>
      </w:r>
      <w:proofErr w:type="gramStart"/>
      <w:r w:rsidRPr="004571B4">
        <w:rPr>
          <w:rFonts w:ascii="Microsoft YaHei" w:eastAsia="Microsoft YaHei" w:hAnsi="Microsoft YaHei" w:hint="eastAsia"/>
          <w:sz w:val="18"/>
          <w:lang w:eastAsia="zh-CN"/>
        </w:rPr>
        <w:t>供品牌</w:t>
      </w:r>
      <w:r w:rsidR="00BA7E80">
        <w:rPr>
          <w:rFonts w:ascii="Microsoft YaHei" w:eastAsia="Microsoft YaHei" w:hAnsi="Microsoft YaHei" w:hint="eastAsia"/>
          <w:sz w:val="18"/>
          <w:lang w:eastAsia="zh-CN"/>
        </w:rPr>
        <w:t>直</w:t>
      </w:r>
      <w:proofErr w:type="gramEnd"/>
      <w:r w:rsidR="00BA7E80">
        <w:rPr>
          <w:rFonts w:ascii="Microsoft YaHei" w:eastAsia="Microsoft YaHei" w:hAnsi="Microsoft YaHei" w:hint="eastAsia"/>
          <w:sz w:val="18"/>
          <w:lang w:eastAsia="zh-CN"/>
        </w:rPr>
        <w:t>营</w:t>
      </w:r>
      <w:r w:rsidRPr="004571B4">
        <w:rPr>
          <w:rFonts w:ascii="Microsoft YaHei" w:eastAsia="Microsoft YaHei" w:hAnsi="Microsoft YaHei" w:hint="eastAsia"/>
          <w:sz w:val="18"/>
          <w:lang w:eastAsia="zh-CN"/>
        </w:rPr>
        <w:t>精品店发售。</w:t>
      </w:r>
    </w:p>
    <w:p w14:paraId="78E376B0" w14:textId="77777777" w:rsidR="005B3FE8" w:rsidRPr="003709C2" w:rsidRDefault="005B3FE8" w:rsidP="006500C0">
      <w:pPr>
        <w:jc w:val="both"/>
        <w:rPr>
          <w:rFonts w:ascii="Avenir Next" w:hAnsi="Avenir Next"/>
          <w:sz w:val="14"/>
          <w:szCs w:val="14"/>
          <w:lang w:val="en-GB" w:eastAsia="zh-CN"/>
        </w:rPr>
      </w:pPr>
    </w:p>
    <w:p w14:paraId="502C6870" w14:textId="7139DC78" w:rsidR="004571B4" w:rsidRPr="004571B4" w:rsidRDefault="004571B4" w:rsidP="006500C0">
      <w:pPr>
        <w:jc w:val="both"/>
        <w:rPr>
          <w:rFonts w:ascii="Microsoft YaHei" w:eastAsia="Microsoft YaHei" w:hAnsi="Microsoft YaHei"/>
          <w:color w:val="FF0000"/>
          <w:sz w:val="18"/>
          <w:szCs w:val="18"/>
          <w:lang w:eastAsia="zh-CN"/>
        </w:rPr>
      </w:pPr>
      <w:r w:rsidRPr="004571B4">
        <w:rPr>
          <w:rFonts w:ascii="Microsoft YaHei" w:eastAsia="Microsoft YaHei" w:hAnsi="Microsoft YaHei" w:hint="eastAsia"/>
          <w:color w:val="000000" w:themeColor="text1"/>
          <w:sz w:val="18"/>
          <w:lang w:eastAsia="zh-CN"/>
        </w:rPr>
        <w:t>关于</w:t>
      </w:r>
      <w:r w:rsidR="003B66E8">
        <w:rPr>
          <w:rFonts w:ascii="Microsoft YaHei" w:eastAsia="Microsoft YaHei" w:hAnsi="Microsoft YaHei" w:hint="eastAsia"/>
          <w:color w:val="000000" w:themeColor="text1"/>
          <w:sz w:val="18"/>
          <w:lang w:eastAsia="zh-CN"/>
        </w:rPr>
        <w:t>“</w:t>
      </w:r>
      <w:r w:rsidRPr="004571B4">
        <w:rPr>
          <w:rFonts w:ascii="Microsoft YaHei" w:eastAsia="Microsoft YaHei" w:hAnsi="Microsoft YaHei" w:hint="eastAsia"/>
          <w:color w:val="000000" w:themeColor="text1"/>
          <w:sz w:val="18"/>
          <w:lang w:eastAsia="zh-CN"/>
        </w:rPr>
        <w:t>真力时典藏腕表</w:t>
      </w:r>
      <w:r w:rsidR="003B66E8">
        <w:rPr>
          <w:rFonts w:ascii="Microsoft YaHei" w:eastAsia="Microsoft YaHei" w:hAnsi="Microsoft YaHei" w:hint="eastAsia"/>
          <w:color w:val="000000" w:themeColor="text1"/>
          <w:sz w:val="18"/>
          <w:lang w:eastAsia="zh-CN"/>
        </w:rPr>
        <w:t>”</w:t>
      </w:r>
      <w:r w:rsidRPr="004571B4">
        <w:rPr>
          <w:rFonts w:ascii="Microsoft YaHei" w:eastAsia="Microsoft YaHei" w:hAnsi="Microsoft YaHei" w:hint="eastAsia"/>
          <w:color w:val="000000" w:themeColor="text1"/>
          <w:sz w:val="18"/>
          <w:lang w:eastAsia="zh-CN"/>
        </w:rPr>
        <w:t>及其对品牌产生的重大意义，</w:t>
      </w:r>
      <w:r w:rsidRPr="004571B4">
        <w:rPr>
          <w:rFonts w:ascii="Microsoft YaHei" w:eastAsia="Microsoft YaHei" w:hAnsi="Microsoft YaHei" w:hint="eastAsia"/>
          <w:b/>
          <w:bCs/>
          <w:color w:val="000000" w:themeColor="text1"/>
          <w:sz w:val="18"/>
          <w:lang w:eastAsia="zh-CN"/>
        </w:rPr>
        <w:t>真力时首席执行官朱利安•托内尔</w:t>
      </w:r>
      <w:r>
        <w:rPr>
          <w:rFonts w:ascii="Avenir Next" w:eastAsia="SimSun" w:hAnsi="Avenir Next" w:hint="eastAsia"/>
          <w:b/>
          <w:bCs/>
          <w:color w:val="000000" w:themeColor="text1"/>
          <w:sz w:val="18"/>
          <w:lang w:eastAsia="zh-CN"/>
        </w:rPr>
        <w:t>（</w:t>
      </w:r>
      <w:r w:rsidRPr="004571B4">
        <w:rPr>
          <w:rFonts w:ascii="Times New Roman" w:eastAsia="SimSun" w:hAnsi="Times New Roman" w:cs="Times New Roman"/>
          <w:b/>
          <w:bCs/>
          <w:color w:val="000000" w:themeColor="text1"/>
          <w:sz w:val="18"/>
          <w:lang w:eastAsia="zh-CN"/>
        </w:rPr>
        <w:t>Julien Tornare</w:t>
      </w:r>
      <w:r>
        <w:rPr>
          <w:rFonts w:ascii="Avenir Next" w:eastAsia="SimSun" w:hAnsi="Avenir Next" w:hint="eastAsia"/>
          <w:b/>
          <w:bCs/>
          <w:color w:val="000000" w:themeColor="text1"/>
          <w:sz w:val="18"/>
          <w:lang w:eastAsia="zh-CN"/>
        </w:rPr>
        <w:t>）</w:t>
      </w:r>
      <w:r w:rsidRPr="004571B4">
        <w:rPr>
          <w:rFonts w:ascii="Microsoft YaHei" w:eastAsia="Microsoft YaHei" w:hAnsi="Microsoft YaHei" w:hint="eastAsia"/>
          <w:color w:val="000000" w:themeColor="text1"/>
          <w:sz w:val="18"/>
          <w:lang w:eastAsia="zh-CN"/>
        </w:rPr>
        <w:t>表示：</w:t>
      </w:r>
      <w:r w:rsidRPr="004571B4">
        <w:rPr>
          <w:rFonts w:ascii="Microsoft YaHei" w:eastAsia="Microsoft YaHei" w:hAnsi="Microsoft YaHei" w:hint="eastAsia"/>
          <w:i/>
          <w:color w:val="000000" w:themeColor="text1"/>
          <w:sz w:val="18"/>
          <w:lang w:eastAsia="zh-CN"/>
        </w:rPr>
        <w:t>“它为真力时的历史传承书写</w:t>
      </w:r>
      <w:r w:rsidR="00815B19">
        <w:rPr>
          <w:rFonts w:ascii="Microsoft YaHei" w:eastAsia="Microsoft YaHei" w:hAnsi="Microsoft YaHei" w:hint="eastAsia"/>
          <w:i/>
          <w:color w:val="000000" w:themeColor="text1"/>
          <w:sz w:val="18"/>
          <w:lang w:eastAsia="zh-CN"/>
        </w:rPr>
        <w:t>了</w:t>
      </w:r>
      <w:r w:rsidRPr="004571B4">
        <w:rPr>
          <w:rFonts w:ascii="Microsoft YaHei" w:eastAsia="Microsoft YaHei" w:hAnsi="Microsoft YaHei" w:hint="eastAsia"/>
          <w:i/>
          <w:color w:val="000000" w:themeColor="text1"/>
          <w:sz w:val="18"/>
          <w:lang w:eastAsia="zh-CN"/>
        </w:rPr>
        <w:t>激动人心的新篇章，我为主动承担这一任务的真力时表厂团队感到极为自豪。通过致</w:t>
      </w:r>
      <w:r w:rsidR="00815B19">
        <w:rPr>
          <w:rFonts w:ascii="Microsoft YaHei" w:eastAsia="Microsoft YaHei" w:hAnsi="Microsoft YaHei" w:hint="eastAsia"/>
          <w:i/>
          <w:color w:val="000000" w:themeColor="text1"/>
          <w:sz w:val="18"/>
          <w:lang w:eastAsia="zh-CN"/>
        </w:rPr>
        <w:t>敬</w:t>
      </w:r>
      <w:r w:rsidRPr="004571B4">
        <w:rPr>
          <w:rFonts w:ascii="Microsoft YaHei" w:eastAsia="Microsoft YaHei" w:hAnsi="Microsoft YaHei" w:hint="eastAsia"/>
          <w:i/>
          <w:color w:val="000000" w:themeColor="text1"/>
          <w:sz w:val="18"/>
          <w:lang w:eastAsia="zh-CN"/>
        </w:rPr>
        <w:t>真力时丰厚历史和这些真正的制表经典杰作，我们构筑起回溯往昔、贯通未来的桥梁。我们从一直将之视为珍宝，</w:t>
      </w:r>
      <w:r w:rsidR="00815B19">
        <w:rPr>
          <w:rFonts w:ascii="Microsoft YaHei" w:eastAsia="Microsoft YaHei" w:hAnsi="Microsoft YaHei" w:hint="eastAsia"/>
          <w:i/>
          <w:color w:val="000000" w:themeColor="text1"/>
          <w:sz w:val="18"/>
          <w:lang w:eastAsia="zh-CN"/>
        </w:rPr>
        <w:t>从</w:t>
      </w:r>
      <w:r w:rsidRPr="004571B4">
        <w:rPr>
          <w:rFonts w:ascii="Microsoft YaHei" w:eastAsia="Microsoft YaHei" w:hAnsi="Microsoft YaHei" w:hint="eastAsia"/>
          <w:i/>
          <w:color w:val="000000" w:themeColor="text1"/>
          <w:sz w:val="18"/>
          <w:lang w:eastAsia="zh-CN"/>
        </w:rPr>
        <w:t>悉心留存多年的藏家手中回购这些历史久远的时计，也让其他腕表拥趸有机会感受其动人魅力。我们运用真力时表厂现有的丰富资源，让这些珍罕杰作重获新生，我也迫不及待与顾客们分享这些凝聚辉煌历史的珍品。更多精彩，敬请期待！”</w:t>
      </w:r>
    </w:p>
    <w:p w14:paraId="3FFFDA18" w14:textId="77777777" w:rsidR="005B3FE8" w:rsidRPr="00C65B23" w:rsidRDefault="005B3FE8" w:rsidP="006500C0">
      <w:pPr>
        <w:jc w:val="both"/>
        <w:rPr>
          <w:rFonts w:ascii="Avenir Next" w:hAnsi="Avenir Next"/>
          <w:sz w:val="14"/>
          <w:szCs w:val="14"/>
          <w:lang w:val="en-GB" w:eastAsia="zh-CN"/>
        </w:rPr>
      </w:pPr>
    </w:p>
    <w:p w14:paraId="28609034" w14:textId="53CBD031" w:rsidR="005B3FE8" w:rsidRPr="004571B4" w:rsidRDefault="004571B4" w:rsidP="006500C0">
      <w:pPr>
        <w:jc w:val="both"/>
        <w:rPr>
          <w:rFonts w:ascii="Microsoft YaHei" w:eastAsia="Microsoft YaHei" w:hAnsi="Microsoft YaHei"/>
          <w:sz w:val="18"/>
          <w:lang w:eastAsia="zh-CN"/>
        </w:rPr>
      </w:pPr>
      <w:r w:rsidRPr="004571B4">
        <w:rPr>
          <w:rFonts w:ascii="Microsoft YaHei" w:eastAsia="Microsoft YaHei" w:hAnsi="Microsoft YaHei" w:hint="eastAsia"/>
          <w:sz w:val="18"/>
          <w:lang w:eastAsia="zh-CN"/>
        </w:rPr>
        <w:t>真力时诚邀大家莅临舒适惬意的品牌</w:t>
      </w:r>
      <w:r w:rsidR="00BA7E80">
        <w:rPr>
          <w:rFonts w:ascii="Microsoft YaHei" w:eastAsia="Microsoft YaHei" w:hAnsi="Microsoft YaHei" w:hint="eastAsia"/>
          <w:sz w:val="18"/>
          <w:lang w:eastAsia="zh-CN"/>
        </w:rPr>
        <w:t>直营</w:t>
      </w:r>
      <w:r w:rsidR="003709C2">
        <w:rPr>
          <w:rFonts w:ascii="Microsoft YaHei" w:eastAsia="Microsoft YaHei" w:hAnsi="Microsoft YaHei" w:hint="eastAsia"/>
          <w:sz w:val="18"/>
          <w:lang w:eastAsia="zh-CN"/>
        </w:rPr>
        <w:t>精品</w:t>
      </w:r>
      <w:r w:rsidRPr="004571B4">
        <w:rPr>
          <w:rFonts w:ascii="Microsoft YaHei" w:eastAsia="Microsoft YaHei" w:hAnsi="Microsoft YaHei" w:hint="eastAsia"/>
          <w:sz w:val="18"/>
          <w:lang w:eastAsia="zh-CN"/>
        </w:rPr>
        <w:t>店，探索并选购经典腕表作品，探究腕表的起源和历史。这些腕表均由真力时表厂自主修复，具有完整的可追溯性。</w:t>
      </w:r>
    </w:p>
    <w:p w14:paraId="108DF264" w14:textId="77777777" w:rsidR="004571B4" w:rsidRPr="00C65B23" w:rsidRDefault="004571B4" w:rsidP="006500C0">
      <w:pPr>
        <w:jc w:val="both"/>
        <w:rPr>
          <w:rFonts w:ascii="Avenir Next" w:hAnsi="Avenir Next"/>
          <w:b/>
          <w:bCs/>
          <w:sz w:val="14"/>
          <w:szCs w:val="14"/>
          <w:lang w:val="en-GB" w:eastAsia="zh-CN"/>
        </w:rPr>
      </w:pPr>
    </w:p>
    <w:p w14:paraId="488A5555" w14:textId="6FC26C1C" w:rsidR="004571B4" w:rsidRPr="004571B4" w:rsidRDefault="00E3692D" w:rsidP="006500C0">
      <w:pPr>
        <w:jc w:val="both"/>
        <w:rPr>
          <w:rFonts w:ascii="Microsoft YaHei" w:eastAsia="Microsoft YaHei" w:hAnsi="Microsoft YaHei"/>
          <w:sz w:val="18"/>
          <w:szCs w:val="18"/>
          <w:lang w:eastAsia="zh-CN"/>
        </w:rPr>
      </w:pPr>
      <w:r>
        <w:rPr>
          <w:rFonts w:ascii="Microsoft YaHei" w:eastAsia="Microsoft YaHei" w:hAnsi="Microsoft YaHei" w:hint="eastAsia"/>
          <w:sz w:val="18"/>
          <w:lang w:eastAsia="zh-CN"/>
        </w:rPr>
        <w:t xml:space="preserve"> </w:t>
      </w:r>
      <w:r w:rsidR="003B66E8">
        <w:rPr>
          <w:rFonts w:ascii="Microsoft YaHei" w:eastAsia="Microsoft YaHei" w:hAnsi="Microsoft YaHei" w:hint="eastAsia"/>
          <w:sz w:val="18"/>
          <w:lang w:eastAsia="zh-CN"/>
        </w:rPr>
        <w:t>“</w:t>
      </w:r>
      <w:r w:rsidR="004571B4" w:rsidRPr="004571B4">
        <w:rPr>
          <w:rFonts w:ascii="Microsoft YaHei" w:eastAsia="Microsoft YaHei" w:hAnsi="Microsoft YaHei" w:hint="eastAsia"/>
          <w:sz w:val="18"/>
          <w:lang w:eastAsia="zh-CN"/>
        </w:rPr>
        <w:t>真力时典藏腕表</w:t>
      </w:r>
      <w:r w:rsidR="003B66E8">
        <w:rPr>
          <w:rFonts w:ascii="Microsoft YaHei" w:eastAsia="Microsoft YaHei" w:hAnsi="Microsoft YaHei" w:hint="eastAsia"/>
          <w:sz w:val="18"/>
          <w:lang w:eastAsia="zh-CN"/>
        </w:rPr>
        <w:t>”</w:t>
      </w:r>
      <w:r w:rsidR="004571B4" w:rsidRPr="004571B4">
        <w:rPr>
          <w:rFonts w:ascii="Microsoft YaHei" w:eastAsia="Microsoft YaHei" w:hAnsi="Microsoft YaHei" w:hint="eastAsia"/>
          <w:sz w:val="18"/>
          <w:lang w:eastAsia="zh-CN"/>
        </w:rPr>
        <w:t>的推出，</w:t>
      </w:r>
      <w:r w:rsidR="006F5233">
        <w:rPr>
          <w:rFonts w:ascii="Microsoft YaHei" w:eastAsia="Microsoft YaHei" w:hAnsi="Microsoft YaHei" w:hint="eastAsia"/>
          <w:sz w:val="18"/>
          <w:lang w:eastAsia="zh-CN"/>
        </w:rPr>
        <w:t>从</w:t>
      </w:r>
      <w:r w:rsidR="004571B4" w:rsidRPr="004571B4">
        <w:rPr>
          <w:rFonts w:ascii="Microsoft YaHei" w:eastAsia="Microsoft YaHei" w:hAnsi="Microsoft YaHei" w:hint="eastAsia"/>
          <w:sz w:val="18"/>
          <w:lang w:eastAsia="zh-CN"/>
        </w:rPr>
        <w:t>悉心</w:t>
      </w:r>
      <w:r w:rsidR="00815B19">
        <w:rPr>
          <w:rFonts w:ascii="Microsoft YaHei" w:eastAsia="Microsoft YaHei" w:hAnsi="Microsoft YaHei" w:hint="eastAsia"/>
          <w:sz w:val="18"/>
          <w:lang w:eastAsia="zh-CN"/>
        </w:rPr>
        <w:t>探寻</w:t>
      </w:r>
      <w:r w:rsidR="004571B4" w:rsidRPr="004571B4">
        <w:rPr>
          <w:rFonts w:ascii="Microsoft YaHei" w:eastAsia="Microsoft YaHei" w:hAnsi="Microsoft YaHei" w:hint="eastAsia"/>
          <w:sz w:val="18"/>
          <w:lang w:eastAsia="zh-CN"/>
        </w:rPr>
        <w:t>适宜的</w:t>
      </w:r>
      <w:r w:rsidR="006F5233">
        <w:rPr>
          <w:rFonts w:ascii="Microsoft YaHei" w:eastAsia="Microsoft YaHei" w:hAnsi="Microsoft YaHei" w:hint="eastAsia"/>
          <w:sz w:val="18"/>
          <w:lang w:eastAsia="zh-CN"/>
        </w:rPr>
        <w:t>表款开始</w:t>
      </w:r>
      <w:r w:rsidR="004571B4" w:rsidRPr="004571B4">
        <w:rPr>
          <w:rFonts w:ascii="Microsoft YaHei" w:eastAsia="Microsoft YaHei" w:hAnsi="Microsoft YaHei" w:hint="eastAsia"/>
          <w:sz w:val="18"/>
          <w:lang w:eastAsia="zh-CN"/>
        </w:rPr>
        <w:t>。真力时表厂不遗余力地搜寻经典古董</w:t>
      </w:r>
      <w:proofErr w:type="gramStart"/>
      <w:r w:rsidR="004571B4" w:rsidRPr="004571B4">
        <w:rPr>
          <w:rFonts w:ascii="Microsoft YaHei" w:eastAsia="Microsoft YaHei" w:hAnsi="Microsoft YaHei" w:hint="eastAsia"/>
          <w:sz w:val="18"/>
          <w:lang w:eastAsia="zh-CN"/>
        </w:rPr>
        <w:t>腕</w:t>
      </w:r>
      <w:proofErr w:type="gramEnd"/>
      <w:r w:rsidR="004571B4" w:rsidRPr="004571B4">
        <w:rPr>
          <w:rFonts w:ascii="Microsoft YaHei" w:eastAsia="Microsoft YaHei" w:hAnsi="Microsoft YaHei" w:hint="eastAsia"/>
          <w:sz w:val="18"/>
          <w:lang w:eastAsia="zh-CN"/>
        </w:rPr>
        <w:t>表中最为精妙优美、留存状况最佳的款式。一旦找到合适腕表，表厂会与</w:t>
      </w:r>
      <w:r w:rsidR="00640AA5">
        <w:rPr>
          <w:rFonts w:ascii="Microsoft YaHei" w:eastAsia="Microsoft YaHei" w:hAnsi="Microsoft YaHei" w:hint="eastAsia"/>
          <w:sz w:val="18"/>
          <w:lang w:eastAsia="zh-CN"/>
        </w:rPr>
        <w:t>品牌</w:t>
      </w:r>
      <w:r w:rsidR="004571B4" w:rsidRPr="004571B4">
        <w:rPr>
          <w:rFonts w:ascii="Microsoft YaHei" w:eastAsia="Microsoft YaHei" w:hAnsi="Microsoft YaHei" w:hint="eastAsia"/>
          <w:sz w:val="18"/>
          <w:lang w:eastAsia="zh-CN"/>
        </w:rPr>
        <w:t>历史部门合作，对腕表来源进行追溯研究，确保所有部件皆为正品，并与原版表款保持一致。得</w:t>
      </w:r>
      <w:r w:rsidR="006F5233">
        <w:rPr>
          <w:rFonts w:ascii="Microsoft YaHei" w:eastAsia="Microsoft YaHei" w:hAnsi="Microsoft YaHei" w:hint="eastAsia"/>
          <w:sz w:val="18"/>
          <w:lang w:eastAsia="zh-CN"/>
        </w:rPr>
        <w:t>益</w:t>
      </w:r>
      <w:r w:rsidR="004571B4" w:rsidRPr="004571B4">
        <w:rPr>
          <w:rFonts w:ascii="Microsoft YaHei" w:eastAsia="Microsoft YaHei" w:hAnsi="Microsoft YaHei" w:hint="eastAsia"/>
          <w:sz w:val="18"/>
          <w:lang w:eastAsia="zh-CN"/>
        </w:rPr>
        <w:t>于内容详实的</w:t>
      </w:r>
      <w:r w:rsidR="006F5233" w:rsidRPr="006F5233">
        <w:rPr>
          <w:rFonts w:ascii="Microsoft YaHei" w:eastAsia="Microsoft YaHei" w:hAnsi="Microsoft YaHei" w:hint="eastAsia"/>
          <w:sz w:val="18"/>
          <w:lang w:eastAsia="zh-CN"/>
        </w:rPr>
        <w:t>制作</w:t>
      </w:r>
      <w:r w:rsidR="004571B4" w:rsidRPr="004571B4">
        <w:rPr>
          <w:rFonts w:ascii="Microsoft YaHei" w:eastAsia="Microsoft YaHei" w:hAnsi="Microsoft YaHei" w:hint="eastAsia"/>
          <w:sz w:val="18"/>
          <w:lang w:eastAsia="zh-CN"/>
        </w:rPr>
        <w:t>历史档案，真力时对任何一款表厂出品的腕表，甚</w:t>
      </w:r>
      <w:r w:rsidR="006F5233">
        <w:rPr>
          <w:rFonts w:ascii="Microsoft YaHei" w:eastAsia="Microsoft YaHei" w:hAnsi="Microsoft YaHei"/>
          <w:sz w:val="18"/>
          <w:lang w:eastAsia="zh-CN"/>
        </w:rPr>
        <w:t>至</w:t>
      </w:r>
      <w:r w:rsidR="004571B4" w:rsidRPr="004571B4">
        <w:rPr>
          <w:rFonts w:ascii="Microsoft YaHei" w:eastAsia="Microsoft YaHei" w:hAnsi="Microsoft YaHei" w:hint="eastAsia"/>
          <w:sz w:val="18"/>
          <w:lang w:eastAsia="zh-CN"/>
        </w:rPr>
        <w:t>最微小的部件</w:t>
      </w:r>
      <w:r w:rsidR="006F5233">
        <w:rPr>
          <w:rFonts w:ascii="Microsoft YaHei" w:eastAsia="Microsoft YaHei" w:hAnsi="Microsoft YaHei" w:hint="eastAsia"/>
          <w:sz w:val="18"/>
          <w:lang w:eastAsia="zh-CN"/>
        </w:rPr>
        <w:t>都能够</w:t>
      </w:r>
      <w:r w:rsidR="004571B4" w:rsidRPr="004571B4">
        <w:rPr>
          <w:rFonts w:ascii="Microsoft YaHei" w:eastAsia="Microsoft YaHei" w:hAnsi="Microsoft YaHei" w:hint="eastAsia"/>
          <w:sz w:val="18"/>
          <w:lang w:eastAsia="zh-CN"/>
        </w:rPr>
        <w:t>进行甄别和鉴定。通过</w:t>
      </w:r>
      <w:r w:rsidR="00640AA5">
        <w:rPr>
          <w:rFonts w:ascii="Microsoft YaHei" w:eastAsia="Microsoft YaHei" w:hAnsi="Microsoft YaHei" w:hint="eastAsia"/>
          <w:sz w:val="18"/>
          <w:lang w:eastAsia="zh-CN"/>
        </w:rPr>
        <w:t>品牌</w:t>
      </w:r>
      <w:r w:rsidR="004571B4" w:rsidRPr="004571B4">
        <w:rPr>
          <w:rFonts w:ascii="Microsoft YaHei" w:eastAsia="Microsoft YaHei" w:hAnsi="Microsoft YaHei" w:hint="eastAsia"/>
          <w:sz w:val="18"/>
          <w:lang w:eastAsia="zh-CN"/>
        </w:rPr>
        <w:t>历史部门鉴定后，表厂将负责回购事宜，并交由历史</w:t>
      </w:r>
      <w:r w:rsidR="003B66E8">
        <w:rPr>
          <w:rFonts w:ascii="Microsoft YaHei" w:eastAsia="Microsoft YaHei" w:hAnsi="Microsoft YaHei" w:hint="eastAsia"/>
          <w:sz w:val="18"/>
          <w:lang w:eastAsia="zh-CN"/>
        </w:rPr>
        <w:t>部门</w:t>
      </w:r>
      <w:r w:rsidR="004571B4" w:rsidRPr="004571B4">
        <w:rPr>
          <w:rFonts w:ascii="Microsoft YaHei" w:eastAsia="Microsoft YaHei" w:hAnsi="Microsoft YaHei" w:hint="eastAsia"/>
          <w:sz w:val="18"/>
          <w:lang w:eastAsia="zh-CN"/>
        </w:rPr>
        <w:t>进行进一步检视。</w:t>
      </w:r>
    </w:p>
    <w:p w14:paraId="6F5443E5" w14:textId="77777777" w:rsidR="005B3FE8" w:rsidRPr="00C65B23" w:rsidRDefault="005B3FE8" w:rsidP="006500C0">
      <w:pPr>
        <w:jc w:val="both"/>
        <w:rPr>
          <w:rFonts w:ascii="Avenir Next" w:hAnsi="Avenir Next"/>
          <w:sz w:val="14"/>
          <w:szCs w:val="14"/>
          <w:lang w:val="en-GB" w:eastAsia="zh-CN"/>
        </w:rPr>
      </w:pPr>
    </w:p>
    <w:p w14:paraId="1BBD6D78" w14:textId="7DE8032B" w:rsidR="004571B4" w:rsidRPr="004571B4" w:rsidRDefault="004571B4" w:rsidP="004571B4">
      <w:pPr>
        <w:jc w:val="both"/>
        <w:rPr>
          <w:rFonts w:ascii="Microsoft YaHei" w:eastAsia="Microsoft YaHei" w:hAnsi="Microsoft YaHei"/>
          <w:sz w:val="18"/>
          <w:lang w:eastAsia="zh-CN"/>
        </w:rPr>
      </w:pPr>
      <w:proofErr w:type="gramStart"/>
      <w:r w:rsidRPr="004571B4">
        <w:rPr>
          <w:rFonts w:ascii="Microsoft YaHei" w:eastAsia="Microsoft YaHei" w:hAnsi="Microsoft YaHei" w:hint="eastAsia"/>
          <w:sz w:val="18"/>
          <w:lang w:eastAsia="zh-CN"/>
        </w:rPr>
        <w:t>经历史</w:t>
      </w:r>
      <w:proofErr w:type="gramEnd"/>
      <w:r w:rsidRPr="004571B4">
        <w:rPr>
          <w:rFonts w:ascii="Microsoft YaHei" w:eastAsia="Microsoft YaHei" w:hAnsi="Microsoft YaHei" w:hint="eastAsia"/>
          <w:sz w:val="18"/>
          <w:lang w:eastAsia="zh-CN"/>
        </w:rPr>
        <w:t>部门鉴定后，腕</w:t>
      </w:r>
      <w:proofErr w:type="gramStart"/>
      <w:r w:rsidRPr="004571B4">
        <w:rPr>
          <w:rFonts w:ascii="Microsoft YaHei" w:eastAsia="Microsoft YaHei" w:hAnsi="Microsoft YaHei" w:hint="eastAsia"/>
          <w:sz w:val="18"/>
          <w:lang w:eastAsia="zh-CN"/>
        </w:rPr>
        <w:t>表进入</w:t>
      </w:r>
      <w:proofErr w:type="gramEnd"/>
      <w:r w:rsidRPr="004571B4">
        <w:rPr>
          <w:rFonts w:ascii="Microsoft YaHei" w:eastAsia="Microsoft YaHei" w:hAnsi="Microsoft YaHei" w:hint="eastAsia"/>
          <w:sz w:val="18"/>
          <w:lang w:eastAsia="zh-CN"/>
        </w:rPr>
        <w:t>修复阶段。在修复过程中，将尽可能保留原版部件和材质，力求保持其原有状态，并尊重其历史特征。如果必须更换某些部件以确保其运行功能和延长使用寿命，真力时将</w:t>
      </w:r>
      <w:r w:rsidR="00640AA5">
        <w:rPr>
          <w:rFonts w:ascii="Microsoft YaHei" w:eastAsia="Microsoft YaHei" w:hAnsi="Microsoft YaHei" w:hint="eastAsia"/>
          <w:sz w:val="18"/>
          <w:lang w:eastAsia="zh-CN"/>
        </w:rPr>
        <w:t>采</w:t>
      </w:r>
      <w:r w:rsidRPr="004571B4">
        <w:rPr>
          <w:rFonts w:ascii="Microsoft YaHei" w:eastAsia="Microsoft YaHei" w:hAnsi="Microsoft YaHei" w:hint="eastAsia"/>
          <w:sz w:val="18"/>
          <w:lang w:eastAsia="zh-CN"/>
        </w:rPr>
        <w:t>用历史零部件。</w:t>
      </w:r>
    </w:p>
    <w:p w14:paraId="6ACD9931" w14:textId="77777777" w:rsidR="005B3FE8" w:rsidRPr="004571B4" w:rsidRDefault="005B3FE8" w:rsidP="006500C0">
      <w:pPr>
        <w:jc w:val="both"/>
        <w:rPr>
          <w:rFonts w:ascii="Microsoft YaHei" w:eastAsia="Microsoft YaHei" w:hAnsi="Microsoft YaHei"/>
          <w:sz w:val="14"/>
          <w:szCs w:val="14"/>
          <w:u w:val="single"/>
          <w:lang w:val="en-GB" w:eastAsia="zh-CN"/>
        </w:rPr>
      </w:pPr>
    </w:p>
    <w:p w14:paraId="53188B4C" w14:textId="102C7484" w:rsidR="004571B4" w:rsidRPr="004571B4" w:rsidRDefault="004571B4" w:rsidP="006500C0">
      <w:pPr>
        <w:jc w:val="both"/>
        <w:rPr>
          <w:rFonts w:ascii="Microsoft YaHei" w:eastAsia="Microsoft YaHei" w:hAnsi="Microsoft YaHei"/>
          <w:sz w:val="18"/>
          <w:szCs w:val="18"/>
          <w:lang w:eastAsia="zh-CN"/>
        </w:rPr>
      </w:pPr>
      <w:r w:rsidRPr="004571B4">
        <w:rPr>
          <w:rFonts w:ascii="Microsoft YaHei" w:eastAsia="Microsoft YaHei" w:hAnsi="Microsoft YaHei" w:hint="eastAsia"/>
          <w:sz w:val="18"/>
          <w:lang w:eastAsia="zh-CN"/>
        </w:rPr>
        <w:t>而决定</w:t>
      </w:r>
      <w:r w:rsidR="00640AA5">
        <w:rPr>
          <w:rFonts w:ascii="Microsoft YaHei" w:eastAsia="Microsoft YaHei" w:hAnsi="Microsoft YaHei" w:hint="eastAsia"/>
          <w:sz w:val="18"/>
          <w:lang w:eastAsia="zh-CN"/>
        </w:rPr>
        <w:t>该</w:t>
      </w:r>
      <w:r w:rsidRPr="004571B4">
        <w:rPr>
          <w:rFonts w:ascii="Microsoft YaHei" w:eastAsia="Microsoft YaHei" w:hAnsi="Microsoft YaHei" w:hint="eastAsia"/>
          <w:sz w:val="18"/>
          <w:lang w:eastAsia="zh-CN"/>
        </w:rPr>
        <w:t>腕</w:t>
      </w:r>
      <w:proofErr w:type="gramStart"/>
      <w:r w:rsidRPr="004571B4">
        <w:rPr>
          <w:rFonts w:ascii="Microsoft YaHei" w:eastAsia="Microsoft YaHei" w:hAnsi="Microsoft YaHei" w:hint="eastAsia"/>
          <w:sz w:val="18"/>
          <w:lang w:eastAsia="zh-CN"/>
        </w:rPr>
        <w:t>表未来</w:t>
      </w:r>
      <w:proofErr w:type="gramEnd"/>
      <w:r w:rsidRPr="004571B4">
        <w:rPr>
          <w:rFonts w:ascii="Microsoft YaHei" w:eastAsia="Microsoft YaHei" w:hAnsi="Microsoft YaHei" w:hint="eastAsia"/>
          <w:sz w:val="18"/>
          <w:lang w:eastAsia="zh-CN"/>
        </w:rPr>
        <w:t>命运</w:t>
      </w:r>
      <w:proofErr w:type="gramStart"/>
      <w:r w:rsidRPr="004571B4">
        <w:rPr>
          <w:rFonts w:ascii="Microsoft YaHei" w:eastAsia="Microsoft YaHei" w:hAnsi="Microsoft YaHei" w:hint="eastAsia"/>
          <w:sz w:val="18"/>
          <w:lang w:eastAsia="zh-CN"/>
        </w:rPr>
        <w:t>最</w:t>
      </w:r>
      <w:proofErr w:type="gramEnd"/>
      <w:r w:rsidRPr="004571B4">
        <w:rPr>
          <w:rFonts w:ascii="Microsoft YaHei" w:eastAsia="Microsoft YaHei" w:hAnsi="Microsoft YaHei" w:hint="eastAsia"/>
          <w:sz w:val="18"/>
          <w:lang w:eastAsia="zh-CN"/>
        </w:rPr>
        <w:t>关键、也是最后一步，则是为</w:t>
      </w:r>
      <w:r w:rsidR="006F5233" w:rsidRPr="006F5233">
        <w:rPr>
          <w:rFonts w:ascii="Microsoft YaHei" w:eastAsia="Microsoft YaHei" w:hAnsi="Microsoft YaHei" w:hint="eastAsia"/>
          <w:sz w:val="18"/>
          <w:lang w:eastAsia="zh-CN"/>
        </w:rPr>
        <w:t>重获新生</w:t>
      </w:r>
      <w:r w:rsidR="006F5233">
        <w:rPr>
          <w:rFonts w:ascii="Microsoft YaHei" w:eastAsia="Microsoft YaHei" w:hAnsi="Microsoft YaHei" w:hint="eastAsia"/>
          <w:sz w:val="18"/>
          <w:lang w:eastAsia="zh-CN"/>
        </w:rPr>
        <w:t>的</w:t>
      </w:r>
      <w:r w:rsidR="00640AA5">
        <w:rPr>
          <w:rFonts w:ascii="Microsoft YaHei" w:eastAsia="Microsoft YaHei" w:hAnsi="Microsoft YaHei" w:hint="eastAsia"/>
          <w:sz w:val="18"/>
          <w:lang w:eastAsia="zh-CN"/>
        </w:rPr>
        <w:t>真力时</w:t>
      </w:r>
      <w:r w:rsidRPr="004571B4">
        <w:rPr>
          <w:rFonts w:ascii="Microsoft YaHei" w:eastAsia="Microsoft YaHei" w:hAnsi="Microsoft YaHei" w:hint="eastAsia"/>
          <w:sz w:val="18"/>
          <w:lang w:eastAsia="zh-CN"/>
        </w:rPr>
        <w:t>腕表签发一份确保其可追溯性的“身份证明”。此身份</w:t>
      </w:r>
      <w:proofErr w:type="gramStart"/>
      <w:r w:rsidRPr="004571B4">
        <w:rPr>
          <w:rFonts w:ascii="Microsoft YaHei" w:eastAsia="Microsoft YaHei" w:hAnsi="Microsoft YaHei" w:hint="eastAsia"/>
          <w:sz w:val="18"/>
          <w:lang w:eastAsia="zh-CN"/>
        </w:rPr>
        <w:t>证明仅</w:t>
      </w:r>
      <w:proofErr w:type="gramEnd"/>
      <w:r w:rsidRPr="004571B4">
        <w:rPr>
          <w:rFonts w:ascii="Microsoft YaHei" w:eastAsia="Microsoft YaHei" w:hAnsi="Microsoft YaHei" w:hint="eastAsia"/>
          <w:sz w:val="18"/>
          <w:lang w:eastAsia="zh-CN"/>
        </w:rPr>
        <w:t>印发一份，并由真力时表厂历史部门在真力时历史档案中保留电子版</w:t>
      </w:r>
      <w:r w:rsidR="006F5233">
        <w:rPr>
          <w:rFonts w:ascii="Microsoft YaHei" w:eastAsia="Microsoft YaHei" w:hAnsi="Microsoft YaHei" w:hint="eastAsia"/>
          <w:sz w:val="18"/>
          <w:lang w:eastAsia="zh-CN"/>
        </w:rPr>
        <w:t>本</w:t>
      </w:r>
      <w:r w:rsidRPr="004571B4">
        <w:rPr>
          <w:rFonts w:ascii="Microsoft YaHei" w:eastAsia="Microsoft YaHei" w:hAnsi="Microsoft YaHei" w:hint="eastAsia"/>
          <w:sz w:val="18"/>
          <w:lang w:eastAsia="zh-CN"/>
        </w:rPr>
        <w:t>。真力时为典藏腕表的机芯、所有制造缺陷以及部件的正常磨损提供3年保修。为令这一复古体验更臻完善，</w:t>
      </w:r>
      <w:r w:rsidR="00640AA5">
        <w:rPr>
          <w:rFonts w:ascii="Microsoft YaHei" w:eastAsia="Microsoft YaHei" w:hAnsi="Microsoft YaHei" w:hint="eastAsia"/>
          <w:sz w:val="18"/>
          <w:lang w:eastAsia="zh-CN"/>
        </w:rPr>
        <w:t>典藏</w:t>
      </w:r>
      <w:r w:rsidRPr="004571B4">
        <w:rPr>
          <w:rFonts w:ascii="Microsoft YaHei" w:eastAsia="Microsoft YaHei" w:hAnsi="Microsoft YaHei" w:hint="eastAsia"/>
          <w:sz w:val="18"/>
          <w:lang w:eastAsia="zh-CN"/>
        </w:rPr>
        <w:t>腕表</w:t>
      </w:r>
      <w:r w:rsidR="00640AA5">
        <w:rPr>
          <w:rFonts w:ascii="Microsoft YaHei" w:eastAsia="Microsoft YaHei" w:hAnsi="Microsoft YaHei" w:hint="eastAsia"/>
          <w:sz w:val="18"/>
          <w:lang w:eastAsia="zh-CN"/>
        </w:rPr>
        <w:t>将</w:t>
      </w:r>
      <w:r w:rsidRPr="004571B4">
        <w:rPr>
          <w:rFonts w:ascii="Microsoft YaHei" w:eastAsia="Microsoft YaHei" w:hAnsi="Microsoft YaHei" w:hint="eastAsia"/>
          <w:sz w:val="18"/>
          <w:lang w:eastAsia="zh-CN"/>
        </w:rPr>
        <w:t>盛载于</w:t>
      </w:r>
      <w:r w:rsidR="00640AA5">
        <w:rPr>
          <w:rFonts w:ascii="Microsoft YaHei" w:eastAsia="Microsoft YaHei" w:hAnsi="Microsoft YaHei" w:hint="eastAsia"/>
          <w:sz w:val="18"/>
          <w:lang w:eastAsia="zh-CN"/>
        </w:rPr>
        <w:t>一个</w:t>
      </w:r>
      <w:r w:rsidR="003B596B" w:rsidRPr="004571B4">
        <w:rPr>
          <w:rFonts w:ascii="Microsoft YaHei" w:eastAsia="Microsoft YaHei" w:hAnsi="Microsoft YaHei" w:hint="eastAsia"/>
          <w:sz w:val="18"/>
          <w:lang w:eastAsia="zh-CN"/>
        </w:rPr>
        <w:t>从真力时古董表盒中汲取灵感</w:t>
      </w:r>
      <w:r w:rsidR="003B596B">
        <w:rPr>
          <w:rFonts w:ascii="Microsoft YaHei" w:eastAsia="Microsoft YaHei" w:hAnsi="Microsoft YaHei" w:hint="eastAsia"/>
          <w:sz w:val="18"/>
          <w:lang w:eastAsia="zh-CN"/>
        </w:rPr>
        <w:t>，并</w:t>
      </w:r>
      <w:r w:rsidRPr="004571B4">
        <w:rPr>
          <w:rFonts w:ascii="Microsoft YaHei" w:eastAsia="Microsoft YaHei" w:hAnsi="Microsoft YaHei" w:hint="eastAsia"/>
          <w:sz w:val="18"/>
          <w:lang w:eastAsia="zh-CN"/>
        </w:rPr>
        <w:t>特制</w:t>
      </w:r>
      <w:r w:rsidR="00640AA5">
        <w:rPr>
          <w:rFonts w:ascii="Microsoft YaHei" w:eastAsia="Microsoft YaHei" w:hAnsi="Microsoft YaHei" w:hint="eastAsia"/>
          <w:sz w:val="18"/>
          <w:lang w:eastAsia="zh-CN"/>
        </w:rPr>
        <w:t>的</w:t>
      </w:r>
      <w:r w:rsidRPr="004571B4">
        <w:rPr>
          <w:rFonts w:ascii="Microsoft YaHei" w:eastAsia="Microsoft YaHei" w:hAnsi="Microsoft YaHei" w:hint="eastAsia"/>
          <w:sz w:val="18"/>
          <w:lang w:eastAsia="zh-CN"/>
        </w:rPr>
        <w:t>蓝色皮盒中交付。</w:t>
      </w:r>
    </w:p>
    <w:p w14:paraId="71BA6400" w14:textId="77777777" w:rsidR="005B3FE8" w:rsidRPr="00C65B23" w:rsidRDefault="005B3FE8" w:rsidP="006500C0">
      <w:pPr>
        <w:jc w:val="both"/>
        <w:rPr>
          <w:rFonts w:ascii="Avenir Next" w:hAnsi="Avenir Next"/>
          <w:sz w:val="14"/>
          <w:szCs w:val="14"/>
          <w:lang w:val="en-GB" w:eastAsia="zh-CN"/>
        </w:rPr>
      </w:pPr>
    </w:p>
    <w:p w14:paraId="01458857" w14:textId="0F521579" w:rsidR="004571B4" w:rsidRPr="004571B4" w:rsidRDefault="004571B4" w:rsidP="006500C0">
      <w:pPr>
        <w:jc w:val="both"/>
        <w:rPr>
          <w:rFonts w:ascii="Microsoft YaHei" w:eastAsia="Microsoft YaHei" w:hAnsi="Microsoft YaHei"/>
          <w:sz w:val="18"/>
          <w:szCs w:val="18"/>
          <w:lang w:eastAsia="zh-CN"/>
        </w:rPr>
      </w:pPr>
      <w:r w:rsidRPr="004571B4">
        <w:rPr>
          <w:rFonts w:ascii="Microsoft YaHei" w:eastAsia="Microsoft YaHei" w:hAnsi="Microsoft YaHei" w:hint="eastAsia"/>
          <w:sz w:val="18"/>
          <w:lang w:eastAsia="zh-CN"/>
        </w:rPr>
        <w:t>鉴于这些古董表款珍贵罕见，同时在搜寻与修复方面需要耗费大量人力物力，</w:t>
      </w:r>
      <w:r w:rsidRPr="00E3692D">
        <w:rPr>
          <w:rFonts w:ascii="Microsoft YaHei" w:eastAsia="Microsoft YaHei" w:hAnsi="Microsoft YaHei" w:hint="eastAsia"/>
          <w:bCs/>
          <w:sz w:val="18"/>
          <w:lang w:eastAsia="zh-CN"/>
        </w:rPr>
        <w:t>真力时典藏腕表</w:t>
      </w:r>
      <w:r w:rsidRPr="004571B4">
        <w:rPr>
          <w:rFonts w:ascii="Microsoft YaHei" w:eastAsia="Microsoft YaHei" w:hAnsi="Microsoft YaHei" w:hint="eastAsia"/>
          <w:sz w:val="18"/>
          <w:lang w:eastAsia="zh-CN"/>
        </w:rPr>
        <w:t>为独家专享</w:t>
      </w:r>
      <w:r w:rsidR="006F5233">
        <w:rPr>
          <w:rFonts w:ascii="Microsoft YaHei" w:eastAsia="Microsoft YaHei" w:hAnsi="Microsoft YaHei" w:hint="eastAsia"/>
          <w:sz w:val="18"/>
          <w:lang w:eastAsia="zh-CN"/>
        </w:rPr>
        <w:t>的</w:t>
      </w:r>
      <w:proofErr w:type="gramStart"/>
      <w:r w:rsidRPr="004571B4">
        <w:rPr>
          <w:rFonts w:ascii="Microsoft YaHei" w:eastAsia="Microsoft YaHei" w:hAnsi="Microsoft YaHei" w:hint="eastAsia"/>
          <w:sz w:val="18"/>
          <w:lang w:eastAsia="zh-CN"/>
        </w:rPr>
        <w:t>臻</w:t>
      </w:r>
      <w:proofErr w:type="gramEnd"/>
      <w:r w:rsidRPr="004571B4">
        <w:rPr>
          <w:rFonts w:ascii="Microsoft YaHei" w:eastAsia="Microsoft YaHei" w:hAnsi="Microsoft YaHei" w:hint="eastAsia"/>
          <w:sz w:val="18"/>
          <w:lang w:eastAsia="zh-CN"/>
        </w:rPr>
        <w:t>选系列，</w:t>
      </w:r>
      <w:r w:rsidR="006F5233">
        <w:rPr>
          <w:rFonts w:ascii="Microsoft YaHei" w:eastAsia="Microsoft YaHei" w:hAnsi="Microsoft YaHei" w:hint="eastAsia"/>
          <w:sz w:val="18"/>
          <w:lang w:eastAsia="zh-CN"/>
        </w:rPr>
        <w:t>且</w:t>
      </w:r>
      <w:r w:rsidRPr="004571B4">
        <w:rPr>
          <w:rFonts w:ascii="Microsoft YaHei" w:eastAsia="Microsoft YaHei" w:hAnsi="Microsoft YaHei" w:hint="eastAsia"/>
          <w:sz w:val="18"/>
          <w:lang w:eastAsia="zh-CN"/>
        </w:rPr>
        <w:t>仅在全球真力时</w:t>
      </w:r>
      <w:r w:rsidR="00BA7E80">
        <w:rPr>
          <w:rFonts w:ascii="Microsoft YaHei" w:eastAsia="Microsoft YaHei" w:hAnsi="Microsoft YaHei" w:hint="eastAsia"/>
          <w:sz w:val="18"/>
          <w:lang w:eastAsia="zh-CN"/>
        </w:rPr>
        <w:t>直营</w:t>
      </w:r>
      <w:r w:rsidRPr="004571B4">
        <w:rPr>
          <w:rFonts w:ascii="Microsoft YaHei" w:eastAsia="Microsoft YaHei" w:hAnsi="Microsoft YaHei" w:hint="eastAsia"/>
          <w:sz w:val="18"/>
          <w:lang w:eastAsia="zh-CN"/>
        </w:rPr>
        <w:t>精品店发售。</w:t>
      </w:r>
      <w:r w:rsidR="003B596B" w:rsidRPr="009321D3">
        <w:rPr>
          <w:rFonts w:ascii="Microsoft YaHei" w:eastAsia="Microsoft YaHei" w:hAnsi="Microsoft YaHei" w:hint="eastAsia"/>
          <w:bCs/>
          <w:sz w:val="18"/>
          <w:lang w:eastAsia="zh-CN"/>
        </w:rPr>
        <w:t>真力时典藏腕表</w:t>
      </w:r>
      <w:r w:rsidR="003B596B">
        <w:rPr>
          <w:rFonts w:ascii="Microsoft YaHei" w:eastAsia="Microsoft YaHei" w:hAnsi="Microsoft YaHei" w:hint="eastAsia"/>
          <w:sz w:val="18"/>
          <w:lang w:eastAsia="zh-CN"/>
        </w:rPr>
        <w:t>已</w:t>
      </w:r>
      <w:r w:rsidRPr="004571B4">
        <w:rPr>
          <w:rFonts w:ascii="Microsoft YaHei" w:eastAsia="Microsoft YaHei" w:hAnsi="Microsoft YaHei" w:hint="eastAsia"/>
          <w:sz w:val="18"/>
          <w:lang w:eastAsia="zh-CN"/>
        </w:rPr>
        <w:t>于2020年10月率先登陆日本东京银座精品店，随后</w:t>
      </w:r>
      <w:r w:rsidR="003B596B">
        <w:rPr>
          <w:rFonts w:ascii="Microsoft YaHei" w:eastAsia="Microsoft YaHei" w:hAnsi="Microsoft YaHei" w:hint="eastAsia"/>
          <w:sz w:val="18"/>
          <w:lang w:eastAsia="zh-CN"/>
        </w:rPr>
        <w:t>将</w:t>
      </w:r>
      <w:r w:rsidRPr="004571B4">
        <w:rPr>
          <w:rFonts w:ascii="Microsoft YaHei" w:eastAsia="Microsoft YaHei" w:hAnsi="Microsoft YaHei" w:hint="eastAsia"/>
          <w:sz w:val="18"/>
          <w:lang w:eastAsia="zh-CN"/>
        </w:rPr>
        <w:t>在</w:t>
      </w:r>
      <w:r w:rsidR="00BA7E80">
        <w:rPr>
          <w:rFonts w:ascii="Microsoft YaHei" w:eastAsia="Microsoft YaHei" w:hAnsi="Microsoft YaHei" w:hint="eastAsia"/>
          <w:sz w:val="18"/>
          <w:lang w:eastAsia="zh-CN"/>
        </w:rPr>
        <w:t>中国</w:t>
      </w:r>
      <w:r w:rsidRPr="004571B4">
        <w:rPr>
          <w:rFonts w:ascii="Microsoft YaHei" w:eastAsia="Microsoft YaHei" w:hAnsi="Microsoft YaHei" w:hint="eastAsia"/>
          <w:sz w:val="18"/>
          <w:lang w:eastAsia="zh-CN"/>
        </w:rPr>
        <w:t>上海推出，之后</w:t>
      </w:r>
      <w:r w:rsidR="006F5233">
        <w:rPr>
          <w:rFonts w:ascii="Microsoft YaHei" w:eastAsia="Microsoft YaHei" w:hAnsi="Microsoft YaHei" w:hint="eastAsia"/>
          <w:sz w:val="18"/>
          <w:lang w:eastAsia="zh-CN"/>
        </w:rPr>
        <w:t>数月</w:t>
      </w:r>
      <w:r w:rsidRPr="004571B4">
        <w:rPr>
          <w:rFonts w:ascii="Microsoft YaHei" w:eastAsia="Microsoft YaHei" w:hAnsi="Microsoft YaHei" w:hint="eastAsia"/>
          <w:sz w:val="18"/>
          <w:lang w:eastAsia="zh-CN"/>
        </w:rPr>
        <w:t>内陆续</w:t>
      </w:r>
      <w:r w:rsidR="006F5233">
        <w:rPr>
          <w:rFonts w:ascii="Microsoft YaHei" w:eastAsia="Microsoft YaHei" w:hAnsi="Microsoft YaHei" w:hint="eastAsia"/>
          <w:sz w:val="18"/>
          <w:lang w:eastAsia="zh-CN"/>
        </w:rPr>
        <w:t>登陆</w:t>
      </w:r>
      <w:r w:rsidRPr="004571B4">
        <w:rPr>
          <w:rFonts w:ascii="Microsoft YaHei" w:eastAsia="Microsoft YaHei" w:hAnsi="Microsoft YaHei" w:hint="eastAsia"/>
          <w:sz w:val="18"/>
          <w:lang w:eastAsia="zh-CN"/>
        </w:rPr>
        <w:t>真力时全球其他</w:t>
      </w:r>
      <w:r w:rsidR="00BA7E80">
        <w:rPr>
          <w:rFonts w:ascii="Microsoft YaHei" w:eastAsia="Microsoft YaHei" w:hAnsi="Microsoft YaHei" w:hint="eastAsia"/>
          <w:sz w:val="18"/>
          <w:lang w:eastAsia="zh-CN"/>
        </w:rPr>
        <w:t>直营</w:t>
      </w:r>
      <w:r w:rsidRPr="004571B4">
        <w:rPr>
          <w:rFonts w:ascii="Microsoft YaHei" w:eastAsia="Microsoft YaHei" w:hAnsi="Microsoft YaHei" w:hint="eastAsia"/>
          <w:sz w:val="18"/>
          <w:lang w:eastAsia="zh-CN"/>
        </w:rPr>
        <w:t>精品店。</w:t>
      </w:r>
    </w:p>
    <w:p w14:paraId="3A0DD565" w14:textId="3719D11F" w:rsidR="005B3FE8" w:rsidRPr="00C65B23" w:rsidRDefault="005B3FE8" w:rsidP="006500C0">
      <w:pPr>
        <w:jc w:val="both"/>
        <w:rPr>
          <w:rFonts w:ascii="Avenir Next" w:hAnsi="Avenir Next"/>
          <w:b/>
          <w:bCs/>
          <w:sz w:val="14"/>
          <w:szCs w:val="14"/>
          <w:u w:val="single"/>
          <w:lang w:val="en-GB" w:eastAsia="zh-CN"/>
        </w:rPr>
      </w:pPr>
    </w:p>
    <w:p w14:paraId="58602081" w14:textId="572CB875" w:rsidR="004571B4" w:rsidRDefault="00E3692D" w:rsidP="004571B4">
      <w:pPr>
        <w:jc w:val="both"/>
        <w:rPr>
          <w:rFonts w:ascii="Microsoft YaHei" w:eastAsia="Microsoft YaHei" w:hAnsi="Microsoft YaHei"/>
          <w:sz w:val="18"/>
          <w:lang w:eastAsia="zh-CN"/>
        </w:rPr>
      </w:pPr>
      <w:r>
        <w:rPr>
          <w:rFonts w:ascii="Microsoft YaHei" w:eastAsia="Microsoft YaHei" w:hAnsi="Microsoft YaHei" w:hint="eastAsia"/>
          <w:sz w:val="18"/>
          <w:lang w:eastAsia="zh-CN"/>
        </w:rPr>
        <w:t xml:space="preserve"> </w:t>
      </w:r>
      <w:r w:rsidR="0010724C">
        <w:rPr>
          <w:rFonts w:ascii="Microsoft YaHei" w:eastAsia="Microsoft YaHei" w:hAnsi="Microsoft YaHei" w:hint="eastAsia"/>
          <w:sz w:val="18"/>
          <w:lang w:eastAsia="zh-CN"/>
        </w:rPr>
        <w:t>“</w:t>
      </w:r>
      <w:r w:rsidR="004571B4" w:rsidRPr="00E3692D">
        <w:rPr>
          <w:rFonts w:ascii="Microsoft YaHei" w:eastAsia="Microsoft YaHei" w:hAnsi="Microsoft YaHei" w:hint="eastAsia"/>
          <w:bCs/>
          <w:sz w:val="18"/>
          <w:lang w:eastAsia="zh-CN"/>
        </w:rPr>
        <w:t>真力时典藏腕表</w:t>
      </w:r>
      <w:r w:rsidR="0010724C">
        <w:rPr>
          <w:rFonts w:ascii="Microsoft YaHei" w:eastAsia="Microsoft YaHei" w:hAnsi="Microsoft YaHei" w:hint="eastAsia"/>
          <w:bCs/>
          <w:sz w:val="18"/>
          <w:lang w:eastAsia="zh-CN"/>
        </w:rPr>
        <w:t>”</w:t>
      </w:r>
      <w:proofErr w:type="gramStart"/>
      <w:r w:rsidR="0010724C">
        <w:rPr>
          <w:rFonts w:ascii="Microsoft YaHei" w:eastAsia="Microsoft YaHei" w:hAnsi="Microsoft YaHei" w:hint="eastAsia"/>
          <w:bCs/>
          <w:sz w:val="18"/>
          <w:lang w:eastAsia="zh-CN"/>
        </w:rPr>
        <w:t>项目</w:t>
      </w:r>
      <w:r w:rsidR="004571B4" w:rsidRPr="004571B4">
        <w:rPr>
          <w:rFonts w:ascii="Microsoft YaHei" w:eastAsia="Microsoft YaHei" w:hAnsi="Microsoft YaHei" w:hint="eastAsia"/>
          <w:sz w:val="18"/>
          <w:lang w:eastAsia="zh-CN"/>
        </w:rPr>
        <w:t>令</w:t>
      </w:r>
      <w:r w:rsidR="0010724C">
        <w:rPr>
          <w:rFonts w:ascii="Microsoft YaHei" w:eastAsia="Microsoft YaHei" w:hAnsi="Microsoft YaHei" w:hint="eastAsia"/>
          <w:sz w:val="18"/>
          <w:lang w:eastAsia="zh-CN"/>
        </w:rPr>
        <w:t>真力</w:t>
      </w:r>
      <w:proofErr w:type="gramEnd"/>
      <w:r w:rsidR="0010724C">
        <w:rPr>
          <w:rFonts w:ascii="Microsoft YaHei" w:eastAsia="Microsoft YaHei" w:hAnsi="Microsoft YaHei" w:hint="eastAsia"/>
          <w:sz w:val="18"/>
          <w:lang w:eastAsia="zh-CN"/>
        </w:rPr>
        <w:t>时</w:t>
      </w:r>
      <w:r w:rsidR="004571B4" w:rsidRPr="004571B4">
        <w:rPr>
          <w:rFonts w:ascii="Microsoft YaHei" w:eastAsia="Microsoft YaHei" w:hAnsi="Microsoft YaHei" w:hint="eastAsia"/>
          <w:sz w:val="18"/>
          <w:lang w:eastAsia="zh-CN"/>
        </w:rPr>
        <w:t>古董</w:t>
      </w:r>
      <w:proofErr w:type="gramStart"/>
      <w:r w:rsidR="004571B4" w:rsidRPr="004571B4">
        <w:rPr>
          <w:rFonts w:ascii="Microsoft YaHei" w:eastAsia="Microsoft YaHei" w:hAnsi="Microsoft YaHei" w:hint="eastAsia"/>
          <w:sz w:val="18"/>
          <w:lang w:eastAsia="zh-CN"/>
        </w:rPr>
        <w:t>臻</w:t>
      </w:r>
      <w:proofErr w:type="gramEnd"/>
      <w:r w:rsidR="004571B4" w:rsidRPr="004571B4">
        <w:rPr>
          <w:rFonts w:ascii="Microsoft YaHei" w:eastAsia="Microsoft YaHei" w:hAnsi="Microsoft YaHei" w:hint="eastAsia"/>
          <w:sz w:val="18"/>
          <w:lang w:eastAsia="zh-CN"/>
        </w:rPr>
        <w:t>品重获新生，</w:t>
      </w:r>
      <w:r w:rsidR="0010724C">
        <w:rPr>
          <w:rFonts w:ascii="Microsoft YaHei" w:eastAsia="Microsoft YaHei" w:hAnsi="Microsoft YaHei" w:hint="eastAsia"/>
          <w:sz w:val="18"/>
          <w:lang w:eastAsia="zh-CN"/>
        </w:rPr>
        <w:t>品牌</w:t>
      </w:r>
      <w:r w:rsidR="00461F52">
        <w:rPr>
          <w:rFonts w:ascii="Microsoft YaHei" w:eastAsia="Microsoft YaHei" w:hAnsi="Microsoft YaHei" w:hint="eastAsia"/>
          <w:sz w:val="18"/>
          <w:lang w:eastAsia="zh-CN"/>
        </w:rPr>
        <w:t>也</w:t>
      </w:r>
      <w:r w:rsidR="004571B4" w:rsidRPr="004571B4">
        <w:rPr>
          <w:rFonts w:ascii="Microsoft YaHei" w:eastAsia="Microsoft YaHei" w:hAnsi="Microsoft YaHei" w:hint="eastAsia"/>
          <w:sz w:val="18"/>
          <w:lang w:eastAsia="zh-CN"/>
        </w:rPr>
        <w:t>在接触不同市场腕表爱好者</w:t>
      </w:r>
      <w:r w:rsidR="0010724C">
        <w:rPr>
          <w:rFonts w:ascii="Microsoft YaHei" w:eastAsia="Microsoft YaHei" w:hAnsi="Microsoft YaHei" w:hint="eastAsia"/>
          <w:sz w:val="18"/>
          <w:lang w:eastAsia="zh-CN"/>
        </w:rPr>
        <w:t>的</w:t>
      </w:r>
      <w:r w:rsidR="004571B4" w:rsidRPr="004571B4">
        <w:rPr>
          <w:rFonts w:ascii="Microsoft YaHei" w:eastAsia="Microsoft YaHei" w:hAnsi="Microsoft YaHei" w:hint="eastAsia"/>
          <w:sz w:val="18"/>
          <w:lang w:eastAsia="zh-CN"/>
        </w:rPr>
        <w:t>方</w:t>
      </w:r>
      <w:r w:rsidR="006F5233">
        <w:rPr>
          <w:rFonts w:ascii="Microsoft YaHei" w:eastAsia="Microsoft YaHei" w:hAnsi="Microsoft YaHei" w:hint="eastAsia"/>
          <w:sz w:val="18"/>
          <w:lang w:eastAsia="zh-CN"/>
        </w:rPr>
        <w:t>向</w:t>
      </w:r>
      <w:r w:rsidR="004571B4" w:rsidRPr="004571B4">
        <w:rPr>
          <w:rFonts w:ascii="Microsoft YaHei" w:eastAsia="Microsoft YaHei" w:hAnsi="Microsoft YaHei" w:hint="eastAsia"/>
          <w:sz w:val="18"/>
          <w:lang w:eastAsia="zh-CN"/>
        </w:rPr>
        <w:t>迈出全新一步。其目的在于将</w:t>
      </w:r>
      <w:r w:rsidR="00027B05">
        <w:rPr>
          <w:rFonts w:ascii="Microsoft YaHei" w:eastAsia="Microsoft YaHei" w:hAnsi="Microsoft YaHei" w:hint="eastAsia"/>
          <w:sz w:val="18"/>
          <w:lang w:eastAsia="zh-CN"/>
        </w:rPr>
        <w:t>“</w:t>
      </w:r>
      <w:r w:rsidR="004571B4" w:rsidRPr="004571B4">
        <w:rPr>
          <w:rFonts w:ascii="Microsoft YaHei" w:eastAsia="Microsoft YaHei" w:hAnsi="Microsoft YaHei" w:hint="eastAsia"/>
          <w:sz w:val="18"/>
          <w:lang w:eastAsia="zh-CN"/>
        </w:rPr>
        <w:t>真力时典藏腕表</w:t>
      </w:r>
      <w:r w:rsidR="00027B05">
        <w:rPr>
          <w:rFonts w:ascii="Microsoft YaHei" w:eastAsia="Microsoft YaHei" w:hAnsi="Microsoft YaHei" w:hint="eastAsia"/>
          <w:sz w:val="18"/>
          <w:lang w:eastAsia="zh-CN"/>
        </w:rPr>
        <w:t>”</w:t>
      </w:r>
      <w:r w:rsidR="004571B4" w:rsidRPr="004571B4">
        <w:rPr>
          <w:rFonts w:ascii="Microsoft YaHei" w:eastAsia="Microsoft YaHei" w:hAnsi="Microsoft YaHei" w:hint="eastAsia"/>
          <w:sz w:val="18"/>
          <w:lang w:eastAsia="zh-CN"/>
        </w:rPr>
        <w:t>作为胶囊系列发布，将拥有共同历史、功能或主题的经典杰作</w:t>
      </w:r>
      <w:r w:rsidR="00027B05">
        <w:rPr>
          <w:rFonts w:ascii="Microsoft YaHei" w:eastAsia="Microsoft YaHei" w:hAnsi="Microsoft YaHei" w:hint="eastAsia"/>
          <w:sz w:val="18"/>
          <w:lang w:eastAsia="zh-CN"/>
        </w:rPr>
        <w:t>荟萃一堂</w:t>
      </w:r>
      <w:r w:rsidR="004571B4" w:rsidRPr="004571B4">
        <w:rPr>
          <w:rFonts w:ascii="Microsoft YaHei" w:eastAsia="Microsoft YaHei" w:hAnsi="Microsoft YaHei" w:hint="eastAsia"/>
          <w:sz w:val="18"/>
          <w:lang w:eastAsia="zh-CN"/>
        </w:rPr>
        <w:t>。</w:t>
      </w:r>
      <w:r w:rsidR="00027B05">
        <w:rPr>
          <w:rFonts w:ascii="Microsoft YaHei" w:eastAsia="Microsoft YaHei" w:hAnsi="Microsoft YaHei" w:hint="eastAsia"/>
          <w:sz w:val="18"/>
          <w:lang w:eastAsia="zh-CN"/>
        </w:rPr>
        <w:t>位</w:t>
      </w:r>
      <w:r w:rsidR="00461F52">
        <w:rPr>
          <w:rFonts w:ascii="Microsoft YaHei" w:eastAsia="Microsoft YaHei" w:hAnsi="Microsoft YaHei" w:hint="eastAsia"/>
          <w:sz w:val="18"/>
          <w:lang w:eastAsia="zh-CN"/>
        </w:rPr>
        <w:t>于</w:t>
      </w:r>
      <w:r w:rsidR="004571B4" w:rsidRPr="004571B4">
        <w:rPr>
          <w:rFonts w:ascii="Microsoft YaHei" w:eastAsia="Microsoft YaHei" w:hAnsi="Microsoft YaHei" w:hint="eastAsia"/>
          <w:sz w:val="18"/>
          <w:lang w:eastAsia="zh-CN"/>
        </w:rPr>
        <w:t>上海南京西路精品店发售的首批</w:t>
      </w:r>
      <w:r w:rsidR="00027B05">
        <w:rPr>
          <w:rFonts w:ascii="Microsoft YaHei" w:eastAsia="Microsoft YaHei" w:hAnsi="Microsoft YaHei" w:hint="eastAsia"/>
          <w:sz w:val="18"/>
          <w:lang w:eastAsia="zh-CN"/>
        </w:rPr>
        <w:t>“</w:t>
      </w:r>
      <w:r w:rsidR="00027B05" w:rsidRPr="009321D3">
        <w:rPr>
          <w:rFonts w:ascii="Microsoft YaHei" w:eastAsia="Microsoft YaHei" w:hAnsi="Microsoft YaHei" w:hint="eastAsia"/>
          <w:bCs/>
          <w:sz w:val="18"/>
          <w:lang w:eastAsia="zh-CN"/>
        </w:rPr>
        <w:t>真力时典藏腕表</w:t>
      </w:r>
      <w:r w:rsidR="00027B05">
        <w:rPr>
          <w:rFonts w:ascii="Microsoft YaHei" w:eastAsia="Microsoft YaHei" w:hAnsi="Microsoft YaHei" w:hint="eastAsia"/>
          <w:bCs/>
          <w:sz w:val="18"/>
          <w:lang w:eastAsia="zh-CN"/>
        </w:rPr>
        <w:t>”</w:t>
      </w:r>
      <w:r w:rsidR="004571B4" w:rsidRPr="004571B4">
        <w:rPr>
          <w:rFonts w:ascii="Microsoft YaHei" w:eastAsia="Microsoft YaHei" w:hAnsi="Microsoft YaHei" w:hint="eastAsia"/>
          <w:sz w:val="18"/>
          <w:lang w:eastAsia="zh-CN"/>
        </w:rPr>
        <w:t>系列作品，将重点聚焦</w:t>
      </w:r>
      <w:r w:rsidR="00027B05">
        <w:rPr>
          <w:rFonts w:ascii="Microsoft YaHei" w:eastAsia="Microsoft YaHei" w:hAnsi="Microsoft YaHei" w:hint="eastAsia"/>
          <w:sz w:val="18"/>
          <w:lang w:eastAsia="zh-CN"/>
        </w:rPr>
        <w:t>在</w:t>
      </w:r>
      <w:r w:rsidR="004571B4" w:rsidRPr="004571B4">
        <w:rPr>
          <w:rFonts w:ascii="Microsoft YaHei" w:eastAsia="Microsoft YaHei" w:hAnsi="Microsoft YaHei" w:hint="eastAsia"/>
          <w:sz w:val="18"/>
          <w:lang w:eastAsia="zh-CN"/>
        </w:rPr>
        <w:t>1969年至</w:t>
      </w:r>
      <w:r w:rsidR="004571B4" w:rsidRPr="004571B4">
        <w:rPr>
          <w:rFonts w:ascii="Microsoft YaHei" w:eastAsia="Microsoft YaHei" w:hAnsi="Microsoft YaHei" w:hint="eastAsia"/>
          <w:color w:val="000000" w:themeColor="text1"/>
          <w:sz w:val="18"/>
          <w:lang w:eastAsia="zh-CN"/>
        </w:rPr>
        <w:t>1972</w:t>
      </w:r>
      <w:r w:rsidR="004571B4" w:rsidRPr="004571B4">
        <w:rPr>
          <w:rFonts w:ascii="Microsoft YaHei" w:eastAsia="Microsoft YaHei" w:hAnsi="Microsoft YaHei" w:hint="eastAsia"/>
          <w:sz w:val="18"/>
          <w:lang w:eastAsia="zh-CN"/>
        </w:rPr>
        <w:t>年期间推出</w:t>
      </w:r>
      <w:r w:rsidR="00461F52">
        <w:rPr>
          <w:rFonts w:ascii="Microsoft YaHei" w:eastAsia="Microsoft YaHei" w:hAnsi="Microsoft YaHei" w:hint="eastAsia"/>
          <w:sz w:val="18"/>
          <w:lang w:eastAsia="zh-CN"/>
        </w:rPr>
        <w:t>、</w:t>
      </w:r>
      <w:r w:rsidR="004571B4" w:rsidRPr="004571B4">
        <w:rPr>
          <w:rFonts w:ascii="Microsoft YaHei" w:eastAsia="Microsoft YaHei" w:hAnsi="Microsoft YaHei" w:hint="eastAsia"/>
          <w:sz w:val="18"/>
          <w:lang w:eastAsia="zh-CN"/>
        </w:rPr>
        <w:t xml:space="preserve">历史最为悠久、也最具代表性的El </w:t>
      </w:r>
      <w:proofErr w:type="spellStart"/>
      <w:r w:rsidR="004571B4" w:rsidRPr="004571B4">
        <w:rPr>
          <w:rFonts w:ascii="Microsoft YaHei" w:eastAsia="Microsoft YaHei" w:hAnsi="Microsoft YaHei" w:hint="eastAsia"/>
          <w:sz w:val="18"/>
          <w:lang w:eastAsia="zh-CN"/>
        </w:rPr>
        <w:t>Primero</w:t>
      </w:r>
      <w:proofErr w:type="spellEnd"/>
      <w:r w:rsidR="004571B4" w:rsidRPr="004571B4">
        <w:rPr>
          <w:rFonts w:ascii="Microsoft YaHei" w:eastAsia="Microsoft YaHei" w:hAnsi="Microsoft YaHei" w:hint="eastAsia"/>
          <w:sz w:val="18"/>
          <w:lang w:eastAsia="zh-CN"/>
        </w:rPr>
        <w:t>表款。</w:t>
      </w:r>
    </w:p>
    <w:p w14:paraId="69AD3F10" w14:textId="36592B7E" w:rsidR="00E3692D" w:rsidRDefault="00E3692D" w:rsidP="004571B4">
      <w:pPr>
        <w:jc w:val="both"/>
        <w:rPr>
          <w:rFonts w:ascii="Microsoft YaHei" w:eastAsia="Microsoft YaHei" w:hAnsi="Microsoft YaHei"/>
          <w:sz w:val="18"/>
          <w:lang w:eastAsia="zh-CN"/>
        </w:rPr>
      </w:pPr>
    </w:p>
    <w:p w14:paraId="15E66315" w14:textId="77777777" w:rsidR="00E3692D" w:rsidRPr="004571B4" w:rsidRDefault="00E3692D" w:rsidP="004571B4">
      <w:pPr>
        <w:jc w:val="both"/>
        <w:rPr>
          <w:rFonts w:ascii="Microsoft YaHei" w:eastAsia="Microsoft YaHei" w:hAnsi="Microsoft YaHei" w:hint="eastAsia"/>
          <w:sz w:val="18"/>
          <w:szCs w:val="18"/>
          <w:lang w:eastAsia="zh-CN"/>
        </w:rPr>
      </w:pPr>
    </w:p>
    <w:p w14:paraId="511E904F" w14:textId="77777777" w:rsidR="000E60AD" w:rsidRPr="00E3692D" w:rsidRDefault="000E60AD" w:rsidP="006500C0">
      <w:pPr>
        <w:jc w:val="both"/>
        <w:rPr>
          <w:rFonts w:ascii="Avenir Next" w:hAnsi="Avenir Next"/>
          <w:sz w:val="18"/>
          <w:szCs w:val="18"/>
          <w:lang w:eastAsia="zh-CN"/>
        </w:rPr>
      </w:pPr>
    </w:p>
    <w:p w14:paraId="3CD54B75" w14:textId="77777777" w:rsidR="004571B4" w:rsidRPr="004571B4" w:rsidRDefault="004571B4" w:rsidP="004571B4">
      <w:pPr>
        <w:jc w:val="both"/>
        <w:rPr>
          <w:rFonts w:ascii="Microsoft YaHei" w:eastAsia="Microsoft YaHei" w:hAnsi="Microsoft YaHei"/>
          <w:b/>
          <w:bCs/>
          <w:sz w:val="18"/>
          <w:szCs w:val="18"/>
          <w:u w:val="single"/>
          <w:lang w:eastAsia="zh-CN"/>
        </w:rPr>
      </w:pPr>
      <w:r w:rsidRPr="004571B4">
        <w:rPr>
          <w:rFonts w:ascii="Times New Roman" w:eastAsia="Microsoft YaHei" w:hAnsi="Times New Roman" w:cs="Times New Roman"/>
          <w:b/>
          <w:sz w:val="18"/>
          <w:u w:val="single"/>
          <w:lang w:eastAsia="zh-CN"/>
        </w:rPr>
        <w:lastRenderedPageBreak/>
        <w:t>A384</w:t>
      </w:r>
      <w:r w:rsidRPr="004571B4">
        <w:rPr>
          <w:rFonts w:ascii="Microsoft YaHei" w:eastAsia="Microsoft YaHei" w:hAnsi="Microsoft YaHei" w:hint="eastAsia"/>
          <w:b/>
          <w:sz w:val="18"/>
          <w:u w:val="single"/>
          <w:lang w:eastAsia="zh-CN"/>
        </w:rPr>
        <w:t>腕表</w:t>
      </w:r>
    </w:p>
    <w:p w14:paraId="5DBCACF5" w14:textId="7A78B1CA" w:rsidR="004571B4" w:rsidRPr="004571B4" w:rsidRDefault="004571B4" w:rsidP="004571B4">
      <w:pPr>
        <w:jc w:val="both"/>
        <w:rPr>
          <w:rFonts w:ascii="Microsoft YaHei" w:eastAsia="Microsoft YaHei" w:hAnsi="Microsoft YaHei"/>
          <w:sz w:val="18"/>
          <w:szCs w:val="18"/>
          <w:lang w:eastAsia="zh-CN"/>
        </w:rPr>
      </w:pPr>
      <w:r w:rsidRPr="004571B4">
        <w:rPr>
          <w:rFonts w:ascii="Times New Roman" w:eastAsia="Microsoft YaHei" w:hAnsi="Times New Roman" w:cs="Times New Roman"/>
          <w:sz w:val="18"/>
          <w:lang w:eastAsia="zh-CN"/>
        </w:rPr>
        <w:t>A384</w:t>
      </w:r>
      <w:r w:rsidRPr="004571B4">
        <w:rPr>
          <w:rFonts w:ascii="Microsoft YaHei" w:eastAsia="Microsoft YaHei" w:hAnsi="Microsoft YaHei" w:hint="eastAsia"/>
          <w:sz w:val="18"/>
          <w:lang w:eastAsia="zh-CN"/>
        </w:rPr>
        <w:t>腕表于1969年问世，是出现于新闻</w:t>
      </w:r>
      <w:r w:rsidR="00461F52">
        <w:rPr>
          <w:rFonts w:ascii="Microsoft YaHei" w:eastAsia="Microsoft YaHei" w:hAnsi="Microsoft YaHei" w:hint="eastAsia"/>
          <w:sz w:val="18"/>
          <w:lang w:eastAsia="zh-CN"/>
        </w:rPr>
        <w:t>报道</w:t>
      </w:r>
      <w:r w:rsidRPr="004571B4">
        <w:rPr>
          <w:rFonts w:ascii="Microsoft YaHei" w:eastAsia="Microsoft YaHei" w:hAnsi="Microsoft YaHei" w:hint="eastAsia"/>
          <w:sz w:val="18"/>
          <w:lang w:eastAsia="zh-CN"/>
        </w:rPr>
        <w:t xml:space="preserve">和首批El </w:t>
      </w:r>
      <w:proofErr w:type="spellStart"/>
      <w:r w:rsidRPr="004571B4">
        <w:rPr>
          <w:rFonts w:ascii="Microsoft YaHei" w:eastAsia="Microsoft YaHei" w:hAnsi="Microsoft YaHei" w:hint="eastAsia"/>
          <w:sz w:val="18"/>
          <w:lang w:eastAsia="zh-CN"/>
        </w:rPr>
        <w:t>Primero</w:t>
      </w:r>
      <w:proofErr w:type="spellEnd"/>
      <w:r w:rsidRPr="004571B4">
        <w:rPr>
          <w:rFonts w:ascii="Microsoft YaHei" w:eastAsia="Microsoft YaHei" w:hAnsi="Microsoft YaHei" w:hint="eastAsia"/>
          <w:sz w:val="18"/>
          <w:lang w:eastAsia="zh-CN"/>
        </w:rPr>
        <w:t>宣传册封面上El Primero腕表的代表杰作。这款腕表采用“正方酒桶形”表壳，缀以真力时四芒星标识，搭配黑白分明的“熊猫”表盘，为表壳</w:t>
      </w:r>
      <w:r w:rsidR="00461F52">
        <w:rPr>
          <w:rFonts w:ascii="Microsoft YaHei" w:eastAsia="Microsoft YaHei" w:hAnsi="Microsoft YaHei" w:hint="eastAsia"/>
          <w:sz w:val="18"/>
          <w:lang w:eastAsia="zh-CN"/>
        </w:rPr>
        <w:t>增</w:t>
      </w:r>
      <w:r w:rsidRPr="004571B4">
        <w:rPr>
          <w:rFonts w:ascii="Microsoft YaHei" w:eastAsia="Microsoft YaHei" w:hAnsi="Microsoft YaHei" w:hint="eastAsia"/>
          <w:sz w:val="18"/>
          <w:lang w:eastAsia="zh-CN"/>
        </w:rPr>
        <w:t>添热带风情，</w:t>
      </w:r>
      <w:r w:rsidR="000C27FD">
        <w:rPr>
          <w:rFonts w:ascii="Microsoft YaHei" w:eastAsia="Microsoft YaHei" w:hAnsi="Microsoft YaHei" w:hint="eastAsia"/>
          <w:sz w:val="18"/>
          <w:lang w:eastAsia="zh-CN"/>
        </w:rPr>
        <w:t>也</w:t>
      </w:r>
      <w:r w:rsidRPr="004571B4">
        <w:rPr>
          <w:rFonts w:ascii="Microsoft YaHei" w:eastAsia="Microsoft YaHei" w:hAnsi="Microsoft YaHei" w:hint="eastAsia"/>
          <w:sz w:val="18"/>
          <w:lang w:eastAsia="zh-CN"/>
        </w:rPr>
        <w:t>倍受喜爱。</w:t>
      </w:r>
    </w:p>
    <w:p w14:paraId="10387A2C" w14:textId="77777777" w:rsidR="005B3FE8" w:rsidRPr="004571B4" w:rsidRDefault="005B3FE8" w:rsidP="006500C0">
      <w:pPr>
        <w:jc w:val="both"/>
        <w:rPr>
          <w:rFonts w:ascii="Avenir Next" w:hAnsi="Avenir Next"/>
          <w:b/>
          <w:bCs/>
          <w:sz w:val="18"/>
          <w:szCs w:val="18"/>
          <w:u w:val="single"/>
          <w:lang w:eastAsia="zh-CN"/>
        </w:rPr>
      </w:pPr>
    </w:p>
    <w:p w14:paraId="23A5B1C0" w14:textId="77777777" w:rsidR="004571B4" w:rsidRPr="004571B4" w:rsidRDefault="004571B4" w:rsidP="004571B4">
      <w:pPr>
        <w:jc w:val="both"/>
        <w:rPr>
          <w:rFonts w:ascii="Microsoft YaHei" w:eastAsia="Microsoft YaHei" w:hAnsi="Microsoft YaHei"/>
          <w:b/>
          <w:bCs/>
          <w:sz w:val="18"/>
          <w:szCs w:val="18"/>
          <w:u w:val="single"/>
          <w:lang w:eastAsia="zh-CN"/>
        </w:rPr>
      </w:pPr>
      <w:r w:rsidRPr="004571B4">
        <w:rPr>
          <w:rFonts w:ascii="Times New Roman" w:eastAsia="Microsoft YaHei" w:hAnsi="Times New Roman" w:cs="Times New Roman"/>
          <w:b/>
          <w:sz w:val="18"/>
          <w:u w:val="single"/>
          <w:lang w:eastAsia="zh-CN"/>
        </w:rPr>
        <w:t>A385</w:t>
      </w:r>
      <w:r w:rsidRPr="004571B4">
        <w:rPr>
          <w:rFonts w:ascii="Microsoft YaHei" w:eastAsia="Microsoft YaHei" w:hAnsi="Microsoft YaHei" w:hint="eastAsia"/>
          <w:b/>
          <w:sz w:val="18"/>
          <w:u w:val="single"/>
          <w:lang w:eastAsia="zh-CN"/>
        </w:rPr>
        <w:t>腕表</w:t>
      </w:r>
    </w:p>
    <w:p w14:paraId="26A0D5BD" w14:textId="38C2D3A7" w:rsidR="004571B4" w:rsidRPr="004571B4" w:rsidRDefault="004571B4" w:rsidP="004571B4">
      <w:pPr>
        <w:jc w:val="both"/>
        <w:rPr>
          <w:rFonts w:ascii="Microsoft YaHei" w:eastAsia="Microsoft YaHei" w:hAnsi="Microsoft YaHei"/>
          <w:sz w:val="18"/>
          <w:szCs w:val="18"/>
          <w:lang w:eastAsia="zh-CN"/>
        </w:rPr>
      </w:pPr>
      <w:r w:rsidRPr="004571B4">
        <w:rPr>
          <w:rFonts w:ascii="Microsoft YaHei" w:eastAsia="Microsoft YaHei" w:hAnsi="Microsoft YaHei" w:hint="eastAsia"/>
          <w:sz w:val="18"/>
          <w:lang w:eastAsia="zh-CN"/>
        </w:rPr>
        <w:t>真力时推出了史</w:t>
      </w:r>
      <w:proofErr w:type="gramStart"/>
      <w:r w:rsidRPr="004571B4">
        <w:rPr>
          <w:rFonts w:ascii="Microsoft YaHei" w:eastAsia="Microsoft YaHei" w:hAnsi="Microsoft YaHei" w:hint="eastAsia"/>
          <w:sz w:val="18"/>
          <w:lang w:eastAsia="zh-CN"/>
        </w:rPr>
        <w:t>上首款高振频</w:t>
      </w:r>
      <w:proofErr w:type="gramEnd"/>
      <w:r w:rsidRPr="004571B4">
        <w:rPr>
          <w:rFonts w:ascii="Microsoft YaHei" w:eastAsia="Microsoft YaHei" w:hAnsi="Microsoft YaHei" w:hint="eastAsia"/>
          <w:sz w:val="18"/>
          <w:lang w:eastAsia="zh-CN"/>
        </w:rPr>
        <w:t xml:space="preserve">自动计时码表——真力时EL </w:t>
      </w:r>
      <w:proofErr w:type="spellStart"/>
      <w:r w:rsidR="000C27FD" w:rsidRPr="004571B4">
        <w:rPr>
          <w:rFonts w:ascii="Microsoft YaHei" w:eastAsia="Microsoft YaHei" w:hAnsi="Microsoft YaHei" w:hint="eastAsia"/>
          <w:sz w:val="18"/>
          <w:lang w:eastAsia="zh-CN"/>
        </w:rPr>
        <w:t>P</w:t>
      </w:r>
      <w:r w:rsidR="000C27FD">
        <w:rPr>
          <w:rFonts w:ascii="Microsoft YaHei" w:eastAsia="Microsoft YaHei" w:hAnsi="Microsoft YaHei"/>
          <w:sz w:val="18"/>
          <w:lang w:eastAsia="zh-CN"/>
        </w:rPr>
        <w:t>rimero</w:t>
      </w:r>
      <w:proofErr w:type="spellEnd"/>
      <w:r w:rsidRPr="004571B4">
        <w:rPr>
          <w:rFonts w:ascii="Microsoft YaHei" w:eastAsia="Microsoft YaHei" w:hAnsi="Microsoft YaHei" w:hint="eastAsia"/>
          <w:sz w:val="18"/>
          <w:lang w:eastAsia="zh-CN"/>
        </w:rPr>
        <w:t>腕表，共打造了三款独树一帜的精钢表款。A385腕表便是其中之一，且于1969年被挑选用于广告与拍照宣传。这款腕表配备当时前所未见的“烟熏棕色”渐变表盘，搭配缀以真力时四芒星标识的“酒桶形”表壳，堪称时代标杆。</w:t>
      </w:r>
    </w:p>
    <w:p w14:paraId="5B5D0DFB" w14:textId="77777777" w:rsidR="005B3FE8" w:rsidRPr="004571B4" w:rsidRDefault="005B3FE8" w:rsidP="006500C0">
      <w:pPr>
        <w:jc w:val="both"/>
        <w:rPr>
          <w:rFonts w:ascii="Avenir Next" w:hAnsi="Avenir Next"/>
          <w:sz w:val="18"/>
          <w:szCs w:val="18"/>
          <w:lang w:eastAsia="zh-CN"/>
        </w:rPr>
      </w:pPr>
    </w:p>
    <w:p w14:paraId="76B144B4" w14:textId="77777777" w:rsidR="004571B4" w:rsidRPr="00B7371B" w:rsidRDefault="004571B4" w:rsidP="004571B4">
      <w:pPr>
        <w:jc w:val="both"/>
        <w:rPr>
          <w:rFonts w:ascii="Avenir Next" w:eastAsia="SimSun" w:hAnsi="Avenir Next"/>
          <w:b/>
          <w:bCs/>
          <w:sz w:val="18"/>
          <w:szCs w:val="18"/>
          <w:u w:val="single"/>
          <w:lang w:eastAsia="zh-CN"/>
        </w:rPr>
      </w:pPr>
      <w:r w:rsidRPr="004571B4">
        <w:rPr>
          <w:rFonts w:ascii="Times New Roman" w:eastAsia="SimSun" w:hAnsi="Times New Roman" w:cs="Times New Roman"/>
          <w:b/>
          <w:sz w:val="18"/>
          <w:u w:val="single"/>
          <w:lang w:eastAsia="zh-CN"/>
        </w:rPr>
        <w:t>A386</w:t>
      </w:r>
      <w:r w:rsidRPr="004571B4">
        <w:rPr>
          <w:rFonts w:ascii="Microsoft YaHei" w:eastAsia="Microsoft YaHei" w:hAnsi="Microsoft YaHei" w:hint="eastAsia"/>
          <w:b/>
          <w:sz w:val="18"/>
          <w:u w:val="single"/>
          <w:lang w:eastAsia="zh-CN"/>
        </w:rPr>
        <w:t>腕表</w:t>
      </w:r>
    </w:p>
    <w:p w14:paraId="09A5B670" w14:textId="6B010D7A" w:rsidR="004571B4" w:rsidRPr="004571B4" w:rsidRDefault="004571B4" w:rsidP="004571B4">
      <w:pPr>
        <w:jc w:val="both"/>
        <w:rPr>
          <w:rFonts w:ascii="Microsoft YaHei" w:eastAsia="Microsoft YaHei" w:hAnsi="Microsoft YaHei"/>
          <w:sz w:val="18"/>
          <w:szCs w:val="18"/>
          <w:lang w:eastAsia="zh-CN"/>
        </w:rPr>
      </w:pPr>
      <w:r w:rsidRPr="004571B4">
        <w:rPr>
          <w:rFonts w:ascii="Times New Roman" w:eastAsia="Microsoft YaHei" w:hAnsi="Times New Roman" w:cs="Times New Roman"/>
          <w:sz w:val="18"/>
          <w:lang w:eastAsia="zh-CN"/>
        </w:rPr>
        <w:t>A386</w:t>
      </w:r>
      <w:r w:rsidRPr="004571B4">
        <w:rPr>
          <w:rFonts w:ascii="Microsoft YaHei" w:eastAsia="Microsoft YaHei" w:hAnsi="Microsoft YaHei" w:hint="eastAsia"/>
          <w:sz w:val="18"/>
          <w:lang w:eastAsia="zh-CN"/>
        </w:rPr>
        <w:t xml:space="preserve">腕表于1969年推出，配备更具古典风范的圆形表壳，搭配衍生自第一款El </w:t>
      </w:r>
      <w:proofErr w:type="spellStart"/>
      <w:r w:rsidRPr="004571B4">
        <w:rPr>
          <w:rFonts w:ascii="Microsoft YaHei" w:eastAsia="Microsoft YaHei" w:hAnsi="Microsoft YaHei" w:hint="eastAsia"/>
          <w:sz w:val="18"/>
          <w:lang w:eastAsia="zh-CN"/>
        </w:rPr>
        <w:t>Primero</w:t>
      </w:r>
      <w:proofErr w:type="spellEnd"/>
      <w:r w:rsidRPr="004571B4">
        <w:rPr>
          <w:rFonts w:ascii="Microsoft YaHei" w:eastAsia="Microsoft YaHei" w:hAnsi="Microsoft YaHei" w:hint="eastAsia"/>
          <w:sz w:val="18"/>
          <w:lang w:eastAsia="zh-CN"/>
        </w:rPr>
        <w:t>机芯腕表的笔直表耳，随后成为开启真力时标志性</w:t>
      </w:r>
      <w:r w:rsidR="00027B05" w:rsidRPr="004571B4">
        <w:rPr>
          <w:rFonts w:ascii="Microsoft YaHei" w:eastAsia="Microsoft YaHei" w:hAnsi="Microsoft YaHei"/>
          <w:sz w:val="18"/>
          <w:lang w:eastAsia="zh-CN"/>
        </w:rPr>
        <w:t>CHRONOMASTER</w:t>
      </w:r>
      <w:r w:rsidRPr="004571B4">
        <w:rPr>
          <w:rFonts w:ascii="Microsoft YaHei" w:eastAsia="Microsoft YaHei" w:hAnsi="Microsoft YaHei" w:hint="eastAsia"/>
          <w:sz w:val="18"/>
          <w:lang w:eastAsia="zh-CN"/>
        </w:rPr>
        <w:t>旗舰系列的典范杰作。这款腕表上的三色计时盘风格独</w:t>
      </w:r>
      <w:r w:rsidR="000C27FD">
        <w:rPr>
          <w:rFonts w:ascii="Microsoft YaHei" w:eastAsia="Microsoft YaHei" w:hAnsi="Microsoft YaHei" w:hint="eastAsia"/>
          <w:sz w:val="18"/>
          <w:lang w:eastAsia="zh-CN"/>
        </w:rPr>
        <w:t>特</w:t>
      </w:r>
      <w:r w:rsidRPr="004571B4">
        <w:rPr>
          <w:rFonts w:ascii="Microsoft YaHei" w:eastAsia="Microsoft YaHei" w:hAnsi="Microsoft YaHei" w:hint="eastAsia"/>
          <w:sz w:val="18"/>
          <w:lang w:eastAsia="zh-CN"/>
        </w:rPr>
        <w:t xml:space="preserve">，十进制刻度格外引人注目，成为El </w:t>
      </w:r>
      <w:proofErr w:type="spellStart"/>
      <w:r w:rsidRPr="004571B4">
        <w:rPr>
          <w:rFonts w:ascii="Microsoft YaHei" w:eastAsia="Microsoft YaHei" w:hAnsi="Microsoft YaHei" w:hint="eastAsia"/>
          <w:sz w:val="18"/>
          <w:lang w:eastAsia="zh-CN"/>
        </w:rPr>
        <w:t>Primero</w:t>
      </w:r>
      <w:proofErr w:type="spellEnd"/>
      <w:r w:rsidRPr="004571B4">
        <w:rPr>
          <w:rFonts w:ascii="Microsoft YaHei" w:eastAsia="Microsoft YaHei" w:hAnsi="Microsoft YaHei" w:hint="eastAsia"/>
          <w:sz w:val="18"/>
          <w:lang w:eastAsia="zh-CN"/>
        </w:rPr>
        <w:t>机芯历史上意义深远的重要表款之一，也是计时码表作品中的经典杰作。</w:t>
      </w:r>
    </w:p>
    <w:p w14:paraId="44D8C743" w14:textId="77777777" w:rsidR="00676E7C" w:rsidRPr="004571B4" w:rsidRDefault="00676E7C" w:rsidP="006500C0">
      <w:pPr>
        <w:jc w:val="both"/>
        <w:rPr>
          <w:rFonts w:ascii="Avenir Next" w:hAnsi="Avenir Next"/>
          <w:sz w:val="18"/>
          <w:szCs w:val="18"/>
          <w:lang w:eastAsia="zh-CN"/>
        </w:rPr>
      </w:pPr>
    </w:p>
    <w:p w14:paraId="79DEC588" w14:textId="77777777" w:rsidR="004571B4" w:rsidRPr="006C4508" w:rsidRDefault="004571B4" w:rsidP="004571B4">
      <w:pPr>
        <w:jc w:val="both"/>
        <w:rPr>
          <w:rFonts w:ascii="Avenir Next" w:eastAsia="SimSun" w:hAnsi="Avenir Next"/>
          <w:b/>
          <w:bCs/>
          <w:sz w:val="18"/>
          <w:szCs w:val="18"/>
          <w:u w:val="single"/>
        </w:rPr>
      </w:pPr>
      <w:r w:rsidRPr="004571B4">
        <w:rPr>
          <w:rFonts w:ascii="Times New Roman" w:eastAsia="SimSun" w:hAnsi="Times New Roman" w:cs="Times New Roman"/>
          <w:b/>
          <w:sz w:val="18"/>
          <w:u w:val="single"/>
        </w:rPr>
        <w:t>A3818</w:t>
      </w:r>
      <w:proofErr w:type="spellStart"/>
      <w:r>
        <w:rPr>
          <w:rFonts w:ascii="Avenir Next" w:eastAsia="SimSun" w:hAnsi="Avenir Next" w:hint="eastAsia"/>
          <w:b/>
          <w:sz w:val="18"/>
          <w:u w:val="single"/>
        </w:rPr>
        <w:t>腕表</w:t>
      </w:r>
      <w:proofErr w:type="spellEnd"/>
    </w:p>
    <w:p w14:paraId="724CF90D" w14:textId="4F968D02" w:rsidR="004571B4" w:rsidRPr="004571B4" w:rsidRDefault="000C27FD" w:rsidP="004571B4">
      <w:pPr>
        <w:jc w:val="both"/>
        <w:rPr>
          <w:rFonts w:ascii="Microsoft YaHei" w:eastAsia="Microsoft YaHei" w:hAnsi="Microsoft YaHei"/>
          <w:sz w:val="18"/>
          <w:szCs w:val="18"/>
        </w:rPr>
      </w:pPr>
      <w:proofErr w:type="spellStart"/>
      <w:r>
        <w:rPr>
          <w:rFonts w:ascii="Microsoft YaHei" w:eastAsia="Microsoft YaHei" w:hAnsi="Microsoft YaHei" w:hint="eastAsia"/>
          <w:sz w:val="18"/>
        </w:rPr>
        <w:t>因</w:t>
      </w:r>
      <w:r w:rsidR="004571B4" w:rsidRPr="004571B4">
        <w:rPr>
          <w:rFonts w:ascii="Microsoft YaHei" w:eastAsia="Microsoft YaHei" w:hAnsi="Microsoft YaHei" w:hint="eastAsia"/>
          <w:sz w:val="18"/>
        </w:rPr>
        <w:t>在</w:t>
      </w:r>
      <w:proofErr w:type="spellEnd"/>
      <w:r w:rsidR="004571B4" w:rsidRPr="004571B4">
        <w:rPr>
          <w:rFonts w:ascii="Microsoft YaHei" w:eastAsia="Microsoft YaHei" w:hAnsi="Microsoft YaHei" w:hint="eastAsia"/>
          <w:sz w:val="18"/>
        </w:rPr>
        <w:t xml:space="preserve">Manfred </w:t>
      </w:r>
      <w:proofErr w:type="spellStart"/>
      <w:r w:rsidR="004571B4" w:rsidRPr="004571B4">
        <w:rPr>
          <w:rFonts w:ascii="Microsoft YaHei" w:eastAsia="Microsoft YaHei" w:hAnsi="Microsoft YaHei" w:hint="eastAsia"/>
          <w:sz w:val="18"/>
        </w:rPr>
        <w:t>Rössler所著的</w:t>
      </w:r>
      <w:proofErr w:type="spellEnd"/>
      <w:r w:rsidR="004571B4" w:rsidRPr="004571B4">
        <w:rPr>
          <w:rFonts w:ascii="Microsoft YaHei" w:eastAsia="Microsoft YaHei" w:hAnsi="Microsoft YaHei" w:hint="eastAsia"/>
          <w:sz w:val="18"/>
        </w:rPr>
        <w:t xml:space="preserve">《Zenith: </w:t>
      </w:r>
      <w:proofErr w:type="spellStart"/>
      <w:r w:rsidR="004571B4" w:rsidRPr="004571B4">
        <w:rPr>
          <w:rFonts w:ascii="Microsoft YaHei" w:eastAsia="Microsoft YaHei" w:hAnsi="Microsoft YaHei" w:hint="eastAsia"/>
          <w:sz w:val="18"/>
        </w:rPr>
        <w:t>Swiss</w:t>
      </w:r>
      <w:proofErr w:type="spellEnd"/>
      <w:r w:rsidR="004571B4" w:rsidRPr="004571B4">
        <w:rPr>
          <w:rFonts w:ascii="Microsoft YaHei" w:eastAsia="Microsoft YaHei" w:hAnsi="Microsoft YaHei" w:hint="eastAsia"/>
          <w:sz w:val="18"/>
        </w:rPr>
        <w:t xml:space="preserve"> Watch Manufacture </w:t>
      </w:r>
      <w:proofErr w:type="spellStart"/>
      <w:r w:rsidR="004571B4" w:rsidRPr="004571B4">
        <w:rPr>
          <w:rFonts w:ascii="Microsoft YaHei" w:eastAsia="Microsoft YaHei" w:hAnsi="Microsoft YaHei" w:hint="eastAsia"/>
          <w:sz w:val="18"/>
        </w:rPr>
        <w:t>Since</w:t>
      </w:r>
      <w:proofErr w:type="spellEnd"/>
      <w:r w:rsidR="004571B4" w:rsidRPr="004571B4">
        <w:rPr>
          <w:rFonts w:ascii="Microsoft YaHei" w:eastAsia="Microsoft YaHei" w:hAnsi="Microsoft YaHei" w:hint="eastAsia"/>
          <w:sz w:val="18"/>
        </w:rPr>
        <w:t xml:space="preserve"> 1865》</w:t>
      </w:r>
      <w:proofErr w:type="spellStart"/>
      <w:r w:rsidR="004571B4" w:rsidRPr="004571B4">
        <w:rPr>
          <w:rFonts w:ascii="Microsoft YaHei" w:eastAsia="Microsoft YaHei" w:hAnsi="Microsoft YaHei" w:hint="eastAsia"/>
          <w:sz w:val="18"/>
        </w:rPr>
        <w:t>一书封面</w:t>
      </w:r>
      <w:r>
        <w:rPr>
          <w:rFonts w:ascii="Microsoft YaHei" w:eastAsia="Microsoft YaHei" w:hAnsi="Microsoft YaHei" w:hint="eastAsia"/>
          <w:sz w:val="18"/>
        </w:rPr>
        <w:t>中亮相</w:t>
      </w:r>
      <w:proofErr w:type="spellEnd"/>
      <w:r w:rsidR="004571B4" w:rsidRPr="004571B4">
        <w:rPr>
          <w:rFonts w:ascii="Microsoft YaHei" w:eastAsia="Microsoft YaHei" w:hAnsi="Microsoft YaHei" w:hint="eastAsia"/>
          <w:sz w:val="18"/>
        </w:rPr>
        <w:t>，A3818</w:t>
      </w:r>
      <w:proofErr w:type="gramStart"/>
      <w:r w:rsidR="004571B4" w:rsidRPr="004571B4">
        <w:rPr>
          <w:rFonts w:ascii="Microsoft YaHei" w:eastAsia="Microsoft YaHei" w:hAnsi="Microsoft YaHei" w:hint="eastAsia"/>
          <w:sz w:val="18"/>
        </w:rPr>
        <w:t>腕表也被亲切称为“</w:t>
      </w:r>
      <w:proofErr w:type="spellStart"/>
      <w:proofErr w:type="gramEnd"/>
      <w:r w:rsidR="004571B4" w:rsidRPr="004571B4">
        <w:rPr>
          <w:rFonts w:ascii="Microsoft YaHei" w:eastAsia="Microsoft YaHei" w:hAnsi="Microsoft YaHei" w:hint="eastAsia"/>
          <w:sz w:val="18"/>
        </w:rPr>
        <w:t>封面女郎</w:t>
      </w:r>
      <w:proofErr w:type="spellEnd"/>
      <w:r w:rsidR="004571B4" w:rsidRPr="004571B4">
        <w:rPr>
          <w:rFonts w:ascii="Microsoft YaHei" w:eastAsia="Microsoft YaHei" w:hAnsi="Microsoft YaHei" w:hint="eastAsia"/>
          <w:sz w:val="18"/>
        </w:rPr>
        <w:t>”。</w:t>
      </w:r>
      <w:proofErr w:type="spellStart"/>
      <w:r w:rsidR="004571B4" w:rsidRPr="004571B4">
        <w:rPr>
          <w:rFonts w:ascii="Microsoft YaHei" w:eastAsia="Microsoft YaHei" w:hAnsi="Microsoft YaHei" w:hint="eastAsia"/>
          <w:sz w:val="18"/>
        </w:rPr>
        <w:t>这款腕表问世于</w:t>
      </w:r>
      <w:proofErr w:type="spellEnd"/>
      <w:r w:rsidR="004571B4" w:rsidRPr="004571B4">
        <w:rPr>
          <w:rFonts w:ascii="Microsoft YaHei" w:eastAsia="Microsoft YaHei" w:hAnsi="Microsoft YaHei" w:hint="eastAsia"/>
          <w:sz w:val="18"/>
        </w:rPr>
        <w:t>1971</w:t>
      </w:r>
      <w:proofErr w:type="spellStart"/>
      <w:r w:rsidR="004571B4" w:rsidRPr="004571B4">
        <w:rPr>
          <w:rFonts w:ascii="Microsoft YaHei" w:eastAsia="Microsoft YaHei" w:hAnsi="Microsoft YaHei" w:hint="eastAsia"/>
          <w:sz w:val="18"/>
        </w:rPr>
        <w:t>年，配备独树一帜的垂直缎面打磨氧化蓝色表盘和“金字塔式轨道”分数刻度。</w:t>
      </w:r>
      <w:r>
        <w:rPr>
          <w:rFonts w:ascii="Microsoft YaHei" w:eastAsia="Microsoft YaHei" w:hAnsi="Microsoft YaHei" w:hint="eastAsia"/>
          <w:sz w:val="18"/>
        </w:rPr>
        <w:t>迄今为止</w:t>
      </w:r>
      <w:proofErr w:type="spellEnd"/>
      <w:r w:rsidR="004571B4" w:rsidRPr="004571B4">
        <w:rPr>
          <w:rFonts w:ascii="Microsoft YaHei" w:eastAsia="Microsoft YaHei" w:hAnsi="Microsoft YaHei" w:hint="eastAsia"/>
          <w:sz w:val="18"/>
        </w:rPr>
        <w:t>A3818</w:t>
      </w:r>
      <w:proofErr w:type="spellStart"/>
      <w:r w:rsidR="004571B4" w:rsidRPr="004571B4">
        <w:rPr>
          <w:rFonts w:ascii="Microsoft YaHei" w:eastAsia="Microsoft YaHei" w:hAnsi="Microsoft YaHei" w:hint="eastAsia"/>
          <w:sz w:val="18"/>
        </w:rPr>
        <w:t>腕表总计</w:t>
      </w:r>
      <w:r>
        <w:rPr>
          <w:rFonts w:ascii="Microsoft YaHei" w:eastAsia="Microsoft YaHei" w:hAnsi="Microsoft YaHei" w:hint="eastAsia"/>
          <w:sz w:val="18"/>
        </w:rPr>
        <w:t>仅</w:t>
      </w:r>
      <w:r w:rsidR="004571B4" w:rsidRPr="004571B4">
        <w:rPr>
          <w:rFonts w:ascii="Microsoft YaHei" w:eastAsia="Microsoft YaHei" w:hAnsi="Microsoft YaHei" w:hint="eastAsia"/>
          <w:sz w:val="18"/>
        </w:rPr>
        <w:t>出品</w:t>
      </w:r>
      <w:proofErr w:type="spellEnd"/>
      <w:r w:rsidR="004571B4" w:rsidRPr="004571B4">
        <w:rPr>
          <w:rFonts w:ascii="Microsoft YaHei" w:eastAsia="Microsoft YaHei" w:hAnsi="Microsoft YaHei" w:hint="eastAsia"/>
          <w:sz w:val="18"/>
        </w:rPr>
        <w:t>1000枚。</w:t>
      </w:r>
    </w:p>
    <w:p w14:paraId="3554A2B5" w14:textId="77777777" w:rsidR="004571B4" w:rsidRPr="006C4508" w:rsidRDefault="004571B4" w:rsidP="006500C0">
      <w:pPr>
        <w:jc w:val="both"/>
        <w:rPr>
          <w:rFonts w:ascii="Avenir Next" w:hAnsi="Avenir Next"/>
          <w:sz w:val="18"/>
          <w:szCs w:val="18"/>
          <w:lang w:val="en-GB"/>
        </w:rPr>
      </w:pPr>
    </w:p>
    <w:p w14:paraId="496415F6" w14:textId="77777777" w:rsidR="00344D7A" w:rsidRDefault="00344D7A">
      <w:pPr>
        <w:rPr>
          <w:rFonts w:ascii="Avenir Next" w:hAnsi="Avenir Next"/>
          <w:b/>
          <w:bCs/>
          <w:color w:val="FF0000"/>
          <w:sz w:val="18"/>
          <w:szCs w:val="18"/>
          <w:u w:val="single"/>
          <w:lang w:val="en-GB"/>
        </w:rPr>
      </w:pPr>
      <w:r>
        <w:rPr>
          <w:rFonts w:ascii="Avenir Next" w:hAnsi="Avenir Next"/>
          <w:b/>
          <w:bCs/>
          <w:color w:val="FF0000"/>
          <w:sz w:val="18"/>
          <w:szCs w:val="18"/>
          <w:u w:val="single"/>
          <w:lang w:val="en-GB"/>
        </w:rPr>
        <w:br w:type="page"/>
      </w:r>
    </w:p>
    <w:p w14:paraId="50A8926F" w14:textId="77777777" w:rsidR="004571B4" w:rsidRPr="004571B4" w:rsidRDefault="004571B4" w:rsidP="004571B4">
      <w:pPr>
        <w:spacing w:line="276" w:lineRule="auto"/>
        <w:jc w:val="both"/>
        <w:rPr>
          <w:rFonts w:ascii="Microsoft YaHei" w:eastAsia="Microsoft YaHei" w:hAnsi="Microsoft YaHei" w:cs="Arial"/>
          <w:b/>
          <w:sz w:val="18"/>
          <w:szCs w:val="18"/>
          <w:lang w:eastAsia="zh-CN"/>
        </w:rPr>
      </w:pPr>
      <w:r w:rsidRPr="004571B4">
        <w:rPr>
          <w:rFonts w:ascii="Microsoft YaHei" w:eastAsia="Microsoft YaHei" w:hAnsi="Microsoft YaHei" w:hint="eastAsia"/>
          <w:b/>
          <w:sz w:val="18"/>
          <w:lang w:eastAsia="zh-CN"/>
        </w:rPr>
        <w:lastRenderedPageBreak/>
        <w:t>真力时：触手分秒之真。</w:t>
      </w:r>
    </w:p>
    <w:p w14:paraId="44B36B5B" w14:textId="77777777" w:rsidR="00EA1DC0" w:rsidRPr="004571B4" w:rsidRDefault="00EA1DC0" w:rsidP="00EA1DC0">
      <w:pPr>
        <w:spacing w:line="276" w:lineRule="auto"/>
        <w:jc w:val="both"/>
        <w:rPr>
          <w:rFonts w:ascii="Avenir Next" w:eastAsia="Times New Roman" w:hAnsi="Avenir Next" w:cs="Arial"/>
          <w:b/>
          <w:sz w:val="18"/>
          <w:szCs w:val="18"/>
          <w:lang w:eastAsia="zh-CN"/>
        </w:rPr>
      </w:pPr>
    </w:p>
    <w:p w14:paraId="0EC2837D" w14:textId="5DAC707F" w:rsidR="004571B4" w:rsidRPr="004571B4" w:rsidRDefault="004571B4" w:rsidP="004571B4">
      <w:pPr>
        <w:jc w:val="both"/>
        <w:rPr>
          <w:rFonts w:ascii="Microsoft YaHei" w:eastAsia="Microsoft YaHei" w:hAnsi="Microsoft YaHei" w:cs="Arial"/>
          <w:sz w:val="18"/>
          <w:szCs w:val="18"/>
          <w:lang w:eastAsia="zh-CN"/>
        </w:rPr>
      </w:pPr>
      <w:r w:rsidRPr="004571B4">
        <w:rPr>
          <w:rFonts w:ascii="Microsoft YaHei" w:eastAsia="Microsoft YaHei" w:hAnsi="Microsoft YaHei" w:hint="eastAsia"/>
          <w:sz w:val="18"/>
          <w:lang w:eastAsia="zh-CN"/>
        </w:rPr>
        <w:t>真力时激励我们每个人心怀鸿鹄之志，砥砺前行，让梦想成真。自1865年真力时成为首家具有现代意义的制表商以来，腕表便伴随着有远大梦想的杰出人物实现改变人类历史的壮举——路易·布莱里奥（Louis Blériot）历史性地飞越英吉利海峡，菲利克斯·鲍加特纳（Felix Baumgartner）创纪录地以平流层高空自由落体方式突破音障。真力时颂赞女性的远见卓识与开拓精神，于2020年推出首</w:t>
      </w:r>
      <w:proofErr w:type="gramStart"/>
      <w:r w:rsidRPr="004571B4">
        <w:rPr>
          <w:rFonts w:ascii="Microsoft YaHei" w:eastAsia="Microsoft YaHei" w:hAnsi="Microsoft YaHei" w:hint="eastAsia"/>
          <w:sz w:val="18"/>
          <w:lang w:eastAsia="zh-CN"/>
        </w:rPr>
        <w:t>个</w:t>
      </w:r>
      <w:proofErr w:type="gramEnd"/>
      <w:r w:rsidRPr="004571B4">
        <w:rPr>
          <w:rFonts w:ascii="Microsoft YaHei" w:eastAsia="Microsoft YaHei" w:hAnsi="Microsoft YaHei" w:hint="eastAsia"/>
          <w:sz w:val="18"/>
          <w:lang w:eastAsia="zh-CN"/>
        </w:rPr>
        <w:t>专为女性而设计的</w:t>
      </w:r>
      <w:r w:rsidR="000C27FD">
        <w:rPr>
          <w:rFonts w:ascii="Microsoft YaHei" w:eastAsia="Microsoft YaHei" w:hAnsi="Microsoft YaHei"/>
          <w:sz w:val="18"/>
          <w:lang w:eastAsia="zh-CN"/>
        </w:rPr>
        <w:t>DEFY MIDNIGHT</w:t>
      </w:r>
      <w:r w:rsidRPr="004571B4">
        <w:rPr>
          <w:rFonts w:ascii="Microsoft YaHei" w:eastAsia="Microsoft YaHei" w:hAnsi="Microsoft YaHei" w:hint="eastAsia"/>
          <w:sz w:val="18"/>
          <w:lang w:eastAsia="zh-CN"/>
        </w:rPr>
        <w:t xml:space="preserve">系列，致敬自古至今女性所取得的辉煌成就。 </w:t>
      </w:r>
    </w:p>
    <w:p w14:paraId="1DB57C7F" w14:textId="77777777" w:rsidR="00EA1DC0" w:rsidRPr="004571B4" w:rsidRDefault="00EA1DC0" w:rsidP="00EA1DC0">
      <w:pPr>
        <w:jc w:val="both"/>
        <w:rPr>
          <w:rFonts w:ascii="Avenir Next" w:eastAsia="Times New Roman" w:hAnsi="Avenir Next" w:cs="Arial"/>
          <w:sz w:val="18"/>
          <w:szCs w:val="18"/>
          <w:lang w:eastAsia="zh-CN"/>
        </w:rPr>
      </w:pPr>
    </w:p>
    <w:p w14:paraId="415585D3" w14:textId="77777777" w:rsidR="004571B4" w:rsidRPr="0095794B" w:rsidRDefault="004571B4" w:rsidP="004571B4">
      <w:pPr>
        <w:jc w:val="both"/>
        <w:rPr>
          <w:rFonts w:ascii="Avenir Next" w:eastAsia="Times New Roman" w:hAnsi="Avenir Next" w:cs="Arial"/>
          <w:sz w:val="18"/>
          <w:szCs w:val="18"/>
          <w:lang w:val="en-US" w:eastAsia="zh-CN"/>
        </w:rPr>
      </w:pPr>
    </w:p>
    <w:p w14:paraId="08FBBC9B" w14:textId="128114EE" w:rsidR="004571B4" w:rsidRPr="004571B4" w:rsidRDefault="004571B4" w:rsidP="004571B4">
      <w:pPr>
        <w:jc w:val="both"/>
        <w:rPr>
          <w:rFonts w:ascii="Microsoft YaHei" w:eastAsia="Microsoft YaHei" w:hAnsi="Microsoft YaHei" w:cs="Arial"/>
          <w:sz w:val="18"/>
          <w:szCs w:val="18"/>
        </w:rPr>
      </w:pPr>
      <w:r w:rsidRPr="004571B4">
        <w:rPr>
          <w:rFonts w:ascii="Microsoft YaHei" w:eastAsia="Microsoft YaHei" w:hAnsi="Microsoft YaHei" w:hint="eastAsia"/>
          <w:sz w:val="18"/>
          <w:lang w:eastAsia="zh-CN"/>
        </w:rPr>
        <w:t>以创新作为启明星的真力时在所有表款中都配备内部研发和制造的非凡机芯。</w:t>
      </w:r>
      <w:proofErr w:type="gramStart"/>
      <w:r w:rsidRPr="004571B4">
        <w:rPr>
          <w:rFonts w:ascii="Microsoft YaHei" w:eastAsia="Microsoft YaHei" w:hAnsi="Microsoft YaHei" w:hint="eastAsia"/>
          <w:sz w:val="18"/>
          <w:lang w:eastAsia="zh-CN"/>
        </w:rPr>
        <w:t>自史上首款</w:t>
      </w:r>
      <w:proofErr w:type="gramEnd"/>
      <w:r w:rsidRPr="004571B4">
        <w:rPr>
          <w:rFonts w:ascii="Microsoft YaHei" w:eastAsia="Microsoft YaHei" w:hAnsi="Microsoft YaHei" w:hint="eastAsia"/>
          <w:sz w:val="18"/>
          <w:lang w:eastAsia="zh-CN"/>
        </w:rPr>
        <w:t xml:space="preserve">自动计时机芯——El </w:t>
      </w:r>
      <w:proofErr w:type="spellStart"/>
      <w:r w:rsidRPr="004571B4">
        <w:rPr>
          <w:rFonts w:ascii="Microsoft YaHei" w:eastAsia="Microsoft YaHei" w:hAnsi="Microsoft YaHei" w:hint="eastAsia"/>
          <w:sz w:val="18"/>
          <w:lang w:eastAsia="zh-CN"/>
        </w:rPr>
        <w:t>Primero</w:t>
      </w:r>
      <w:proofErr w:type="spellEnd"/>
      <w:r w:rsidRPr="004571B4">
        <w:rPr>
          <w:rFonts w:ascii="Microsoft YaHei" w:eastAsia="Microsoft YaHei" w:hAnsi="Microsoft YaHei" w:hint="eastAsia"/>
          <w:sz w:val="18"/>
          <w:lang w:eastAsia="zh-CN"/>
        </w:rPr>
        <w:t>星速机芯于1969年问世，真力时</w:t>
      </w:r>
      <w:r w:rsidR="002C15F2">
        <w:rPr>
          <w:rFonts w:ascii="Microsoft YaHei" w:eastAsia="Microsoft YaHei" w:hAnsi="Microsoft YaHei" w:hint="eastAsia"/>
          <w:sz w:val="18"/>
          <w:lang w:eastAsia="zh-CN"/>
        </w:rPr>
        <w:t>一直</w:t>
      </w:r>
      <w:r w:rsidR="002C15F2" w:rsidRPr="00E3692D">
        <w:rPr>
          <w:rFonts w:ascii="Microsoft YaHei" w:eastAsia="Microsoft YaHei" w:hAnsi="Microsoft YaHei" w:hint="eastAsia"/>
          <w:sz w:val="18"/>
          <w:lang w:eastAsia="zh-CN"/>
        </w:rPr>
        <w:t>孜孜不倦地坚持对精准度的追求</w:t>
      </w:r>
      <w:r w:rsidR="002C15F2">
        <w:rPr>
          <w:rFonts w:ascii="Microsoft YaHei" w:eastAsia="Microsoft YaHei" w:hAnsi="Microsoft YaHei" w:hint="eastAsia"/>
          <w:sz w:val="18"/>
          <w:lang w:eastAsia="zh-CN"/>
        </w:rPr>
        <w:t>，相继推出</w:t>
      </w:r>
      <w:r w:rsidRPr="004571B4">
        <w:rPr>
          <w:rFonts w:ascii="Microsoft YaHei" w:eastAsia="Microsoft YaHei" w:hAnsi="Microsoft YaHei" w:hint="eastAsia"/>
          <w:sz w:val="18"/>
          <w:lang w:eastAsia="zh-CN"/>
        </w:rPr>
        <w:t>计时精度达1/10秒的</w:t>
      </w:r>
      <w:r w:rsidR="002C15F2" w:rsidRPr="004571B4">
        <w:rPr>
          <w:rFonts w:ascii="Microsoft YaHei" w:eastAsia="Microsoft YaHei" w:hAnsi="Microsoft YaHei"/>
          <w:sz w:val="18"/>
          <w:lang w:eastAsia="zh-CN"/>
        </w:rPr>
        <w:t>CHRONOMASTER SPORT</w:t>
      </w:r>
      <w:r w:rsidRPr="004571B4">
        <w:rPr>
          <w:rFonts w:ascii="Microsoft YaHei" w:eastAsia="Microsoft YaHei" w:hAnsi="Microsoft YaHei" w:hint="eastAsia"/>
          <w:sz w:val="18"/>
          <w:lang w:eastAsia="zh-CN"/>
        </w:rPr>
        <w:t>腕表，以及精确至1/100秒的DEFY 21腕表。自1865年以来，真力时陪伴着那些敢于挑战自己并为理想积极奋斗的人们，共同创造瑞士制表业的未来。</w:t>
      </w:r>
      <w:proofErr w:type="spellStart"/>
      <w:r w:rsidRPr="004571B4">
        <w:rPr>
          <w:rFonts w:ascii="Microsoft YaHei" w:eastAsia="Microsoft YaHei" w:hAnsi="Microsoft YaHei" w:hint="eastAsia"/>
          <w:sz w:val="18"/>
        </w:rPr>
        <w:t>触手分秒之真，就在当下</w:t>
      </w:r>
      <w:proofErr w:type="spellEnd"/>
      <w:r w:rsidRPr="004571B4">
        <w:rPr>
          <w:rFonts w:ascii="Microsoft YaHei" w:eastAsia="Microsoft YaHei" w:hAnsi="Microsoft YaHei" w:hint="eastAsia"/>
          <w:sz w:val="18"/>
        </w:rPr>
        <w:t>。</w:t>
      </w:r>
    </w:p>
    <w:p w14:paraId="7CAE5E7D" w14:textId="2932DF2F" w:rsidR="00F67E60" w:rsidRPr="00EA1DC0" w:rsidRDefault="00F67E60" w:rsidP="00EA1DC0">
      <w:pPr>
        <w:rPr>
          <w:rFonts w:ascii="Avenir Next" w:eastAsia="Times New Roman" w:hAnsi="Avenir Next" w:cs="Arial"/>
          <w:sz w:val="18"/>
          <w:szCs w:val="18"/>
          <w:lang w:val="en-US"/>
        </w:rPr>
      </w:pPr>
    </w:p>
    <w:sectPr w:rsidR="00F67E60" w:rsidRPr="00EA1D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0CC8C" w14:textId="77777777" w:rsidR="00941155" w:rsidRDefault="00941155" w:rsidP="00EA1DC0">
      <w:r>
        <w:separator/>
      </w:r>
    </w:p>
  </w:endnote>
  <w:endnote w:type="continuationSeparator" w:id="0">
    <w:p w14:paraId="61EA7C79" w14:textId="77777777" w:rsidR="00941155" w:rsidRDefault="00941155" w:rsidP="00EA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Avenir Nex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5276" w14:textId="77777777" w:rsidR="00EA1DC0" w:rsidRPr="0052260C" w:rsidRDefault="00EA1DC0" w:rsidP="00EA1DC0">
    <w:pPr>
      <w:pStyle w:val="Footer"/>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3415AF86" w14:textId="4F648355" w:rsidR="00EA1DC0" w:rsidRPr="00EA1DC0" w:rsidRDefault="00EA1DC0" w:rsidP="00EA1DC0">
    <w:pPr>
      <w:pStyle w:val="Footer"/>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Hyperlink"/>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559DD" w14:textId="77777777" w:rsidR="00941155" w:rsidRDefault="00941155" w:rsidP="00EA1DC0">
      <w:r>
        <w:separator/>
      </w:r>
    </w:p>
  </w:footnote>
  <w:footnote w:type="continuationSeparator" w:id="0">
    <w:p w14:paraId="1A879F8E" w14:textId="77777777" w:rsidR="00941155" w:rsidRDefault="00941155" w:rsidP="00EA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B5B9" w14:textId="3F84A9BB" w:rsidR="00EA1DC0" w:rsidRDefault="00EA1DC0" w:rsidP="00EA1DC0">
    <w:pPr>
      <w:pStyle w:val="Header"/>
      <w:jc w:val="center"/>
    </w:pPr>
    <w:r>
      <w:rPr>
        <w:noProof/>
        <w:lang w:val="en-US" w:eastAsia="zh-CN"/>
      </w:rPr>
      <w:drawing>
        <wp:inline distT="0" distB="0" distL="0" distR="0" wp14:anchorId="279EB494" wp14:editId="0E8261A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F703D47" w14:textId="77777777" w:rsidR="00EA1DC0" w:rsidRDefault="00EA1DC0" w:rsidP="00EA1D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22918"/>
    <w:multiLevelType w:val="hybridMultilevel"/>
    <w:tmpl w:val="9A181B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8F85993"/>
    <w:multiLevelType w:val="hybridMultilevel"/>
    <w:tmpl w:val="5F9E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E8"/>
    <w:rsid w:val="00027B05"/>
    <w:rsid w:val="000C27FD"/>
    <w:rsid w:val="000E60AD"/>
    <w:rsid w:val="0010724C"/>
    <w:rsid w:val="00261CD5"/>
    <w:rsid w:val="002A028D"/>
    <w:rsid w:val="002C15F2"/>
    <w:rsid w:val="002E1800"/>
    <w:rsid w:val="00344D7A"/>
    <w:rsid w:val="00366773"/>
    <w:rsid w:val="003709C2"/>
    <w:rsid w:val="003B596B"/>
    <w:rsid w:val="003B66E8"/>
    <w:rsid w:val="004571B4"/>
    <w:rsid w:val="00461F52"/>
    <w:rsid w:val="00486ADA"/>
    <w:rsid w:val="004B11A2"/>
    <w:rsid w:val="004E1F9B"/>
    <w:rsid w:val="0058416B"/>
    <w:rsid w:val="005B3FE8"/>
    <w:rsid w:val="00622AA6"/>
    <w:rsid w:val="00640AA5"/>
    <w:rsid w:val="006500C0"/>
    <w:rsid w:val="00663DAB"/>
    <w:rsid w:val="00676E7C"/>
    <w:rsid w:val="006C4508"/>
    <w:rsid w:val="006E0AD2"/>
    <w:rsid w:val="006E7E90"/>
    <w:rsid w:val="006F5233"/>
    <w:rsid w:val="007341A5"/>
    <w:rsid w:val="007959E1"/>
    <w:rsid w:val="007C7B15"/>
    <w:rsid w:val="007F05CE"/>
    <w:rsid w:val="00815B19"/>
    <w:rsid w:val="00846AEB"/>
    <w:rsid w:val="008B57C1"/>
    <w:rsid w:val="00941155"/>
    <w:rsid w:val="009D29AB"/>
    <w:rsid w:val="00A425CF"/>
    <w:rsid w:val="00A52E72"/>
    <w:rsid w:val="00AA5DA9"/>
    <w:rsid w:val="00B71FB4"/>
    <w:rsid w:val="00B7371B"/>
    <w:rsid w:val="00B92FED"/>
    <w:rsid w:val="00BA7E80"/>
    <w:rsid w:val="00C65B23"/>
    <w:rsid w:val="00C85DD7"/>
    <w:rsid w:val="00CD1B32"/>
    <w:rsid w:val="00DC0B23"/>
    <w:rsid w:val="00E06725"/>
    <w:rsid w:val="00E3692D"/>
    <w:rsid w:val="00E6091F"/>
    <w:rsid w:val="00EA1DC0"/>
    <w:rsid w:val="00EC2780"/>
    <w:rsid w:val="00F67E60"/>
    <w:rsid w:val="00FA337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FE5B"/>
  <w15:chartTrackingRefBased/>
  <w15:docId w15:val="{BAB832C0-44C3-5045-ABE2-A762048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7C"/>
    <w:pPr>
      <w:ind w:left="720"/>
      <w:contextualSpacing/>
    </w:pPr>
  </w:style>
  <w:style w:type="character" w:styleId="CommentReference">
    <w:name w:val="annotation reference"/>
    <w:basedOn w:val="DefaultParagraphFont"/>
    <w:uiPriority w:val="99"/>
    <w:semiHidden/>
    <w:unhideWhenUsed/>
    <w:rsid w:val="00DC0B23"/>
    <w:rPr>
      <w:sz w:val="16"/>
      <w:szCs w:val="16"/>
    </w:rPr>
  </w:style>
  <w:style w:type="paragraph" w:styleId="CommentText">
    <w:name w:val="annotation text"/>
    <w:basedOn w:val="Normal"/>
    <w:link w:val="CommentTextChar"/>
    <w:uiPriority w:val="99"/>
    <w:semiHidden/>
    <w:unhideWhenUsed/>
    <w:rsid w:val="00DC0B23"/>
    <w:rPr>
      <w:sz w:val="20"/>
      <w:szCs w:val="20"/>
    </w:rPr>
  </w:style>
  <w:style w:type="character" w:customStyle="1" w:styleId="CommentTextChar">
    <w:name w:val="Comment Text Char"/>
    <w:basedOn w:val="DefaultParagraphFont"/>
    <w:link w:val="CommentText"/>
    <w:uiPriority w:val="99"/>
    <w:semiHidden/>
    <w:rsid w:val="00DC0B23"/>
    <w:rPr>
      <w:sz w:val="20"/>
      <w:szCs w:val="20"/>
    </w:rPr>
  </w:style>
  <w:style w:type="paragraph" w:styleId="CommentSubject">
    <w:name w:val="annotation subject"/>
    <w:basedOn w:val="CommentText"/>
    <w:next w:val="CommentText"/>
    <w:link w:val="CommentSubjectChar"/>
    <w:uiPriority w:val="99"/>
    <w:semiHidden/>
    <w:unhideWhenUsed/>
    <w:rsid w:val="00DC0B23"/>
    <w:rPr>
      <w:b/>
      <w:bCs/>
    </w:rPr>
  </w:style>
  <w:style w:type="character" w:customStyle="1" w:styleId="CommentSubjectChar">
    <w:name w:val="Comment Subject Char"/>
    <w:basedOn w:val="CommentTextChar"/>
    <w:link w:val="CommentSubject"/>
    <w:uiPriority w:val="99"/>
    <w:semiHidden/>
    <w:rsid w:val="00DC0B23"/>
    <w:rPr>
      <w:b/>
      <w:bCs/>
      <w:sz w:val="20"/>
      <w:szCs w:val="20"/>
    </w:rPr>
  </w:style>
  <w:style w:type="paragraph" w:styleId="BalloonText">
    <w:name w:val="Balloon Text"/>
    <w:basedOn w:val="Normal"/>
    <w:link w:val="BalloonTextChar"/>
    <w:uiPriority w:val="99"/>
    <w:semiHidden/>
    <w:unhideWhenUsed/>
    <w:rsid w:val="00650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C0"/>
    <w:rPr>
      <w:rFonts w:ascii="Segoe UI" w:hAnsi="Segoe UI" w:cs="Segoe UI"/>
      <w:sz w:val="18"/>
      <w:szCs w:val="18"/>
    </w:rPr>
  </w:style>
  <w:style w:type="paragraph" w:styleId="Revision">
    <w:name w:val="Revision"/>
    <w:hidden/>
    <w:uiPriority w:val="99"/>
    <w:semiHidden/>
    <w:rsid w:val="00AA5DA9"/>
  </w:style>
  <w:style w:type="paragraph" w:styleId="Header">
    <w:name w:val="header"/>
    <w:basedOn w:val="Normal"/>
    <w:link w:val="HeaderChar"/>
    <w:uiPriority w:val="99"/>
    <w:unhideWhenUsed/>
    <w:rsid w:val="00EA1DC0"/>
    <w:pPr>
      <w:tabs>
        <w:tab w:val="center" w:pos="4536"/>
        <w:tab w:val="right" w:pos="9072"/>
      </w:tabs>
    </w:pPr>
  </w:style>
  <w:style w:type="character" w:customStyle="1" w:styleId="HeaderChar">
    <w:name w:val="Header Char"/>
    <w:basedOn w:val="DefaultParagraphFont"/>
    <w:link w:val="Header"/>
    <w:uiPriority w:val="99"/>
    <w:rsid w:val="00EA1DC0"/>
  </w:style>
  <w:style w:type="paragraph" w:styleId="Footer">
    <w:name w:val="footer"/>
    <w:basedOn w:val="Normal"/>
    <w:link w:val="FooterChar"/>
    <w:uiPriority w:val="99"/>
    <w:unhideWhenUsed/>
    <w:rsid w:val="00EA1DC0"/>
    <w:pPr>
      <w:tabs>
        <w:tab w:val="center" w:pos="4536"/>
        <w:tab w:val="right" w:pos="9072"/>
      </w:tabs>
    </w:pPr>
  </w:style>
  <w:style w:type="character" w:customStyle="1" w:styleId="FooterChar">
    <w:name w:val="Footer Char"/>
    <w:basedOn w:val="DefaultParagraphFont"/>
    <w:link w:val="Footer"/>
    <w:uiPriority w:val="99"/>
    <w:rsid w:val="00EA1DC0"/>
  </w:style>
  <w:style w:type="character" w:styleId="Hyperlink">
    <w:name w:val="Hyperlink"/>
    <w:rsid w:val="00EA1DC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603">
      <w:bodyDiv w:val="1"/>
      <w:marLeft w:val="0"/>
      <w:marRight w:val="0"/>
      <w:marTop w:val="0"/>
      <w:marBottom w:val="0"/>
      <w:divBdr>
        <w:top w:val="none" w:sz="0" w:space="0" w:color="auto"/>
        <w:left w:val="none" w:sz="0" w:space="0" w:color="auto"/>
        <w:bottom w:val="none" w:sz="0" w:space="0" w:color="auto"/>
        <w:right w:val="none" w:sz="0" w:space="0" w:color="auto"/>
      </w:divBdr>
    </w:div>
    <w:div w:id="948925494">
      <w:bodyDiv w:val="1"/>
      <w:marLeft w:val="0"/>
      <w:marRight w:val="0"/>
      <w:marTop w:val="0"/>
      <w:marBottom w:val="0"/>
      <w:divBdr>
        <w:top w:val="none" w:sz="0" w:space="0" w:color="auto"/>
        <w:left w:val="none" w:sz="0" w:space="0" w:color="auto"/>
        <w:bottom w:val="none" w:sz="0" w:space="0" w:color="auto"/>
        <w:right w:val="none" w:sz="0" w:space="0" w:color="auto"/>
      </w:divBdr>
    </w:div>
    <w:div w:id="11670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EEEA-8A5C-42D8-B214-B63D1575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362</Words>
  <Characters>2069</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Doris Yu</cp:lastModifiedBy>
  <cp:revision>6</cp:revision>
  <dcterms:created xsi:type="dcterms:W3CDTF">2021-04-01T15:36:00Z</dcterms:created>
  <dcterms:modified xsi:type="dcterms:W3CDTF">2021-04-07T12:06:00Z</dcterms:modified>
</cp:coreProperties>
</file>