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D38C" w14:textId="77777777" w:rsidR="005B3FE8" w:rsidRPr="00C65B23" w:rsidRDefault="005B3FE8" w:rsidP="005B3FE8">
      <w:pPr>
        <w:jc w:val="center"/>
        <w:rPr>
          <w:rFonts w:ascii="Avenir Next" w:hAnsi="Avenir Next"/>
          <w:b/>
          <w:bCs/>
          <w:sz w:val="28"/>
          <w:szCs w:val="28"/>
          <w:lang w:val="en-GB"/>
        </w:rPr>
      </w:pPr>
      <w:r w:rsidRPr="00C65B23">
        <w:rPr>
          <w:rFonts w:ascii="Avenir Next" w:hAnsi="Avenir Next"/>
          <w:b/>
          <w:bCs/>
          <w:sz w:val="28"/>
          <w:szCs w:val="28"/>
          <w:lang w:val="en-GB"/>
        </w:rPr>
        <w:t>ZENITH ICONS</w:t>
      </w:r>
    </w:p>
    <w:p w14:paraId="0FCC7123" w14:textId="77777777" w:rsidR="005B3FE8" w:rsidRPr="00B7371B" w:rsidRDefault="005B3FE8" w:rsidP="005B3FE8">
      <w:pPr>
        <w:jc w:val="center"/>
        <w:rPr>
          <w:rFonts w:ascii="Avenir Next" w:hAnsi="Avenir Next"/>
          <w:b/>
          <w:bCs/>
          <w:sz w:val="20"/>
          <w:szCs w:val="20"/>
          <w:u w:val="single"/>
          <w:lang w:val="en-GB"/>
        </w:rPr>
      </w:pPr>
    </w:p>
    <w:p w14:paraId="311D05EF" w14:textId="73BD468C" w:rsidR="005B3FE8" w:rsidRPr="006E7E90" w:rsidRDefault="005B3FE8" w:rsidP="005B3FE8">
      <w:pPr>
        <w:jc w:val="center"/>
        <w:rPr>
          <w:rFonts w:ascii="Avenir Next" w:hAnsi="Avenir Next"/>
          <w:b/>
          <w:bCs/>
          <w:color w:val="000000" w:themeColor="text1"/>
          <w:sz w:val="20"/>
          <w:szCs w:val="20"/>
          <w:lang w:val="en-GB"/>
        </w:rPr>
      </w:pPr>
      <w:r w:rsidRPr="002E1800">
        <w:rPr>
          <w:rFonts w:ascii="Avenir Next" w:hAnsi="Avenir Next"/>
          <w:b/>
          <w:bCs/>
          <w:color w:val="000000" w:themeColor="text1"/>
          <w:sz w:val="20"/>
          <w:szCs w:val="20"/>
          <w:lang w:val="en-GB"/>
        </w:rPr>
        <w:t>Giving Zenith’s</w:t>
      </w:r>
      <w:r w:rsidRPr="006E7E90">
        <w:rPr>
          <w:rFonts w:ascii="Avenir Next" w:hAnsi="Avenir Next"/>
          <w:b/>
          <w:bCs/>
          <w:color w:val="000000" w:themeColor="text1"/>
          <w:sz w:val="20"/>
          <w:szCs w:val="20"/>
          <w:lang w:val="en-GB"/>
        </w:rPr>
        <w:t xml:space="preserve"> most emblematic and sought-after vintage </w:t>
      </w:r>
      <w:r w:rsidRPr="002E1800">
        <w:rPr>
          <w:rFonts w:ascii="Avenir Next" w:hAnsi="Avenir Next"/>
          <w:b/>
          <w:bCs/>
          <w:color w:val="000000" w:themeColor="text1"/>
          <w:sz w:val="20"/>
          <w:szCs w:val="20"/>
          <w:lang w:val="en-GB"/>
        </w:rPr>
        <w:t>references a second life</w:t>
      </w:r>
    </w:p>
    <w:p w14:paraId="3D53B1CF" w14:textId="77777777" w:rsidR="005B3FE8" w:rsidRPr="00B7371B" w:rsidRDefault="005B3FE8" w:rsidP="006500C0">
      <w:pPr>
        <w:jc w:val="both"/>
        <w:rPr>
          <w:rFonts w:ascii="Avenir Next" w:hAnsi="Avenir Next"/>
          <w:b/>
          <w:bCs/>
          <w:sz w:val="18"/>
          <w:szCs w:val="18"/>
          <w:u w:val="single"/>
          <w:lang w:val="en-GB"/>
        </w:rPr>
      </w:pPr>
    </w:p>
    <w:p w14:paraId="4ED91410" w14:textId="59F90DF2" w:rsidR="005B3FE8" w:rsidRPr="00B7371B" w:rsidRDefault="005B3FE8" w:rsidP="006500C0">
      <w:pPr>
        <w:jc w:val="both"/>
        <w:rPr>
          <w:rFonts w:ascii="Avenir Next" w:hAnsi="Avenir Next"/>
          <w:sz w:val="18"/>
          <w:szCs w:val="18"/>
          <w:lang w:val="en-GB"/>
        </w:rPr>
      </w:pPr>
      <w:r w:rsidRPr="00B7371B">
        <w:rPr>
          <w:rFonts w:ascii="Avenir Next" w:hAnsi="Avenir Next"/>
          <w:sz w:val="18"/>
          <w:szCs w:val="18"/>
          <w:lang w:val="en-GB"/>
        </w:rPr>
        <w:t xml:space="preserve">In a bid to preserve its most revered historical references </w:t>
      </w:r>
      <w:r w:rsidRPr="002E1800">
        <w:rPr>
          <w:rFonts w:ascii="Avenir Next" w:hAnsi="Avenir Next"/>
          <w:sz w:val="18"/>
          <w:szCs w:val="18"/>
          <w:lang w:val="en-GB"/>
        </w:rPr>
        <w:t xml:space="preserve">and </w:t>
      </w:r>
      <w:r w:rsidRPr="007C7B15">
        <w:rPr>
          <w:rFonts w:ascii="Avenir Next" w:hAnsi="Avenir Next"/>
          <w:sz w:val="18"/>
          <w:szCs w:val="18"/>
          <w:lang w:val="en-GB"/>
        </w:rPr>
        <w:t>offer them a second life</w:t>
      </w:r>
      <w:r w:rsidRPr="00B7371B">
        <w:rPr>
          <w:rFonts w:ascii="Avenir Next" w:hAnsi="Avenir Next"/>
          <w:sz w:val="18"/>
          <w:szCs w:val="18"/>
          <w:lang w:val="en-GB"/>
        </w:rPr>
        <w:t xml:space="preserve"> while allowing watch enthusiasts to own a piece of watchmaking history, the </w:t>
      </w:r>
      <w:r w:rsidR="00EA1DC0">
        <w:rPr>
          <w:rFonts w:ascii="Avenir Next" w:hAnsi="Avenir Next"/>
          <w:sz w:val="18"/>
          <w:szCs w:val="18"/>
          <w:lang w:val="en-GB"/>
        </w:rPr>
        <w:t xml:space="preserve">Zenith </w:t>
      </w:r>
      <w:r w:rsidRPr="00B7371B">
        <w:rPr>
          <w:rFonts w:ascii="Avenir Next" w:hAnsi="Avenir Next"/>
          <w:sz w:val="18"/>
          <w:szCs w:val="18"/>
          <w:lang w:val="en-GB"/>
        </w:rPr>
        <w:t xml:space="preserve">Manufacture has created </w:t>
      </w:r>
      <w:r w:rsidRPr="00B7371B">
        <w:rPr>
          <w:rFonts w:ascii="Avenir Next" w:hAnsi="Avenir Next"/>
          <w:b/>
          <w:bCs/>
          <w:sz w:val="18"/>
          <w:szCs w:val="18"/>
          <w:lang w:val="en-GB"/>
        </w:rPr>
        <w:t xml:space="preserve">Zenith </w:t>
      </w:r>
      <w:r w:rsidR="00EA1DC0">
        <w:rPr>
          <w:rFonts w:ascii="Avenir Next" w:hAnsi="Avenir Next"/>
          <w:b/>
          <w:bCs/>
          <w:sz w:val="18"/>
          <w:szCs w:val="18"/>
          <w:lang w:val="en-GB"/>
        </w:rPr>
        <w:t>ICONS</w:t>
      </w:r>
      <w:r w:rsidRPr="00B7371B">
        <w:rPr>
          <w:rFonts w:ascii="Avenir Next" w:hAnsi="Avenir Next"/>
          <w:sz w:val="18"/>
          <w:szCs w:val="18"/>
          <w:lang w:val="en-GB"/>
        </w:rPr>
        <w:t xml:space="preserve"> – a new concept offering the possibility of acquiring a curated selection of iconic and highly sought-after vintage Zenith watches. Offering only the finest examples of historically important references, Zenith Icons watches are sourced</w:t>
      </w:r>
      <w:r w:rsidRPr="007959E1">
        <w:rPr>
          <w:rFonts w:ascii="Avenir Next" w:hAnsi="Avenir Next"/>
          <w:color w:val="000000" w:themeColor="text1"/>
          <w:sz w:val="18"/>
          <w:szCs w:val="18"/>
          <w:lang w:val="en-GB"/>
        </w:rPr>
        <w:t xml:space="preserve">, restored and certified </w:t>
      </w:r>
      <w:r w:rsidRPr="00B7371B">
        <w:rPr>
          <w:rFonts w:ascii="Avenir Next" w:hAnsi="Avenir Next"/>
          <w:sz w:val="18"/>
          <w:szCs w:val="18"/>
          <w:lang w:val="en-GB"/>
        </w:rPr>
        <w:t xml:space="preserve">by the Manufacture in Le Locle and sold exclusively at Zenith's boutique. </w:t>
      </w:r>
    </w:p>
    <w:p w14:paraId="78E376B0" w14:textId="77777777" w:rsidR="005B3FE8" w:rsidRPr="00C65B23" w:rsidRDefault="005B3FE8" w:rsidP="006500C0">
      <w:pPr>
        <w:jc w:val="both"/>
        <w:rPr>
          <w:rFonts w:ascii="Avenir Next" w:hAnsi="Avenir Next"/>
          <w:sz w:val="14"/>
          <w:szCs w:val="14"/>
          <w:lang w:val="en-GB"/>
        </w:rPr>
      </w:pPr>
    </w:p>
    <w:p w14:paraId="19EE9AD4" w14:textId="0ACEC5DE" w:rsidR="007959E1" w:rsidRPr="008B57C1" w:rsidRDefault="007959E1" w:rsidP="006500C0">
      <w:pPr>
        <w:jc w:val="both"/>
        <w:rPr>
          <w:rFonts w:ascii="Avenir Next" w:hAnsi="Avenir Next"/>
          <w:color w:val="FF0000"/>
          <w:sz w:val="18"/>
          <w:szCs w:val="18"/>
          <w:lang w:val="en-GB"/>
        </w:rPr>
      </w:pPr>
      <w:r>
        <w:rPr>
          <w:rFonts w:ascii="Avenir Next" w:hAnsi="Avenir Next"/>
          <w:color w:val="000000" w:themeColor="text1"/>
          <w:sz w:val="18"/>
          <w:szCs w:val="18"/>
          <w:lang w:val="en-US"/>
        </w:rPr>
        <w:t xml:space="preserve">On the Zenith Icons collection and what it means for the Manufacture, </w:t>
      </w:r>
      <w:r w:rsidRPr="00EA1DC0">
        <w:rPr>
          <w:rFonts w:ascii="Avenir Next" w:hAnsi="Avenir Next"/>
          <w:b/>
          <w:bCs/>
          <w:color w:val="000000" w:themeColor="text1"/>
          <w:sz w:val="18"/>
          <w:szCs w:val="18"/>
          <w:lang w:val="en-US"/>
        </w:rPr>
        <w:t>CEO Julien Tornare</w:t>
      </w:r>
      <w:r>
        <w:rPr>
          <w:rFonts w:ascii="Avenir Next" w:hAnsi="Avenir Next"/>
          <w:color w:val="000000" w:themeColor="text1"/>
          <w:sz w:val="18"/>
          <w:szCs w:val="18"/>
          <w:lang w:val="en-US"/>
        </w:rPr>
        <w:t xml:space="preserve"> share</w:t>
      </w:r>
      <w:r w:rsidR="008B57C1">
        <w:rPr>
          <w:rFonts w:ascii="Avenir Next" w:hAnsi="Avenir Next"/>
          <w:color w:val="000000" w:themeColor="text1"/>
          <w:sz w:val="18"/>
          <w:szCs w:val="18"/>
          <w:lang w:val="en-US"/>
        </w:rPr>
        <w:t>d</w:t>
      </w:r>
      <w:r>
        <w:rPr>
          <w:rFonts w:ascii="Avenir Next" w:hAnsi="Avenir Next"/>
          <w:color w:val="000000" w:themeColor="text1"/>
          <w:sz w:val="18"/>
          <w:szCs w:val="18"/>
          <w:lang w:val="en-US"/>
        </w:rPr>
        <w:t xml:space="preserve"> </w:t>
      </w:r>
      <w:r w:rsidRPr="007C7B15">
        <w:rPr>
          <w:rFonts w:ascii="Avenir Next" w:hAnsi="Avenir Next"/>
          <w:i/>
          <w:iCs/>
          <w:color w:val="000000" w:themeColor="text1"/>
          <w:sz w:val="18"/>
          <w:szCs w:val="18"/>
          <w:lang w:val="en-US"/>
        </w:rPr>
        <w:t xml:space="preserve">“This is an exciting new chapter for Zenith’s legacy, and I’m extremely proud of the teams at the Zenith </w:t>
      </w:r>
      <w:r w:rsidR="008B57C1" w:rsidRPr="007C7B15">
        <w:rPr>
          <w:rFonts w:ascii="Avenir Next" w:hAnsi="Avenir Next"/>
          <w:i/>
          <w:iCs/>
          <w:color w:val="000000" w:themeColor="text1"/>
          <w:sz w:val="18"/>
          <w:szCs w:val="18"/>
          <w:lang w:val="en-US"/>
        </w:rPr>
        <w:t>Manufacture</w:t>
      </w:r>
      <w:r w:rsidRPr="007C7B15">
        <w:rPr>
          <w:rFonts w:ascii="Avenir Next" w:hAnsi="Avenir Next"/>
          <w:i/>
          <w:iCs/>
          <w:color w:val="000000" w:themeColor="text1"/>
          <w:sz w:val="18"/>
          <w:szCs w:val="18"/>
          <w:lang w:val="en-US"/>
        </w:rPr>
        <w:t xml:space="preserve"> for taking on this initiative. We are bridging the past with the future by celebrating Zenith’s rich history and </w:t>
      </w:r>
      <w:r w:rsidR="008B57C1" w:rsidRPr="007C7B15">
        <w:rPr>
          <w:rFonts w:ascii="Avenir Next" w:hAnsi="Avenir Next"/>
          <w:i/>
          <w:iCs/>
          <w:color w:val="000000" w:themeColor="text1"/>
          <w:sz w:val="18"/>
          <w:szCs w:val="18"/>
          <w:lang w:val="en-US"/>
        </w:rPr>
        <w:t>the references that have become true icons of</w:t>
      </w:r>
      <w:r w:rsidRPr="007C7B15">
        <w:rPr>
          <w:rFonts w:ascii="Avenir Next" w:hAnsi="Avenir Next"/>
          <w:i/>
          <w:iCs/>
          <w:color w:val="000000" w:themeColor="text1"/>
          <w:sz w:val="18"/>
          <w:szCs w:val="18"/>
          <w:lang w:val="en-US"/>
        </w:rPr>
        <w:t xml:space="preserve"> watchmaking. </w:t>
      </w:r>
      <w:r w:rsidR="007C7B15" w:rsidRPr="007C7B15">
        <w:rPr>
          <w:rFonts w:ascii="Avenir Next" w:hAnsi="Avenir Next"/>
          <w:i/>
          <w:iCs/>
          <w:color w:val="000000" w:themeColor="text1"/>
          <w:sz w:val="18"/>
          <w:szCs w:val="18"/>
          <w:lang w:val="en-US"/>
        </w:rPr>
        <w:t xml:space="preserve">We are acquiring historical timepieces from sources who </w:t>
      </w:r>
      <w:r w:rsidR="00EA1DC0">
        <w:rPr>
          <w:rFonts w:ascii="Avenir Next" w:hAnsi="Avenir Next"/>
          <w:i/>
          <w:iCs/>
          <w:color w:val="000000" w:themeColor="text1"/>
          <w:sz w:val="18"/>
          <w:szCs w:val="18"/>
          <w:lang w:val="en-US"/>
        </w:rPr>
        <w:t>have cherished them</w:t>
      </w:r>
      <w:r w:rsidR="007C7B15" w:rsidRPr="007C7B15">
        <w:rPr>
          <w:rFonts w:ascii="Avenir Next" w:hAnsi="Avenir Next"/>
          <w:i/>
          <w:iCs/>
          <w:color w:val="000000" w:themeColor="text1"/>
          <w:sz w:val="18"/>
          <w:szCs w:val="18"/>
          <w:lang w:val="en-US"/>
        </w:rPr>
        <w:t xml:space="preserve"> </w:t>
      </w:r>
      <w:r w:rsidR="00EA1DC0">
        <w:rPr>
          <w:rFonts w:ascii="Avenir Next" w:hAnsi="Avenir Next"/>
          <w:i/>
          <w:iCs/>
          <w:color w:val="000000" w:themeColor="text1"/>
          <w:sz w:val="18"/>
          <w:szCs w:val="18"/>
          <w:lang w:val="en-US"/>
        </w:rPr>
        <w:t>for</w:t>
      </w:r>
      <w:r w:rsidR="007C7B15" w:rsidRPr="007C7B15">
        <w:rPr>
          <w:rFonts w:ascii="Avenir Next" w:hAnsi="Avenir Next"/>
          <w:i/>
          <w:iCs/>
          <w:color w:val="000000" w:themeColor="text1"/>
          <w:sz w:val="18"/>
          <w:szCs w:val="18"/>
          <w:lang w:val="en-US"/>
        </w:rPr>
        <w:t xml:space="preserve"> a very long time and allowing others the opportunity to enjoy them. These rare pieces can now embark on </w:t>
      </w:r>
      <w:r w:rsidRPr="007C7B15">
        <w:rPr>
          <w:rFonts w:ascii="Avenir Next" w:hAnsi="Avenir Next"/>
          <w:i/>
          <w:iCs/>
          <w:color w:val="000000" w:themeColor="text1"/>
          <w:sz w:val="18"/>
          <w:szCs w:val="18"/>
          <w:lang w:val="en-US"/>
        </w:rPr>
        <w:t>a second life</w:t>
      </w:r>
      <w:r w:rsidR="007C7B15" w:rsidRPr="007C7B15">
        <w:rPr>
          <w:rFonts w:ascii="Avenir Next" w:hAnsi="Avenir Next"/>
          <w:i/>
          <w:iCs/>
          <w:color w:val="000000" w:themeColor="text1"/>
          <w:sz w:val="18"/>
          <w:szCs w:val="18"/>
          <w:lang w:val="en-US"/>
        </w:rPr>
        <w:t xml:space="preserve"> using existing resources at the Manufacture, and I’m really excited to share these pieces of history with our customers. This is just the beginning!”</w:t>
      </w:r>
    </w:p>
    <w:p w14:paraId="3FFFDA18" w14:textId="77777777" w:rsidR="005B3FE8" w:rsidRPr="00C65B23" w:rsidRDefault="005B3FE8" w:rsidP="006500C0">
      <w:pPr>
        <w:jc w:val="both"/>
        <w:rPr>
          <w:rFonts w:ascii="Avenir Next" w:hAnsi="Avenir Next"/>
          <w:sz w:val="14"/>
          <w:szCs w:val="14"/>
          <w:lang w:val="en-GB"/>
        </w:rPr>
      </w:pPr>
    </w:p>
    <w:p w14:paraId="555E93FF" w14:textId="77777777" w:rsidR="005B3FE8" w:rsidRPr="00B7371B" w:rsidRDefault="005B3FE8" w:rsidP="006500C0">
      <w:pPr>
        <w:jc w:val="both"/>
        <w:rPr>
          <w:rFonts w:ascii="Avenir Next" w:hAnsi="Avenir Next"/>
          <w:sz w:val="18"/>
          <w:szCs w:val="18"/>
          <w:lang w:val="en-GB"/>
        </w:rPr>
      </w:pPr>
      <w:r w:rsidRPr="00B7371B">
        <w:rPr>
          <w:rFonts w:ascii="Avenir Next" w:hAnsi="Avenir Next"/>
          <w:sz w:val="18"/>
          <w:szCs w:val="18"/>
          <w:lang w:val="en-GB"/>
        </w:rPr>
        <w:t xml:space="preserve">Zenith invites its customers to discover and shop some of its most significant creations from the comfort and convenience of a Zenith boutique, with the peace of mind in knowing that there can be no doubt about the watch’s provenance and history, and that it has been restored faithfully by the Manufacture with complete traceability. </w:t>
      </w:r>
    </w:p>
    <w:p w14:paraId="28609034" w14:textId="5FA8E36D" w:rsidR="005B3FE8" w:rsidRPr="00C65B23" w:rsidRDefault="005B3FE8" w:rsidP="006500C0">
      <w:pPr>
        <w:jc w:val="both"/>
        <w:rPr>
          <w:rFonts w:ascii="Avenir Next" w:hAnsi="Avenir Next"/>
          <w:b/>
          <w:bCs/>
          <w:sz w:val="14"/>
          <w:szCs w:val="14"/>
          <w:lang w:val="en-GB"/>
        </w:rPr>
      </w:pPr>
    </w:p>
    <w:p w14:paraId="443A3A98" w14:textId="35611E4C" w:rsidR="008B57C1" w:rsidRPr="00B7371B" w:rsidRDefault="005B3FE8" w:rsidP="006500C0">
      <w:pPr>
        <w:jc w:val="both"/>
        <w:rPr>
          <w:rFonts w:ascii="Avenir Next" w:hAnsi="Avenir Next"/>
          <w:sz w:val="18"/>
          <w:szCs w:val="18"/>
          <w:lang w:val="en-GB"/>
        </w:rPr>
      </w:pPr>
      <w:r w:rsidRPr="00B7371B">
        <w:rPr>
          <w:rFonts w:ascii="Avenir Next" w:hAnsi="Avenir Next"/>
          <w:sz w:val="18"/>
          <w:szCs w:val="18"/>
          <w:lang w:val="en-GB"/>
        </w:rPr>
        <w:t xml:space="preserve">To offer a Zenith Icons watch, it all begins with finding the right </w:t>
      </w:r>
      <w:r w:rsidR="008B57C1">
        <w:rPr>
          <w:rFonts w:ascii="Avenir Next" w:hAnsi="Avenir Next"/>
          <w:sz w:val="18"/>
          <w:szCs w:val="18"/>
          <w:lang w:val="en-GB"/>
        </w:rPr>
        <w:t>piece</w:t>
      </w:r>
      <w:r w:rsidRPr="00B7371B">
        <w:rPr>
          <w:rFonts w:ascii="Avenir Next" w:hAnsi="Avenir Next"/>
          <w:sz w:val="18"/>
          <w:szCs w:val="18"/>
          <w:lang w:val="en-GB"/>
        </w:rPr>
        <w:t xml:space="preserve">. The </w:t>
      </w:r>
      <w:r w:rsidR="00EC2780">
        <w:rPr>
          <w:rFonts w:ascii="Avenir Next" w:hAnsi="Avenir Next"/>
          <w:sz w:val="18"/>
          <w:szCs w:val="18"/>
          <w:lang w:val="en-GB"/>
        </w:rPr>
        <w:t>Manufacture</w:t>
      </w:r>
      <w:r w:rsidRPr="00B7371B">
        <w:rPr>
          <w:rFonts w:ascii="Avenir Next" w:hAnsi="Avenir Next"/>
          <w:sz w:val="18"/>
          <w:szCs w:val="18"/>
          <w:lang w:val="en-GB"/>
        </w:rPr>
        <w:t xml:space="preserve"> laboriously track</w:t>
      </w:r>
      <w:r w:rsidR="00EC2780">
        <w:rPr>
          <w:rFonts w:ascii="Avenir Next" w:hAnsi="Avenir Next"/>
          <w:sz w:val="18"/>
          <w:szCs w:val="18"/>
          <w:lang w:val="en-GB"/>
        </w:rPr>
        <w:t>s</w:t>
      </w:r>
      <w:r w:rsidRPr="00B7371B">
        <w:rPr>
          <w:rFonts w:ascii="Avenir Next" w:hAnsi="Avenir Next"/>
          <w:sz w:val="18"/>
          <w:szCs w:val="18"/>
          <w:lang w:val="en-GB"/>
        </w:rPr>
        <w:t xml:space="preserve"> down the finest, most well-preserved examples of its most iconic </w:t>
      </w:r>
      <w:r w:rsidR="00F67E60">
        <w:rPr>
          <w:rFonts w:ascii="Avenir Next" w:hAnsi="Avenir Next"/>
          <w:sz w:val="18"/>
          <w:szCs w:val="18"/>
          <w:lang w:val="en-GB"/>
        </w:rPr>
        <w:t>historical references.</w:t>
      </w:r>
      <w:r w:rsidRPr="00B7371B">
        <w:rPr>
          <w:rFonts w:ascii="Avenir Next" w:hAnsi="Avenir Next"/>
          <w:sz w:val="18"/>
          <w:szCs w:val="18"/>
          <w:lang w:val="en-GB"/>
        </w:rPr>
        <w:t xml:space="preserve"> Once a watch</w:t>
      </w:r>
      <w:r w:rsidR="00EA1DC0">
        <w:rPr>
          <w:rFonts w:ascii="Avenir Next" w:hAnsi="Avenir Next"/>
          <w:sz w:val="18"/>
          <w:szCs w:val="18"/>
          <w:lang w:val="en-GB"/>
        </w:rPr>
        <w:t xml:space="preserve"> </w:t>
      </w:r>
      <w:r w:rsidRPr="00B7371B">
        <w:rPr>
          <w:rFonts w:ascii="Avenir Next" w:hAnsi="Avenir Next"/>
          <w:sz w:val="18"/>
          <w:szCs w:val="18"/>
          <w:lang w:val="en-GB"/>
        </w:rPr>
        <w:t>is found</w:t>
      </w:r>
      <w:r w:rsidR="00A425CF">
        <w:rPr>
          <w:rFonts w:ascii="Avenir Next" w:hAnsi="Avenir Next"/>
          <w:sz w:val="18"/>
          <w:szCs w:val="18"/>
          <w:lang w:val="en-GB"/>
        </w:rPr>
        <w:t xml:space="preserve"> that</w:t>
      </w:r>
      <w:r w:rsidRPr="00B7371B">
        <w:rPr>
          <w:rFonts w:ascii="Avenir Next" w:hAnsi="Avenir Next"/>
          <w:sz w:val="18"/>
          <w:szCs w:val="18"/>
          <w:lang w:val="en-GB"/>
        </w:rPr>
        <w:t xml:space="preserve"> appears to be in excellent condition</w:t>
      </w:r>
      <w:r w:rsidR="008B57C1">
        <w:rPr>
          <w:rFonts w:ascii="Avenir Next" w:hAnsi="Avenir Next"/>
          <w:sz w:val="18"/>
          <w:szCs w:val="18"/>
          <w:lang w:val="en-GB"/>
        </w:rPr>
        <w:t>,</w:t>
      </w:r>
      <w:r w:rsidR="00EA1DC0">
        <w:rPr>
          <w:rFonts w:ascii="Avenir Next" w:hAnsi="Avenir Next"/>
          <w:sz w:val="18"/>
          <w:szCs w:val="18"/>
          <w:lang w:val="en-GB"/>
        </w:rPr>
        <w:t xml:space="preserve"> </w:t>
      </w:r>
      <w:r w:rsidRPr="00B7371B">
        <w:rPr>
          <w:rFonts w:ascii="Avenir Next" w:hAnsi="Avenir Next"/>
          <w:sz w:val="18"/>
          <w:szCs w:val="18"/>
          <w:lang w:val="en-GB"/>
        </w:rPr>
        <w:t xml:space="preserve">the </w:t>
      </w:r>
      <w:r w:rsidR="00F67E60">
        <w:rPr>
          <w:rFonts w:ascii="Avenir Next" w:hAnsi="Avenir Next"/>
          <w:sz w:val="18"/>
          <w:szCs w:val="18"/>
          <w:lang w:val="en-GB"/>
        </w:rPr>
        <w:t xml:space="preserve">Manufacture works with its </w:t>
      </w:r>
      <w:r w:rsidRPr="00B7371B">
        <w:rPr>
          <w:rFonts w:ascii="Avenir Next" w:hAnsi="Avenir Next"/>
          <w:sz w:val="18"/>
          <w:szCs w:val="18"/>
          <w:lang w:val="en-GB"/>
        </w:rPr>
        <w:t>Heritage department</w:t>
      </w:r>
      <w:r w:rsidR="00F67E60">
        <w:rPr>
          <w:rFonts w:ascii="Avenir Next" w:hAnsi="Avenir Next"/>
          <w:sz w:val="18"/>
          <w:szCs w:val="18"/>
          <w:lang w:val="en-GB"/>
        </w:rPr>
        <w:t xml:space="preserve"> that</w:t>
      </w:r>
      <w:r w:rsidRPr="00B7371B">
        <w:rPr>
          <w:rFonts w:ascii="Avenir Next" w:hAnsi="Avenir Next"/>
          <w:sz w:val="18"/>
          <w:szCs w:val="18"/>
          <w:lang w:val="en-GB"/>
        </w:rPr>
        <w:t xml:space="preserve"> conducts research </w:t>
      </w:r>
      <w:r w:rsidR="00A425CF">
        <w:rPr>
          <w:rFonts w:ascii="Avenir Next" w:hAnsi="Avenir Next"/>
          <w:sz w:val="18"/>
          <w:szCs w:val="18"/>
          <w:lang w:val="en-GB"/>
        </w:rPr>
        <w:t>tracing</w:t>
      </w:r>
      <w:r w:rsidRPr="00B7371B">
        <w:rPr>
          <w:rFonts w:ascii="Avenir Next" w:hAnsi="Avenir Next"/>
          <w:sz w:val="18"/>
          <w:szCs w:val="18"/>
          <w:lang w:val="en-GB"/>
        </w:rPr>
        <w:t xml:space="preserve"> back the origins of the watch</w:t>
      </w:r>
      <w:r w:rsidR="00EA1DC0">
        <w:rPr>
          <w:rFonts w:ascii="Avenir Next" w:hAnsi="Avenir Next"/>
          <w:sz w:val="18"/>
          <w:szCs w:val="18"/>
          <w:lang w:val="en-GB"/>
        </w:rPr>
        <w:t xml:space="preserve">, </w:t>
      </w:r>
      <w:r w:rsidRPr="00B7371B">
        <w:rPr>
          <w:rFonts w:ascii="Avenir Next" w:hAnsi="Avenir Next"/>
          <w:sz w:val="18"/>
          <w:szCs w:val="18"/>
          <w:lang w:val="en-GB"/>
        </w:rPr>
        <w:t>to ensure that all parts are genuine</w:t>
      </w:r>
      <w:r w:rsidR="008B57C1">
        <w:rPr>
          <w:rFonts w:ascii="Avenir Next" w:hAnsi="Avenir Next"/>
          <w:sz w:val="18"/>
          <w:szCs w:val="18"/>
          <w:lang w:val="en-GB"/>
        </w:rPr>
        <w:t xml:space="preserve"> and coheren</w:t>
      </w:r>
      <w:r w:rsidR="002A028D">
        <w:rPr>
          <w:rFonts w:ascii="Avenir Next" w:hAnsi="Avenir Next"/>
          <w:sz w:val="18"/>
          <w:szCs w:val="18"/>
          <w:lang w:val="en-GB"/>
        </w:rPr>
        <w:t>t</w:t>
      </w:r>
      <w:r w:rsidRPr="00B7371B">
        <w:rPr>
          <w:rFonts w:ascii="Avenir Next" w:hAnsi="Avenir Next"/>
          <w:sz w:val="18"/>
          <w:szCs w:val="18"/>
          <w:lang w:val="en-GB"/>
        </w:rPr>
        <w:t>. Thanks to a massive archive spanning the entire history of the manufacture’s production, Zenith is able to identify and authenticate even the smallest component of any watch it has ever built</w:t>
      </w:r>
      <w:r w:rsidR="008B57C1">
        <w:rPr>
          <w:rFonts w:ascii="Avenir Next" w:hAnsi="Avenir Next"/>
          <w:sz w:val="18"/>
          <w:szCs w:val="18"/>
          <w:lang w:val="en-GB"/>
        </w:rPr>
        <w:t>.</w:t>
      </w:r>
      <w:r w:rsidR="00F67E60">
        <w:rPr>
          <w:rFonts w:ascii="Avenir Next" w:hAnsi="Avenir Next"/>
          <w:sz w:val="18"/>
          <w:szCs w:val="18"/>
          <w:lang w:val="en-GB"/>
        </w:rPr>
        <w:t xml:space="preserve"> Once the Heritage Department approves a watch, the Manufacture purchases it and hands it to the Heritage team, who conduct further inspections on it.</w:t>
      </w:r>
    </w:p>
    <w:p w14:paraId="6F5443E5" w14:textId="77777777" w:rsidR="005B3FE8" w:rsidRPr="00C65B23" w:rsidRDefault="005B3FE8" w:rsidP="006500C0">
      <w:pPr>
        <w:jc w:val="both"/>
        <w:rPr>
          <w:rFonts w:ascii="Avenir Next" w:hAnsi="Avenir Next"/>
          <w:sz w:val="14"/>
          <w:szCs w:val="14"/>
          <w:lang w:val="en-GB"/>
        </w:rPr>
      </w:pPr>
    </w:p>
    <w:p w14:paraId="192C27E5" w14:textId="7897733F" w:rsidR="005B3FE8" w:rsidRPr="00B7371B" w:rsidRDefault="00F67E60" w:rsidP="006500C0">
      <w:pPr>
        <w:jc w:val="both"/>
        <w:rPr>
          <w:rFonts w:ascii="Avenir Next" w:hAnsi="Avenir Next"/>
          <w:sz w:val="18"/>
          <w:szCs w:val="18"/>
          <w:lang w:val="en-GB"/>
        </w:rPr>
      </w:pPr>
      <w:r>
        <w:rPr>
          <w:rFonts w:ascii="Avenir Next" w:hAnsi="Avenir Next"/>
          <w:sz w:val="18"/>
          <w:szCs w:val="18"/>
          <w:lang w:val="en-GB"/>
        </w:rPr>
        <w:t>After</w:t>
      </w:r>
      <w:r w:rsidR="005B3FE8" w:rsidRPr="00B7371B">
        <w:rPr>
          <w:rFonts w:ascii="Avenir Next" w:hAnsi="Avenir Next"/>
          <w:sz w:val="18"/>
          <w:szCs w:val="18"/>
          <w:lang w:val="en-GB"/>
        </w:rPr>
        <w:t xml:space="preserve"> the watch </w:t>
      </w:r>
      <w:r>
        <w:rPr>
          <w:rFonts w:ascii="Avenir Next" w:hAnsi="Avenir Next"/>
          <w:sz w:val="18"/>
          <w:szCs w:val="18"/>
          <w:lang w:val="en-GB"/>
        </w:rPr>
        <w:t>has been</w:t>
      </w:r>
      <w:r w:rsidR="005B3FE8" w:rsidRPr="00B7371B">
        <w:rPr>
          <w:rFonts w:ascii="Avenir Next" w:hAnsi="Avenir Next"/>
          <w:sz w:val="18"/>
          <w:szCs w:val="18"/>
          <w:lang w:val="en-GB"/>
        </w:rPr>
        <w:t xml:space="preserve"> approved by the Heritage department, it enters the restoration phase. Here, the objective is to preserve its original </w:t>
      </w:r>
      <w:r w:rsidR="000E60AD" w:rsidRPr="00B7371B">
        <w:rPr>
          <w:rFonts w:ascii="Avenir Next" w:hAnsi="Avenir Next"/>
          <w:sz w:val="18"/>
          <w:szCs w:val="18"/>
          <w:lang w:val="en-GB"/>
        </w:rPr>
        <w:t>condition and respect its patrimony, retaining as much of the original parts and materials as possible. In the event that certain components have to be replaced</w:t>
      </w:r>
      <w:r w:rsidR="00366773">
        <w:rPr>
          <w:rFonts w:ascii="Avenir Next" w:hAnsi="Avenir Next"/>
          <w:sz w:val="18"/>
          <w:szCs w:val="18"/>
          <w:lang w:val="en-GB"/>
        </w:rPr>
        <w:t xml:space="preserve"> to </w:t>
      </w:r>
      <w:r w:rsidR="00366773" w:rsidRPr="00F67E60">
        <w:rPr>
          <w:rFonts w:ascii="Avenir Next" w:hAnsi="Avenir Next"/>
          <w:color w:val="000000" w:themeColor="text1"/>
          <w:sz w:val="18"/>
          <w:szCs w:val="18"/>
          <w:lang w:val="en-GB"/>
        </w:rPr>
        <w:t>preserve the</w:t>
      </w:r>
      <w:r w:rsidR="007F05CE" w:rsidRPr="00F67E60">
        <w:rPr>
          <w:rFonts w:ascii="Avenir Next" w:hAnsi="Avenir Next"/>
          <w:color w:val="000000" w:themeColor="text1"/>
          <w:sz w:val="18"/>
          <w:szCs w:val="18"/>
          <w:lang w:val="en-GB"/>
        </w:rPr>
        <w:t xml:space="preserve"> longevity of its</w:t>
      </w:r>
      <w:r w:rsidR="00366773" w:rsidRPr="00F67E60">
        <w:rPr>
          <w:rFonts w:ascii="Avenir Next" w:hAnsi="Avenir Next"/>
          <w:color w:val="000000" w:themeColor="text1"/>
          <w:sz w:val="18"/>
          <w:szCs w:val="18"/>
          <w:lang w:val="en-GB"/>
        </w:rPr>
        <w:t xml:space="preserve"> functionality</w:t>
      </w:r>
      <w:r w:rsidR="000E60AD" w:rsidRPr="00B7371B">
        <w:rPr>
          <w:rFonts w:ascii="Avenir Next" w:hAnsi="Avenir Next"/>
          <w:sz w:val="18"/>
          <w:szCs w:val="18"/>
          <w:lang w:val="en-GB"/>
        </w:rPr>
        <w:t>, Zenith will use historical components.</w:t>
      </w:r>
    </w:p>
    <w:p w14:paraId="6ACD9931" w14:textId="77777777" w:rsidR="005B3FE8" w:rsidRPr="00C65B23" w:rsidRDefault="005B3FE8" w:rsidP="006500C0">
      <w:pPr>
        <w:jc w:val="both"/>
        <w:rPr>
          <w:rFonts w:ascii="Avenir Next" w:hAnsi="Avenir Next"/>
          <w:sz w:val="14"/>
          <w:szCs w:val="14"/>
          <w:u w:val="single"/>
          <w:lang w:val="en-GB"/>
        </w:rPr>
      </w:pPr>
    </w:p>
    <w:p w14:paraId="00A7AF9C" w14:textId="652D38D6" w:rsidR="008B57C1" w:rsidRPr="00EA1DC0" w:rsidRDefault="005B3FE8" w:rsidP="006500C0">
      <w:pPr>
        <w:jc w:val="both"/>
        <w:rPr>
          <w:rFonts w:ascii="Avenir Next" w:hAnsi="Avenir Next"/>
          <w:sz w:val="18"/>
          <w:szCs w:val="18"/>
          <w:lang w:val="en-GB"/>
        </w:rPr>
      </w:pPr>
      <w:r w:rsidRPr="00B7371B">
        <w:rPr>
          <w:rFonts w:ascii="Avenir Next" w:hAnsi="Avenir Next"/>
          <w:sz w:val="18"/>
          <w:szCs w:val="18"/>
          <w:lang w:val="en-GB"/>
        </w:rPr>
        <w:t xml:space="preserve">The final and most important step in the watch's future life: The issuing of a passport that ensures its </w:t>
      </w:r>
      <w:r w:rsidR="0058416B" w:rsidRPr="00B7371B">
        <w:rPr>
          <w:rFonts w:ascii="Avenir Next" w:hAnsi="Avenir Next"/>
          <w:sz w:val="18"/>
          <w:szCs w:val="18"/>
          <w:lang w:val="en-GB"/>
        </w:rPr>
        <w:t>traceability</w:t>
      </w:r>
      <w:r w:rsidRPr="00B7371B">
        <w:rPr>
          <w:rFonts w:ascii="Avenir Next" w:hAnsi="Avenir Next"/>
          <w:sz w:val="18"/>
          <w:szCs w:val="18"/>
          <w:lang w:val="en-GB"/>
        </w:rPr>
        <w:t xml:space="preserve"> for the rest of its new life. It is printed as a unique example and is stored digitally in the Zenith Archives, within the Manufacture's Heritage </w:t>
      </w:r>
      <w:r w:rsidR="0058416B" w:rsidRPr="00B7371B">
        <w:rPr>
          <w:rFonts w:ascii="Avenir Next" w:hAnsi="Avenir Next"/>
          <w:sz w:val="18"/>
          <w:szCs w:val="18"/>
          <w:lang w:val="en-GB"/>
        </w:rPr>
        <w:t>Department</w:t>
      </w:r>
      <w:r w:rsidRPr="00B7371B">
        <w:rPr>
          <w:rFonts w:ascii="Avenir Next" w:hAnsi="Avenir Next"/>
          <w:sz w:val="18"/>
          <w:szCs w:val="18"/>
          <w:lang w:val="en-GB"/>
        </w:rPr>
        <w:t xml:space="preserve">. </w:t>
      </w:r>
      <w:r w:rsidRPr="00F73C8C">
        <w:rPr>
          <w:rFonts w:ascii="Avenir Next" w:hAnsi="Avenir Next"/>
          <w:sz w:val="18"/>
          <w:szCs w:val="18"/>
          <w:lang w:val="en-GB"/>
        </w:rPr>
        <w:t xml:space="preserve">Zenith </w:t>
      </w:r>
      <w:r w:rsidR="008B57C1">
        <w:rPr>
          <w:rFonts w:ascii="Avenir Next" w:hAnsi="Avenir Next"/>
          <w:sz w:val="18"/>
          <w:szCs w:val="18"/>
          <w:lang w:val="en-GB"/>
        </w:rPr>
        <w:t>provides a</w:t>
      </w:r>
      <w:r w:rsidRPr="00F73C8C">
        <w:rPr>
          <w:rFonts w:ascii="Avenir Next" w:hAnsi="Avenir Next"/>
          <w:sz w:val="18"/>
          <w:szCs w:val="18"/>
          <w:lang w:val="en-GB"/>
        </w:rPr>
        <w:t xml:space="preserve"> </w:t>
      </w:r>
      <w:r w:rsidRPr="00B7371B">
        <w:rPr>
          <w:rFonts w:ascii="Avenir Next" w:hAnsi="Avenir Next"/>
          <w:sz w:val="18"/>
          <w:szCs w:val="18"/>
          <w:lang w:val="en-GB"/>
        </w:rPr>
        <w:t xml:space="preserve">3-year </w:t>
      </w:r>
      <w:r w:rsidRPr="00F73C8C">
        <w:rPr>
          <w:rFonts w:ascii="Avenir Next" w:hAnsi="Avenir Next"/>
          <w:sz w:val="18"/>
          <w:szCs w:val="18"/>
          <w:lang w:val="en-GB"/>
        </w:rPr>
        <w:t>warranty</w:t>
      </w:r>
      <w:r w:rsidRPr="00B7371B">
        <w:rPr>
          <w:rFonts w:ascii="Avenir Next" w:hAnsi="Avenir Next"/>
          <w:sz w:val="18"/>
          <w:szCs w:val="18"/>
          <w:lang w:val="en-GB"/>
        </w:rPr>
        <w:t xml:space="preserve"> for its Icons watches</w:t>
      </w:r>
      <w:r w:rsidRPr="00F73C8C">
        <w:rPr>
          <w:rFonts w:ascii="Avenir Next" w:hAnsi="Avenir Next"/>
          <w:sz w:val="18"/>
          <w:szCs w:val="18"/>
          <w:lang w:val="en-GB"/>
        </w:rPr>
        <w:t xml:space="preserve">, covering the movement </w:t>
      </w:r>
      <w:r w:rsidRPr="00B7371B">
        <w:rPr>
          <w:rFonts w:ascii="Avenir Next" w:hAnsi="Avenir Next"/>
          <w:sz w:val="18"/>
          <w:szCs w:val="18"/>
          <w:lang w:val="en-GB"/>
        </w:rPr>
        <w:t xml:space="preserve">and </w:t>
      </w:r>
      <w:r w:rsidRPr="00F73C8C">
        <w:rPr>
          <w:rFonts w:ascii="Avenir Next" w:hAnsi="Avenir Next"/>
          <w:sz w:val="18"/>
          <w:szCs w:val="18"/>
          <w:lang w:val="en-GB"/>
        </w:rPr>
        <w:t>any manufacturing defect</w:t>
      </w:r>
      <w:r w:rsidR="008B57C1">
        <w:rPr>
          <w:rFonts w:ascii="Avenir Next" w:hAnsi="Avenir Next"/>
          <w:sz w:val="18"/>
          <w:szCs w:val="18"/>
          <w:lang w:val="en-GB"/>
        </w:rPr>
        <w:t>s</w:t>
      </w:r>
      <w:r w:rsidRPr="00F73C8C">
        <w:rPr>
          <w:rFonts w:ascii="Avenir Next" w:hAnsi="Avenir Next"/>
          <w:sz w:val="18"/>
          <w:szCs w:val="18"/>
          <w:lang w:val="en-GB"/>
        </w:rPr>
        <w:t xml:space="preserve"> and normal wear</w:t>
      </w:r>
      <w:r w:rsidR="008B57C1">
        <w:rPr>
          <w:rFonts w:ascii="Avenir Next" w:hAnsi="Avenir Next"/>
          <w:sz w:val="18"/>
          <w:szCs w:val="18"/>
          <w:lang w:val="en-GB"/>
        </w:rPr>
        <w:t>-</w:t>
      </w:r>
      <w:r w:rsidRPr="00F73C8C">
        <w:rPr>
          <w:rFonts w:ascii="Avenir Next" w:hAnsi="Avenir Next"/>
          <w:sz w:val="18"/>
          <w:szCs w:val="18"/>
          <w:lang w:val="en-GB"/>
        </w:rPr>
        <w:t>and</w:t>
      </w:r>
      <w:r w:rsidR="008B57C1">
        <w:rPr>
          <w:rFonts w:ascii="Avenir Next" w:hAnsi="Avenir Next"/>
          <w:sz w:val="18"/>
          <w:szCs w:val="18"/>
          <w:lang w:val="en-GB"/>
        </w:rPr>
        <w:t>-</w:t>
      </w:r>
      <w:r w:rsidRPr="00F73C8C">
        <w:rPr>
          <w:rFonts w:ascii="Avenir Next" w:hAnsi="Avenir Next"/>
          <w:sz w:val="18"/>
          <w:szCs w:val="18"/>
          <w:lang w:val="en-GB"/>
        </w:rPr>
        <w:t>tear of components.</w:t>
      </w:r>
      <w:r w:rsidRPr="00B7371B">
        <w:rPr>
          <w:rFonts w:ascii="Avenir Next" w:hAnsi="Avenir Next"/>
          <w:sz w:val="18"/>
          <w:szCs w:val="18"/>
          <w:lang w:val="en-GB"/>
        </w:rPr>
        <w:t xml:space="preserve"> And to complete the historical experience, the watches are delivered </w:t>
      </w:r>
      <w:r w:rsidRPr="00EA1DC0">
        <w:rPr>
          <w:rFonts w:ascii="Avenir Next" w:hAnsi="Avenir Next"/>
          <w:sz w:val="18"/>
          <w:szCs w:val="18"/>
          <w:lang w:val="en-GB"/>
        </w:rPr>
        <w:t xml:space="preserve">in a special </w:t>
      </w:r>
      <w:r w:rsidR="00EA1DC0" w:rsidRPr="00EA1DC0">
        <w:rPr>
          <w:rFonts w:ascii="Avenir Next" w:hAnsi="Avenir Next"/>
          <w:sz w:val="18"/>
          <w:szCs w:val="18"/>
          <w:lang w:val="en-GB"/>
        </w:rPr>
        <w:t>blue</w:t>
      </w:r>
      <w:r w:rsidRPr="00EA1DC0">
        <w:rPr>
          <w:rFonts w:ascii="Avenir Next" w:hAnsi="Avenir Next"/>
          <w:sz w:val="18"/>
          <w:szCs w:val="18"/>
          <w:lang w:val="en-GB"/>
        </w:rPr>
        <w:t xml:space="preserve"> leather case,</w:t>
      </w:r>
      <w:r w:rsidR="007959E1" w:rsidRPr="00EA1DC0">
        <w:rPr>
          <w:rFonts w:ascii="Avenir Next" w:hAnsi="Avenir Next"/>
          <w:sz w:val="18"/>
          <w:szCs w:val="18"/>
          <w:lang w:val="en-GB"/>
        </w:rPr>
        <w:t xml:space="preserve"> inspired by those that Zenith</w:t>
      </w:r>
      <w:r w:rsidR="008B57C1" w:rsidRPr="00EA1DC0">
        <w:rPr>
          <w:rFonts w:ascii="Avenir Next" w:hAnsi="Avenir Next"/>
          <w:sz w:val="18"/>
          <w:szCs w:val="18"/>
          <w:lang w:val="en-GB"/>
        </w:rPr>
        <w:t xml:space="preserve"> offered in the past.</w:t>
      </w:r>
    </w:p>
    <w:p w14:paraId="71BA6400" w14:textId="77777777" w:rsidR="005B3FE8" w:rsidRPr="00C65B23" w:rsidRDefault="005B3FE8" w:rsidP="006500C0">
      <w:pPr>
        <w:jc w:val="both"/>
        <w:rPr>
          <w:rFonts w:ascii="Avenir Next" w:hAnsi="Avenir Next"/>
          <w:sz w:val="14"/>
          <w:szCs w:val="14"/>
          <w:lang w:val="en-GB"/>
        </w:rPr>
      </w:pPr>
    </w:p>
    <w:p w14:paraId="5CC6E592" w14:textId="175BBBA0" w:rsidR="005B3FE8" w:rsidRPr="00B7371B" w:rsidRDefault="005B3FE8" w:rsidP="006500C0">
      <w:pPr>
        <w:jc w:val="both"/>
        <w:rPr>
          <w:rFonts w:ascii="Avenir Next" w:hAnsi="Avenir Next"/>
          <w:sz w:val="18"/>
          <w:szCs w:val="18"/>
          <w:lang w:val="en-GB"/>
        </w:rPr>
      </w:pPr>
      <w:r w:rsidRPr="00B7371B">
        <w:rPr>
          <w:rFonts w:ascii="Avenir Next" w:hAnsi="Avenir Next"/>
          <w:sz w:val="18"/>
          <w:szCs w:val="18"/>
          <w:lang w:val="en-GB"/>
        </w:rPr>
        <w:t xml:space="preserve">Given the rarity of these historical references and the amount of time for research and restoration work required, </w:t>
      </w:r>
      <w:r w:rsidRPr="00EA1DC0">
        <w:rPr>
          <w:rFonts w:ascii="Avenir Next" w:hAnsi="Avenir Next"/>
          <w:b/>
          <w:bCs/>
          <w:sz w:val="18"/>
          <w:szCs w:val="18"/>
          <w:lang w:val="en-GB"/>
        </w:rPr>
        <w:t>Zenith ICONS</w:t>
      </w:r>
      <w:r w:rsidRPr="00B7371B">
        <w:rPr>
          <w:rFonts w:ascii="Avenir Next" w:hAnsi="Avenir Next"/>
          <w:sz w:val="18"/>
          <w:szCs w:val="18"/>
          <w:lang w:val="en-GB"/>
        </w:rPr>
        <w:t xml:space="preserve"> is a highly exclusive collection of curated timepieces that </w:t>
      </w:r>
      <w:r w:rsidR="00261CD5">
        <w:rPr>
          <w:rFonts w:ascii="Avenir Next" w:hAnsi="Avenir Next"/>
          <w:sz w:val="18"/>
          <w:szCs w:val="18"/>
          <w:lang w:val="en-GB"/>
        </w:rPr>
        <w:t>are</w:t>
      </w:r>
      <w:r w:rsidRPr="00B7371B">
        <w:rPr>
          <w:rFonts w:ascii="Avenir Next" w:hAnsi="Avenir Next"/>
          <w:sz w:val="18"/>
          <w:szCs w:val="18"/>
          <w:lang w:val="en-GB"/>
        </w:rPr>
        <w:t xml:space="preserve"> available at Zenith boutiques around the world, beginning with Ginza </w:t>
      </w:r>
      <w:r w:rsidRPr="006500C0">
        <w:rPr>
          <w:rFonts w:ascii="Avenir Next" w:hAnsi="Avenir Next"/>
          <w:sz w:val="18"/>
          <w:szCs w:val="18"/>
          <w:lang w:val="en-GB"/>
        </w:rPr>
        <w:t xml:space="preserve">since </w:t>
      </w:r>
      <w:r w:rsidR="006500C0" w:rsidRPr="006500C0">
        <w:rPr>
          <w:rFonts w:ascii="Avenir Next" w:hAnsi="Avenir Next"/>
          <w:sz w:val="18"/>
          <w:szCs w:val="18"/>
          <w:lang w:val="en-GB"/>
        </w:rPr>
        <w:t>October 2020</w:t>
      </w:r>
      <w:r w:rsidRPr="006500C0">
        <w:rPr>
          <w:rFonts w:ascii="Avenir Next" w:hAnsi="Avenir Next"/>
          <w:sz w:val="18"/>
          <w:szCs w:val="18"/>
          <w:lang w:val="en-GB"/>
        </w:rPr>
        <w:t xml:space="preserve"> and </w:t>
      </w:r>
      <w:r w:rsidR="00EA1DC0">
        <w:rPr>
          <w:rFonts w:ascii="Avenir Next" w:hAnsi="Avenir Next"/>
          <w:sz w:val="18"/>
          <w:szCs w:val="18"/>
          <w:lang w:val="en-GB"/>
        </w:rPr>
        <w:t>next</w:t>
      </w:r>
      <w:r w:rsidRPr="00B7371B">
        <w:rPr>
          <w:rFonts w:ascii="Avenir Next" w:hAnsi="Avenir Next"/>
          <w:sz w:val="18"/>
          <w:szCs w:val="18"/>
          <w:lang w:val="en-GB"/>
        </w:rPr>
        <w:t xml:space="preserve"> Shanghai, before being offered by other Zenith boutiques around the world over the coming months.</w:t>
      </w:r>
    </w:p>
    <w:p w14:paraId="3A0DD565" w14:textId="3719D11F" w:rsidR="005B3FE8" w:rsidRPr="00C65B23" w:rsidRDefault="005B3FE8" w:rsidP="006500C0">
      <w:pPr>
        <w:jc w:val="both"/>
        <w:rPr>
          <w:rFonts w:ascii="Avenir Next" w:hAnsi="Avenir Next"/>
          <w:b/>
          <w:bCs/>
          <w:sz w:val="14"/>
          <w:szCs w:val="14"/>
          <w:u w:val="single"/>
          <w:lang w:val="en-GB"/>
        </w:rPr>
      </w:pPr>
    </w:p>
    <w:p w14:paraId="74785F36" w14:textId="6C296D21" w:rsidR="000E60AD" w:rsidRPr="00B7371B" w:rsidRDefault="007C7B15" w:rsidP="006500C0">
      <w:pPr>
        <w:jc w:val="both"/>
        <w:rPr>
          <w:rFonts w:ascii="Avenir Next" w:hAnsi="Avenir Next"/>
          <w:sz w:val="18"/>
          <w:szCs w:val="18"/>
          <w:lang w:val="en-GB"/>
        </w:rPr>
      </w:pPr>
      <w:r>
        <w:rPr>
          <w:rFonts w:ascii="Avenir Next" w:hAnsi="Avenir Next"/>
          <w:sz w:val="18"/>
          <w:szCs w:val="18"/>
          <w:lang w:val="en-GB"/>
        </w:rPr>
        <w:t xml:space="preserve">With this second destination added for the </w:t>
      </w:r>
      <w:r w:rsidR="00A425CF" w:rsidRPr="00A425CF">
        <w:rPr>
          <w:rFonts w:ascii="Avenir Next" w:hAnsi="Avenir Next"/>
          <w:b/>
          <w:bCs/>
          <w:sz w:val="18"/>
          <w:szCs w:val="18"/>
          <w:lang w:val="en-GB"/>
        </w:rPr>
        <w:t>Zenith</w:t>
      </w:r>
      <w:r w:rsidR="00A425CF">
        <w:rPr>
          <w:rFonts w:ascii="Avenir Next" w:hAnsi="Avenir Next"/>
          <w:sz w:val="18"/>
          <w:szCs w:val="18"/>
          <w:lang w:val="en-GB"/>
        </w:rPr>
        <w:t xml:space="preserve"> </w:t>
      </w:r>
      <w:r w:rsidR="00EA1DC0" w:rsidRPr="00EA1DC0">
        <w:rPr>
          <w:rFonts w:ascii="Avenir Next" w:hAnsi="Avenir Next"/>
          <w:b/>
          <w:bCs/>
          <w:sz w:val="18"/>
          <w:szCs w:val="18"/>
          <w:lang w:val="en-GB"/>
        </w:rPr>
        <w:t>ICONS</w:t>
      </w:r>
      <w:r>
        <w:rPr>
          <w:rFonts w:ascii="Avenir Next" w:hAnsi="Avenir Next"/>
          <w:sz w:val="18"/>
          <w:szCs w:val="18"/>
          <w:lang w:val="en-GB"/>
        </w:rPr>
        <w:t xml:space="preserve"> collection, </w:t>
      </w:r>
      <w:r w:rsidR="000E60AD" w:rsidRPr="00B7371B">
        <w:rPr>
          <w:rFonts w:ascii="Avenir Next" w:hAnsi="Avenir Next"/>
          <w:sz w:val="18"/>
          <w:szCs w:val="18"/>
          <w:lang w:val="en-GB"/>
        </w:rPr>
        <w:t xml:space="preserve">Zenith </w:t>
      </w:r>
      <w:r>
        <w:rPr>
          <w:rFonts w:ascii="Avenir Next" w:hAnsi="Avenir Next"/>
          <w:sz w:val="18"/>
          <w:szCs w:val="18"/>
          <w:lang w:val="en-GB"/>
        </w:rPr>
        <w:t xml:space="preserve">is entering a new phase of the program to reach watch enthusiasts in different markets. The </w:t>
      </w:r>
      <w:r w:rsidR="000E60AD" w:rsidRPr="00B7371B">
        <w:rPr>
          <w:rFonts w:ascii="Avenir Next" w:hAnsi="Avenir Next"/>
          <w:sz w:val="18"/>
          <w:szCs w:val="18"/>
          <w:lang w:val="en-GB"/>
        </w:rPr>
        <w:t>aim</w:t>
      </w:r>
      <w:r>
        <w:rPr>
          <w:rFonts w:ascii="Avenir Next" w:hAnsi="Avenir Next"/>
          <w:sz w:val="18"/>
          <w:szCs w:val="18"/>
          <w:lang w:val="en-GB"/>
        </w:rPr>
        <w:t xml:space="preserve"> is</w:t>
      </w:r>
      <w:r w:rsidR="000E60AD" w:rsidRPr="00B7371B">
        <w:rPr>
          <w:rFonts w:ascii="Avenir Next" w:hAnsi="Avenir Next"/>
          <w:sz w:val="18"/>
          <w:szCs w:val="18"/>
          <w:lang w:val="en-GB"/>
        </w:rPr>
        <w:t xml:space="preserve"> to release </w:t>
      </w:r>
      <w:r>
        <w:rPr>
          <w:rFonts w:ascii="Avenir Next" w:hAnsi="Avenir Next"/>
          <w:sz w:val="18"/>
          <w:szCs w:val="18"/>
          <w:lang w:val="en-GB"/>
        </w:rPr>
        <w:t xml:space="preserve">Zenith </w:t>
      </w:r>
      <w:r w:rsidR="000E60AD" w:rsidRPr="00B7371B">
        <w:rPr>
          <w:rFonts w:ascii="Avenir Next" w:hAnsi="Avenir Next"/>
          <w:sz w:val="18"/>
          <w:szCs w:val="18"/>
          <w:lang w:val="en-GB"/>
        </w:rPr>
        <w:t xml:space="preserve">Icons pieces as capsule collections, bringing together references with a shared history, function or theme. One of the first collections, available at </w:t>
      </w:r>
      <w:r w:rsidR="006E0AD2" w:rsidRPr="006E0AD2">
        <w:rPr>
          <w:rFonts w:ascii="Avenir Next" w:hAnsi="Avenir Next"/>
          <w:sz w:val="18"/>
          <w:szCs w:val="18"/>
          <w:lang w:val="en-GB"/>
        </w:rPr>
        <w:t>Shanghai Nanjing West Road Boutique</w:t>
      </w:r>
      <w:r w:rsidR="000E60AD" w:rsidRPr="00B7371B">
        <w:rPr>
          <w:rFonts w:ascii="Avenir Next" w:hAnsi="Avenir Next"/>
          <w:sz w:val="18"/>
          <w:szCs w:val="18"/>
          <w:lang w:val="en-GB"/>
        </w:rPr>
        <w:t xml:space="preserve">, will focus on some of the earliest and most iconic </w:t>
      </w:r>
      <w:r w:rsidR="00676E7C" w:rsidRPr="00B7371B">
        <w:rPr>
          <w:rFonts w:ascii="Avenir Next" w:hAnsi="Avenir Next"/>
          <w:sz w:val="18"/>
          <w:szCs w:val="18"/>
          <w:lang w:val="en-GB"/>
        </w:rPr>
        <w:t xml:space="preserve">El Primero references from 1969 to </w:t>
      </w:r>
      <w:r w:rsidR="00261CD5" w:rsidRPr="00366773">
        <w:rPr>
          <w:rFonts w:ascii="Avenir Next" w:hAnsi="Avenir Next"/>
          <w:color w:val="000000" w:themeColor="text1"/>
          <w:sz w:val="18"/>
          <w:szCs w:val="18"/>
          <w:lang w:val="en-GB"/>
        </w:rPr>
        <w:t>1972</w:t>
      </w:r>
      <w:r w:rsidR="00676E7C" w:rsidRPr="00366773">
        <w:rPr>
          <w:rFonts w:ascii="Avenir Next" w:hAnsi="Avenir Next"/>
          <w:color w:val="000000" w:themeColor="text1"/>
          <w:sz w:val="18"/>
          <w:szCs w:val="18"/>
          <w:lang w:val="en-GB"/>
        </w:rPr>
        <w:t>.</w:t>
      </w:r>
    </w:p>
    <w:p w14:paraId="511E904F" w14:textId="77777777" w:rsidR="000E60AD" w:rsidRPr="00B7371B" w:rsidRDefault="000E60AD" w:rsidP="006500C0">
      <w:pPr>
        <w:jc w:val="both"/>
        <w:rPr>
          <w:rFonts w:ascii="Avenir Next" w:hAnsi="Avenir Next"/>
          <w:sz w:val="18"/>
          <w:szCs w:val="18"/>
          <w:lang w:val="en-GB"/>
        </w:rPr>
      </w:pPr>
    </w:p>
    <w:p w14:paraId="77601EE5" w14:textId="6B574938" w:rsidR="005B3FE8" w:rsidRPr="00B7371B" w:rsidRDefault="005B3FE8" w:rsidP="006500C0">
      <w:pPr>
        <w:jc w:val="both"/>
        <w:rPr>
          <w:rFonts w:ascii="Avenir Next" w:hAnsi="Avenir Next"/>
          <w:b/>
          <w:bCs/>
          <w:sz w:val="18"/>
          <w:szCs w:val="18"/>
          <w:u w:val="single"/>
          <w:lang w:val="en-GB"/>
        </w:rPr>
      </w:pPr>
      <w:r w:rsidRPr="00B7371B">
        <w:rPr>
          <w:rFonts w:ascii="Avenir Next" w:hAnsi="Avenir Next"/>
          <w:b/>
          <w:bCs/>
          <w:sz w:val="18"/>
          <w:szCs w:val="18"/>
          <w:u w:val="single"/>
          <w:lang w:val="en-GB"/>
        </w:rPr>
        <w:t>A384</w:t>
      </w:r>
    </w:p>
    <w:p w14:paraId="3D8E1E98" w14:textId="6EBDDFCB" w:rsidR="005B3FE8" w:rsidRPr="00B7371B" w:rsidRDefault="00676E7C" w:rsidP="006500C0">
      <w:pPr>
        <w:jc w:val="both"/>
        <w:rPr>
          <w:rFonts w:ascii="Avenir Next" w:hAnsi="Avenir Next"/>
          <w:sz w:val="18"/>
          <w:szCs w:val="18"/>
          <w:lang w:val="en-GB"/>
        </w:rPr>
      </w:pPr>
      <w:r w:rsidRPr="00B7371B">
        <w:rPr>
          <w:rFonts w:ascii="Avenir Next" w:hAnsi="Avenir Next"/>
          <w:sz w:val="18"/>
          <w:szCs w:val="18"/>
          <w:lang w:val="en-GB"/>
        </w:rPr>
        <w:t xml:space="preserve">The A384 made its debut in 1969 as </w:t>
      </w:r>
      <w:r w:rsidR="005B3FE8" w:rsidRPr="00B7371B">
        <w:rPr>
          <w:rFonts w:ascii="Avenir Next" w:hAnsi="Avenir Next"/>
          <w:sz w:val="18"/>
          <w:szCs w:val="18"/>
          <w:lang w:val="en-GB"/>
        </w:rPr>
        <w:t xml:space="preserve">the face of the El Primero </w:t>
      </w:r>
      <w:r w:rsidRPr="00B7371B">
        <w:rPr>
          <w:rFonts w:ascii="Avenir Next" w:hAnsi="Avenir Next"/>
          <w:sz w:val="18"/>
          <w:szCs w:val="18"/>
          <w:lang w:val="en-GB"/>
        </w:rPr>
        <w:t>that figured on</w:t>
      </w:r>
      <w:r w:rsidR="005B3FE8" w:rsidRPr="00B7371B">
        <w:rPr>
          <w:rFonts w:ascii="Avenir Next" w:hAnsi="Avenir Next"/>
          <w:sz w:val="18"/>
          <w:szCs w:val="18"/>
          <w:lang w:val="en-GB"/>
        </w:rPr>
        <w:t xml:space="preserve"> launch press cuttings and on the cover </w:t>
      </w:r>
      <w:r w:rsidRPr="00B7371B">
        <w:rPr>
          <w:rFonts w:ascii="Avenir Next" w:hAnsi="Avenir Next"/>
          <w:sz w:val="18"/>
          <w:szCs w:val="18"/>
          <w:lang w:val="en-GB"/>
        </w:rPr>
        <w:t>of the first</w:t>
      </w:r>
      <w:r w:rsidR="005B3FE8" w:rsidRPr="00B7371B">
        <w:rPr>
          <w:rFonts w:ascii="Avenir Next" w:hAnsi="Avenir Next"/>
          <w:sz w:val="18"/>
          <w:szCs w:val="18"/>
          <w:lang w:val="en-GB"/>
        </w:rPr>
        <w:t xml:space="preserve"> </w:t>
      </w:r>
      <w:r w:rsidRPr="00B7371B">
        <w:rPr>
          <w:rFonts w:ascii="Avenir Next" w:hAnsi="Avenir Next"/>
          <w:sz w:val="18"/>
          <w:szCs w:val="18"/>
          <w:lang w:val="en-GB"/>
        </w:rPr>
        <w:t xml:space="preserve">El Primero </w:t>
      </w:r>
      <w:r w:rsidR="005B3FE8" w:rsidRPr="00B7371B">
        <w:rPr>
          <w:rFonts w:ascii="Avenir Next" w:hAnsi="Avenir Next"/>
          <w:sz w:val="18"/>
          <w:szCs w:val="18"/>
          <w:lang w:val="en-GB"/>
        </w:rPr>
        <w:t xml:space="preserve">brochures. It stands out </w:t>
      </w:r>
      <w:r w:rsidRPr="00B7371B">
        <w:rPr>
          <w:rFonts w:ascii="Avenir Next" w:hAnsi="Avenir Next"/>
          <w:sz w:val="18"/>
          <w:szCs w:val="18"/>
          <w:lang w:val="en-GB"/>
        </w:rPr>
        <w:t>with</w:t>
      </w:r>
      <w:r w:rsidR="005B3FE8" w:rsidRPr="00B7371B">
        <w:rPr>
          <w:rFonts w:ascii="Avenir Next" w:hAnsi="Avenir Next"/>
          <w:sz w:val="18"/>
          <w:szCs w:val="18"/>
          <w:lang w:val="en-GB"/>
        </w:rPr>
        <w:t xml:space="preserve"> </w:t>
      </w:r>
      <w:r w:rsidRPr="00B7371B">
        <w:rPr>
          <w:rFonts w:ascii="Avenir Next" w:hAnsi="Avenir Next"/>
          <w:sz w:val="18"/>
          <w:szCs w:val="18"/>
          <w:lang w:val="en-GB"/>
        </w:rPr>
        <w:t>its "square barrel" case signed with the Zenith 4-pointed star logo and its “</w:t>
      </w:r>
      <w:r w:rsidR="005B3FE8" w:rsidRPr="00B7371B">
        <w:rPr>
          <w:rFonts w:ascii="Avenir Next" w:hAnsi="Avenir Next"/>
          <w:sz w:val="18"/>
          <w:szCs w:val="18"/>
          <w:lang w:val="en-GB"/>
        </w:rPr>
        <w:t>panda</w:t>
      </w:r>
      <w:r w:rsidRPr="00B7371B">
        <w:rPr>
          <w:rFonts w:ascii="Avenir Next" w:hAnsi="Avenir Next"/>
          <w:sz w:val="18"/>
          <w:szCs w:val="18"/>
          <w:lang w:val="en-GB"/>
        </w:rPr>
        <w:t>”</w:t>
      </w:r>
      <w:r w:rsidR="005B3FE8" w:rsidRPr="00B7371B">
        <w:rPr>
          <w:rFonts w:ascii="Avenir Next" w:hAnsi="Avenir Next"/>
          <w:sz w:val="18"/>
          <w:szCs w:val="18"/>
          <w:lang w:val="en-GB"/>
        </w:rPr>
        <w:t xml:space="preserve"> dial – which has turned tropical in this case, making it all the more desirable</w:t>
      </w:r>
      <w:r w:rsidR="006500C0">
        <w:rPr>
          <w:rFonts w:ascii="Avenir Next" w:hAnsi="Avenir Next"/>
          <w:sz w:val="18"/>
          <w:szCs w:val="18"/>
          <w:lang w:val="en-GB"/>
        </w:rPr>
        <w:t>.</w:t>
      </w:r>
    </w:p>
    <w:p w14:paraId="10387A2C" w14:textId="77777777" w:rsidR="005B3FE8" w:rsidRPr="00B7371B" w:rsidRDefault="005B3FE8" w:rsidP="006500C0">
      <w:pPr>
        <w:jc w:val="both"/>
        <w:rPr>
          <w:rFonts w:ascii="Avenir Next" w:hAnsi="Avenir Next"/>
          <w:b/>
          <w:bCs/>
          <w:sz w:val="18"/>
          <w:szCs w:val="18"/>
          <w:u w:val="single"/>
          <w:lang w:val="en-GB"/>
        </w:rPr>
      </w:pPr>
    </w:p>
    <w:p w14:paraId="61B3B25D" w14:textId="77777777" w:rsidR="005B3FE8" w:rsidRPr="00B7371B" w:rsidRDefault="005B3FE8" w:rsidP="006500C0">
      <w:pPr>
        <w:jc w:val="both"/>
        <w:rPr>
          <w:rFonts w:ascii="Avenir Next" w:hAnsi="Avenir Next"/>
          <w:b/>
          <w:bCs/>
          <w:sz w:val="18"/>
          <w:szCs w:val="18"/>
          <w:u w:val="single"/>
          <w:lang w:val="en-GB"/>
        </w:rPr>
      </w:pPr>
      <w:r w:rsidRPr="00B7371B">
        <w:rPr>
          <w:rFonts w:ascii="Avenir Next" w:hAnsi="Avenir Next"/>
          <w:b/>
          <w:bCs/>
          <w:sz w:val="18"/>
          <w:szCs w:val="18"/>
          <w:u w:val="single"/>
          <w:lang w:val="en-GB"/>
        </w:rPr>
        <w:t>A385</w:t>
      </w:r>
    </w:p>
    <w:p w14:paraId="52E3984B" w14:textId="7FF5F89E" w:rsidR="00676E7C" w:rsidRPr="00B7371B" w:rsidRDefault="00B7371B" w:rsidP="006500C0">
      <w:pPr>
        <w:jc w:val="both"/>
        <w:rPr>
          <w:rFonts w:ascii="Avenir Next" w:hAnsi="Avenir Next"/>
          <w:sz w:val="18"/>
          <w:szCs w:val="18"/>
          <w:lang w:val="en-GB"/>
        </w:rPr>
      </w:pPr>
      <w:r w:rsidRPr="00B7371B">
        <w:rPr>
          <w:rFonts w:ascii="Avenir Next" w:hAnsi="Avenir Next"/>
          <w:sz w:val="18"/>
          <w:szCs w:val="18"/>
          <w:lang w:val="en-GB"/>
        </w:rPr>
        <w:t xml:space="preserve">One of the original trio </w:t>
      </w:r>
      <w:r w:rsidR="00C85DD7">
        <w:rPr>
          <w:rFonts w:ascii="Avenir Next" w:hAnsi="Avenir Next"/>
          <w:sz w:val="18"/>
          <w:szCs w:val="18"/>
          <w:lang w:val="en-GB"/>
        </w:rPr>
        <w:t xml:space="preserve">of stainless steel </w:t>
      </w:r>
      <w:r w:rsidRPr="00B7371B">
        <w:rPr>
          <w:rFonts w:ascii="Avenir Next" w:hAnsi="Avenir Next"/>
          <w:sz w:val="18"/>
          <w:szCs w:val="18"/>
          <w:lang w:val="en-GB"/>
        </w:rPr>
        <w:t>references that launched alongside the El Primero calibre, the A385 is the model</w:t>
      </w:r>
      <w:r w:rsidR="00676E7C" w:rsidRPr="00B7371B">
        <w:rPr>
          <w:rFonts w:ascii="Avenir Next" w:hAnsi="Avenir Next"/>
          <w:sz w:val="18"/>
          <w:szCs w:val="18"/>
          <w:lang w:val="en-GB"/>
        </w:rPr>
        <w:t xml:space="preserve"> Zenith chose for its advert</w:t>
      </w:r>
      <w:r w:rsidRPr="00B7371B">
        <w:rPr>
          <w:rFonts w:ascii="Avenir Next" w:hAnsi="Avenir Next"/>
          <w:sz w:val="18"/>
          <w:szCs w:val="18"/>
          <w:lang w:val="en-GB"/>
        </w:rPr>
        <w:t>i</w:t>
      </w:r>
      <w:r w:rsidR="00676E7C" w:rsidRPr="00B7371B">
        <w:rPr>
          <w:rFonts w:ascii="Avenir Next" w:hAnsi="Avenir Next"/>
          <w:sz w:val="18"/>
          <w:szCs w:val="18"/>
          <w:lang w:val="en-GB"/>
        </w:rPr>
        <w:t>s</w:t>
      </w:r>
      <w:r w:rsidRPr="00B7371B">
        <w:rPr>
          <w:rFonts w:ascii="Avenir Next" w:hAnsi="Avenir Next"/>
          <w:sz w:val="18"/>
          <w:szCs w:val="18"/>
          <w:lang w:val="en-GB"/>
        </w:rPr>
        <w:t>ements</w:t>
      </w:r>
      <w:r w:rsidR="00676E7C" w:rsidRPr="00B7371B">
        <w:rPr>
          <w:rFonts w:ascii="Avenir Next" w:hAnsi="Avenir Next"/>
          <w:sz w:val="18"/>
          <w:szCs w:val="18"/>
          <w:lang w:val="en-GB"/>
        </w:rPr>
        <w:t xml:space="preserve"> and </w:t>
      </w:r>
      <w:r w:rsidRPr="00B7371B">
        <w:rPr>
          <w:rFonts w:ascii="Avenir Next" w:hAnsi="Avenir Next"/>
          <w:sz w:val="18"/>
          <w:szCs w:val="18"/>
          <w:lang w:val="en-GB"/>
        </w:rPr>
        <w:t>photo-</w:t>
      </w:r>
      <w:r w:rsidR="00676E7C" w:rsidRPr="00B7371B">
        <w:rPr>
          <w:rFonts w:ascii="Avenir Next" w:hAnsi="Avenir Next"/>
          <w:sz w:val="18"/>
          <w:szCs w:val="18"/>
          <w:lang w:val="en-GB"/>
        </w:rPr>
        <w:t>shoots</w:t>
      </w:r>
      <w:r w:rsidRPr="00B7371B">
        <w:rPr>
          <w:rFonts w:ascii="Avenir Next" w:hAnsi="Avenir Next"/>
          <w:sz w:val="18"/>
          <w:szCs w:val="18"/>
          <w:lang w:val="en-GB"/>
        </w:rPr>
        <w:t xml:space="preserve"> in 1969</w:t>
      </w:r>
      <w:r w:rsidR="00676E7C" w:rsidRPr="00B7371B">
        <w:rPr>
          <w:rFonts w:ascii="Avenir Next" w:hAnsi="Avenir Next"/>
          <w:sz w:val="18"/>
          <w:szCs w:val="18"/>
          <w:lang w:val="en-GB"/>
        </w:rPr>
        <w:t xml:space="preserve">. It </w:t>
      </w:r>
      <w:r w:rsidR="007341A5">
        <w:rPr>
          <w:rFonts w:ascii="Avenir Next" w:hAnsi="Avenir Next"/>
          <w:sz w:val="18"/>
          <w:szCs w:val="18"/>
          <w:lang w:val="en-GB"/>
        </w:rPr>
        <w:t>left its mark on the era with its</w:t>
      </w:r>
      <w:r w:rsidR="00676E7C" w:rsidRPr="00B7371B">
        <w:rPr>
          <w:rFonts w:ascii="Avenir Next" w:hAnsi="Avenir Next"/>
          <w:sz w:val="18"/>
          <w:szCs w:val="18"/>
          <w:lang w:val="en-GB"/>
        </w:rPr>
        <w:t xml:space="preserve"> "shaded smoky brown" </w:t>
      </w:r>
      <w:r w:rsidRPr="00B7371B">
        <w:rPr>
          <w:rFonts w:ascii="Avenir Next" w:hAnsi="Avenir Next"/>
          <w:sz w:val="18"/>
          <w:szCs w:val="18"/>
          <w:lang w:val="en-GB"/>
        </w:rPr>
        <w:t xml:space="preserve">gradient </w:t>
      </w:r>
      <w:r w:rsidR="00676E7C" w:rsidRPr="00B7371B">
        <w:rPr>
          <w:rFonts w:ascii="Avenir Next" w:hAnsi="Avenir Next"/>
          <w:sz w:val="18"/>
          <w:szCs w:val="18"/>
          <w:lang w:val="en-GB"/>
        </w:rPr>
        <w:t>dial, unprecedented at the time, and its "square barrel" case, signed with the Zenith 4-pointed star logo.</w:t>
      </w:r>
    </w:p>
    <w:p w14:paraId="5B5D0DFB" w14:textId="77777777" w:rsidR="005B3FE8" w:rsidRPr="00B7371B" w:rsidRDefault="005B3FE8" w:rsidP="006500C0">
      <w:pPr>
        <w:jc w:val="both"/>
        <w:rPr>
          <w:rFonts w:ascii="Avenir Next" w:hAnsi="Avenir Next"/>
          <w:sz w:val="18"/>
          <w:szCs w:val="18"/>
          <w:lang w:val="en-GB"/>
        </w:rPr>
      </w:pPr>
    </w:p>
    <w:p w14:paraId="1BEE4E4C" w14:textId="77777777" w:rsidR="005B3FE8" w:rsidRPr="00B7371B" w:rsidRDefault="005B3FE8" w:rsidP="006500C0">
      <w:pPr>
        <w:jc w:val="both"/>
        <w:rPr>
          <w:rFonts w:ascii="Avenir Next" w:hAnsi="Avenir Next"/>
          <w:b/>
          <w:bCs/>
          <w:sz w:val="18"/>
          <w:szCs w:val="18"/>
          <w:u w:val="single"/>
          <w:lang w:val="en-GB"/>
        </w:rPr>
      </w:pPr>
      <w:r w:rsidRPr="00B7371B">
        <w:rPr>
          <w:rFonts w:ascii="Avenir Next" w:hAnsi="Avenir Next"/>
          <w:b/>
          <w:bCs/>
          <w:sz w:val="18"/>
          <w:szCs w:val="18"/>
          <w:u w:val="single"/>
          <w:lang w:val="en-GB"/>
        </w:rPr>
        <w:t>A386</w:t>
      </w:r>
    </w:p>
    <w:p w14:paraId="4CAFCEAC" w14:textId="55B32372" w:rsidR="005B3FE8" w:rsidRPr="006C4508" w:rsidRDefault="00676E7C" w:rsidP="006500C0">
      <w:pPr>
        <w:jc w:val="both"/>
        <w:rPr>
          <w:rFonts w:ascii="Avenir Next" w:hAnsi="Avenir Next"/>
          <w:sz w:val="18"/>
          <w:szCs w:val="18"/>
          <w:lang w:val="en-GB"/>
        </w:rPr>
      </w:pPr>
      <w:r w:rsidRPr="00B7371B">
        <w:rPr>
          <w:rFonts w:ascii="Avenir Next" w:hAnsi="Avenir Next"/>
          <w:sz w:val="18"/>
          <w:szCs w:val="18"/>
          <w:lang w:val="en-GB"/>
        </w:rPr>
        <w:t xml:space="preserve">What would become the </w:t>
      </w:r>
      <w:r w:rsidR="00DC0B23" w:rsidRPr="00B7371B">
        <w:rPr>
          <w:rFonts w:ascii="Avenir Next" w:hAnsi="Avenir Next"/>
          <w:sz w:val="18"/>
          <w:szCs w:val="18"/>
          <w:lang w:val="en-GB"/>
        </w:rPr>
        <w:t>template</w:t>
      </w:r>
      <w:r w:rsidRPr="00B7371B">
        <w:rPr>
          <w:rFonts w:ascii="Avenir Next" w:hAnsi="Avenir Next"/>
          <w:sz w:val="18"/>
          <w:szCs w:val="18"/>
          <w:lang w:val="en-GB"/>
        </w:rPr>
        <w:t xml:space="preserve"> for Zenith’s signature Chronomaster line, the A386 was launched in 1969 </w:t>
      </w:r>
      <w:r w:rsidR="007C7B15">
        <w:rPr>
          <w:rFonts w:ascii="Avenir Next" w:hAnsi="Avenir Next"/>
          <w:sz w:val="18"/>
          <w:szCs w:val="18"/>
          <w:lang w:val="en-GB"/>
        </w:rPr>
        <w:t xml:space="preserve">in a </w:t>
      </w:r>
      <w:r w:rsidR="007C7B15" w:rsidRPr="006C4508">
        <w:rPr>
          <w:rFonts w:ascii="Avenir Next" w:hAnsi="Avenir Next"/>
          <w:sz w:val="18"/>
          <w:szCs w:val="18"/>
          <w:lang w:val="en-GB"/>
        </w:rPr>
        <w:t xml:space="preserve">more classical round-case with straight lugs </w:t>
      </w:r>
      <w:r w:rsidRPr="006C4508">
        <w:rPr>
          <w:rFonts w:ascii="Avenir Next" w:hAnsi="Avenir Next"/>
          <w:sz w:val="18"/>
          <w:szCs w:val="18"/>
          <w:lang w:val="en-GB"/>
        </w:rPr>
        <w:t xml:space="preserve">variant of the </w:t>
      </w:r>
      <w:r w:rsidR="00DC0B23" w:rsidRPr="006C4508">
        <w:rPr>
          <w:rFonts w:ascii="Avenir Next" w:hAnsi="Avenir Next"/>
          <w:sz w:val="18"/>
          <w:szCs w:val="18"/>
          <w:lang w:val="en-GB"/>
        </w:rPr>
        <w:t xml:space="preserve">first </w:t>
      </w:r>
      <w:r w:rsidRPr="006C4508">
        <w:rPr>
          <w:rFonts w:ascii="Avenir Next" w:hAnsi="Avenir Next"/>
          <w:sz w:val="18"/>
          <w:szCs w:val="18"/>
          <w:lang w:val="en-GB"/>
        </w:rPr>
        <w:t>El Primero</w:t>
      </w:r>
      <w:r w:rsidR="00DC0B23" w:rsidRPr="006C4508">
        <w:rPr>
          <w:rFonts w:ascii="Avenir Next" w:hAnsi="Avenir Next"/>
          <w:sz w:val="18"/>
          <w:szCs w:val="18"/>
          <w:lang w:val="en-GB"/>
        </w:rPr>
        <w:t>-equipped watch</w:t>
      </w:r>
      <w:r w:rsidRPr="006C4508">
        <w:rPr>
          <w:rFonts w:ascii="Avenir Next" w:hAnsi="Avenir Next"/>
          <w:sz w:val="18"/>
          <w:szCs w:val="18"/>
          <w:lang w:val="en-GB"/>
        </w:rPr>
        <w:t xml:space="preserve">. It </w:t>
      </w:r>
      <w:r w:rsidR="00B7371B" w:rsidRPr="006C4508">
        <w:rPr>
          <w:rFonts w:ascii="Avenir Next" w:hAnsi="Avenir Next"/>
          <w:sz w:val="18"/>
          <w:szCs w:val="18"/>
          <w:lang w:val="en-GB"/>
        </w:rPr>
        <w:t>garnered attention for</w:t>
      </w:r>
      <w:r w:rsidRPr="006C4508">
        <w:rPr>
          <w:rFonts w:ascii="Avenir Next" w:hAnsi="Avenir Next"/>
          <w:sz w:val="18"/>
          <w:szCs w:val="18"/>
          <w:lang w:val="en-GB"/>
        </w:rPr>
        <w:t xml:space="preserve"> </w:t>
      </w:r>
      <w:r w:rsidR="00B7371B" w:rsidRPr="006C4508">
        <w:rPr>
          <w:rFonts w:ascii="Avenir Next" w:hAnsi="Avenir Next"/>
          <w:sz w:val="18"/>
          <w:szCs w:val="18"/>
          <w:lang w:val="en-GB"/>
        </w:rPr>
        <w:t>its unprecedented</w:t>
      </w:r>
      <w:r w:rsidRPr="006C4508">
        <w:rPr>
          <w:rFonts w:ascii="Avenir Next" w:hAnsi="Avenir Next"/>
          <w:sz w:val="18"/>
          <w:szCs w:val="18"/>
          <w:lang w:val="en-GB"/>
        </w:rPr>
        <w:t xml:space="preserve"> tri-colour chronograph counters</w:t>
      </w:r>
      <w:r w:rsidR="00DC0B23" w:rsidRPr="006C4508">
        <w:rPr>
          <w:rFonts w:ascii="Avenir Next" w:hAnsi="Avenir Next"/>
          <w:sz w:val="18"/>
          <w:szCs w:val="18"/>
          <w:lang w:val="en-GB"/>
        </w:rPr>
        <w:t xml:space="preserve"> and decimal scale</w:t>
      </w:r>
      <w:r w:rsidRPr="006C4508">
        <w:rPr>
          <w:rFonts w:ascii="Avenir Next" w:hAnsi="Avenir Next"/>
          <w:sz w:val="18"/>
          <w:szCs w:val="18"/>
          <w:lang w:val="en-GB"/>
        </w:rPr>
        <w:t xml:space="preserve">, </w:t>
      </w:r>
      <w:r w:rsidR="00DC0B23" w:rsidRPr="006C4508">
        <w:rPr>
          <w:rFonts w:ascii="Avenir Next" w:hAnsi="Avenir Next"/>
          <w:sz w:val="18"/>
          <w:szCs w:val="18"/>
          <w:lang w:val="en-GB"/>
        </w:rPr>
        <w:t xml:space="preserve">becoming one of the most </w:t>
      </w:r>
      <w:r w:rsidR="00B7371B" w:rsidRPr="006C4508">
        <w:rPr>
          <w:rFonts w:ascii="Avenir Next" w:hAnsi="Avenir Next"/>
          <w:sz w:val="18"/>
          <w:szCs w:val="18"/>
          <w:lang w:val="en-GB"/>
        </w:rPr>
        <w:t>significant</w:t>
      </w:r>
      <w:r w:rsidR="00DC0B23" w:rsidRPr="006C4508">
        <w:rPr>
          <w:rFonts w:ascii="Avenir Next" w:hAnsi="Avenir Next"/>
          <w:sz w:val="18"/>
          <w:szCs w:val="18"/>
          <w:lang w:val="en-GB"/>
        </w:rPr>
        <w:t xml:space="preserve"> references</w:t>
      </w:r>
      <w:r w:rsidR="005B3FE8" w:rsidRPr="006C4508">
        <w:rPr>
          <w:rFonts w:ascii="Avenir Next" w:hAnsi="Avenir Next"/>
          <w:sz w:val="18"/>
          <w:szCs w:val="18"/>
          <w:lang w:val="en-GB"/>
        </w:rPr>
        <w:t xml:space="preserve"> in the history of the El Primero</w:t>
      </w:r>
      <w:r w:rsidR="00DC0B23" w:rsidRPr="006C4508">
        <w:rPr>
          <w:rFonts w:ascii="Avenir Next" w:hAnsi="Avenir Next"/>
          <w:sz w:val="18"/>
          <w:szCs w:val="18"/>
          <w:lang w:val="en-GB"/>
        </w:rPr>
        <w:t xml:space="preserve"> calibre and </w:t>
      </w:r>
      <w:r w:rsidR="00B7371B" w:rsidRPr="006C4508">
        <w:rPr>
          <w:rFonts w:ascii="Avenir Next" w:hAnsi="Avenir Next"/>
          <w:sz w:val="18"/>
          <w:szCs w:val="18"/>
          <w:lang w:val="en-GB"/>
        </w:rPr>
        <w:t>an icon among</w:t>
      </w:r>
      <w:r w:rsidR="00DC0B23" w:rsidRPr="006C4508">
        <w:rPr>
          <w:rFonts w:ascii="Avenir Next" w:hAnsi="Avenir Next"/>
          <w:sz w:val="18"/>
          <w:szCs w:val="18"/>
          <w:lang w:val="en-GB"/>
        </w:rPr>
        <w:t xml:space="preserve"> </w:t>
      </w:r>
      <w:r w:rsidR="00B7371B" w:rsidRPr="006C4508">
        <w:rPr>
          <w:rFonts w:ascii="Avenir Next" w:hAnsi="Avenir Next"/>
          <w:sz w:val="18"/>
          <w:szCs w:val="18"/>
          <w:lang w:val="en-GB"/>
        </w:rPr>
        <w:t>chronograph wristwatches.</w:t>
      </w:r>
    </w:p>
    <w:p w14:paraId="44D8C743" w14:textId="77777777" w:rsidR="00676E7C" w:rsidRPr="006C4508" w:rsidRDefault="00676E7C" w:rsidP="006500C0">
      <w:pPr>
        <w:jc w:val="both"/>
        <w:rPr>
          <w:rFonts w:ascii="Avenir Next" w:hAnsi="Avenir Next"/>
          <w:sz w:val="18"/>
          <w:szCs w:val="18"/>
          <w:lang w:val="en-GB"/>
        </w:rPr>
      </w:pPr>
    </w:p>
    <w:p w14:paraId="64F7D73B" w14:textId="77777777" w:rsidR="005B3FE8" w:rsidRPr="006C4508" w:rsidRDefault="005B3FE8" w:rsidP="006500C0">
      <w:pPr>
        <w:jc w:val="both"/>
        <w:rPr>
          <w:rFonts w:ascii="Avenir Next" w:hAnsi="Avenir Next"/>
          <w:b/>
          <w:bCs/>
          <w:sz w:val="18"/>
          <w:szCs w:val="18"/>
          <w:u w:val="single"/>
          <w:lang w:val="en-GB"/>
        </w:rPr>
      </w:pPr>
      <w:r w:rsidRPr="006C4508">
        <w:rPr>
          <w:rFonts w:ascii="Avenir Next" w:hAnsi="Avenir Next"/>
          <w:b/>
          <w:bCs/>
          <w:sz w:val="18"/>
          <w:szCs w:val="18"/>
          <w:u w:val="single"/>
          <w:lang w:val="en-GB"/>
        </w:rPr>
        <w:t>A3818</w:t>
      </w:r>
    </w:p>
    <w:p w14:paraId="65B90E6D" w14:textId="23E2C4ED" w:rsidR="005B3FE8" w:rsidRPr="006C4508" w:rsidRDefault="00B7371B" w:rsidP="006500C0">
      <w:pPr>
        <w:jc w:val="both"/>
        <w:rPr>
          <w:rFonts w:ascii="Avenir Next" w:hAnsi="Avenir Next"/>
          <w:sz w:val="18"/>
          <w:szCs w:val="18"/>
          <w:lang w:val="en-GB"/>
        </w:rPr>
      </w:pPr>
      <w:r w:rsidRPr="006C4508">
        <w:rPr>
          <w:rFonts w:ascii="Avenir Next" w:hAnsi="Avenir Next"/>
          <w:sz w:val="18"/>
          <w:szCs w:val="18"/>
          <w:lang w:val="en-GB"/>
        </w:rPr>
        <w:t xml:space="preserve">Nicknamed the “Cover Girl” for its appearance on the cover of Manfred </w:t>
      </w:r>
      <w:proofErr w:type="spellStart"/>
      <w:r w:rsidR="00676E7C" w:rsidRPr="006C4508">
        <w:rPr>
          <w:rFonts w:ascii="Avenir Next" w:hAnsi="Avenir Next"/>
          <w:sz w:val="18"/>
          <w:szCs w:val="18"/>
          <w:lang w:val="en-GB"/>
        </w:rPr>
        <w:t>R</w:t>
      </w:r>
      <w:r w:rsidRPr="006C4508">
        <w:rPr>
          <w:rFonts w:ascii="Avenir Next" w:hAnsi="Avenir Next"/>
          <w:sz w:val="18"/>
          <w:szCs w:val="18"/>
          <w:lang w:val="en-GB"/>
        </w:rPr>
        <w:t>ö</w:t>
      </w:r>
      <w:r w:rsidR="00676E7C" w:rsidRPr="006C4508">
        <w:rPr>
          <w:rFonts w:ascii="Avenir Next" w:hAnsi="Avenir Next"/>
          <w:sz w:val="18"/>
          <w:szCs w:val="18"/>
          <w:lang w:val="en-GB"/>
        </w:rPr>
        <w:t>ssler’s</w:t>
      </w:r>
      <w:proofErr w:type="spellEnd"/>
      <w:r w:rsidRPr="006C4508">
        <w:rPr>
          <w:rFonts w:ascii="Avenir Next" w:hAnsi="Avenir Next"/>
          <w:sz w:val="18"/>
          <w:szCs w:val="18"/>
          <w:lang w:val="en-GB"/>
        </w:rPr>
        <w:t xml:space="preserve"> book “</w:t>
      </w:r>
      <w:r w:rsidR="00676E7C" w:rsidRPr="006C4508">
        <w:rPr>
          <w:rFonts w:ascii="Avenir Next" w:hAnsi="Avenir Next"/>
          <w:sz w:val="18"/>
          <w:szCs w:val="18"/>
          <w:lang w:val="en-GB"/>
        </w:rPr>
        <w:t>Zenith: Swiss Watch Manufacture Since 1865</w:t>
      </w:r>
      <w:r w:rsidRPr="006C4508">
        <w:rPr>
          <w:rFonts w:ascii="Avenir Next" w:hAnsi="Avenir Next"/>
          <w:sz w:val="18"/>
          <w:szCs w:val="18"/>
          <w:lang w:val="en-GB"/>
        </w:rPr>
        <w:t xml:space="preserve">”, the A3818 made its debut in </w:t>
      </w:r>
      <w:r w:rsidR="00C85DD7" w:rsidRPr="006C4508">
        <w:rPr>
          <w:rFonts w:ascii="Avenir Next" w:hAnsi="Avenir Next"/>
          <w:sz w:val="18"/>
          <w:szCs w:val="18"/>
          <w:lang w:val="en-GB"/>
        </w:rPr>
        <w:t xml:space="preserve">1971 </w:t>
      </w:r>
      <w:r w:rsidRPr="006C4508">
        <w:rPr>
          <w:rFonts w:ascii="Avenir Next" w:hAnsi="Avenir Next"/>
          <w:sz w:val="18"/>
          <w:szCs w:val="18"/>
          <w:lang w:val="en-GB"/>
        </w:rPr>
        <w:t xml:space="preserve">and stood out for its vertically satin-brushed </w:t>
      </w:r>
      <w:r w:rsidR="00C85DD7" w:rsidRPr="006C4508">
        <w:rPr>
          <w:rFonts w:ascii="Avenir Next" w:hAnsi="Avenir Next"/>
          <w:sz w:val="18"/>
          <w:szCs w:val="18"/>
          <w:lang w:val="en-GB"/>
        </w:rPr>
        <w:t xml:space="preserve">oxidized </w:t>
      </w:r>
      <w:r w:rsidRPr="006C4508">
        <w:rPr>
          <w:rFonts w:ascii="Avenir Next" w:hAnsi="Avenir Next"/>
          <w:sz w:val="18"/>
          <w:szCs w:val="18"/>
          <w:lang w:val="en-GB"/>
        </w:rPr>
        <w:t xml:space="preserve">blue dial, with a “pyramid track” fractional scale. </w:t>
      </w:r>
      <w:r w:rsidR="00C85DD7" w:rsidRPr="006C4508">
        <w:rPr>
          <w:rFonts w:ascii="Avenir Next" w:hAnsi="Avenir Next"/>
          <w:sz w:val="18"/>
          <w:szCs w:val="18"/>
          <w:lang w:val="en-GB"/>
        </w:rPr>
        <w:t>O</w:t>
      </w:r>
      <w:r w:rsidRPr="006C4508">
        <w:rPr>
          <w:rFonts w:ascii="Avenir Next" w:hAnsi="Avenir Next"/>
          <w:sz w:val="18"/>
          <w:szCs w:val="18"/>
          <w:lang w:val="en-GB"/>
        </w:rPr>
        <w:t xml:space="preserve">nly </w:t>
      </w:r>
      <w:r w:rsidR="00676E7C" w:rsidRPr="006C4508">
        <w:rPr>
          <w:rFonts w:ascii="Avenir Next" w:hAnsi="Avenir Next"/>
          <w:sz w:val="18"/>
          <w:szCs w:val="18"/>
          <w:lang w:val="en-GB"/>
        </w:rPr>
        <w:t>1</w:t>
      </w:r>
      <w:r w:rsidRPr="006C4508">
        <w:rPr>
          <w:rFonts w:ascii="Avenir Next" w:hAnsi="Avenir Next"/>
          <w:sz w:val="18"/>
          <w:szCs w:val="18"/>
          <w:lang w:val="en-GB"/>
        </w:rPr>
        <w:t>’</w:t>
      </w:r>
      <w:r w:rsidR="00676E7C" w:rsidRPr="006C4508">
        <w:rPr>
          <w:rFonts w:ascii="Avenir Next" w:hAnsi="Avenir Next"/>
          <w:sz w:val="18"/>
          <w:szCs w:val="18"/>
          <w:lang w:val="en-GB"/>
        </w:rPr>
        <w:t xml:space="preserve">000 </w:t>
      </w:r>
      <w:r w:rsidRPr="006C4508">
        <w:rPr>
          <w:rFonts w:ascii="Avenir Next" w:hAnsi="Avenir Next"/>
          <w:sz w:val="18"/>
          <w:szCs w:val="18"/>
          <w:lang w:val="en-GB"/>
        </w:rPr>
        <w:t>examples of the A3818 were produced in total.</w:t>
      </w:r>
    </w:p>
    <w:p w14:paraId="496415F6" w14:textId="77777777" w:rsidR="00344D7A" w:rsidRDefault="00344D7A">
      <w:pPr>
        <w:rPr>
          <w:rFonts w:ascii="Avenir Next" w:hAnsi="Avenir Next"/>
          <w:b/>
          <w:bCs/>
          <w:color w:val="FF0000"/>
          <w:sz w:val="18"/>
          <w:szCs w:val="18"/>
          <w:u w:val="single"/>
          <w:lang w:val="en-GB"/>
        </w:rPr>
      </w:pPr>
      <w:r>
        <w:rPr>
          <w:rFonts w:ascii="Avenir Next" w:hAnsi="Avenir Next"/>
          <w:b/>
          <w:bCs/>
          <w:color w:val="FF0000"/>
          <w:sz w:val="18"/>
          <w:szCs w:val="18"/>
          <w:u w:val="single"/>
          <w:lang w:val="en-GB"/>
        </w:rPr>
        <w:br w:type="page"/>
      </w:r>
    </w:p>
    <w:p w14:paraId="497FBE46" w14:textId="3E366F99" w:rsidR="00EA1DC0" w:rsidRPr="0095794B" w:rsidRDefault="00EA1DC0" w:rsidP="00EA1DC0">
      <w:pPr>
        <w:spacing w:line="276" w:lineRule="auto"/>
        <w:jc w:val="both"/>
        <w:rPr>
          <w:rFonts w:ascii="Avenir Next" w:eastAsia="Times New Roman" w:hAnsi="Avenir Next" w:cs="Arial"/>
          <w:b/>
          <w:sz w:val="18"/>
          <w:szCs w:val="18"/>
          <w:lang w:val="en-US"/>
        </w:rPr>
      </w:pPr>
      <w:r w:rsidRPr="0095794B">
        <w:rPr>
          <w:rFonts w:ascii="Avenir Next" w:eastAsia="Times New Roman" w:hAnsi="Avenir Next" w:cs="Arial"/>
          <w:b/>
          <w:sz w:val="18"/>
          <w:szCs w:val="18"/>
          <w:lang w:val="en-US"/>
        </w:rPr>
        <w:lastRenderedPageBreak/>
        <w:t>ZENITH: TIME TO REACH YOUR STAR.</w:t>
      </w:r>
    </w:p>
    <w:p w14:paraId="44B36B5B" w14:textId="77777777" w:rsidR="00EA1DC0" w:rsidRPr="0095794B" w:rsidRDefault="00EA1DC0" w:rsidP="00EA1DC0">
      <w:pPr>
        <w:spacing w:line="276" w:lineRule="auto"/>
        <w:jc w:val="both"/>
        <w:rPr>
          <w:rFonts w:ascii="Avenir Next" w:eastAsia="Times New Roman" w:hAnsi="Avenir Next" w:cs="Arial"/>
          <w:b/>
          <w:sz w:val="18"/>
          <w:szCs w:val="18"/>
          <w:lang w:val="en-US"/>
        </w:rPr>
      </w:pPr>
    </w:p>
    <w:p w14:paraId="322A596D" w14:textId="77777777" w:rsidR="00EA1DC0" w:rsidRPr="0095794B" w:rsidRDefault="00EA1DC0" w:rsidP="00EA1DC0">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95794B">
        <w:rPr>
          <w:rFonts w:ascii="Avenir Next" w:eastAsia="Times New Roman" w:hAnsi="Avenir Next" w:cs="Arial"/>
          <w:sz w:val="18"/>
          <w:szCs w:val="18"/>
          <w:lang w:val="en-US"/>
        </w:rPr>
        <w:t>Blériot’s</w:t>
      </w:r>
      <w:proofErr w:type="spellEnd"/>
      <w:r w:rsidRPr="0095794B">
        <w:rPr>
          <w:rFonts w:ascii="Avenir Next" w:eastAsia="Times New Roman" w:hAnsi="Avenir Next" w:cs="Arial"/>
          <w:sz w:val="18"/>
          <w:szCs w:val="18"/>
          <w:lang w:val="en-US"/>
        </w:rPr>
        <w:t xml:space="preserve"> history-making flight across the English Channel to Felix Baumgartner’s record-setting stratospheric free-fall jump. </w:t>
      </w:r>
      <w:r w:rsidRPr="00B2147D">
        <w:rPr>
          <w:rFonts w:ascii="Avenir Next" w:eastAsia="Times New Roman" w:hAnsi="Avenir Next" w:cs="Arial"/>
          <w:sz w:val="18"/>
          <w:szCs w:val="18"/>
          <w:lang w:val="en-US"/>
        </w:rPr>
        <w:t>Zenith is also</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highl</w:t>
      </w:r>
      <w:r>
        <w:rPr>
          <w:rFonts w:ascii="Avenir Next" w:eastAsia="Times New Roman" w:hAnsi="Avenir Next" w:cs="Arial"/>
          <w:sz w:val="18"/>
          <w:szCs w:val="18"/>
          <w:lang w:val="en-US"/>
        </w:rPr>
        <w:t>ighting visionary and trailblazing women – past and present –</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 xml:space="preserve">by </w:t>
      </w:r>
      <w:r>
        <w:rPr>
          <w:rFonts w:ascii="Avenir Next" w:eastAsia="Times New Roman" w:hAnsi="Avenir Next" w:cs="Arial"/>
          <w:sz w:val="18"/>
          <w:szCs w:val="18"/>
          <w:lang w:val="en-US"/>
        </w:rPr>
        <w:t xml:space="preserve">celebrating their accomplishments and creating in 2020 its first-ever collection dedicated entirely to them, Defy Midnight. </w:t>
      </w:r>
    </w:p>
    <w:p w14:paraId="1DB57C7F" w14:textId="77777777" w:rsidR="00EA1DC0" w:rsidRPr="0095794B" w:rsidRDefault="00EA1DC0" w:rsidP="00EA1DC0">
      <w:pPr>
        <w:jc w:val="both"/>
        <w:rPr>
          <w:rFonts w:ascii="Avenir Next" w:eastAsia="Times New Roman" w:hAnsi="Avenir Next" w:cs="Arial"/>
          <w:sz w:val="18"/>
          <w:szCs w:val="18"/>
          <w:lang w:val="en-US"/>
        </w:rPr>
      </w:pPr>
    </w:p>
    <w:p w14:paraId="5675DC11" w14:textId="77777777" w:rsidR="00EA1DC0" w:rsidRPr="00C174B9" w:rsidRDefault="00EA1DC0" w:rsidP="00EA1DC0">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With innovation as its guiding star, Zenith features exceptional in-house developed and manufactured movements in all its watches. </w:t>
      </w:r>
      <w:r w:rsidRPr="00E07037">
        <w:rPr>
          <w:rFonts w:ascii="Avenir Next" w:eastAsia="Times New Roman" w:hAnsi="Avenir Next" w:cs="Arial"/>
          <w:sz w:val="18"/>
          <w:szCs w:val="18"/>
          <w:lang w:val="en-US"/>
        </w:rPr>
        <w:t>S</w:t>
      </w:r>
      <w:r>
        <w:rPr>
          <w:rFonts w:ascii="Avenir Next" w:eastAsia="Times New Roman" w:hAnsi="Avenir Next" w:cs="Arial"/>
          <w:sz w:val="18"/>
          <w:szCs w:val="18"/>
          <w:lang w:val="en-US"/>
        </w:rPr>
        <w:t>ince the creation of the El Primero in 1969,</w:t>
      </w:r>
      <w:r w:rsidRPr="0095794B">
        <w:rPr>
          <w:rFonts w:ascii="Avenir Next" w:eastAsia="Times New Roman" w:hAnsi="Avenir Next" w:cs="Arial"/>
          <w:sz w:val="18"/>
          <w:szCs w:val="18"/>
          <w:lang w:val="en-US"/>
        </w:rPr>
        <w:t xml:space="preserve"> the</w:t>
      </w:r>
      <w:r w:rsidRPr="00E07037">
        <w:rPr>
          <w:rFonts w:ascii="Avenir Next" w:eastAsia="Times New Roman" w:hAnsi="Avenir Next" w:cs="Arial"/>
          <w:sz w:val="18"/>
          <w:szCs w:val="18"/>
          <w:lang w:val="en-US"/>
        </w:rPr>
        <w:t xml:space="preserve"> world</w:t>
      </w:r>
      <w:r>
        <w:rPr>
          <w:rFonts w:ascii="Avenir Next" w:eastAsia="Times New Roman" w:hAnsi="Avenir Next" w:cs="Arial"/>
          <w:sz w:val="18"/>
          <w:szCs w:val="18"/>
          <w:lang w:val="en-US"/>
        </w:rPr>
        <w:t>’s</w:t>
      </w:r>
      <w:r w:rsidRPr="0095794B">
        <w:rPr>
          <w:rFonts w:ascii="Avenir Next" w:eastAsia="Times New Roman" w:hAnsi="Avenir Next" w:cs="Arial"/>
          <w:sz w:val="18"/>
          <w:szCs w:val="18"/>
          <w:lang w:val="en-US"/>
        </w:rPr>
        <w:t xml:space="preserve"> first automatic chronograph</w:t>
      </w:r>
      <w:r w:rsidRPr="00E07037">
        <w:rPr>
          <w:rFonts w:ascii="Avenir Next" w:eastAsia="Times New Roman" w:hAnsi="Avenir Next" w:cs="Arial"/>
          <w:sz w:val="18"/>
          <w:szCs w:val="18"/>
          <w:lang w:val="en-US"/>
        </w:rPr>
        <w:t xml:space="preserve"> </w:t>
      </w:r>
      <w:proofErr w:type="spellStart"/>
      <w:r w:rsidRPr="00E07037">
        <w:rPr>
          <w:rFonts w:ascii="Avenir Next" w:eastAsia="Times New Roman" w:hAnsi="Avenir Next" w:cs="Arial"/>
          <w:sz w:val="18"/>
          <w:szCs w:val="18"/>
          <w:lang w:val="en-US"/>
        </w:rPr>
        <w:t>calibr</w:t>
      </w:r>
      <w:r>
        <w:rPr>
          <w:rFonts w:ascii="Avenir Next" w:eastAsia="Times New Roman" w:hAnsi="Avenir Next" w:cs="Arial"/>
          <w:sz w:val="18"/>
          <w:szCs w:val="18"/>
          <w:lang w:val="en-US"/>
        </w:rPr>
        <w:t>e</w:t>
      </w:r>
      <w:proofErr w:type="spellEnd"/>
      <w:r w:rsidRPr="0095794B">
        <w:rPr>
          <w:rFonts w:ascii="Avenir Next" w:eastAsia="Times New Roman" w:hAnsi="Avenir Next" w:cs="Arial"/>
          <w:sz w:val="18"/>
          <w:szCs w:val="18"/>
          <w:lang w:val="en-US"/>
        </w:rPr>
        <w:t xml:space="preserve">, </w:t>
      </w:r>
      <w:r w:rsidRPr="00E07037">
        <w:rPr>
          <w:rFonts w:ascii="Avenir Next" w:eastAsia="Times New Roman" w:hAnsi="Avenir Next" w:cs="Arial"/>
          <w:sz w:val="18"/>
          <w:szCs w:val="18"/>
          <w:lang w:val="en-US"/>
        </w:rPr>
        <w:t>Zenith has</w:t>
      </w:r>
      <w:r>
        <w:rPr>
          <w:rFonts w:ascii="Avenir Next" w:eastAsia="Times New Roman" w:hAnsi="Avenir Next" w:cs="Arial"/>
          <w:sz w:val="18"/>
          <w:szCs w:val="18"/>
          <w:lang w:val="en-US"/>
        </w:rPr>
        <w:t xml:space="preserve"> gone on to master fractions of the second with the Chronomaster Sport and its 1/10</w:t>
      </w:r>
      <w:r w:rsidRPr="00E07037">
        <w:rPr>
          <w:rFonts w:ascii="Avenir Next" w:eastAsia="Times New Roman" w:hAnsi="Avenir Next" w:cs="Arial"/>
          <w:sz w:val="18"/>
          <w:szCs w:val="18"/>
          <w:vertAlign w:val="superscript"/>
          <w:lang w:val="en-US"/>
        </w:rPr>
        <w:t>th</w:t>
      </w:r>
      <w:r>
        <w:rPr>
          <w:rFonts w:ascii="Avenir Next" w:eastAsia="Times New Roman" w:hAnsi="Avenir Next" w:cs="Arial"/>
          <w:sz w:val="18"/>
          <w:szCs w:val="18"/>
          <w:lang w:val="en-US"/>
        </w:rPr>
        <w:t xml:space="preserve"> of a second precision </w:t>
      </w:r>
      <w:r w:rsidRPr="00E07037">
        <w:rPr>
          <w:rFonts w:ascii="Avenir Next" w:eastAsia="Times New Roman" w:hAnsi="Avenir Next" w:cs="Arial"/>
          <w:sz w:val="18"/>
          <w:szCs w:val="18"/>
          <w:lang w:val="en-US"/>
        </w:rPr>
        <w:t>and</w:t>
      </w:r>
      <w:r w:rsidRPr="0095794B">
        <w:rPr>
          <w:rFonts w:ascii="Avenir Next" w:eastAsia="Times New Roman" w:hAnsi="Avenir Next" w:cs="Arial"/>
          <w:sz w:val="18"/>
          <w:szCs w:val="18"/>
          <w:lang w:val="en-US"/>
        </w:rPr>
        <w:t xml:space="preserve"> </w:t>
      </w:r>
      <w:r w:rsidRPr="009B4FBB">
        <w:rPr>
          <w:rFonts w:ascii="Avenir Next" w:eastAsia="Times New Roman" w:hAnsi="Avenir Next" w:cs="Arial"/>
          <w:sz w:val="18"/>
          <w:szCs w:val="18"/>
          <w:lang w:val="en-US"/>
        </w:rPr>
        <w:t xml:space="preserve">the DEFY </w:t>
      </w:r>
      <w:r>
        <w:rPr>
          <w:rFonts w:ascii="Avenir Next" w:eastAsia="Times New Roman" w:hAnsi="Avenir Next" w:cs="Arial"/>
          <w:sz w:val="18"/>
          <w:szCs w:val="18"/>
          <w:lang w:val="en-US"/>
        </w:rPr>
        <w:t xml:space="preserve">21 with a precision of </w:t>
      </w:r>
      <w:r w:rsidRPr="0095794B">
        <w:rPr>
          <w:rFonts w:ascii="Avenir Next" w:eastAsia="Times New Roman" w:hAnsi="Avenir Next" w:cs="Arial"/>
          <w:sz w:val="18"/>
          <w:szCs w:val="18"/>
          <w:lang w:val="en-US"/>
        </w:rPr>
        <w:t>1/100th of a second</w:t>
      </w:r>
      <w:r w:rsidRPr="00E07037">
        <w:rPr>
          <w:rFonts w:ascii="Avenir Next" w:eastAsia="Times New Roman" w:hAnsi="Avenir Next" w:cs="Arial"/>
          <w:sz w:val="18"/>
          <w:szCs w:val="18"/>
          <w:lang w:val="en-US"/>
        </w:rPr>
        <w:t>.</w:t>
      </w:r>
      <w:r w:rsidRPr="0095794B">
        <w:rPr>
          <w:rFonts w:ascii="Avenir Next" w:eastAsia="Times New Roman" w:hAnsi="Avenir Next" w:cs="Arial"/>
          <w:sz w:val="18"/>
          <w:szCs w:val="18"/>
          <w:lang w:val="en-US"/>
        </w:rPr>
        <w:t xml:space="preserve"> Zenith has been shaping the future of Swiss watchmaking since 1865, accompanying those who dare to challenge themselves and break barriers. </w:t>
      </w:r>
      <w:r w:rsidRPr="00C174B9">
        <w:rPr>
          <w:rFonts w:ascii="Avenir Next" w:eastAsia="Times New Roman" w:hAnsi="Avenir Next" w:cs="Arial"/>
          <w:sz w:val="18"/>
          <w:szCs w:val="18"/>
          <w:lang w:val="en-US"/>
        </w:rPr>
        <w:t>The time to reach your star is now.</w:t>
      </w:r>
    </w:p>
    <w:p w14:paraId="7CAE5E7D" w14:textId="2932DF2F" w:rsidR="00F67E60" w:rsidRPr="00EA1DC0" w:rsidRDefault="00F67E60" w:rsidP="00EA1DC0">
      <w:pPr>
        <w:rPr>
          <w:rFonts w:ascii="Avenir Next" w:eastAsia="Times New Roman" w:hAnsi="Avenir Next" w:cs="Arial"/>
          <w:sz w:val="18"/>
          <w:szCs w:val="18"/>
          <w:lang w:val="en-US"/>
        </w:rPr>
      </w:pPr>
    </w:p>
    <w:sectPr w:rsidR="00F67E60" w:rsidRPr="00EA1D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93FF3" w14:textId="77777777" w:rsidR="00E06725" w:rsidRDefault="00E06725" w:rsidP="00EA1DC0">
      <w:r>
        <w:separator/>
      </w:r>
    </w:p>
  </w:endnote>
  <w:endnote w:type="continuationSeparator" w:id="0">
    <w:p w14:paraId="683C47C8" w14:textId="77777777" w:rsidR="00E06725" w:rsidRDefault="00E06725" w:rsidP="00EA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5276" w14:textId="77777777" w:rsidR="00EA1DC0" w:rsidRPr="0052260C" w:rsidRDefault="00EA1DC0" w:rsidP="00EA1DC0">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3415AF86" w14:textId="4F648355" w:rsidR="00EA1DC0" w:rsidRPr="00EA1DC0" w:rsidRDefault="00EA1DC0" w:rsidP="00EA1DC0">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29DD9" w14:textId="77777777" w:rsidR="00E06725" w:rsidRDefault="00E06725" w:rsidP="00EA1DC0">
      <w:r>
        <w:separator/>
      </w:r>
    </w:p>
  </w:footnote>
  <w:footnote w:type="continuationSeparator" w:id="0">
    <w:p w14:paraId="04625A3D" w14:textId="77777777" w:rsidR="00E06725" w:rsidRDefault="00E06725" w:rsidP="00EA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B5B9" w14:textId="3F84A9BB" w:rsidR="00EA1DC0" w:rsidRDefault="00EA1DC0" w:rsidP="00EA1DC0">
    <w:pPr>
      <w:pStyle w:val="En-tte"/>
      <w:jc w:val="center"/>
    </w:pPr>
    <w:r>
      <w:rPr>
        <w:noProof/>
        <w:lang w:eastAsia="fr-CH"/>
      </w:rPr>
      <w:drawing>
        <wp:inline distT="0" distB="0" distL="0" distR="0" wp14:anchorId="279EB494" wp14:editId="0E8261A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F703D47" w14:textId="77777777" w:rsidR="00EA1DC0" w:rsidRDefault="00EA1DC0" w:rsidP="00EA1DC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22918"/>
    <w:multiLevelType w:val="hybridMultilevel"/>
    <w:tmpl w:val="9A181B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8F85993"/>
    <w:multiLevelType w:val="hybridMultilevel"/>
    <w:tmpl w:val="5F9EB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E8"/>
    <w:rsid w:val="000E60AD"/>
    <w:rsid w:val="00261CD5"/>
    <w:rsid w:val="002A028D"/>
    <w:rsid w:val="002E1800"/>
    <w:rsid w:val="00344D7A"/>
    <w:rsid w:val="00366773"/>
    <w:rsid w:val="00486ADA"/>
    <w:rsid w:val="0058416B"/>
    <w:rsid w:val="005B3FE8"/>
    <w:rsid w:val="006500C0"/>
    <w:rsid w:val="00676E7C"/>
    <w:rsid w:val="006C4508"/>
    <w:rsid w:val="006E0AD2"/>
    <w:rsid w:val="006E7E90"/>
    <w:rsid w:val="007341A5"/>
    <w:rsid w:val="007959E1"/>
    <w:rsid w:val="007C7B15"/>
    <w:rsid w:val="007F05CE"/>
    <w:rsid w:val="00846AEB"/>
    <w:rsid w:val="008B57C1"/>
    <w:rsid w:val="009D29AB"/>
    <w:rsid w:val="00A425CF"/>
    <w:rsid w:val="00AA5DA9"/>
    <w:rsid w:val="00B7371B"/>
    <w:rsid w:val="00B92FED"/>
    <w:rsid w:val="00C65B23"/>
    <w:rsid w:val="00C85DD7"/>
    <w:rsid w:val="00CD1B32"/>
    <w:rsid w:val="00DC0B23"/>
    <w:rsid w:val="00E06725"/>
    <w:rsid w:val="00EA1DC0"/>
    <w:rsid w:val="00EC2780"/>
    <w:rsid w:val="00F67E60"/>
    <w:rsid w:val="00FA33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FE5B"/>
  <w15:chartTrackingRefBased/>
  <w15:docId w15:val="{BAB832C0-44C3-5045-ABE2-A762048D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6E7C"/>
    <w:pPr>
      <w:ind w:left="720"/>
      <w:contextualSpacing/>
    </w:pPr>
  </w:style>
  <w:style w:type="character" w:styleId="Marquedecommentaire">
    <w:name w:val="annotation reference"/>
    <w:basedOn w:val="Policepardfaut"/>
    <w:uiPriority w:val="99"/>
    <w:semiHidden/>
    <w:unhideWhenUsed/>
    <w:rsid w:val="00DC0B23"/>
    <w:rPr>
      <w:sz w:val="16"/>
      <w:szCs w:val="16"/>
    </w:rPr>
  </w:style>
  <w:style w:type="paragraph" w:styleId="Commentaire">
    <w:name w:val="annotation text"/>
    <w:basedOn w:val="Normal"/>
    <w:link w:val="CommentaireCar"/>
    <w:uiPriority w:val="99"/>
    <w:semiHidden/>
    <w:unhideWhenUsed/>
    <w:rsid w:val="00DC0B23"/>
    <w:rPr>
      <w:sz w:val="20"/>
      <w:szCs w:val="20"/>
    </w:rPr>
  </w:style>
  <w:style w:type="character" w:customStyle="1" w:styleId="CommentaireCar">
    <w:name w:val="Commentaire Car"/>
    <w:basedOn w:val="Policepardfaut"/>
    <w:link w:val="Commentaire"/>
    <w:uiPriority w:val="99"/>
    <w:semiHidden/>
    <w:rsid w:val="00DC0B23"/>
    <w:rPr>
      <w:sz w:val="20"/>
      <w:szCs w:val="20"/>
    </w:rPr>
  </w:style>
  <w:style w:type="paragraph" w:styleId="Objetducommentaire">
    <w:name w:val="annotation subject"/>
    <w:basedOn w:val="Commentaire"/>
    <w:next w:val="Commentaire"/>
    <w:link w:val="ObjetducommentaireCar"/>
    <w:uiPriority w:val="99"/>
    <w:semiHidden/>
    <w:unhideWhenUsed/>
    <w:rsid w:val="00DC0B23"/>
    <w:rPr>
      <w:b/>
      <w:bCs/>
    </w:rPr>
  </w:style>
  <w:style w:type="character" w:customStyle="1" w:styleId="ObjetducommentaireCar">
    <w:name w:val="Objet du commentaire Car"/>
    <w:basedOn w:val="CommentaireCar"/>
    <w:link w:val="Objetducommentaire"/>
    <w:uiPriority w:val="99"/>
    <w:semiHidden/>
    <w:rsid w:val="00DC0B23"/>
    <w:rPr>
      <w:b/>
      <w:bCs/>
      <w:sz w:val="20"/>
      <w:szCs w:val="20"/>
    </w:rPr>
  </w:style>
  <w:style w:type="paragraph" w:styleId="Textedebulles">
    <w:name w:val="Balloon Text"/>
    <w:basedOn w:val="Normal"/>
    <w:link w:val="TextedebullesCar"/>
    <w:uiPriority w:val="99"/>
    <w:semiHidden/>
    <w:unhideWhenUsed/>
    <w:rsid w:val="006500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0C0"/>
    <w:rPr>
      <w:rFonts w:ascii="Segoe UI" w:hAnsi="Segoe UI" w:cs="Segoe UI"/>
      <w:sz w:val="18"/>
      <w:szCs w:val="18"/>
    </w:rPr>
  </w:style>
  <w:style w:type="paragraph" w:styleId="Rvision">
    <w:name w:val="Revision"/>
    <w:hidden/>
    <w:uiPriority w:val="99"/>
    <w:semiHidden/>
    <w:rsid w:val="00AA5DA9"/>
  </w:style>
  <w:style w:type="paragraph" w:styleId="En-tte">
    <w:name w:val="header"/>
    <w:basedOn w:val="Normal"/>
    <w:link w:val="En-tteCar"/>
    <w:uiPriority w:val="99"/>
    <w:unhideWhenUsed/>
    <w:rsid w:val="00EA1DC0"/>
    <w:pPr>
      <w:tabs>
        <w:tab w:val="center" w:pos="4536"/>
        <w:tab w:val="right" w:pos="9072"/>
      </w:tabs>
    </w:pPr>
  </w:style>
  <w:style w:type="character" w:customStyle="1" w:styleId="En-tteCar">
    <w:name w:val="En-tête Car"/>
    <w:basedOn w:val="Policepardfaut"/>
    <w:link w:val="En-tte"/>
    <w:uiPriority w:val="99"/>
    <w:rsid w:val="00EA1DC0"/>
  </w:style>
  <w:style w:type="paragraph" w:styleId="Pieddepage">
    <w:name w:val="footer"/>
    <w:basedOn w:val="Normal"/>
    <w:link w:val="PieddepageCar"/>
    <w:uiPriority w:val="99"/>
    <w:unhideWhenUsed/>
    <w:rsid w:val="00EA1DC0"/>
    <w:pPr>
      <w:tabs>
        <w:tab w:val="center" w:pos="4536"/>
        <w:tab w:val="right" w:pos="9072"/>
      </w:tabs>
    </w:pPr>
  </w:style>
  <w:style w:type="character" w:customStyle="1" w:styleId="PieddepageCar">
    <w:name w:val="Pied de page Car"/>
    <w:basedOn w:val="Policepardfaut"/>
    <w:link w:val="Pieddepage"/>
    <w:uiPriority w:val="99"/>
    <w:rsid w:val="00EA1DC0"/>
  </w:style>
  <w:style w:type="character" w:styleId="Lienhypertexte">
    <w:name w:val="Hyperlink"/>
    <w:rsid w:val="00EA1DC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603">
      <w:bodyDiv w:val="1"/>
      <w:marLeft w:val="0"/>
      <w:marRight w:val="0"/>
      <w:marTop w:val="0"/>
      <w:marBottom w:val="0"/>
      <w:divBdr>
        <w:top w:val="none" w:sz="0" w:space="0" w:color="auto"/>
        <w:left w:val="none" w:sz="0" w:space="0" w:color="auto"/>
        <w:bottom w:val="none" w:sz="0" w:space="0" w:color="auto"/>
        <w:right w:val="none" w:sz="0" w:space="0" w:color="auto"/>
      </w:divBdr>
    </w:div>
    <w:div w:id="948925494">
      <w:bodyDiv w:val="1"/>
      <w:marLeft w:val="0"/>
      <w:marRight w:val="0"/>
      <w:marTop w:val="0"/>
      <w:marBottom w:val="0"/>
      <w:divBdr>
        <w:top w:val="none" w:sz="0" w:space="0" w:color="auto"/>
        <w:left w:val="none" w:sz="0" w:space="0" w:color="auto"/>
        <w:bottom w:val="none" w:sz="0" w:space="0" w:color="auto"/>
        <w:right w:val="none" w:sz="0" w:space="0" w:color="auto"/>
      </w:divBdr>
    </w:div>
    <w:div w:id="11670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B0591-E0EC-4486-B169-A2FBF466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5992</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2021-03-26T13:33:00Z</dcterms:created>
  <dcterms:modified xsi:type="dcterms:W3CDTF">2021-03-26T14:19:00Z</dcterms:modified>
</cp:coreProperties>
</file>