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B11CC" w14:textId="77777777" w:rsidR="00A714FB" w:rsidRDefault="00A714FB" w:rsidP="00A714FB">
      <w:pPr>
        <w:jc w:val="center"/>
        <w:rPr>
          <w:rFonts w:ascii="Avenir Next" w:eastAsia="Times New Roman" w:hAnsi="Avenir Next" w:cs="Times New Roman"/>
          <w:b/>
          <w:bCs/>
          <w:lang w:val="en-GB" w:eastAsia="en-GB"/>
        </w:rPr>
      </w:pPr>
      <w:bookmarkStart w:id="0" w:name="_GoBack"/>
      <w:bookmarkEnd w:id="0"/>
    </w:p>
    <w:p w14:paraId="28139FE8" w14:textId="02822D58" w:rsidR="00A714FB" w:rsidRPr="0000684B" w:rsidRDefault="00A714FB" w:rsidP="00A714FB">
      <w:pPr>
        <w:jc w:val="center"/>
        <w:rPr>
          <w:rFonts w:ascii="Avenir Next" w:eastAsia="ＭＳ 明朝" w:hAnsi="Avenir Next" w:cs="Times New Roman"/>
          <w:b/>
          <w:bCs/>
        </w:rPr>
      </w:pPr>
      <w:r>
        <w:rPr>
          <w:rFonts w:ascii="Avenir Next" w:eastAsia="ＭＳ 明朝" w:hAnsi="Avenir Next" w:hint="eastAsia"/>
          <w:b/>
        </w:rPr>
        <w:t>ゼニス、ゴールドを纏った「クロノマスター</w:t>
      </w:r>
      <w:r>
        <w:rPr>
          <w:rFonts w:ascii="Avenir Next" w:eastAsia="ＭＳ 明朝" w:hAnsi="Avenir Next" w:hint="eastAsia"/>
          <w:b/>
        </w:rPr>
        <w:t xml:space="preserve"> </w:t>
      </w:r>
      <w:r>
        <w:rPr>
          <w:rFonts w:ascii="Avenir Next" w:eastAsia="ＭＳ 明朝" w:hAnsi="Avenir Next" w:hint="eastAsia"/>
          <w:b/>
        </w:rPr>
        <w:t>スポーツ」最新作を発表</w:t>
      </w:r>
    </w:p>
    <w:p w14:paraId="13EA4327" w14:textId="77777777" w:rsidR="00A714FB" w:rsidRPr="00B57416" w:rsidRDefault="00A714FB" w:rsidP="00A714FB">
      <w:pPr>
        <w:rPr>
          <w:b/>
          <w:bCs/>
          <w:lang w:val="en-GB"/>
        </w:rPr>
      </w:pPr>
    </w:p>
    <w:p w14:paraId="1D1EE7AB" w14:textId="77777777" w:rsidR="00A714FB" w:rsidRPr="00C13C17" w:rsidRDefault="00A714FB" w:rsidP="00A714FB">
      <w:pPr>
        <w:rPr>
          <w:sz w:val="18"/>
          <w:szCs w:val="18"/>
          <w:lang w:val="en-GB"/>
        </w:rPr>
      </w:pPr>
    </w:p>
    <w:p w14:paraId="45AA3CF3" w14:textId="4F3219DC" w:rsidR="00A714FB" w:rsidRPr="00C13C17" w:rsidRDefault="00A714FB" w:rsidP="00A714FB">
      <w:pPr>
        <w:jc w:val="both"/>
        <w:rPr>
          <w:rFonts w:ascii="Avenir Next" w:eastAsia="ＭＳ 明朝" w:hAnsi="Avenir Next" w:cs="Times New Roman"/>
          <w:b/>
          <w:bCs/>
          <w:sz w:val="18"/>
          <w:szCs w:val="18"/>
        </w:rPr>
      </w:pPr>
      <w:r>
        <w:rPr>
          <w:rFonts w:ascii="Avenir Next" w:eastAsia="ＭＳ 明朝" w:hAnsi="Avenir Next" w:hint="eastAsia"/>
          <w:b/>
          <w:sz w:val="18"/>
        </w:rPr>
        <w:t>2021</w:t>
      </w:r>
      <w:r>
        <w:rPr>
          <w:rFonts w:ascii="Avenir Next" w:eastAsia="ＭＳ 明朝" w:hAnsi="Avenir Next" w:hint="eastAsia"/>
          <w:b/>
          <w:sz w:val="18"/>
        </w:rPr>
        <w:t>年の始まりと共に、</w:t>
      </w:r>
      <w:r w:rsidR="002F2AF7">
        <w:rPr>
          <w:rFonts w:ascii="Avenir Next" w:eastAsia="ＭＳ 明朝" w:hAnsi="Avenir Next" w:hint="eastAsia"/>
          <w:b/>
          <w:sz w:val="18"/>
        </w:rPr>
        <w:t>ゼニスは</w:t>
      </w:r>
      <w:r w:rsidR="006C1E9C">
        <w:rPr>
          <w:rFonts w:ascii="Avenir Next" w:eastAsia="ＭＳ 明朝" w:hAnsi="Avenir Next" w:hint="eastAsia"/>
          <w:b/>
          <w:sz w:val="18"/>
        </w:rPr>
        <w:t>、</w:t>
      </w:r>
      <w:r w:rsidR="002F2AF7">
        <w:rPr>
          <w:rFonts w:ascii="Avenir Next" w:eastAsia="ＭＳ 明朝" w:hAnsi="Avenir Next" w:hint="eastAsia"/>
          <w:b/>
          <w:sz w:val="18"/>
        </w:rPr>
        <w:t>ブランドを象徴するデザインコード</w:t>
      </w:r>
      <w:r w:rsidR="006C1E9C">
        <w:rPr>
          <w:rFonts w:ascii="Avenir Next" w:eastAsia="ＭＳ 明朝" w:hAnsi="Avenir Next" w:hint="eastAsia"/>
          <w:b/>
          <w:sz w:val="18"/>
        </w:rPr>
        <w:t>に</w:t>
      </w:r>
      <w:r w:rsidR="002F2AF7">
        <w:rPr>
          <w:rFonts w:ascii="Avenir Next" w:eastAsia="ＭＳ 明朝" w:hAnsi="Avenir Next" w:hint="eastAsia"/>
          <w:b/>
          <w:sz w:val="18"/>
        </w:rPr>
        <w:t>新次元の性能</w:t>
      </w:r>
      <w:r w:rsidR="006C1E9C">
        <w:rPr>
          <w:rFonts w:ascii="Avenir Next" w:eastAsia="ＭＳ 明朝" w:hAnsi="Avenir Next" w:hint="eastAsia"/>
          <w:b/>
          <w:sz w:val="18"/>
        </w:rPr>
        <w:t>と精度を融合させた全く新しい</w:t>
      </w:r>
      <w:r w:rsidR="002F2AF7">
        <w:rPr>
          <w:rFonts w:ascii="Avenir Next" w:eastAsia="ＭＳ 明朝" w:hAnsi="Avenir Next" w:hint="eastAsia"/>
          <w:b/>
          <w:sz w:val="18"/>
        </w:rPr>
        <w:t>「クロノマスタースポーツ」を発表し、</w:t>
      </w:r>
      <w:r w:rsidR="006C1E9C" w:rsidRPr="006C1E9C">
        <w:rPr>
          <w:rFonts w:ascii="Avenir Next" w:eastAsia="ＭＳ 明朝" w:hAnsi="Avenir Next" w:hint="eastAsia"/>
          <w:b/>
          <w:sz w:val="18"/>
        </w:rPr>
        <w:t>高振動の自動巻きクロノグラフの</w:t>
      </w:r>
      <w:r w:rsidR="006C1E9C">
        <w:rPr>
          <w:rFonts w:ascii="Avenir Next" w:eastAsia="ＭＳ 明朝" w:hAnsi="Avenir Next"/>
          <w:b/>
          <w:sz w:val="18"/>
        </w:rPr>
        <w:t> </w:t>
      </w:r>
      <w:r w:rsidR="006C1E9C" w:rsidRPr="006C1E9C">
        <w:rPr>
          <w:rFonts w:ascii="Avenir Next" w:eastAsia="ＭＳ 明朝" w:hAnsi="Avenir Next" w:hint="eastAsia"/>
          <w:b/>
          <w:sz w:val="18"/>
        </w:rPr>
        <w:t>マスター</w:t>
      </w:r>
      <w:r w:rsidR="006C1E9C">
        <w:rPr>
          <w:rFonts w:ascii="Avenir Next" w:eastAsia="ＭＳ 明朝" w:hAnsi="Avenir Next" w:hint="eastAsia"/>
          <w:b/>
          <w:sz w:val="18"/>
        </w:rPr>
        <w:t>であることを再確認し</w:t>
      </w:r>
      <w:r w:rsidR="006C1E9C" w:rsidRPr="006C1E9C">
        <w:rPr>
          <w:rFonts w:ascii="Avenir Next" w:eastAsia="ＭＳ 明朝" w:hAnsi="Avenir Next" w:hint="eastAsia"/>
          <w:b/>
          <w:sz w:val="18"/>
        </w:rPr>
        <w:t>ました。</w:t>
      </w:r>
      <w:r w:rsidR="006C1E9C">
        <w:rPr>
          <w:rFonts w:ascii="Avenir Next" w:eastAsia="ＭＳ 明朝" w:hAnsi="Avenir Next" w:hint="eastAsia"/>
          <w:b/>
          <w:sz w:val="18"/>
        </w:rPr>
        <w:t>そして</w:t>
      </w:r>
      <w:r>
        <w:rPr>
          <w:rFonts w:ascii="Avenir Next" w:eastAsia="ＭＳ 明朝" w:hAnsi="Avenir Next" w:hint="eastAsia"/>
          <w:b/>
          <w:sz w:val="18"/>
        </w:rPr>
        <w:t>今回、光沢のあるローズゴールドを採用した</w:t>
      </w:r>
      <w:r w:rsidR="006C1E9C">
        <w:rPr>
          <w:rFonts w:ascii="Avenir Next" w:eastAsia="ＭＳ 明朝" w:hAnsi="Avenir Next" w:hint="eastAsia"/>
          <w:b/>
          <w:sz w:val="18"/>
        </w:rPr>
        <w:t>最新</w:t>
      </w:r>
      <w:r>
        <w:rPr>
          <w:rFonts w:ascii="Avenir Next" w:eastAsia="ＭＳ 明朝" w:hAnsi="Avenir Next" w:hint="eastAsia"/>
          <w:b/>
          <w:sz w:val="18"/>
        </w:rPr>
        <w:t>モデルが</w:t>
      </w:r>
      <w:r w:rsidR="006C1E9C">
        <w:rPr>
          <w:rFonts w:ascii="Avenir Next" w:eastAsia="ＭＳ 明朝" w:hAnsi="Avenir Next" w:hint="eastAsia"/>
          <w:b/>
          <w:sz w:val="18"/>
        </w:rPr>
        <w:t>この</w:t>
      </w:r>
      <w:r w:rsidR="006C1E9C">
        <w:rPr>
          <w:rFonts w:ascii="Avenir Next" w:eastAsia="ＭＳ 明朝" w:hAnsi="Avenir Next" w:hint="eastAsia"/>
          <w:b/>
          <w:sz w:val="18"/>
        </w:rPr>
        <w:t>1/10</w:t>
      </w:r>
      <w:r w:rsidR="006C1E9C">
        <w:rPr>
          <w:rFonts w:ascii="Avenir Next" w:eastAsia="ＭＳ 明朝" w:hAnsi="Avenir Next" w:hint="eastAsia"/>
          <w:b/>
          <w:sz w:val="18"/>
        </w:rPr>
        <w:t>秒計測のクロノグラフの</w:t>
      </w:r>
      <w:r>
        <w:rPr>
          <w:rFonts w:ascii="Avenir Next" w:eastAsia="ＭＳ 明朝" w:hAnsi="Avenir Next" w:hint="eastAsia"/>
          <w:b/>
          <w:sz w:val="18"/>
        </w:rPr>
        <w:t>コレクションに加わりました。</w:t>
      </w:r>
    </w:p>
    <w:p w14:paraId="2EF1081A" w14:textId="77777777" w:rsidR="00A714FB" w:rsidRPr="004034F0" w:rsidRDefault="00A714FB" w:rsidP="00A714FB">
      <w:pPr>
        <w:rPr>
          <w:sz w:val="18"/>
          <w:szCs w:val="18"/>
        </w:rPr>
      </w:pPr>
    </w:p>
    <w:p w14:paraId="6FD08E68" w14:textId="2F3EC060" w:rsidR="00A714FB" w:rsidRPr="00866B8E" w:rsidRDefault="00A714FB" w:rsidP="00A714FB">
      <w:pPr>
        <w:jc w:val="both"/>
        <w:rPr>
          <w:rFonts w:ascii="Avenir Next" w:eastAsia="ＭＳ 明朝" w:hAnsi="Avenir Next" w:cs="Times New Roman"/>
          <w:sz w:val="18"/>
          <w:szCs w:val="18"/>
        </w:rPr>
      </w:pPr>
      <w:r>
        <w:rPr>
          <w:rFonts w:ascii="Avenir Next" w:eastAsia="ＭＳ 明朝" w:hAnsi="Avenir Next" w:hint="eastAsia"/>
          <w:sz w:val="18"/>
        </w:rPr>
        <w:t>ゼニスは、</w:t>
      </w:r>
      <w:r>
        <w:rPr>
          <w:rFonts w:ascii="Avenir Next" w:eastAsia="ＭＳ 明朝" w:hAnsi="Avenir Next" w:hint="eastAsia"/>
          <w:sz w:val="18"/>
        </w:rPr>
        <w:t>1969</w:t>
      </w:r>
      <w:r>
        <w:rPr>
          <w:rFonts w:ascii="Avenir Next" w:eastAsia="ＭＳ 明朝" w:hAnsi="Avenir Next" w:hint="eastAsia"/>
          <w:sz w:val="18"/>
        </w:rPr>
        <w:t>年</w:t>
      </w:r>
      <w:r w:rsidR="00626319">
        <w:rPr>
          <w:rFonts w:ascii="Avenir Next" w:eastAsia="ＭＳ 明朝" w:hAnsi="Avenir Next" w:hint="eastAsia"/>
          <w:sz w:val="18"/>
        </w:rPr>
        <w:t>の</w:t>
      </w:r>
      <w:r>
        <w:rPr>
          <w:rFonts w:ascii="Avenir Next" w:eastAsia="ＭＳ 明朝" w:hAnsi="Avenir Next" w:hint="eastAsia"/>
          <w:sz w:val="18"/>
        </w:rPr>
        <w:t>「エル・プリメロ」</w:t>
      </w:r>
      <w:r w:rsidR="00626319">
        <w:rPr>
          <w:rFonts w:ascii="Avenir Next" w:eastAsia="ＭＳ 明朝" w:hAnsi="Avenir Next" w:hint="eastAsia"/>
          <w:sz w:val="18"/>
        </w:rPr>
        <w:t>誕生以来、</w:t>
      </w:r>
      <w:r>
        <w:rPr>
          <w:rFonts w:ascii="Avenir Next" w:eastAsia="ＭＳ 明朝" w:hAnsi="Avenir Next" w:hint="eastAsia"/>
          <w:sz w:val="18"/>
        </w:rPr>
        <w:t>G381</w:t>
      </w:r>
      <w:r>
        <w:rPr>
          <w:rFonts w:ascii="Avenir Next" w:eastAsia="ＭＳ 明朝" w:hAnsi="Avenir Next" w:hint="eastAsia"/>
          <w:sz w:val="18"/>
        </w:rPr>
        <w:t>や</w:t>
      </w:r>
      <w:r>
        <w:rPr>
          <w:rFonts w:ascii="Avenir Next" w:eastAsia="ＭＳ 明朝" w:hAnsi="Avenir Next" w:hint="eastAsia"/>
          <w:sz w:val="18"/>
        </w:rPr>
        <w:t>G581</w:t>
      </w:r>
      <w:r>
        <w:rPr>
          <w:rFonts w:ascii="Avenir Next" w:eastAsia="ＭＳ 明朝" w:hAnsi="Avenir Next" w:hint="eastAsia"/>
          <w:sz w:val="18"/>
        </w:rPr>
        <w:t>といった</w:t>
      </w:r>
      <w:r w:rsidR="00626319">
        <w:rPr>
          <w:rFonts w:ascii="Avenir Next" w:eastAsia="ＭＳ 明朝" w:hAnsi="Avenir Next" w:hint="eastAsia"/>
          <w:sz w:val="18"/>
        </w:rPr>
        <w:t>アイコニックなモデルで、自動巻きクロノグラフのゴールドモデルを展開してきました。</w:t>
      </w:r>
      <w:r>
        <w:rPr>
          <w:rFonts w:ascii="Avenir Next" w:eastAsia="ＭＳ 明朝" w:hAnsi="Avenir Next" w:hint="eastAsia"/>
          <w:sz w:val="18"/>
        </w:rPr>
        <w:t>。今回</w:t>
      </w:r>
      <w:r w:rsidR="00626319">
        <w:rPr>
          <w:rFonts w:ascii="Avenir Next" w:eastAsia="ＭＳ 明朝" w:hAnsi="Avenir Next" w:hint="eastAsia"/>
          <w:sz w:val="18"/>
        </w:rPr>
        <w:t>、</w:t>
      </w:r>
      <w:r>
        <w:rPr>
          <w:rFonts w:ascii="Avenir Next" w:eastAsia="ＭＳ 明朝" w:hAnsi="Avenir Next" w:hint="eastAsia"/>
          <w:sz w:val="18"/>
        </w:rPr>
        <w:t>最新の「エル・プリメロ」キャリバーを</w:t>
      </w:r>
      <w:r w:rsidR="00626319">
        <w:rPr>
          <w:rFonts w:ascii="Avenir Next" w:eastAsia="ＭＳ 明朝" w:hAnsi="Avenir Next" w:hint="eastAsia"/>
          <w:sz w:val="18"/>
        </w:rPr>
        <w:t>搭載した</w:t>
      </w:r>
      <w:r>
        <w:rPr>
          <w:rFonts w:ascii="Avenir Next" w:eastAsia="ＭＳ 明朝" w:hAnsi="Avenir Next" w:hint="eastAsia"/>
          <w:sz w:val="18"/>
        </w:rPr>
        <w:t>ローズゴールドの</w:t>
      </w:r>
      <w:r>
        <w:rPr>
          <w:rFonts w:ascii="Avenir Next" w:eastAsia="ＭＳ 明朝" w:hAnsi="Avenir Next" w:hint="eastAsia"/>
          <w:b/>
          <w:bCs/>
          <w:sz w:val="18"/>
        </w:rPr>
        <w:t>クロノマスター</w:t>
      </w:r>
      <w:r>
        <w:rPr>
          <w:rFonts w:ascii="Avenir Next" w:eastAsia="ＭＳ 明朝" w:hAnsi="Avenir Next" w:hint="eastAsia"/>
          <w:b/>
          <w:bCs/>
          <w:sz w:val="18"/>
        </w:rPr>
        <w:t xml:space="preserve"> </w:t>
      </w:r>
      <w:r>
        <w:rPr>
          <w:rFonts w:ascii="Avenir Next" w:eastAsia="ＭＳ 明朝" w:hAnsi="Avenir Next" w:hint="eastAsia"/>
          <w:b/>
          <w:bCs/>
          <w:sz w:val="18"/>
        </w:rPr>
        <w:t>スポーツ</w:t>
      </w:r>
      <w:r w:rsidR="00626319">
        <w:rPr>
          <w:rFonts w:ascii="Avenir Next" w:eastAsia="ＭＳ 明朝" w:hAnsi="Avenir Next" w:hint="eastAsia"/>
          <w:sz w:val="18"/>
        </w:rPr>
        <w:t>を発表することで</w:t>
      </w:r>
      <w:r>
        <w:rPr>
          <w:rFonts w:ascii="Avenir Next" w:eastAsia="ＭＳ 明朝" w:hAnsi="Avenir Next" w:hint="eastAsia"/>
          <w:sz w:val="18"/>
        </w:rPr>
        <w:t>、この伝統を守り続けています。</w:t>
      </w:r>
    </w:p>
    <w:p w14:paraId="2EF41821" w14:textId="77777777" w:rsidR="00A714FB" w:rsidRPr="00C13C17" w:rsidRDefault="00A714FB" w:rsidP="00A714FB">
      <w:pPr>
        <w:jc w:val="both"/>
        <w:rPr>
          <w:rFonts w:ascii="Avenir Next" w:eastAsia="Times New Roman" w:hAnsi="Avenir Next" w:cs="Times New Roman"/>
          <w:sz w:val="18"/>
          <w:szCs w:val="18"/>
          <w:lang w:val="en-GB"/>
        </w:rPr>
      </w:pPr>
    </w:p>
    <w:p w14:paraId="0E2A4474" w14:textId="11515C1D" w:rsidR="00A714FB" w:rsidRPr="00C13C17" w:rsidRDefault="00A714FB" w:rsidP="004034F0">
      <w:pPr>
        <w:jc w:val="both"/>
        <w:rPr>
          <w:sz w:val="18"/>
          <w:szCs w:val="18"/>
          <w:lang w:val="en-GB"/>
        </w:rPr>
      </w:pPr>
      <w:r>
        <w:rPr>
          <w:rFonts w:ascii="Avenir Next" w:eastAsia="ＭＳ 明朝" w:hAnsi="Avenir Next" w:hint="eastAsia"/>
          <w:sz w:val="18"/>
        </w:rPr>
        <w:t>「クロノマスター</w:t>
      </w:r>
      <w:r>
        <w:rPr>
          <w:rFonts w:ascii="Avenir Next" w:eastAsia="ＭＳ 明朝" w:hAnsi="Avenir Next" w:hint="eastAsia"/>
          <w:sz w:val="18"/>
        </w:rPr>
        <w:t xml:space="preserve"> </w:t>
      </w:r>
      <w:r>
        <w:rPr>
          <w:rFonts w:ascii="Avenir Next" w:eastAsia="ＭＳ 明朝" w:hAnsi="Avenir Next" w:hint="eastAsia"/>
          <w:sz w:val="18"/>
        </w:rPr>
        <w:t>スポーツ」は、ゼニスの新しい時代の始まりを告げるものであり、画期的な自動巻</w:t>
      </w:r>
      <w:r w:rsidR="00C9509A">
        <w:rPr>
          <w:rFonts w:ascii="Avenir Next" w:eastAsia="ＭＳ 明朝" w:hAnsi="Avenir Next" w:hint="eastAsia"/>
          <w:sz w:val="18"/>
        </w:rPr>
        <w:t>き</w:t>
      </w:r>
      <w:r>
        <w:rPr>
          <w:rFonts w:ascii="Avenir Next" w:eastAsia="ＭＳ 明朝" w:hAnsi="Avenir Next" w:hint="eastAsia"/>
          <w:sz w:val="18"/>
        </w:rPr>
        <w:t>クロノグラフの壮大なストーリーを今に語り継いでいます。高振動の精度を新たな高みにまで到達させたこのモデルは、コンマ</w:t>
      </w:r>
      <w:r w:rsidR="00C9509A">
        <w:rPr>
          <w:rFonts w:ascii="Avenir Next" w:eastAsia="ＭＳ 明朝" w:hAnsi="Avenir Next" w:hint="eastAsia"/>
          <w:sz w:val="18"/>
        </w:rPr>
        <w:t>数</w:t>
      </w:r>
      <w:r>
        <w:rPr>
          <w:rFonts w:ascii="Avenir Next" w:eastAsia="ＭＳ 明朝" w:hAnsi="Avenir Next" w:hint="eastAsia"/>
          <w:sz w:val="18"/>
        </w:rPr>
        <w:t>秒単位の計時を</w:t>
      </w:r>
      <w:r w:rsidR="00FD009E">
        <w:rPr>
          <w:rFonts w:ascii="Avenir Next" w:eastAsia="ＭＳ 明朝" w:hAnsi="Avenir Next" w:hint="eastAsia"/>
          <w:sz w:val="18"/>
        </w:rPr>
        <w:t>得意と</w:t>
      </w:r>
      <w:r>
        <w:rPr>
          <w:rFonts w:ascii="Avenir Next" w:eastAsia="ＭＳ 明朝" w:hAnsi="Avenir Next" w:hint="eastAsia"/>
          <w:sz w:val="18"/>
        </w:rPr>
        <w:t>するマニュファクチュールの</w:t>
      </w:r>
      <w:r w:rsidR="00C9509A">
        <w:rPr>
          <w:rFonts w:ascii="Avenir Next" w:eastAsia="ＭＳ 明朝" w:hAnsi="Avenir Next" w:hint="eastAsia"/>
          <w:sz w:val="18"/>
        </w:rPr>
        <w:t>技術力</w:t>
      </w:r>
      <w:r>
        <w:rPr>
          <w:rFonts w:ascii="Avenir Next" w:eastAsia="ＭＳ 明朝" w:hAnsi="Avenir Next" w:hint="eastAsia"/>
          <w:sz w:val="18"/>
        </w:rPr>
        <w:t>をいかんなく発揮しています。過去のゼニスのアイコンを象徴する要素を組み合わせ、独自のアイデンティティを打ち出した結果、</w:t>
      </w:r>
      <w:r w:rsidR="00C9509A">
        <w:rPr>
          <w:rFonts w:ascii="Avenir Next" w:eastAsia="ＭＳ 明朝" w:hAnsi="Avenir Next" w:hint="eastAsia"/>
          <w:sz w:val="18"/>
        </w:rPr>
        <w:t>この新モデルは</w:t>
      </w:r>
      <w:r>
        <w:rPr>
          <w:rFonts w:ascii="Avenir Next" w:eastAsia="ＭＳ 明朝" w:hAnsi="Avenir Next" w:hint="eastAsia"/>
          <w:sz w:val="18"/>
        </w:rPr>
        <w:t>ローズゴールドの輝きを纏い、</w:t>
      </w:r>
      <w:r w:rsidR="00C9509A">
        <w:rPr>
          <w:rFonts w:ascii="Avenir Next" w:eastAsia="ＭＳ 明朝" w:hAnsi="Avenir Next" w:hint="eastAsia"/>
          <w:sz w:val="18"/>
        </w:rPr>
        <w:t>現代的で</w:t>
      </w:r>
      <w:r>
        <w:rPr>
          <w:rFonts w:ascii="Avenir Next" w:eastAsia="ＭＳ 明朝" w:hAnsi="Avenir Next" w:hint="eastAsia"/>
          <w:sz w:val="18"/>
        </w:rPr>
        <w:t>どんなスタイルやシーンにもマッチするクロノグラフ</w:t>
      </w:r>
      <w:r w:rsidR="00C9509A">
        <w:rPr>
          <w:rFonts w:ascii="Avenir Next" w:eastAsia="ＭＳ 明朝" w:hAnsi="Avenir Next" w:hint="eastAsia"/>
          <w:sz w:val="18"/>
        </w:rPr>
        <w:t>に仕上がりました。</w:t>
      </w:r>
    </w:p>
    <w:p w14:paraId="0690C593" w14:textId="7FDCD241" w:rsidR="00A714FB" w:rsidRPr="00C13C17" w:rsidRDefault="00A714FB" w:rsidP="00A714FB">
      <w:pPr>
        <w:jc w:val="both"/>
        <w:rPr>
          <w:rFonts w:ascii="Avenir Next" w:eastAsia="ＭＳ 明朝" w:hAnsi="Avenir Next" w:cs="Times New Roman"/>
          <w:sz w:val="18"/>
          <w:szCs w:val="18"/>
        </w:rPr>
      </w:pPr>
      <w:r>
        <w:rPr>
          <w:rFonts w:ascii="Avenir Next" w:eastAsia="ＭＳ 明朝" w:hAnsi="Avenir Next" w:hint="eastAsia"/>
          <w:sz w:val="18"/>
        </w:rPr>
        <w:t>モダンでありながらも、タイムレスな魅力を放つスポーティシックなクロノグラフのこの贅沢なバージョンでは、</w:t>
      </w:r>
      <w:r>
        <w:rPr>
          <w:rFonts w:ascii="Avenir Next" w:eastAsia="ＭＳ 明朝" w:hAnsi="Avenir Next" w:hint="eastAsia"/>
          <w:sz w:val="18"/>
        </w:rPr>
        <w:t>41mm</w:t>
      </w:r>
      <w:r>
        <w:rPr>
          <w:rFonts w:ascii="Avenir Next" w:eastAsia="ＭＳ 明朝" w:hAnsi="Avenir Next" w:hint="eastAsia"/>
          <w:sz w:val="18"/>
        </w:rPr>
        <w:t>ケースに</w:t>
      </w:r>
      <w:r>
        <w:rPr>
          <w:rFonts w:ascii="Avenir Next" w:eastAsia="ＭＳ 明朝" w:hAnsi="Avenir Next" w:hint="eastAsia"/>
          <w:sz w:val="18"/>
        </w:rPr>
        <w:t>18K</w:t>
      </w:r>
      <w:r>
        <w:rPr>
          <w:rFonts w:ascii="Avenir Next" w:eastAsia="ＭＳ 明朝" w:hAnsi="Avenir Next" w:hint="eastAsia"/>
          <w:sz w:val="18"/>
        </w:rPr>
        <w:t>ローズゴールドが</w:t>
      </w:r>
      <w:r w:rsidR="00C9509A">
        <w:rPr>
          <w:rFonts w:ascii="Avenir Next" w:eastAsia="ＭＳ 明朝" w:hAnsi="Avenir Next" w:hint="eastAsia"/>
          <w:sz w:val="18"/>
        </w:rPr>
        <w:t>使用され</w:t>
      </w:r>
      <w:r>
        <w:rPr>
          <w:rFonts w:ascii="Avenir Next" w:eastAsia="ＭＳ 明朝" w:hAnsi="Avenir Next" w:hint="eastAsia"/>
          <w:sz w:val="18"/>
        </w:rPr>
        <w:t>、ポンプ</w:t>
      </w:r>
      <w:r w:rsidR="00C9509A">
        <w:rPr>
          <w:rFonts w:ascii="Avenir Next" w:eastAsia="ＭＳ 明朝" w:hAnsi="Avenir Next" w:hint="eastAsia"/>
          <w:sz w:val="18"/>
        </w:rPr>
        <w:t>式</w:t>
      </w:r>
      <w:r>
        <w:rPr>
          <w:rFonts w:ascii="Avenir Next" w:eastAsia="ＭＳ 明朝" w:hAnsi="Avenir Next" w:hint="eastAsia"/>
          <w:sz w:val="18"/>
        </w:rPr>
        <w:t>のプッシュボタンを備えています。ポリッシュ仕上げのブラックセラミック製ベゼルには、</w:t>
      </w:r>
      <w:r>
        <w:rPr>
          <w:rFonts w:ascii="Avenir Next" w:eastAsia="ＭＳ 明朝" w:hAnsi="Avenir Next" w:hint="eastAsia"/>
          <w:sz w:val="18"/>
        </w:rPr>
        <w:t>1/10</w:t>
      </w:r>
      <w:r>
        <w:rPr>
          <w:rFonts w:ascii="Avenir Next" w:eastAsia="ＭＳ 明朝" w:hAnsi="Avenir Next" w:hint="eastAsia"/>
          <w:sz w:val="18"/>
        </w:rPr>
        <w:t>秒単位のセコンドスケールが刻印され、ケースと文字盤に合わせてマットゴールドラッカー</w:t>
      </w:r>
      <w:r w:rsidR="00EB24F6">
        <w:rPr>
          <w:rFonts w:ascii="Avenir Next" w:eastAsia="ＭＳ 明朝" w:hAnsi="Avenir Next" w:hint="eastAsia"/>
          <w:sz w:val="18"/>
        </w:rPr>
        <w:t>を施す</w:t>
      </w:r>
      <w:r>
        <w:rPr>
          <w:rFonts w:ascii="Avenir Next" w:eastAsia="ＭＳ 明朝" w:hAnsi="Avenir Next" w:hint="eastAsia"/>
          <w:sz w:val="18"/>
        </w:rPr>
        <w:t>ことで、大胆なコントラストが生まれ、ベゼル上のコンマ</w:t>
      </w:r>
      <w:r w:rsidR="00DB3136">
        <w:rPr>
          <w:rFonts w:ascii="Avenir Next" w:eastAsia="ＭＳ 明朝" w:hAnsi="Avenir Next" w:hint="eastAsia"/>
          <w:sz w:val="18"/>
        </w:rPr>
        <w:t>数</w:t>
      </w:r>
      <w:r>
        <w:rPr>
          <w:rFonts w:ascii="Avenir Next" w:eastAsia="ＭＳ 明朝" w:hAnsi="Avenir Next" w:hint="eastAsia"/>
          <w:sz w:val="18"/>
        </w:rPr>
        <w:t>秒単位の経過時間表示が極めて見やすくなっています。ラッカー仕上げのホワイト文字盤には、ロジウム、アンスラサイト、ブルーのアイコニックな</w:t>
      </w:r>
      <w:r w:rsidR="00FD009E">
        <w:rPr>
          <w:rFonts w:ascii="Avenir Next" w:eastAsia="ＭＳ 明朝" w:hAnsi="Avenir Next" w:hint="eastAsia"/>
          <w:sz w:val="18"/>
        </w:rPr>
        <w:t>トリコロール</w:t>
      </w:r>
      <w:r>
        <w:rPr>
          <w:rFonts w:ascii="Avenir Next" w:eastAsia="ＭＳ 明朝" w:hAnsi="Avenir Next" w:hint="eastAsia"/>
          <w:sz w:val="18"/>
        </w:rPr>
        <w:t>のクロノグラフカウンターが配され、針とアプライドマーカーはゴールドとブラックの組み合わせになっています。</w:t>
      </w:r>
      <w:r w:rsidR="005C3DDE">
        <w:rPr>
          <w:rFonts w:ascii="Avenir Next" w:eastAsia="ＭＳ 明朝" w:hAnsi="Avenir Next" w:hint="eastAsia"/>
          <w:sz w:val="18"/>
        </w:rPr>
        <w:t>ローズゴールドのフォールディングバックルには</w:t>
      </w:r>
      <w:r w:rsidR="005C3DDE" w:rsidRPr="005C3DDE">
        <w:rPr>
          <w:rFonts w:ascii="Avenir Next" w:eastAsia="ＭＳ 明朝" w:hAnsi="Avenir Next" w:hint="eastAsia"/>
          <w:sz w:val="18"/>
        </w:rPr>
        <w:t>ブ</w:t>
      </w:r>
      <w:r w:rsidR="005C3DDE">
        <w:rPr>
          <w:rFonts w:ascii="Avenir Next" w:eastAsia="ＭＳ 明朝" w:hAnsi="Avenir Next" w:hint="eastAsia"/>
          <w:sz w:val="18"/>
        </w:rPr>
        <w:t>ラックカーフレザーのストラップが取り付けられ、ケースとベゼルを際立たせ</w:t>
      </w:r>
      <w:r w:rsidR="005C3DDE" w:rsidRPr="005C3DDE">
        <w:rPr>
          <w:rFonts w:ascii="Avenir Next" w:eastAsia="ＭＳ 明朝" w:hAnsi="Avenir Next" w:hint="eastAsia"/>
          <w:sz w:val="18"/>
        </w:rPr>
        <w:t>、このモデルの完成度を</w:t>
      </w:r>
      <w:r w:rsidR="005C3DDE">
        <w:rPr>
          <w:rFonts w:ascii="Avenir Next" w:eastAsia="ＭＳ 明朝" w:hAnsi="Avenir Next" w:hint="eastAsia"/>
          <w:sz w:val="18"/>
        </w:rPr>
        <w:t>より一層</w:t>
      </w:r>
      <w:r w:rsidR="005C3DDE" w:rsidRPr="005C3DDE">
        <w:rPr>
          <w:rFonts w:ascii="Avenir Next" w:eastAsia="ＭＳ 明朝" w:hAnsi="Avenir Next" w:hint="eastAsia"/>
          <w:sz w:val="18"/>
        </w:rPr>
        <w:t>高めています。</w:t>
      </w:r>
    </w:p>
    <w:p w14:paraId="7AF84B0D" w14:textId="77777777" w:rsidR="00A714FB" w:rsidRPr="00C13C17" w:rsidRDefault="00A714FB" w:rsidP="00A714FB">
      <w:pPr>
        <w:rPr>
          <w:sz w:val="18"/>
          <w:szCs w:val="18"/>
          <w:lang w:val="en-GB"/>
        </w:rPr>
      </w:pPr>
    </w:p>
    <w:p w14:paraId="226429D6" w14:textId="02F83E16" w:rsidR="00A714FB" w:rsidRPr="00C13C17" w:rsidRDefault="00A714FB" w:rsidP="00A714FB">
      <w:pPr>
        <w:jc w:val="both"/>
        <w:rPr>
          <w:rFonts w:ascii="Avenir Next" w:eastAsia="ＭＳ 明朝" w:hAnsi="Avenir Next" w:cs="Times New Roman"/>
          <w:sz w:val="18"/>
          <w:szCs w:val="18"/>
        </w:rPr>
      </w:pPr>
      <w:r>
        <w:rPr>
          <w:rFonts w:ascii="Avenir Next" w:eastAsia="ＭＳ 明朝" w:hAnsi="Avenir Next" w:hint="eastAsia"/>
          <w:sz w:val="18"/>
        </w:rPr>
        <w:t>50</w:t>
      </w:r>
      <w:r>
        <w:rPr>
          <w:rFonts w:ascii="Avenir Next" w:eastAsia="ＭＳ 明朝" w:hAnsi="Avenir Next" w:hint="eastAsia"/>
          <w:sz w:val="18"/>
        </w:rPr>
        <w:t>年以上にわた</w:t>
      </w:r>
      <w:r w:rsidR="005F4C56">
        <w:rPr>
          <w:rFonts w:ascii="Avenir Next" w:eastAsia="ＭＳ 明朝" w:hAnsi="Avenir Next" w:hint="eastAsia"/>
          <w:sz w:val="18"/>
        </w:rPr>
        <w:t>って</w:t>
      </w:r>
      <w:r w:rsidR="005C3DDE">
        <w:rPr>
          <w:rFonts w:ascii="Avenir Next" w:eastAsia="ＭＳ 明朝" w:hAnsi="Avenir Next" w:hint="eastAsia"/>
          <w:sz w:val="18"/>
        </w:rPr>
        <w:t>絶え間</w:t>
      </w:r>
      <w:r w:rsidR="005F4C56">
        <w:rPr>
          <w:rFonts w:ascii="Avenir Next" w:eastAsia="ＭＳ 明朝" w:hAnsi="Avenir Next" w:hint="eastAsia"/>
          <w:sz w:val="18"/>
        </w:rPr>
        <w:t>なく</w:t>
      </w:r>
      <w:r w:rsidR="005C3DDE">
        <w:rPr>
          <w:rFonts w:ascii="Avenir Next" w:eastAsia="ＭＳ 明朝" w:hAnsi="Avenir Next" w:hint="eastAsia"/>
          <w:sz w:val="18"/>
        </w:rPr>
        <w:t>革新と改良</w:t>
      </w:r>
      <w:r w:rsidR="005F4C56">
        <w:rPr>
          <w:rFonts w:ascii="Avenir Next" w:eastAsia="ＭＳ 明朝" w:hAnsi="Avenir Next" w:hint="eastAsia"/>
          <w:sz w:val="18"/>
        </w:rPr>
        <w:t>を積み重ね、</w:t>
      </w:r>
      <w:r>
        <w:rPr>
          <w:rFonts w:ascii="Avenir Next" w:eastAsia="ＭＳ 明朝" w:hAnsi="Avenir Next" w:hint="eastAsia"/>
          <w:sz w:val="18"/>
        </w:rPr>
        <w:t>、</w:t>
      </w:r>
      <w:r>
        <w:rPr>
          <w:rFonts w:ascii="Avenir Next" w:eastAsia="ＭＳ 明朝" w:hAnsi="Avenir Next" w:hint="eastAsia"/>
          <w:b/>
          <w:bCs/>
          <w:sz w:val="18"/>
        </w:rPr>
        <w:t>クロノマスター</w:t>
      </w:r>
      <w:r>
        <w:rPr>
          <w:rFonts w:ascii="Avenir Next" w:eastAsia="ＭＳ 明朝" w:hAnsi="Avenir Next" w:hint="eastAsia"/>
          <w:b/>
          <w:bCs/>
          <w:sz w:val="18"/>
        </w:rPr>
        <w:t xml:space="preserve"> </w:t>
      </w:r>
      <w:r>
        <w:rPr>
          <w:rFonts w:ascii="Avenir Next" w:eastAsia="ＭＳ 明朝" w:hAnsi="Avenir Next" w:hint="eastAsia"/>
          <w:b/>
          <w:bCs/>
          <w:sz w:val="18"/>
        </w:rPr>
        <w:t>スポーツ</w:t>
      </w:r>
      <w:r>
        <w:rPr>
          <w:rFonts w:ascii="Avenir Next" w:eastAsia="ＭＳ 明朝" w:hAnsi="Avenir Next" w:hint="eastAsia"/>
          <w:sz w:val="18"/>
        </w:rPr>
        <w:t>は、マニュファクチュールで最も有名なムーブメントの</w:t>
      </w:r>
      <w:r w:rsidR="005F4C56">
        <w:rPr>
          <w:rFonts w:ascii="Avenir Next" w:eastAsia="ＭＳ 明朝" w:hAnsi="Avenir Next" w:hint="eastAsia"/>
          <w:sz w:val="18"/>
        </w:rPr>
        <w:t>最新版</w:t>
      </w:r>
      <w:r>
        <w:rPr>
          <w:rFonts w:ascii="Avenir Next" w:eastAsia="ＭＳ 明朝" w:hAnsi="Avenir Next" w:hint="eastAsia"/>
          <w:sz w:val="18"/>
        </w:rPr>
        <w:t>「エル・プリメロ</w:t>
      </w:r>
      <w:r>
        <w:rPr>
          <w:rFonts w:ascii="Avenir Next" w:eastAsia="ＭＳ 明朝" w:hAnsi="Avenir Next" w:hint="eastAsia"/>
          <w:sz w:val="18"/>
        </w:rPr>
        <w:t>3600</w:t>
      </w:r>
      <w:r>
        <w:rPr>
          <w:rFonts w:ascii="Avenir Next" w:eastAsia="ＭＳ 明朝" w:hAnsi="Avenir Next" w:hint="eastAsia"/>
          <w:sz w:val="18"/>
        </w:rPr>
        <w:t>」</w:t>
      </w:r>
      <w:r w:rsidR="005F4C56">
        <w:rPr>
          <w:rFonts w:ascii="Avenir Next" w:eastAsia="ＭＳ 明朝" w:hAnsi="Avenir Next" w:hint="eastAsia"/>
          <w:sz w:val="18"/>
        </w:rPr>
        <w:t>キャリバーを搭載しています。</w:t>
      </w:r>
      <w:r>
        <w:rPr>
          <w:rFonts w:ascii="Avenir Next" w:eastAsia="ＭＳ 明朝" w:hAnsi="Avenir Next" w:hint="eastAsia"/>
          <w:sz w:val="18"/>
        </w:rPr>
        <w:t>高い評価を得ているその性能をさらに高め、</w:t>
      </w:r>
      <w:r>
        <w:rPr>
          <w:rFonts w:ascii="Avenir Next" w:eastAsia="ＭＳ 明朝" w:hAnsi="Avenir Next" w:hint="eastAsia"/>
          <w:sz w:val="18"/>
        </w:rPr>
        <w:t>5Hz</w:t>
      </w:r>
      <w:r>
        <w:rPr>
          <w:rFonts w:ascii="Avenir Next" w:eastAsia="ＭＳ 明朝" w:hAnsi="Avenir Next" w:hint="eastAsia"/>
          <w:sz w:val="18"/>
        </w:rPr>
        <w:t>（</w:t>
      </w:r>
      <w:r>
        <w:rPr>
          <w:rFonts w:ascii="Avenir Next" w:eastAsia="ＭＳ 明朝" w:hAnsi="Avenir Next" w:hint="eastAsia"/>
          <w:sz w:val="18"/>
        </w:rPr>
        <w:t>36,000VpH</w:t>
      </w:r>
      <w:r>
        <w:rPr>
          <w:rFonts w:ascii="Avenir Next" w:eastAsia="ＭＳ 明朝" w:hAnsi="Avenir Next" w:hint="eastAsia"/>
          <w:sz w:val="18"/>
        </w:rPr>
        <w:t>）の脱進機による</w:t>
      </w:r>
      <w:r>
        <w:rPr>
          <w:rFonts w:ascii="Avenir Next" w:eastAsia="ＭＳ 明朝" w:hAnsi="Avenir Next" w:hint="eastAsia"/>
          <w:sz w:val="18"/>
        </w:rPr>
        <w:t>1/10</w:t>
      </w:r>
      <w:r>
        <w:rPr>
          <w:rFonts w:ascii="Avenir Next" w:eastAsia="ＭＳ 明朝" w:hAnsi="Avenir Next" w:hint="eastAsia"/>
          <w:sz w:val="18"/>
        </w:rPr>
        <w:t>秒単位の</w:t>
      </w:r>
      <w:r w:rsidR="005F4C56">
        <w:rPr>
          <w:rFonts w:ascii="Avenir Next" w:eastAsia="ＭＳ 明朝" w:hAnsi="Avenir Next" w:hint="eastAsia"/>
          <w:sz w:val="18"/>
        </w:rPr>
        <w:t>精確</w:t>
      </w:r>
      <w:r>
        <w:rPr>
          <w:rFonts w:ascii="Avenir Next" w:eastAsia="ＭＳ 明朝" w:hAnsi="Avenir Next" w:hint="eastAsia"/>
          <w:sz w:val="18"/>
        </w:rPr>
        <w:t>な表示と、</w:t>
      </w:r>
      <w:r>
        <w:rPr>
          <w:rFonts w:ascii="Avenir Next" w:eastAsia="ＭＳ 明朝" w:hAnsi="Avenir Next" w:hint="eastAsia"/>
          <w:sz w:val="18"/>
        </w:rPr>
        <w:t>60</w:t>
      </w:r>
      <w:r>
        <w:rPr>
          <w:rFonts w:ascii="Avenir Next" w:eastAsia="ＭＳ 明朝" w:hAnsi="Avenir Next" w:hint="eastAsia"/>
          <w:sz w:val="18"/>
        </w:rPr>
        <w:t>時間もの長時間パワーリザーブを実現しています。ブルーのコラムホイールとゼニススターがあしらわれたオープンローターを備えたよりオープンな構造に</w:t>
      </w:r>
      <w:r w:rsidR="00FD1DDE">
        <w:rPr>
          <w:rFonts w:ascii="Avenir Next" w:eastAsia="ＭＳ 明朝" w:hAnsi="Avenir Next" w:hint="eastAsia"/>
          <w:sz w:val="18"/>
        </w:rPr>
        <w:t>なり</w:t>
      </w:r>
      <w:r>
        <w:rPr>
          <w:rFonts w:ascii="Avenir Next" w:eastAsia="ＭＳ 明朝" w:hAnsi="Avenir Next" w:hint="eastAsia"/>
          <w:sz w:val="18"/>
        </w:rPr>
        <w:t>、全体的なフォルム</w:t>
      </w:r>
      <w:r w:rsidR="00FD1DDE">
        <w:rPr>
          <w:rFonts w:ascii="Avenir Next" w:eastAsia="ＭＳ 明朝" w:hAnsi="Avenir Next" w:hint="eastAsia"/>
          <w:sz w:val="18"/>
        </w:rPr>
        <w:t>や</w:t>
      </w:r>
      <w:r>
        <w:rPr>
          <w:rFonts w:ascii="Avenir Next" w:eastAsia="ＭＳ 明朝" w:hAnsi="Avenir Next" w:hint="eastAsia"/>
          <w:sz w:val="18"/>
        </w:rPr>
        <w:t>仕上げもよりモダンになっています。</w:t>
      </w:r>
    </w:p>
    <w:p w14:paraId="77A5B0CF" w14:textId="77777777" w:rsidR="00A714FB" w:rsidRPr="00C13C17" w:rsidRDefault="00A714FB" w:rsidP="00A714FB">
      <w:pPr>
        <w:jc w:val="both"/>
        <w:rPr>
          <w:rFonts w:ascii="Avenir Next" w:eastAsia="Times New Roman" w:hAnsi="Avenir Next" w:cs="Times New Roman"/>
          <w:sz w:val="18"/>
          <w:szCs w:val="18"/>
          <w:lang w:val="en-GB"/>
        </w:rPr>
      </w:pPr>
    </w:p>
    <w:p w14:paraId="2A7CECA3" w14:textId="44FD3DCB" w:rsidR="00A714FB" w:rsidRPr="00C13C17" w:rsidRDefault="00A714FB" w:rsidP="00A714FB">
      <w:pPr>
        <w:jc w:val="both"/>
        <w:rPr>
          <w:rFonts w:ascii="Avenir Next" w:eastAsia="ＭＳ 明朝" w:hAnsi="Avenir Next" w:cs="Times New Roman"/>
          <w:sz w:val="18"/>
          <w:szCs w:val="18"/>
        </w:rPr>
      </w:pPr>
      <w:r>
        <w:rPr>
          <w:rFonts w:ascii="Avenir Next" w:eastAsia="ＭＳ 明朝" w:hAnsi="Avenir Next" w:hint="eastAsia"/>
          <w:sz w:val="18"/>
        </w:rPr>
        <w:t>スポーティ</w:t>
      </w:r>
      <w:r w:rsidR="00FD1DDE">
        <w:rPr>
          <w:rFonts w:ascii="Avenir Next" w:eastAsia="ＭＳ 明朝" w:hAnsi="Avenir Next" w:hint="eastAsia"/>
          <w:sz w:val="18"/>
        </w:rPr>
        <w:t>ーながらも</w:t>
      </w:r>
      <w:r>
        <w:rPr>
          <w:rFonts w:ascii="Avenir Next" w:eastAsia="ＭＳ 明朝" w:hAnsi="Avenir Next" w:hint="eastAsia"/>
          <w:sz w:val="18"/>
        </w:rPr>
        <w:t>エレガント</w:t>
      </w:r>
      <w:r w:rsidR="00FD1DDE">
        <w:rPr>
          <w:rFonts w:ascii="Avenir Next" w:eastAsia="ＭＳ 明朝" w:hAnsi="Avenir Next" w:hint="eastAsia"/>
          <w:sz w:val="18"/>
        </w:rPr>
        <w:t>な雰囲気を纏</w:t>
      </w:r>
      <w:r w:rsidR="00E94AD4">
        <w:rPr>
          <w:rFonts w:ascii="Avenir Next" w:eastAsia="ＭＳ 明朝" w:hAnsi="Avenir Next" w:hint="eastAsia"/>
          <w:sz w:val="18"/>
        </w:rPr>
        <w:t>い、</w:t>
      </w:r>
      <w:r>
        <w:rPr>
          <w:rFonts w:ascii="Avenir Next" w:eastAsia="ＭＳ 明朝" w:hAnsi="Avenir Next" w:hint="eastAsia"/>
          <w:sz w:val="18"/>
        </w:rPr>
        <w:t>コレクションの</w:t>
      </w:r>
      <w:r w:rsidR="00E94AD4">
        <w:rPr>
          <w:rFonts w:ascii="Avenir Next" w:eastAsia="ＭＳ 明朝" w:hAnsi="Avenir Next" w:hint="eastAsia"/>
          <w:sz w:val="18"/>
        </w:rPr>
        <w:t>プレゼンス</w:t>
      </w:r>
      <w:r>
        <w:rPr>
          <w:rFonts w:ascii="Avenir Next" w:eastAsia="ＭＳ 明朝" w:hAnsi="Avenir Next" w:hint="eastAsia"/>
          <w:sz w:val="18"/>
        </w:rPr>
        <w:t>を</w:t>
      </w:r>
      <w:r w:rsidR="00FE4333">
        <w:rPr>
          <w:rFonts w:ascii="Avenir Next" w:eastAsia="ＭＳ 明朝" w:hAnsi="Avenir Next" w:hint="eastAsia"/>
          <w:sz w:val="18"/>
        </w:rPr>
        <w:t>更に</w:t>
      </w:r>
      <w:r>
        <w:rPr>
          <w:rFonts w:ascii="Avenir Next" w:eastAsia="ＭＳ 明朝" w:hAnsi="Avenir Next" w:hint="eastAsia"/>
          <w:sz w:val="18"/>
        </w:rPr>
        <w:t>高めているローズゴールドの</w:t>
      </w:r>
      <w:r>
        <w:rPr>
          <w:rFonts w:ascii="Avenir Next" w:eastAsia="ＭＳ 明朝" w:hAnsi="Avenir Next" w:hint="eastAsia"/>
          <w:b/>
          <w:bCs/>
          <w:sz w:val="18"/>
        </w:rPr>
        <w:t>クロノマスター</w:t>
      </w:r>
      <w:r>
        <w:rPr>
          <w:rFonts w:ascii="Avenir Next" w:eastAsia="ＭＳ 明朝" w:hAnsi="Avenir Next" w:hint="eastAsia"/>
          <w:b/>
          <w:bCs/>
          <w:sz w:val="18"/>
        </w:rPr>
        <w:t xml:space="preserve"> </w:t>
      </w:r>
      <w:r>
        <w:rPr>
          <w:rFonts w:ascii="Avenir Next" w:eastAsia="ＭＳ 明朝" w:hAnsi="Avenir Next" w:hint="eastAsia"/>
          <w:b/>
          <w:bCs/>
          <w:sz w:val="18"/>
        </w:rPr>
        <w:t>スポーツ</w:t>
      </w:r>
      <w:r>
        <w:rPr>
          <w:rFonts w:ascii="Avenir Next" w:eastAsia="ＭＳ 明朝" w:hAnsi="Avenir Next" w:hint="eastAsia"/>
          <w:sz w:val="18"/>
        </w:rPr>
        <w:t>は、世界中のゼニス</w:t>
      </w:r>
      <w:r>
        <w:rPr>
          <w:rFonts w:ascii="Avenir Next" w:eastAsia="ＭＳ 明朝" w:hAnsi="Avenir Next" w:hint="eastAsia"/>
          <w:sz w:val="18"/>
        </w:rPr>
        <w:t xml:space="preserve"> </w:t>
      </w:r>
      <w:r>
        <w:rPr>
          <w:rFonts w:ascii="Avenir Next" w:eastAsia="ＭＳ 明朝" w:hAnsi="Avenir Next" w:hint="eastAsia"/>
          <w:sz w:val="18"/>
        </w:rPr>
        <w:t>ブティックおよび正規販売店でお買い求めいただけます。</w:t>
      </w:r>
    </w:p>
    <w:p w14:paraId="158EF160" w14:textId="77777777" w:rsidR="00A714FB" w:rsidRPr="0000684B" w:rsidRDefault="00A714FB" w:rsidP="00A714FB">
      <w:pPr>
        <w:jc w:val="both"/>
        <w:rPr>
          <w:rFonts w:ascii="Avenir Next" w:eastAsia="Times New Roman" w:hAnsi="Avenir Next" w:cs="Times New Roman"/>
          <w:color w:val="FF0000"/>
          <w:sz w:val="20"/>
          <w:szCs w:val="20"/>
          <w:lang w:val="en-GB"/>
        </w:rPr>
      </w:pPr>
    </w:p>
    <w:p w14:paraId="27CEA048" w14:textId="77777777" w:rsidR="00A714FB" w:rsidRPr="0000684B" w:rsidRDefault="00A714FB" w:rsidP="00A714FB">
      <w:pPr>
        <w:jc w:val="both"/>
        <w:rPr>
          <w:rFonts w:ascii="Avenir Next" w:eastAsia="Times New Roman" w:hAnsi="Avenir Next" w:cs="Times New Roman"/>
          <w:sz w:val="20"/>
          <w:szCs w:val="20"/>
          <w:lang w:val="en-GB"/>
        </w:rPr>
      </w:pPr>
    </w:p>
    <w:p w14:paraId="3CE7AAAC" w14:textId="191DFE2E" w:rsidR="00A714FB" w:rsidRDefault="00A714FB">
      <w:r>
        <w:rPr>
          <w:rFonts w:hint="eastAsia"/>
        </w:rPr>
        <w:br w:type="page"/>
      </w:r>
    </w:p>
    <w:p w14:paraId="3D219794" w14:textId="1A7AF1D0" w:rsidR="00A714FB" w:rsidRPr="0095794B" w:rsidRDefault="00A714FB" w:rsidP="00A714FB">
      <w:pPr>
        <w:spacing w:line="276" w:lineRule="auto"/>
        <w:jc w:val="both"/>
        <w:rPr>
          <w:rFonts w:ascii="Avenir Next" w:eastAsia="ＭＳ 明朝" w:hAnsi="Avenir Next" w:cs="Arial"/>
          <w:b/>
          <w:sz w:val="18"/>
          <w:szCs w:val="18"/>
        </w:rPr>
      </w:pPr>
      <w:r>
        <w:rPr>
          <w:rFonts w:ascii="Avenir Next" w:eastAsia="ＭＳ 明朝" w:hAnsi="Avenir Next" w:hint="eastAsia"/>
          <w:b/>
          <w:sz w:val="18"/>
        </w:rPr>
        <w:lastRenderedPageBreak/>
        <w:t>ゼニス：</w:t>
      </w:r>
      <w:r w:rsidR="00FD009E" w:rsidRPr="00FD009E">
        <w:rPr>
          <w:rFonts w:ascii="Avenir Next" w:eastAsia="ＭＳ 明朝" w:hAnsi="Avenir Next" w:hint="eastAsia"/>
          <w:b/>
          <w:sz w:val="18"/>
        </w:rPr>
        <w:t>TIME TO REACH YOUR STAR (</w:t>
      </w:r>
      <w:r w:rsidR="00FD009E" w:rsidRPr="00FD009E">
        <w:rPr>
          <w:rFonts w:ascii="Avenir Next" w:eastAsia="ＭＳ 明朝" w:hAnsi="Avenir Next" w:hint="eastAsia"/>
          <w:b/>
          <w:sz w:val="18"/>
        </w:rPr>
        <w:t>最も高い、あなたの星をつかむために</w:t>
      </w:r>
      <w:r w:rsidR="00FD009E" w:rsidRPr="00FD009E">
        <w:rPr>
          <w:rFonts w:ascii="Avenir Next" w:eastAsia="ＭＳ 明朝" w:hAnsi="Avenir Next" w:hint="eastAsia"/>
          <w:b/>
          <w:sz w:val="18"/>
        </w:rPr>
        <w:t>)</w:t>
      </w:r>
    </w:p>
    <w:p w14:paraId="4CC0DCAF" w14:textId="77777777" w:rsidR="00A714FB" w:rsidRPr="004566DE" w:rsidRDefault="00A714FB" w:rsidP="00A714FB">
      <w:pPr>
        <w:spacing w:line="276" w:lineRule="auto"/>
        <w:jc w:val="both"/>
        <w:rPr>
          <w:rFonts w:ascii="Avenir Next" w:eastAsia="Times New Roman" w:hAnsi="Avenir Next" w:cs="Arial"/>
          <w:b/>
          <w:sz w:val="18"/>
          <w:szCs w:val="18"/>
        </w:rPr>
      </w:pPr>
    </w:p>
    <w:p w14:paraId="1DDF1033" w14:textId="77777777" w:rsidR="00A714FB" w:rsidRPr="0095794B" w:rsidRDefault="00A714FB" w:rsidP="00A714FB">
      <w:pPr>
        <w:jc w:val="both"/>
        <w:rPr>
          <w:rFonts w:ascii="Avenir Next" w:eastAsia="ＭＳ 明朝" w:hAnsi="Avenir Next" w:cs="Arial"/>
          <w:sz w:val="18"/>
          <w:szCs w:val="18"/>
        </w:rPr>
      </w:pPr>
      <w:r>
        <w:rPr>
          <w:rFonts w:ascii="Avenir Next" w:eastAsia="ＭＳ 明朝" w:hAnsi="Avenir Next" w:hint="eastAsia"/>
          <w:sz w:val="18"/>
        </w:rPr>
        <w:t>ゼニスの存在意義。それは人々を勇気づけ、あらゆる困難に立ち向かって、自らの夢を叶える原動力となることです。</w:t>
      </w:r>
      <w:r>
        <w:rPr>
          <w:rFonts w:ascii="Avenir Next" w:eastAsia="ＭＳ 明朝" w:hAnsi="Avenir Next" w:hint="eastAsia"/>
          <w:sz w:val="18"/>
        </w:rPr>
        <w:t>1865</w:t>
      </w:r>
      <w:r>
        <w:rPr>
          <w:rFonts w:ascii="Avenir Next" w:eastAsia="ＭＳ 明朝" w:hAnsi="Avenir Next" w:hint="eastAsia"/>
          <w:sz w:val="18"/>
        </w:rPr>
        <w:t>年の創立以来、ゼニスは現代的な意味で初のウォッチマニュファクチュールとなり、その作品は歴史的な英仏海峡の横断を成功させたルイ・ブレリオから成層圏からのフリーフォールという記録的偉業を成し遂げたフェリックス・バウムガートナーまで、大志を抱いて、不可能を可能とするために困難に挑み続けた偉人たちからの支持を得ています。ゼニスはまた、過去と現在の先見性と先駆性を備えた女性たちにもスポットライトを当て、こうした女性たちの功績を称えるとともに、</w:t>
      </w:r>
      <w:r>
        <w:rPr>
          <w:rFonts w:ascii="Avenir Next" w:eastAsia="ＭＳ 明朝" w:hAnsi="Avenir Next" w:hint="eastAsia"/>
          <w:sz w:val="18"/>
        </w:rPr>
        <w:t>2020</w:t>
      </w:r>
      <w:r>
        <w:rPr>
          <w:rFonts w:ascii="Avenir Next" w:eastAsia="ＭＳ 明朝" w:hAnsi="Avenir Next" w:hint="eastAsia"/>
          <w:sz w:val="18"/>
        </w:rPr>
        <w:t>年には彼女たちへのオマージュとなる初のコレクション「デファイ</w:t>
      </w:r>
      <w:r>
        <w:rPr>
          <w:rFonts w:ascii="Avenir Next" w:eastAsia="ＭＳ 明朝" w:hAnsi="Avenir Next" w:hint="eastAsia"/>
          <w:sz w:val="18"/>
        </w:rPr>
        <w:t xml:space="preserve"> </w:t>
      </w:r>
      <w:r>
        <w:rPr>
          <w:rFonts w:ascii="Avenir Next" w:eastAsia="ＭＳ 明朝" w:hAnsi="Avenir Next" w:hint="eastAsia"/>
          <w:sz w:val="18"/>
        </w:rPr>
        <w:t>ミッドナイト」を発表しました。</w:t>
      </w:r>
      <w:r>
        <w:rPr>
          <w:rFonts w:ascii="Avenir Next" w:eastAsia="ＭＳ 明朝" w:hAnsi="Avenir Next" w:hint="eastAsia"/>
          <w:sz w:val="18"/>
        </w:rPr>
        <w:t xml:space="preserve"> </w:t>
      </w:r>
    </w:p>
    <w:p w14:paraId="117D3A37" w14:textId="77777777" w:rsidR="00A714FB" w:rsidRPr="0095794B" w:rsidRDefault="00A714FB" w:rsidP="00A714FB">
      <w:pPr>
        <w:jc w:val="both"/>
        <w:rPr>
          <w:rFonts w:ascii="Avenir Next" w:eastAsia="Times New Roman" w:hAnsi="Avenir Next" w:cs="Arial"/>
          <w:sz w:val="18"/>
          <w:szCs w:val="18"/>
          <w:lang w:val="en-US"/>
        </w:rPr>
      </w:pPr>
    </w:p>
    <w:p w14:paraId="0C2F009D" w14:textId="77777777" w:rsidR="00A714FB" w:rsidRPr="00C174B9" w:rsidRDefault="00A714FB" w:rsidP="00A714FB">
      <w:pPr>
        <w:jc w:val="both"/>
        <w:rPr>
          <w:rFonts w:ascii="Avenir Next" w:eastAsia="ＭＳ 明朝" w:hAnsi="Avenir Next" w:cs="Arial"/>
          <w:sz w:val="18"/>
          <w:szCs w:val="18"/>
        </w:rPr>
      </w:pPr>
      <w:r>
        <w:rPr>
          <w:rFonts w:ascii="Avenir Next" w:eastAsia="ＭＳ 明朝" w:hAnsi="Avenir Next" w:hint="eastAsia"/>
          <w:sz w:val="18"/>
        </w:rPr>
        <w:t>イノベーションの星を掲げるゼニスは、高度な技術プロセスで製造され単一部品のシリコンオシレーターを持つデファイ</w:t>
      </w:r>
      <w:r>
        <w:rPr>
          <w:rFonts w:ascii="Avenir Next" w:eastAsia="ＭＳ 明朝" w:hAnsi="Avenir Next" w:hint="eastAsia"/>
          <w:sz w:val="18"/>
        </w:rPr>
        <w:t xml:space="preserve"> </w:t>
      </w:r>
      <w:r>
        <w:rPr>
          <w:rFonts w:ascii="Avenir Next" w:eastAsia="ＭＳ 明朝" w:hAnsi="Avenir Next" w:hint="eastAsia"/>
          <w:sz w:val="18"/>
        </w:rPr>
        <w:t>インベンター、</w:t>
      </w:r>
      <w:r>
        <w:rPr>
          <w:rFonts w:ascii="Avenir Next" w:eastAsia="ＭＳ 明朝" w:hAnsi="Avenir Next" w:hint="eastAsia"/>
          <w:sz w:val="18"/>
        </w:rPr>
        <w:t>1/100</w:t>
      </w:r>
      <w:r>
        <w:rPr>
          <w:rFonts w:ascii="Avenir Next" w:eastAsia="ＭＳ 明朝" w:hAnsi="Avenir Next" w:hint="eastAsia"/>
          <w:sz w:val="18"/>
        </w:rPr>
        <w:t>秒精度のクロノグラフ、デファイ</w:t>
      </w:r>
      <w:r>
        <w:rPr>
          <w:rFonts w:ascii="Avenir Next" w:eastAsia="ＭＳ 明朝" w:hAnsi="Avenir Next" w:hint="eastAsia"/>
          <w:sz w:val="18"/>
        </w:rPr>
        <w:t xml:space="preserve"> </w:t>
      </w:r>
      <w:r>
        <w:rPr>
          <w:rFonts w:ascii="Avenir Next" w:eastAsia="ＭＳ 明朝" w:hAnsi="Avenir Next" w:hint="eastAsia"/>
          <w:sz w:val="18"/>
        </w:rPr>
        <w:t>エル・プリメロ</w:t>
      </w:r>
      <w:r>
        <w:rPr>
          <w:rFonts w:ascii="Avenir Next" w:eastAsia="ＭＳ 明朝" w:hAnsi="Avenir Next" w:hint="eastAsia"/>
          <w:sz w:val="18"/>
        </w:rPr>
        <w:t>21</w:t>
      </w:r>
      <w:r>
        <w:rPr>
          <w:rFonts w:ascii="Avenir Next" w:eastAsia="ＭＳ 明朝" w:hAnsi="Avenir Next" w:hint="eastAsia"/>
          <w:sz w:val="18"/>
        </w:rPr>
        <w:t>などを始めとする同社のウォッチに、優れた社内開発製造のムーブメントを搭載。</w:t>
      </w:r>
      <w:r>
        <w:rPr>
          <w:rFonts w:ascii="Avenir Next" w:eastAsia="ＭＳ 明朝" w:hAnsi="Avenir Next" w:hint="eastAsia"/>
          <w:sz w:val="18"/>
        </w:rPr>
        <w:t>1969</w:t>
      </w:r>
      <w:r>
        <w:rPr>
          <w:rFonts w:ascii="Avenir Next" w:eastAsia="ＭＳ 明朝" w:hAnsi="Avenir Next" w:hint="eastAsia"/>
          <w:sz w:val="18"/>
        </w:rPr>
        <w:t>年に世界初の自動巻クロノグラフキャリバー「エル・プリメロ」を発表して以来、ゼニスは</w:t>
      </w:r>
      <w:r>
        <w:rPr>
          <w:rFonts w:ascii="Avenir Next" w:eastAsia="ＭＳ 明朝" w:hAnsi="Avenir Next" w:hint="eastAsia"/>
          <w:sz w:val="18"/>
        </w:rPr>
        <w:t>1/10</w:t>
      </w:r>
      <w:r>
        <w:rPr>
          <w:rFonts w:ascii="Avenir Next" w:eastAsia="ＭＳ 明朝" w:hAnsi="Avenir Next" w:hint="eastAsia"/>
          <w:sz w:val="18"/>
        </w:rPr>
        <w:t>秒の精度を持つ「クロノマスター</w:t>
      </w:r>
      <w:r>
        <w:rPr>
          <w:rFonts w:ascii="Avenir Next" w:eastAsia="ＭＳ 明朝" w:hAnsi="Avenir Next" w:hint="eastAsia"/>
          <w:sz w:val="18"/>
        </w:rPr>
        <w:t xml:space="preserve"> </w:t>
      </w:r>
      <w:r>
        <w:rPr>
          <w:rFonts w:ascii="Avenir Next" w:eastAsia="ＭＳ 明朝" w:hAnsi="Avenir Next" w:hint="eastAsia"/>
          <w:sz w:val="18"/>
        </w:rPr>
        <w:t>スポーツ」や</w:t>
      </w:r>
      <w:r>
        <w:rPr>
          <w:rFonts w:ascii="Avenir Next" w:eastAsia="ＭＳ 明朝" w:hAnsi="Avenir Next" w:hint="eastAsia"/>
          <w:sz w:val="18"/>
        </w:rPr>
        <w:t>1/100</w:t>
      </w:r>
      <w:r>
        <w:rPr>
          <w:rFonts w:ascii="Avenir Next" w:eastAsia="ＭＳ 明朝" w:hAnsi="Avenir Next" w:hint="eastAsia"/>
          <w:sz w:val="18"/>
        </w:rPr>
        <w:t>秒の精度を持つ「デファイ</w:t>
      </w:r>
      <w:r>
        <w:rPr>
          <w:rFonts w:ascii="Avenir Next" w:eastAsia="ＭＳ 明朝" w:hAnsi="Avenir Next" w:hint="eastAsia"/>
          <w:sz w:val="18"/>
        </w:rPr>
        <w:t>21</w:t>
      </w:r>
      <w:r>
        <w:rPr>
          <w:rFonts w:ascii="Avenir Next" w:eastAsia="ＭＳ 明朝" w:hAnsi="Avenir Next" w:hint="eastAsia"/>
          <w:sz w:val="18"/>
        </w:rPr>
        <w:t>」など、コンマ秒計測の達人としてその名を馳せてきました。</w:t>
      </w:r>
      <w:r>
        <w:rPr>
          <w:rFonts w:ascii="Avenir Next" w:eastAsia="ＭＳ 明朝" w:hAnsi="Avenir Next" w:hint="eastAsia"/>
          <w:sz w:val="18"/>
        </w:rPr>
        <w:t>1865</w:t>
      </w:r>
      <w:r>
        <w:rPr>
          <w:rFonts w:ascii="Avenir Next" w:eastAsia="ＭＳ 明朝" w:hAnsi="Avenir Next" w:hint="eastAsia"/>
          <w:sz w:val="18"/>
        </w:rPr>
        <w:t>年の創立以来、スイスの時計製造の未来をリードするゼニスは、夜空の星に思いを馳せ、悠久の時そのものに挑戦する人々とともに歩んで行きます。今こそ、最も高い、あなたの星をつかむ時ではないでしょうか。</w:t>
      </w:r>
    </w:p>
    <w:p w14:paraId="2EACFAE3" w14:textId="225A5333" w:rsidR="00A714FB" w:rsidRPr="00A714FB" w:rsidRDefault="00A714FB" w:rsidP="00A714FB">
      <w:pPr>
        <w:rPr>
          <w:rFonts w:ascii="Avenir Next" w:eastAsia="ＭＳ 明朝" w:hAnsi="Avenir Next" w:cs="Arial"/>
          <w:sz w:val="18"/>
          <w:szCs w:val="18"/>
        </w:rPr>
      </w:pPr>
      <w:r>
        <w:rPr>
          <w:rFonts w:hint="eastAsia"/>
        </w:rPr>
        <w:br w:type="page"/>
      </w:r>
    </w:p>
    <w:p w14:paraId="5E4F7490" w14:textId="5FD44126" w:rsidR="009359C5" w:rsidRPr="00D4024F" w:rsidRDefault="00BA2394" w:rsidP="009359C5">
      <w:pPr>
        <w:pageBreakBefore/>
        <w:jc w:val="both"/>
        <w:rPr>
          <w:rFonts w:ascii="Avenir Next" w:eastAsia="ＭＳ 明朝" w:hAnsi="Avenir Next"/>
          <w:sz w:val="18"/>
        </w:rPr>
      </w:pPr>
      <w:r>
        <w:rPr>
          <w:rFonts w:hint="eastAsia"/>
          <w:noProof/>
          <w:lang w:val="en-US"/>
        </w:rPr>
        <w:lastRenderedPageBreak/>
        <w:drawing>
          <wp:anchor distT="0" distB="0" distL="114300" distR="114300" simplePos="0" relativeHeight="251658240" behindDoc="1" locked="0" layoutInCell="1" allowOverlap="1" wp14:anchorId="0C7ACB44" wp14:editId="0C5F4E29">
            <wp:simplePos x="0" y="0"/>
            <wp:positionH relativeFrom="page">
              <wp:align>right</wp:align>
            </wp:positionH>
            <wp:positionV relativeFrom="paragraph">
              <wp:posOffset>0</wp:posOffset>
            </wp:positionV>
            <wp:extent cx="2700655" cy="3857625"/>
            <wp:effectExtent l="0" t="0" r="0" b="0"/>
            <wp:wrapTight wrapText="bothSides">
              <wp:wrapPolygon edited="0">
                <wp:start x="7923" y="2560"/>
                <wp:lineTo x="7466" y="4480"/>
                <wp:lineTo x="6247" y="6187"/>
                <wp:lineTo x="5333" y="7893"/>
                <wp:lineTo x="4266" y="9493"/>
                <wp:lineTo x="4266" y="11307"/>
                <wp:lineTo x="7466" y="16427"/>
                <wp:lineTo x="7466" y="19840"/>
                <wp:lineTo x="7771" y="20693"/>
                <wp:lineTo x="14017" y="20693"/>
                <wp:lineTo x="14322" y="19840"/>
                <wp:lineTo x="14322" y="16427"/>
                <wp:lineTo x="15541" y="14720"/>
                <wp:lineTo x="17674" y="13013"/>
                <wp:lineTo x="17979" y="12160"/>
                <wp:lineTo x="17369" y="11307"/>
                <wp:lineTo x="18436" y="11200"/>
                <wp:lineTo x="18436" y="9707"/>
                <wp:lineTo x="17826" y="9600"/>
                <wp:lineTo x="17979" y="8533"/>
                <wp:lineTo x="17674" y="7893"/>
                <wp:lineTo x="15389" y="6187"/>
                <wp:lineTo x="14170" y="4480"/>
                <wp:lineTo x="13713" y="2560"/>
                <wp:lineTo x="7923" y="256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0655" cy="3857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venir Next" w:eastAsia="ＭＳ 明朝" w:hAnsi="Avenir Next" w:hint="eastAsia"/>
          <w:b/>
        </w:rPr>
        <w:t>クロノマスター</w:t>
      </w:r>
      <w:r>
        <w:rPr>
          <w:rFonts w:ascii="Avenir Next" w:eastAsia="ＭＳ 明朝" w:hAnsi="Avenir Next" w:hint="eastAsia"/>
          <w:b/>
        </w:rPr>
        <w:t xml:space="preserve"> </w:t>
      </w:r>
      <w:r>
        <w:rPr>
          <w:rFonts w:ascii="Avenir Next" w:eastAsia="ＭＳ 明朝" w:hAnsi="Avenir Next" w:hint="eastAsia"/>
          <w:b/>
        </w:rPr>
        <w:t>スポーツ</w:t>
      </w:r>
      <w:r>
        <w:rPr>
          <w:rFonts w:ascii="Avenir Next" w:eastAsia="ＭＳ 明朝" w:hAnsi="Avenir Next" w:hint="eastAsia"/>
          <w:b/>
        </w:rPr>
        <w:t xml:space="preserve"> </w:t>
      </w:r>
    </w:p>
    <w:p w14:paraId="1F79287B" w14:textId="77777777" w:rsidR="007A44EF" w:rsidRDefault="007A44EF" w:rsidP="00504B63">
      <w:pPr>
        <w:jc w:val="both"/>
        <w:rPr>
          <w:rFonts w:ascii="Avenir Next" w:hAnsi="Avenir Next"/>
          <w:b/>
          <w:bCs/>
          <w:sz w:val="18"/>
          <w:lang w:val="en-US"/>
        </w:rPr>
      </w:pPr>
    </w:p>
    <w:p w14:paraId="6C5C1502" w14:textId="4837CB25" w:rsidR="00504B63" w:rsidRDefault="009359C5" w:rsidP="00504B63">
      <w:pPr>
        <w:jc w:val="both"/>
        <w:rPr>
          <w:rFonts w:ascii="Avenir Next" w:eastAsia="ＭＳ 明朝" w:hAnsi="Avenir Next"/>
          <w:sz w:val="18"/>
        </w:rPr>
      </w:pPr>
      <w:r>
        <w:rPr>
          <w:rFonts w:ascii="Avenir Next" w:eastAsia="ＭＳ 明朝" w:hAnsi="Avenir Next" w:hint="eastAsia"/>
          <w:sz w:val="18"/>
        </w:rPr>
        <w:t>リファレンス</w:t>
      </w:r>
      <w:r>
        <w:rPr>
          <w:rFonts w:ascii="Avenir Next" w:eastAsia="ＭＳ 明朝" w:hAnsi="Avenir Next" w:hint="eastAsia"/>
          <w:sz w:val="18"/>
        </w:rPr>
        <w:t xml:space="preserve"> : 18.3100.3600/69.C920</w:t>
      </w:r>
    </w:p>
    <w:p w14:paraId="39E72C2D" w14:textId="7255339C" w:rsidR="00914600" w:rsidRDefault="00914600" w:rsidP="00504B63">
      <w:pPr>
        <w:jc w:val="both"/>
        <w:rPr>
          <w:rFonts w:ascii="Avenir Next" w:hAnsi="Avenir Next"/>
          <w:sz w:val="18"/>
          <w:lang w:val="en-US"/>
        </w:rPr>
      </w:pPr>
    </w:p>
    <w:p w14:paraId="2CA72BF1" w14:textId="58E76B9A" w:rsidR="00914600" w:rsidRPr="00914600" w:rsidRDefault="00914600" w:rsidP="00914600">
      <w:pPr>
        <w:jc w:val="both"/>
        <w:rPr>
          <w:rFonts w:ascii="Avenir Next" w:eastAsia="ＭＳ 明朝" w:hAnsi="Avenir Next"/>
          <w:sz w:val="18"/>
        </w:rPr>
      </w:pPr>
      <w:r>
        <w:rPr>
          <w:rFonts w:ascii="Avenir Next" w:eastAsia="ＭＳ 明朝" w:hAnsi="Avenir Next" w:hint="eastAsia"/>
          <w:b/>
          <w:sz w:val="18"/>
        </w:rPr>
        <w:t>特長：</w:t>
      </w:r>
      <w:r>
        <w:rPr>
          <w:rFonts w:ascii="Avenir Next" w:eastAsia="ＭＳ 明朝" w:hAnsi="Avenir Next" w:hint="eastAsia"/>
          <w:sz w:val="18"/>
        </w:rPr>
        <w:t>1/10</w:t>
      </w:r>
      <w:r>
        <w:rPr>
          <w:rFonts w:ascii="Avenir Next" w:eastAsia="ＭＳ 明朝" w:hAnsi="Avenir Next" w:hint="eastAsia"/>
          <w:sz w:val="18"/>
        </w:rPr>
        <w:t>秒の計測と表示が可能な自動巻コラムホイール</w:t>
      </w:r>
      <w:r>
        <w:rPr>
          <w:rFonts w:ascii="Avenir Next" w:eastAsia="ＭＳ 明朝" w:hAnsi="Avenir Next" w:hint="eastAsia"/>
          <w:sz w:val="18"/>
        </w:rPr>
        <w:t xml:space="preserve"> </w:t>
      </w:r>
      <w:r>
        <w:rPr>
          <w:rFonts w:ascii="Avenir Next" w:eastAsia="ＭＳ 明朝" w:hAnsi="Avenir Next" w:hint="eastAsia"/>
          <w:sz w:val="18"/>
        </w:rPr>
        <w:t>エル・プリメロ</w:t>
      </w:r>
      <w:r>
        <w:rPr>
          <w:rFonts w:ascii="Avenir Next" w:eastAsia="ＭＳ 明朝" w:hAnsi="Avenir Next" w:hint="eastAsia"/>
          <w:sz w:val="18"/>
        </w:rPr>
        <w:t xml:space="preserve"> </w:t>
      </w:r>
      <w:r>
        <w:rPr>
          <w:rFonts w:ascii="Avenir Next" w:eastAsia="ＭＳ 明朝" w:hAnsi="Avenir Next" w:hint="eastAsia"/>
          <w:sz w:val="18"/>
        </w:rPr>
        <w:t>クロノグラフ。セラミックベゼルに</w:t>
      </w:r>
      <w:r>
        <w:rPr>
          <w:rFonts w:ascii="Avenir Next" w:eastAsia="ＭＳ 明朝" w:hAnsi="Avenir Next" w:hint="eastAsia"/>
          <w:sz w:val="18"/>
        </w:rPr>
        <w:t>1/10</w:t>
      </w:r>
      <w:r>
        <w:rPr>
          <w:rFonts w:ascii="Avenir Next" w:eastAsia="ＭＳ 明朝" w:hAnsi="Avenir Next" w:hint="eastAsia"/>
          <w:sz w:val="18"/>
        </w:rPr>
        <w:t>秒表示。</w:t>
      </w:r>
      <w:r>
        <w:rPr>
          <w:rFonts w:ascii="Avenir Next" w:eastAsia="ＭＳ 明朝" w:hAnsi="Avenir Next" w:hint="eastAsia"/>
          <w:sz w:val="18"/>
        </w:rPr>
        <w:t>60</w:t>
      </w:r>
      <w:r>
        <w:rPr>
          <w:rFonts w:ascii="Avenir Next" w:eastAsia="ＭＳ 明朝" w:hAnsi="Avenir Next" w:hint="eastAsia"/>
          <w:sz w:val="18"/>
        </w:rPr>
        <w:t>時間のパワーリザーブを実現。</w:t>
      </w:r>
      <w:r>
        <w:rPr>
          <w:rFonts w:ascii="Avenir Next" w:eastAsia="ＭＳ 明朝" w:hAnsi="Avenir Next" w:hint="eastAsia"/>
          <w:sz w:val="18"/>
        </w:rPr>
        <w:t>4</w:t>
      </w:r>
      <w:r>
        <w:rPr>
          <w:rFonts w:ascii="Avenir Next" w:eastAsia="ＭＳ 明朝" w:hAnsi="Avenir Next" w:hint="eastAsia"/>
          <w:sz w:val="18"/>
        </w:rPr>
        <w:t>時半位置に日付表示秒針停止機構</w:t>
      </w:r>
    </w:p>
    <w:p w14:paraId="4EFB6456" w14:textId="5970918D" w:rsidR="009359C5" w:rsidRPr="00D4024F" w:rsidRDefault="009359C5" w:rsidP="009359C5">
      <w:pPr>
        <w:jc w:val="both"/>
        <w:rPr>
          <w:rFonts w:ascii="Avenir Next" w:eastAsia="ＭＳ 明朝" w:hAnsi="Avenir Next"/>
          <w:sz w:val="18"/>
        </w:rPr>
      </w:pPr>
      <w:r>
        <w:rPr>
          <w:rFonts w:ascii="Avenir Next" w:eastAsia="ＭＳ 明朝" w:hAnsi="Avenir Next" w:hint="eastAsia"/>
          <w:b/>
          <w:sz w:val="18"/>
        </w:rPr>
        <w:t>ムーブメント</w:t>
      </w:r>
      <w:r>
        <w:rPr>
          <w:rFonts w:ascii="Avenir Next" w:eastAsia="ＭＳ 明朝" w:hAnsi="Avenir Next" w:hint="eastAsia"/>
          <w:sz w:val="18"/>
        </w:rPr>
        <w:t>：エル・プリメロ</w:t>
      </w:r>
      <w:r>
        <w:rPr>
          <w:rFonts w:ascii="Avenir Next" w:eastAsia="ＭＳ 明朝" w:hAnsi="Avenir Next" w:hint="eastAsia"/>
          <w:sz w:val="18"/>
        </w:rPr>
        <w:t xml:space="preserve"> 3600 </w:t>
      </w:r>
      <w:r>
        <w:rPr>
          <w:rFonts w:ascii="Avenir Next" w:eastAsia="ＭＳ 明朝" w:hAnsi="Avenir Next" w:hint="eastAsia"/>
          <w:sz w:val="18"/>
        </w:rPr>
        <w:t>自動巻ムーブメント</w:t>
      </w:r>
    </w:p>
    <w:p w14:paraId="7C03B770" w14:textId="5FC9B9EB" w:rsidR="009359C5" w:rsidRPr="00D4024F" w:rsidRDefault="009359C5" w:rsidP="009359C5">
      <w:pPr>
        <w:jc w:val="both"/>
        <w:rPr>
          <w:rFonts w:ascii="Avenir Next" w:eastAsia="ＭＳ 明朝" w:hAnsi="Avenir Next"/>
          <w:sz w:val="18"/>
        </w:rPr>
      </w:pPr>
      <w:r>
        <w:rPr>
          <w:rFonts w:ascii="Avenir Next" w:eastAsia="ＭＳ 明朝" w:hAnsi="Avenir Next" w:hint="eastAsia"/>
          <w:b/>
          <w:sz w:val="18"/>
        </w:rPr>
        <w:t>振動数</w:t>
      </w:r>
      <w:r>
        <w:rPr>
          <w:rFonts w:ascii="Avenir Next" w:eastAsia="ＭＳ 明朝" w:hAnsi="Avenir Next" w:hint="eastAsia"/>
          <w:sz w:val="18"/>
        </w:rPr>
        <w:t>：毎時</w:t>
      </w:r>
      <w:r>
        <w:rPr>
          <w:rFonts w:ascii="Avenir Next" w:eastAsia="ＭＳ 明朝" w:hAnsi="Avenir Next" w:hint="eastAsia"/>
          <w:sz w:val="18"/>
        </w:rPr>
        <w:t xml:space="preserve"> 36000 </w:t>
      </w:r>
      <w:r>
        <w:rPr>
          <w:rFonts w:ascii="Avenir Next" w:eastAsia="ＭＳ 明朝" w:hAnsi="Avenir Next" w:hint="eastAsia"/>
          <w:sz w:val="18"/>
        </w:rPr>
        <w:t>振動（</w:t>
      </w:r>
      <w:r>
        <w:rPr>
          <w:rFonts w:ascii="Avenir Next" w:eastAsia="ＭＳ 明朝" w:hAnsi="Avenir Next" w:hint="eastAsia"/>
          <w:sz w:val="18"/>
        </w:rPr>
        <w:t>5 Hz</w:t>
      </w:r>
      <w:r>
        <w:rPr>
          <w:rFonts w:ascii="Avenir Next" w:eastAsia="ＭＳ 明朝" w:hAnsi="Avenir Next" w:hint="eastAsia"/>
          <w:sz w:val="18"/>
        </w:rPr>
        <w:t>）</w:t>
      </w:r>
      <w:r>
        <w:rPr>
          <w:rFonts w:hint="eastAsia"/>
        </w:rPr>
        <w:t xml:space="preserve"> </w:t>
      </w:r>
    </w:p>
    <w:p w14:paraId="060F9B14" w14:textId="2FEFCF23" w:rsidR="009359C5" w:rsidRPr="00D4024F" w:rsidRDefault="009359C5" w:rsidP="009359C5">
      <w:pPr>
        <w:jc w:val="both"/>
        <w:rPr>
          <w:rFonts w:ascii="Avenir Next" w:eastAsia="ＭＳ 明朝" w:hAnsi="Avenir Next"/>
          <w:sz w:val="18"/>
        </w:rPr>
      </w:pPr>
      <w:r>
        <w:rPr>
          <w:rFonts w:ascii="Avenir Next" w:eastAsia="ＭＳ 明朝" w:hAnsi="Avenir Next" w:hint="eastAsia"/>
          <w:b/>
          <w:sz w:val="18"/>
        </w:rPr>
        <w:t>パワーリザーブ</w:t>
      </w:r>
      <w:r>
        <w:rPr>
          <w:rFonts w:ascii="Avenir Next" w:eastAsia="ＭＳ 明朝" w:hAnsi="Avenir Next" w:hint="eastAsia"/>
          <w:b/>
          <w:sz w:val="18"/>
        </w:rPr>
        <w:t xml:space="preserve"> :</w:t>
      </w:r>
      <w:r>
        <w:rPr>
          <w:rFonts w:ascii="Avenir Next" w:eastAsia="ＭＳ 明朝" w:hAnsi="Avenir Next" w:hint="eastAsia"/>
          <w:sz w:val="18"/>
        </w:rPr>
        <w:t xml:space="preserve"> 60 </w:t>
      </w:r>
      <w:r>
        <w:rPr>
          <w:rFonts w:ascii="Avenir Next" w:eastAsia="ＭＳ 明朝" w:hAnsi="Avenir Next" w:hint="eastAsia"/>
          <w:sz w:val="18"/>
        </w:rPr>
        <w:t>時間以上</w:t>
      </w:r>
    </w:p>
    <w:p w14:paraId="3345ED2F" w14:textId="0F159167" w:rsidR="009359C5" w:rsidRPr="00D4024F" w:rsidRDefault="009359C5" w:rsidP="009359C5">
      <w:pPr>
        <w:jc w:val="both"/>
        <w:rPr>
          <w:rFonts w:ascii="Avenir Next" w:eastAsia="ＭＳ 明朝" w:hAnsi="Avenir Next"/>
          <w:sz w:val="18"/>
        </w:rPr>
      </w:pPr>
      <w:r>
        <w:rPr>
          <w:rFonts w:ascii="Avenir Next" w:eastAsia="ＭＳ 明朝" w:hAnsi="Avenir Next" w:hint="eastAsia"/>
          <w:b/>
          <w:sz w:val="18"/>
        </w:rPr>
        <w:t>機能</w:t>
      </w:r>
      <w:r>
        <w:rPr>
          <w:rFonts w:ascii="Avenir Next" w:eastAsia="ＭＳ 明朝" w:hAnsi="Avenir Next" w:hint="eastAsia"/>
          <w:sz w:val="18"/>
        </w:rPr>
        <w:t>：中央に時針と分針。</w:t>
      </w:r>
      <w:r>
        <w:rPr>
          <w:rFonts w:ascii="Avenir Next" w:eastAsia="ＭＳ 明朝" w:hAnsi="Avenir Next" w:hint="eastAsia"/>
          <w:sz w:val="18"/>
        </w:rPr>
        <w:t>9</w:t>
      </w:r>
      <w:r>
        <w:rPr>
          <w:rFonts w:ascii="Avenir Next" w:eastAsia="ＭＳ 明朝" w:hAnsi="Avenir Next" w:hint="eastAsia"/>
          <w:sz w:val="18"/>
        </w:rPr>
        <w:t>時位置にスモールセコンド、</w:t>
      </w:r>
      <w:r>
        <w:rPr>
          <w:rFonts w:ascii="Avenir Next" w:eastAsia="ＭＳ 明朝" w:hAnsi="Avenir Next" w:hint="eastAsia"/>
          <w:sz w:val="18"/>
        </w:rPr>
        <w:t>1/10</w:t>
      </w:r>
      <w:r>
        <w:rPr>
          <w:rFonts w:ascii="Avenir Next" w:eastAsia="ＭＳ 明朝" w:hAnsi="Avenir Next" w:hint="eastAsia"/>
          <w:sz w:val="18"/>
        </w:rPr>
        <w:t>秒計測のクロノグラフ中央に</w:t>
      </w:r>
      <w:r>
        <w:rPr>
          <w:rFonts w:ascii="Avenir Next" w:eastAsia="ＭＳ 明朝" w:hAnsi="Avenir Next" w:hint="eastAsia"/>
          <w:sz w:val="18"/>
        </w:rPr>
        <w:t>10</w:t>
      </w:r>
      <w:r>
        <w:rPr>
          <w:rFonts w:ascii="Avenir Next" w:eastAsia="ＭＳ 明朝" w:hAnsi="Avenir Next" w:hint="eastAsia"/>
          <w:sz w:val="18"/>
        </w:rPr>
        <w:t>秒で</w:t>
      </w:r>
      <w:r>
        <w:rPr>
          <w:rFonts w:ascii="Avenir Next" w:eastAsia="ＭＳ 明朝" w:hAnsi="Avenir Next" w:hint="eastAsia"/>
          <w:sz w:val="18"/>
        </w:rPr>
        <w:t>1</w:t>
      </w:r>
      <w:r>
        <w:rPr>
          <w:rFonts w:ascii="Avenir Next" w:eastAsia="ＭＳ 明朝" w:hAnsi="Avenir Next" w:hint="eastAsia"/>
          <w:sz w:val="18"/>
        </w:rPr>
        <w:t>回転するクロノグラフ針、</w:t>
      </w:r>
      <w:r>
        <w:rPr>
          <w:rFonts w:ascii="Avenir Next" w:eastAsia="ＭＳ 明朝" w:hAnsi="Avenir Next" w:hint="eastAsia"/>
          <w:sz w:val="18"/>
        </w:rPr>
        <w:t>6</w:t>
      </w:r>
      <w:r>
        <w:rPr>
          <w:rFonts w:ascii="Avenir Next" w:eastAsia="ＭＳ 明朝" w:hAnsi="Avenir Next" w:hint="eastAsia"/>
          <w:sz w:val="18"/>
        </w:rPr>
        <w:t>時位置に</w:t>
      </w:r>
      <w:r>
        <w:rPr>
          <w:rFonts w:ascii="Avenir Next" w:eastAsia="ＭＳ 明朝" w:hAnsi="Avenir Next" w:hint="eastAsia"/>
          <w:sz w:val="18"/>
        </w:rPr>
        <w:t>60</w:t>
      </w:r>
      <w:r>
        <w:rPr>
          <w:rFonts w:ascii="Avenir Next" w:eastAsia="ＭＳ 明朝" w:hAnsi="Avenir Next" w:hint="eastAsia"/>
          <w:sz w:val="18"/>
        </w:rPr>
        <w:t>分カウンター、</w:t>
      </w:r>
      <w:r>
        <w:rPr>
          <w:rFonts w:ascii="Avenir Next" w:eastAsia="ＭＳ 明朝" w:hAnsi="Avenir Next" w:hint="eastAsia"/>
          <w:sz w:val="18"/>
        </w:rPr>
        <w:t>3</w:t>
      </w:r>
      <w:r>
        <w:rPr>
          <w:rFonts w:ascii="Avenir Next" w:eastAsia="ＭＳ 明朝" w:hAnsi="Avenir Next" w:hint="eastAsia"/>
          <w:sz w:val="18"/>
        </w:rPr>
        <w:t>時位置に</w:t>
      </w:r>
      <w:r>
        <w:rPr>
          <w:rFonts w:ascii="Avenir Next" w:eastAsia="ＭＳ 明朝" w:hAnsi="Avenir Next" w:hint="eastAsia"/>
          <w:sz w:val="18"/>
        </w:rPr>
        <w:t>60</w:t>
      </w:r>
      <w:r>
        <w:rPr>
          <w:rFonts w:ascii="Avenir Next" w:eastAsia="ＭＳ 明朝" w:hAnsi="Avenir Next" w:hint="eastAsia"/>
          <w:sz w:val="18"/>
        </w:rPr>
        <w:t>秒カウンター</w:t>
      </w:r>
    </w:p>
    <w:p w14:paraId="19F0EDE1" w14:textId="423861EC" w:rsidR="009359C5" w:rsidRPr="00D4024F" w:rsidRDefault="009359C5" w:rsidP="009359C5">
      <w:pPr>
        <w:jc w:val="both"/>
        <w:rPr>
          <w:rFonts w:ascii="Avenir Next" w:eastAsia="ＭＳ 明朝" w:hAnsi="Avenir Next"/>
          <w:sz w:val="18"/>
        </w:rPr>
      </w:pPr>
      <w:r>
        <w:rPr>
          <w:rFonts w:ascii="Avenir Next" w:eastAsia="ＭＳ 明朝" w:hAnsi="Avenir Next" w:hint="eastAsia"/>
          <w:sz w:val="18"/>
        </w:rPr>
        <w:t>税込価格：</w:t>
      </w:r>
      <w:r>
        <w:rPr>
          <w:rFonts w:ascii="Avenir Next" w:eastAsia="ＭＳ 明朝" w:hAnsi="Avenir Next" w:hint="eastAsia"/>
          <w:sz w:val="18"/>
        </w:rPr>
        <w:t xml:space="preserve"> </w:t>
      </w:r>
      <w:r w:rsidR="002F2AF7" w:rsidRPr="002F2AF7">
        <w:rPr>
          <w:rFonts w:ascii="Avenir Next" w:eastAsia="ＭＳ 明朝" w:hAnsi="Avenir Next"/>
          <w:sz w:val="18"/>
        </w:rPr>
        <w:t>2,365,000</w:t>
      </w:r>
      <w:r w:rsidR="002F2AF7">
        <w:rPr>
          <w:rFonts w:ascii="Avenir Next" w:eastAsia="ＭＳ 明朝" w:hAnsi="Avenir Next" w:hint="eastAsia"/>
          <w:sz w:val="18"/>
        </w:rPr>
        <w:t>円</w:t>
      </w:r>
    </w:p>
    <w:p w14:paraId="73A5ADB8" w14:textId="79779713" w:rsidR="009359C5" w:rsidRPr="00D4024F" w:rsidRDefault="009359C5" w:rsidP="009359C5">
      <w:pPr>
        <w:jc w:val="both"/>
        <w:rPr>
          <w:rFonts w:ascii="Avenir Next" w:eastAsia="ＭＳ 明朝" w:hAnsi="Avenir Next"/>
          <w:sz w:val="18"/>
        </w:rPr>
      </w:pPr>
      <w:r>
        <w:rPr>
          <w:rFonts w:ascii="Avenir Next" w:eastAsia="ＭＳ 明朝" w:hAnsi="Avenir Next" w:hint="eastAsia"/>
          <w:b/>
          <w:sz w:val="18"/>
        </w:rPr>
        <w:t>直径</w:t>
      </w:r>
      <w:r>
        <w:rPr>
          <w:rFonts w:ascii="Avenir Next" w:eastAsia="ＭＳ 明朝" w:hAnsi="Avenir Next" w:hint="eastAsia"/>
          <w:sz w:val="18"/>
        </w:rPr>
        <w:t>：</w:t>
      </w:r>
      <w:r>
        <w:rPr>
          <w:rFonts w:ascii="Avenir Next" w:eastAsia="ＭＳ 明朝" w:hAnsi="Avenir Next" w:hint="eastAsia"/>
          <w:sz w:val="18"/>
        </w:rPr>
        <w:t xml:space="preserve">41 mm </w:t>
      </w:r>
    </w:p>
    <w:p w14:paraId="30886D61" w14:textId="76380061" w:rsidR="009359C5" w:rsidRPr="00914600" w:rsidRDefault="009359C5" w:rsidP="009359C5">
      <w:pPr>
        <w:jc w:val="both"/>
        <w:rPr>
          <w:rFonts w:ascii="Avenir Next" w:eastAsia="ＭＳ 明朝" w:hAnsi="Avenir Next"/>
          <w:sz w:val="18"/>
        </w:rPr>
      </w:pPr>
      <w:r>
        <w:rPr>
          <w:rFonts w:ascii="Avenir Next" w:eastAsia="ＭＳ 明朝" w:hAnsi="Avenir Next" w:hint="eastAsia"/>
          <w:b/>
          <w:sz w:val="18"/>
        </w:rPr>
        <w:t>素材：</w:t>
      </w:r>
      <w:r>
        <w:rPr>
          <w:rFonts w:ascii="Avenir Next" w:eastAsia="ＭＳ 明朝" w:hAnsi="Avenir Next" w:hint="eastAsia"/>
          <w:sz w:val="18"/>
        </w:rPr>
        <w:t xml:space="preserve">18K </w:t>
      </w:r>
      <w:r>
        <w:rPr>
          <w:rFonts w:ascii="Avenir Next" w:eastAsia="ＭＳ 明朝" w:hAnsi="Avenir Next" w:hint="eastAsia"/>
          <w:sz w:val="18"/>
        </w:rPr>
        <w:t>ローズゴールド製ケース、ブラックセラミックのベゼル</w:t>
      </w:r>
    </w:p>
    <w:p w14:paraId="29AA8FB1" w14:textId="73473DE5" w:rsidR="009359C5" w:rsidRPr="00D4024F" w:rsidRDefault="009359C5" w:rsidP="009359C5">
      <w:pPr>
        <w:jc w:val="both"/>
        <w:rPr>
          <w:rFonts w:ascii="Avenir Next" w:eastAsia="ＭＳ 明朝" w:hAnsi="Avenir Next"/>
          <w:sz w:val="18"/>
        </w:rPr>
      </w:pPr>
      <w:r>
        <w:rPr>
          <w:rFonts w:ascii="Avenir Next" w:eastAsia="ＭＳ 明朝" w:hAnsi="Avenir Next" w:hint="eastAsia"/>
          <w:b/>
          <w:sz w:val="18"/>
        </w:rPr>
        <w:t>防水機能</w:t>
      </w:r>
      <w:r>
        <w:rPr>
          <w:rFonts w:ascii="Avenir Next" w:eastAsia="ＭＳ 明朝" w:hAnsi="Avenir Next" w:hint="eastAsia"/>
          <w:sz w:val="18"/>
        </w:rPr>
        <w:t>：</w:t>
      </w:r>
      <w:r>
        <w:rPr>
          <w:rFonts w:ascii="Avenir Next" w:eastAsia="ＭＳ 明朝" w:hAnsi="Avenir Next" w:hint="eastAsia"/>
          <w:sz w:val="18"/>
        </w:rPr>
        <w:t>10</w:t>
      </w:r>
      <w:r>
        <w:rPr>
          <w:rFonts w:ascii="Avenir Next" w:eastAsia="ＭＳ 明朝" w:hAnsi="Avenir Next" w:hint="eastAsia"/>
          <w:sz w:val="18"/>
        </w:rPr>
        <w:t>気圧</w:t>
      </w:r>
    </w:p>
    <w:p w14:paraId="219F3A76" w14:textId="5B7C8039" w:rsidR="009359C5" w:rsidRPr="00D4024F" w:rsidRDefault="009359C5" w:rsidP="009359C5">
      <w:pPr>
        <w:jc w:val="both"/>
        <w:rPr>
          <w:rFonts w:ascii="Avenir Next" w:eastAsia="ＭＳ 明朝" w:hAnsi="Avenir Next"/>
          <w:sz w:val="18"/>
        </w:rPr>
      </w:pPr>
      <w:r>
        <w:rPr>
          <w:rFonts w:ascii="Avenir Next" w:eastAsia="ＭＳ 明朝" w:hAnsi="Avenir Next" w:hint="eastAsia"/>
          <w:b/>
          <w:sz w:val="18"/>
        </w:rPr>
        <w:t>文字盤：</w:t>
      </w:r>
      <w:r>
        <w:rPr>
          <w:rFonts w:ascii="Avenir Next" w:eastAsia="ＭＳ 明朝" w:hAnsi="Avenir Next" w:hint="eastAsia"/>
          <w:sz w:val="18"/>
        </w:rPr>
        <w:t>マット仕上げのホワイトの文字盤に</w:t>
      </w:r>
      <w:r>
        <w:rPr>
          <w:rFonts w:ascii="Avenir Next" w:eastAsia="ＭＳ 明朝" w:hAnsi="Avenir Next" w:hint="eastAsia"/>
          <w:sz w:val="18"/>
        </w:rPr>
        <w:t>3</w:t>
      </w:r>
      <w:r>
        <w:rPr>
          <w:rFonts w:ascii="Avenir Next" w:eastAsia="ＭＳ 明朝" w:hAnsi="Avenir Next" w:hint="eastAsia"/>
          <w:sz w:val="18"/>
        </w:rPr>
        <w:t>色カウンター</w:t>
      </w:r>
    </w:p>
    <w:p w14:paraId="36546E4A" w14:textId="4C086683" w:rsidR="009359C5" w:rsidRPr="00D4024F" w:rsidRDefault="009359C5" w:rsidP="009359C5">
      <w:pPr>
        <w:jc w:val="both"/>
        <w:rPr>
          <w:rFonts w:ascii="Avenir Next" w:eastAsia="ＭＳ 明朝" w:hAnsi="Avenir Next"/>
          <w:sz w:val="18"/>
        </w:rPr>
      </w:pPr>
      <w:r>
        <w:rPr>
          <w:rFonts w:ascii="Avenir Next" w:eastAsia="ＭＳ 明朝" w:hAnsi="Avenir Next" w:hint="eastAsia"/>
          <w:b/>
          <w:bCs/>
          <w:sz w:val="18"/>
        </w:rPr>
        <w:t>アワーマーカー</w:t>
      </w:r>
      <w:r>
        <w:rPr>
          <w:rFonts w:ascii="Avenir Next" w:eastAsia="ＭＳ 明朝" w:hAnsi="Avenir Next" w:hint="eastAsia"/>
          <w:sz w:val="18"/>
        </w:rPr>
        <w:t>：ゴールドプレート加工、ファセットカット、スーパールミノーバ</w:t>
      </w:r>
      <w:r>
        <w:rPr>
          <w:rFonts w:ascii="Avenir Next" w:eastAsia="ＭＳ 明朝" w:hAnsi="Avenir Next" w:hint="eastAsia"/>
          <w:sz w:val="18"/>
        </w:rPr>
        <w:t xml:space="preserve"> SLN C1 </w:t>
      </w:r>
      <w:r>
        <w:rPr>
          <w:rFonts w:ascii="Avenir Next" w:eastAsia="ＭＳ 明朝" w:hAnsi="Avenir Next" w:hint="eastAsia"/>
          <w:sz w:val="18"/>
        </w:rPr>
        <w:t>塗布</w:t>
      </w:r>
    </w:p>
    <w:p w14:paraId="101217D9" w14:textId="68BA2A00" w:rsidR="009359C5" w:rsidRPr="00D4024F" w:rsidRDefault="009359C5" w:rsidP="009359C5">
      <w:pPr>
        <w:jc w:val="both"/>
        <w:rPr>
          <w:rFonts w:ascii="Avenir Next" w:eastAsia="ＭＳ 明朝" w:hAnsi="Avenir Next"/>
          <w:sz w:val="18"/>
        </w:rPr>
      </w:pPr>
      <w:r>
        <w:rPr>
          <w:rFonts w:ascii="Avenir Next" w:eastAsia="ＭＳ 明朝" w:hAnsi="Avenir Next" w:hint="eastAsia"/>
          <w:b/>
          <w:bCs/>
          <w:sz w:val="18"/>
        </w:rPr>
        <w:t>針</w:t>
      </w:r>
      <w:r>
        <w:rPr>
          <w:rFonts w:ascii="Avenir Next" w:eastAsia="ＭＳ 明朝" w:hAnsi="Avenir Next" w:hint="eastAsia"/>
          <w:sz w:val="18"/>
        </w:rPr>
        <w:t>：ゴールドプレート加工、ファセットカット、スーパールミノーバ</w:t>
      </w:r>
      <w:r>
        <w:rPr>
          <w:rFonts w:ascii="Avenir Next" w:eastAsia="ＭＳ 明朝" w:hAnsi="Avenir Next" w:hint="eastAsia"/>
          <w:sz w:val="18"/>
        </w:rPr>
        <w:t xml:space="preserve"> SLN C1 </w:t>
      </w:r>
      <w:r>
        <w:rPr>
          <w:rFonts w:ascii="Avenir Next" w:eastAsia="ＭＳ 明朝" w:hAnsi="Avenir Next" w:hint="eastAsia"/>
          <w:sz w:val="18"/>
        </w:rPr>
        <w:t>塗布</w:t>
      </w:r>
    </w:p>
    <w:p w14:paraId="53C2C6D6" w14:textId="131A78C3" w:rsidR="009359C5" w:rsidRPr="00D4024F" w:rsidRDefault="009359C5" w:rsidP="009359C5">
      <w:pPr>
        <w:jc w:val="both"/>
        <w:rPr>
          <w:rFonts w:ascii="Avenir Next" w:eastAsia="ＭＳ 明朝" w:hAnsi="Avenir Next"/>
          <w:sz w:val="18"/>
        </w:rPr>
      </w:pPr>
      <w:r>
        <w:rPr>
          <w:rFonts w:ascii="Avenir Next" w:eastAsia="ＭＳ 明朝" w:hAnsi="Avenir Next" w:hint="eastAsia"/>
          <w:b/>
          <w:sz w:val="18"/>
        </w:rPr>
        <w:t>ブレスレット＆バックル</w:t>
      </w:r>
      <w:r>
        <w:rPr>
          <w:rFonts w:ascii="Avenir Next" w:eastAsia="ＭＳ 明朝" w:hAnsi="Avenir Next" w:hint="eastAsia"/>
          <w:sz w:val="18"/>
        </w:rPr>
        <w:t>：ブラックカーフレザー</w:t>
      </w:r>
      <w:r>
        <w:rPr>
          <w:rFonts w:ascii="Avenir Next" w:eastAsia="ＭＳ 明朝" w:hAnsi="Avenir Next" w:hint="eastAsia"/>
          <w:sz w:val="18"/>
        </w:rPr>
        <w:t xml:space="preserve"> </w:t>
      </w:r>
      <w:r>
        <w:rPr>
          <w:rFonts w:ascii="Avenir Next" w:eastAsia="ＭＳ 明朝" w:hAnsi="Avenir Next" w:hint="eastAsia"/>
          <w:sz w:val="18"/>
        </w:rPr>
        <w:t>ブレスレット。ローズゴールド製トリプルフォールディングバックル。</w:t>
      </w:r>
    </w:p>
    <w:p w14:paraId="7252D5AF" w14:textId="77777777" w:rsidR="009359C5" w:rsidRPr="00D4024F" w:rsidRDefault="009359C5" w:rsidP="009359C5">
      <w:pPr>
        <w:jc w:val="both"/>
        <w:rPr>
          <w:rFonts w:ascii="Avenir Next" w:hAnsi="Avenir Next"/>
          <w:sz w:val="18"/>
          <w:lang w:val="en-US"/>
        </w:rPr>
      </w:pPr>
    </w:p>
    <w:p w14:paraId="6EDC8186" w14:textId="77777777" w:rsidR="009359C5" w:rsidRPr="00D4024F" w:rsidRDefault="009359C5" w:rsidP="009359C5">
      <w:pPr>
        <w:jc w:val="both"/>
        <w:rPr>
          <w:rFonts w:ascii="Avenir Next" w:hAnsi="Avenir Next"/>
          <w:sz w:val="18"/>
          <w:lang w:val="en-US"/>
        </w:rPr>
      </w:pPr>
    </w:p>
    <w:p w14:paraId="0C3B699D" w14:textId="77777777" w:rsidR="000F7ABA" w:rsidRPr="009359C5" w:rsidRDefault="000F7ABA">
      <w:pPr>
        <w:rPr>
          <w:rFonts w:ascii="Avenir Next" w:hAnsi="Avenir Next" w:cstheme="majorHAnsi"/>
          <w:b/>
          <w:szCs w:val="20"/>
          <w:lang w:val="en-US"/>
        </w:rPr>
      </w:pPr>
    </w:p>
    <w:sectPr w:rsidR="000F7ABA" w:rsidRPr="009359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27657" w14:textId="77777777" w:rsidR="0042386A" w:rsidRDefault="0042386A" w:rsidP="00694EF3">
      <w:r>
        <w:separator/>
      </w:r>
    </w:p>
  </w:endnote>
  <w:endnote w:type="continuationSeparator" w:id="0">
    <w:p w14:paraId="4AB1EB76" w14:textId="77777777" w:rsidR="0042386A" w:rsidRDefault="0042386A" w:rsidP="0069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B20CA" w14:textId="77777777" w:rsidR="00694EF3" w:rsidRPr="001C5E7B" w:rsidRDefault="00694EF3" w:rsidP="00694EF3">
    <w:pPr>
      <w:pStyle w:val="ad"/>
      <w:jc w:val="center"/>
      <w:rPr>
        <w:rFonts w:ascii="Avenir Next" w:eastAsia="ＭＳ 明朝" w:hAnsi="Avenir Next"/>
        <w:sz w:val="18"/>
        <w:szCs w:val="18"/>
      </w:rPr>
    </w:pPr>
    <w:r>
      <w:rPr>
        <w:rFonts w:ascii="Avenir Next" w:eastAsia="ＭＳ 明朝" w:hAnsi="Avenir Next" w:hint="eastAsia"/>
        <w:b/>
        <w:sz w:val="18"/>
      </w:rPr>
      <w:t>ZENITH</w:t>
    </w:r>
    <w:r>
      <w:rPr>
        <w:rFonts w:ascii="Avenir Next" w:eastAsia="ＭＳ 明朝" w:hAnsi="Avenir Next" w:hint="eastAsia"/>
        <w:sz w:val="18"/>
      </w:rPr>
      <w:t xml:space="preserve"> | www.zenith-watches.com | Rue des </w:t>
    </w:r>
    <w:proofErr w:type="spellStart"/>
    <w:r>
      <w:rPr>
        <w:rFonts w:ascii="Avenir Next" w:eastAsia="ＭＳ 明朝" w:hAnsi="Avenir Next" w:hint="eastAsia"/>
        <w:sz w:val="18"/>
      </w:rPr>
      <w:t>Billodes</w:t>
    </w:r>
    <w:proofErr w:type="spellEnd"/>
    <w:r>
      <w:rPr>
        <w:rFonts w:ascii="Avenir Next" w:eastAsia="ＭＳ 明朝" w:hAnsi="Avenir Next" w:hint="eastAsia"/>
        <w:sz w:val="18"/>
      </w:rPr>
      <w:t xml:space="preserve"> 34-36 | CH-2400 Le Locle</w:t>
    </w:r>
  </w:p>
  <w:p w14:paraId="2E8A0FE8" w14:textId="6073DE6A" w:rsidR="00694EF3" w:rsidRDefault="00694EF3" w:rsidP="00694EF3">
    <w:pPr>
      <w:pStyle w:val="ad"/>
      <w:jc w:val="center"/>
    </w:pPr>
    <w:r>
      <w:rPr>
        <w:rFonts w:hint="eastAsia"/>
      </w:rPr>
      <w:t xml:space="preserve">国際メディア関係　</w:t>
    </w:r>
    <w:r>
      <w:rPr>
        <w:rFonts w:hint="eastAsia"/>
      </w:rPr>
      <w:t>E</w:t>
    </w:r>
    <w:r>
      <w:rPr>
        <w:rFonts w:hint="eastAsia"/>
      </w:rPr>
      <w:t>メール：</w:t>
    </w:r>
    <w:hyperlink r:id="rId1" w:history="1">
      <w:r>
        <w:rPr>
          <w:rStyle w:val="af"/>
          <w:rFonts w:ascii="Avenir Next" w:eastAsia="ＭＳ 明朝" w:hAnsi="Avenir Next" w:hint="eastAsia"/>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61B4" w14:textId="77777777" w:rsidR="0042386A" w:rsidRDefault="0042386A" w:rsidP="00694EF3">
      <w:r>
        <w:separator/>
      </w:r>
    </w:p>
  </w:footnote>
  <w:footnote w:type="continuationSeparator" w:id="0">
    <w:p w14:paraId="702D67B9" w14:textId="77777777" w:rsidR="0042386A" w:rsidRDefault="0042386A" w:rsidP="00694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C6753" w14:textId="130C7588" w:rsidR="00694EF3" w:rsidRDefault="00694EF3" w:rsidP="00694EF3">
    <w:pPr>
      <w:pStyle w:val="ab"/>
      <w:jc w:val="center"/>
    </w:pPr>
    <w:r>
      <w:rPr>
        <w:rFonts w:hint="eastAsia"/>
        <w:noProof/>
        <w:lang w:val="en-US"/>
      </w:rPr>
      <w:drawing>
        <wp:inline distT="0" distB="0" distL="0" distR="0" wp14:anchorId="0D893521" wp14:editId="63C7E124">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0059BBA" w14:textId="77777777" w:rsidR="00694EF3" w:rsidRDefault="00694EF3" w:rsidP="00694EF3">
    <w:pPr>
      <w:pStyle w:val="ab"/>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74E63"/>
    <w:multiLevelType w:val="hybridMultilevel"/>
    <w:tmpl w:val="FDD4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1B68C9"/>
    <w:multiLevelType w:val="hybridMultilevel"/>
    <w:tmpl w:val="7CB2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2B64CA"/>
    <w:multiLevelType w:val="hybridMultilevel"/>
    <w:tmpl w:val="E41CB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ABA"/>
    <w:rsid w:val="00024F39"/>
    <w:rsid w:val="00094AFB"/>
    <w:rsid w:val="000C7CC2"/>
    <w:rsid w:val="000E6A67"/>
    <w:rsid w:val="000F7ABA"/>
    <w:rsid w:val="001C2ECE"/>
    <w:rsid w:val="001D0FF0"/>
    <w:rsid w:val="001E2211"/>
    <w:rsid w:val="001F5E70"/>
    <w:rsid w:val="00290E65"/>
    <w:rsid w:val="002F2AF7"/>
    <w:rsid w:val="00355CFC"/>
    <w:rsid w:val="0035643B"/>
    <w:rsid w:val="003722D2"/>
    <w:rsid w:val="00373603"/>
    <w:rsid w:val="003948A0"/>
    <w:rsid w:val="004034F0"/>
    <w:rsid w:val="00414525"/>
    <w:rsid w:val="0042386A"/>
    <w:rsid w:val="004566DE"/>
    <w:rsid w:val="00493422"/>
    <w:rsid w:val="00504B63"/>
    <w:rsid w:val="0054071A"/>
    <w:rsid w:val="00553594"/>
    <w:rsid w:val="005A4E0B"/>
    <w:rsid w:val="005C3DDE"/>
    <w:rsid w:val="005C40C0"/>
    <w:rsid w:val="005F4C56"/>
    <w:rsid w:val="006027AA"/>
    <w:rsid w:val="00626319"/>
    <w:rsid w:val="006736B5"/>
    <w:rsid w:val="00694EF3"/>
    <w:rsid w:val="006A6020"/>
    <w:rsid w:val="006C1E9C"/>
    <w:rsid w:val="006F00DB"/>
    <w:rsid w:val="00727FF5"/>
    <w:rsid w:val="007A44EF"/>
    <w:rsid w:val="007A5FD2"/>
    <w:rsid w:val="00843905"/>
    <w:rsid w:val="00852413"/>
    <w:rsid w:val="00860B7F"/>
    <w:rsid w:val="00866B8E"/>
    <w:rsid w:val="00872E9C"/>
    <w:rsid w:val="008C3D80"/>
    <w:rsid w:val="00914600"/>
    <w:rsid w:val="00924E84"/>
    <w:rsid w:val="009359C5"/>
    <w:rsid w:val="00992FD2"/>
    <w:rsid w:val="009A54C7"/>
    <w:rsid w:val="009C0176"/>
    <w:rsid w:val="00A41A63"/>
    <w:rsid w:val="00A52CD7"/>
    <w:rsid w:val="00A714FB"/>
    <w:rsid w:val="00AB0665"/>
    <w:rsid w:val="00AD6345"/>
    <w:rsid w:val="00B2069E"/>
    <w:rsid w:val="00B27D06"/>
    <w:rsid w:val="00B40389"/>
    <w:rsid w:val="00B63AB5"/>
    <w:rsid w:val="00B777AD"/>
    <w:rsid w:val="00BA2394"/>
    <w:rsid w:val="00C13C17"/>
    <w:rsid w:val="00C9509A"/>
    <w:rsid w:val="00D4024F"/>
    <w:rsid w:val="00DB3136"/>
    <w:rsid w:val="00DF7CD3"/>
    <w:rsid w:val="00E94AD4"/>
    <w:rsid w:val="00EB24F6"/>
    <w:rsid w:val="00EC5A4E"/>
    <w:rsid w:val="00ED14D5"/>
    <w:rsid w:val="00F13EA7"/>
    <w:rsid w:val="00F90BC9"/>
    <w:rsid w:val="00FA4255"/>
    <w:rsid w:val="00FD009E"/>
    <w:rsid w:val="00FD1DDE"/>
    <w:rsid w:val="00FE433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789CF8"/>
  <w15:chartTrackingRefBased/>
  <w15:docId w15:val="{6DA42130-C456-FB4A-A70A-2F9CED90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H"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7ABA"/>
    <w:rPr>
      <w:rFonts w:ascii="Times New Roman" w:eastAsia="ＭＳ 明朝" w:hAnsi="Times New Roman" w:cs="Times New Roman"/>
      <w:sz w:val="18"/>
      <w:szCs w:val="18"/>
    </w:rPr>
  </w:style>
  <w:style w:type="character" w:customStyle="1" w:styleId="a4">
    <w:name w:val="吹き出し (文字)"/>
    <w:basedOn w:val="a0"/>
    <w:link w:val="a3"/>
    <w:uiPriority w:val="99"/>
    <w:semiHidden/>
    <w:rsid w:val="000F7ABA"/>
    <w:rPr>
      <w:rFonts w:ascii="Times New Roman" w:eastAsia="ＭＳ 明朝" w:hAnsi="Times New Roman" w:cs="Times New Roman"/>
      <w:sz w:val="18"/>
      <w:szCs w:val="18"/>
    </w:rPr>
  </w:style>
  <w:style w:type="character" w:customStyle="1" w:styleId="tlid-translation">
    <w:name w:val="tlid-translation"/>
    <w:basedOn w:val="a0"/>
    <w:rsid w:val="000F7ABA"/>
  </w:style>
  <w:style w:type="paragraph" w:styleId="a5">
    <w:name w:val="List Paragraph"/>
    <w:basedOn w:val="a"/>
    <w:uiPriority w:val="34"/>
    <w:qFormat/>
    <w:rsid w:val="00414525"/>
    <w:pPr>
      <w:ind w:left="720"/>
      <w:contextualSpacing/>
    </w:pPr>
  </w:style>
  <w:style w:type="character" w:styleId="a6">
    <w:name w:val="annotation reference"/>
    <w:basedOn w:val="a0"/>
    <w:uiPriority w:val="99"/>
    <w:semiHidden/>
    <w:unhideWhenUsed/>
    <w:rsid w:val="00AD6345"/>
    <w:rPr>
      <w:sz w:val="16"/>
      <w:szCs w:val="16"/>
    </w:rPr>
  </w:style>
  <w:style w:type="paragraph" w:styleId="a7">
    <w:name w:val="annotation text"/>
    <w:basedOn w:val="a"/>
    <w:link w:val="a8"/>
    <w:uiPriority w:val="99"/>
    <w:semiHidden/>
    <w:unhideWhenUsed/>
    <w:rsid w:val="00AD6345"/>
    <w:rPr>
      <w:sz w:val="20"/>
      <w:szCs w:val="20"/>
    </w:rPr>
  </w:style>
  <w:style w:type="character" w:customStyle="1" w:styleId="a8">
    <w:name w:val="コメント文字列 (文字)"/>
    <w:basedOn w:val="a0"/>
    <w:link w:val="a7"/>
    <w:uiPriority w:val="99"/>
    <w:semiHidden/>
    <w:rsid w:val="00AD6345"/>
    <w:rPr>
      <w:sz w:val="20"/>
      <w:szCs w:val="20"/>
    </w:rPr>
  </w:style>
  <w:style w:type="paragraph" w:styleId="a9">
    <w:name w:val="annotation subject"/>
    <w:basedOn w:val="a7"/>
    <w:next w:val="a7"/>
    <w:link w:val="aa"/>
    <w:uiPriority w:val="99"/>
    <w:semiHidden/>
    <w:unhideWhenUsed/>
    <w:rsid w:val="00AD6345"/>
    <w:rPr>
      <w:b/>
      <w:bCs/>
    </w:rPr>
  </w:style>
  <w:style w:type="character" w:customStyle="1" w:styleId="aa">
    <w:name w:val="コメント内容 (文字)"/>
    <w:basedOn w:val="a8"/>
    <w:link w:val="a9"/>
    <w:uiPriority w:val="99"/>
    <w:semiHidden/>
    <w:rsid w:val="00AD6345"/>
    <w:rPr>
      <w:b/>
      <w:bCs/>
      <w:sz w:val="20"/>
      <w:szCs w:val="20"/>
    </w:rPr>
  </w:style>
  <w:style w:type="paragraph" w:styleId="ab">
    <w:name w:val="header"/>
    <w:basedOn w:val="a"/>
    <w:link w:val="ac"/>
    <w:uiPriority w:val="99"/>
    <w:unhideWhenUsed/>
    <w:rsid w:val="00694EF3"/>
    <w:pPr>
      <w:tabs>
        <w:tab w:val="center" w:pos="4536"/>
        <w:tab w:val="right" w:pos="9072"/>
      </w:tabs>
    </w:pPr>
  </w:style>
  <w:style w:type="character" w:customStyle="1" w:styleId="ac">
    <w:name w:val="ヘッダー (文字)"/>
    <w:basedOn w:val="a0"/>
    <w:link w:val="ab"/>
    <w:uiPriority w:val="99"/>
    <w:rsid w:val="00694EF3"/>
  </w:style>
  <w:style w:type="paragraph" w:styleId="ad">
    <w:name w:val="footer"/>
    <w:basedOn w:val="a"/>
    <w:link w:val="ae"/>
    <w:uiPriority w:val="99"/>
    <w:unhideWhenUsed/>
    <w:rsid w:val="00694EF3"/>
    <w:pPr>
      <w:tabs>
        <w:tab w:val="center" w:pos="4536"/>
        <w:tab w:val="right" w:pos="9072"/>
      </w:tabs>
    </w:pPr>
  </w:style>
  <w:style w:type="character" w:customStyle="1" w:styleId="ae">
    <w:name w:val="フッター (文字)"/>
    <w:basedOn w:val="a0"/>
    <w:link w:val="ad"/>
    <w:uiPriority w:val="99"/>
    <w:rsid w:val="00694EF3"/>
  </w:style>
  <w:style w:type="character" w:styleId="af">
    <w:name w:val="Hyperlink"/>
    <w:basedOn w:val="a0"/>
    <w:uiPriority w:val="99"/>
    <w:semiHidden/>
    <w:unhideWhenUsed/>
    <w:rsid w:val="00694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31934">
      <w:bodyDiv w:val="1"/>
      <w:marLeft w:val="0"/>
      <w:marRight w:val="0"/>
      <w:marTop w:val="0"/>
      <w:marBottom w:val="0"/>
      <w:divBdr>
        <w:top w:val="none" w:sz="0" w:space="0" w:color="auto"/>
        <w:left w:val="none" w:sz="0" w:space="0" w:color="auto"/>
        <w:bottom w:val="none" w:sz="0" w:space="0" w:color="auto"/>
        <w:right w:val="none" w:sz="0" w:space="0" w:color="auto"/>
      </w:divBdr>
    </w:div>
    <w:div w:id="301736424">
      <w:bodyDiv w:val="1"/>
      <w:marLeft w:val="0"/>
      <w:marRight w:val="0"/>
      <w:marTop w:val="0"/>
      <w:marBottom w:val="0"/>
      <w:divBdr>
        <w:top w:val="none" w:sz="0" w:space="0" w:color="auto"/>
        <w:left w:val="none" w:sz="0" w:space="0" w:color="auto"/>
        <w:bottom w:val="none" w:sz="0" w:space="0" w:color="auto"/>
        <w:right w:val="none" w:sz="0" w:space="0" w:color="auto"/>
      </w:divBdr>
    </w:div>
    <w:div w:id="306328260">
      <w:bodyDiv w:val="1"/>
      <w:marLeft w:val="0"/>
      <w:marRight w:val="0"/>
      <w:marTop w:val="0"/>
      <w:marBottom w:val="0"/>
      <w:divBdr>
        <w:top w:val="none" w:sz="0" w:space="0" w:color="auto"/>
        <w:left w:val="none" w:sz="0" w:space="0" w:color="auto"/>
        <w:bottom w:val="none" w:sz="0" w:space="0" w:color="auto"/>
        <w:right w:val="none" w:sz="0" w:space="0" w:color="auto"/>
      </w:divBdr>
      <w:divsChild>
        <w:div w:id="693655031">
          <w:marLeft w:val="0"/>
          <w:marRight w:val="0"/>
          <w:marTop w:val="0"/>
          <w:marBottom w:val="0"/>
          <w:divBdr>
            <w:top w:val="none" w:sz="0" w:space="0" w:color="auto"/>
            <w:left w:val="none" w:sz="0" w:space="0" w:color="auto"/>
            <w:bottom w:val="none" w:sz="0" w:space="0" w:color="auto"/>
            <w:right w:val="none" w:sz="0" w:space="0" w:color="auto"/>
          </w:divBdr>
          <w:divsChild>
            <w:div w:id="21461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6451">
      <w:bodyDiv w:val="1"/>
      <w:marLeft w:val="0"/>
      <w:marRight w:val="0"/>
      <w:marTop w:val="0"/>
      <w:marBottom w:val="0"/>
      <w:divBdr>
        <w:top w:val="none" w:sz="0" w:space="0" w:color="auto"/>
        <w:left w:val="none" w:sz="0" w:space="0" w:color="auto"/>
        <w:bottom w:val="none" w:sz="0" w:space="0" w:color="auto"/>
        <w:right w:val="none" w:sz="0" w:space="0" w:color="auto"/>
      </w:divBdr>
      <w:divsChild>
        <w:div w:id="1976713302">
          <w:marLeft w:val="0"/>
          <w:marRight w:val="0"/>
          <w:marTop w:val="0"/>
          <w:marBottom w:val="0"/>
          <w:divBdr>
            <w:top w:val="none" w:sz="0" w:space="0" w:color="auto"/>
            <w:left w:val="none" w:sz="0" w:space="0" w:color="auto"/>
            <w:bottom w:val="none" w:sz="0" w:space="0" w:color="auto"/>
            <w:right w:val="none" w:sz="0" w:space="0" w:color="auto"/>
          </w:divBdr>
          <w:divsChild>
            <w:div w:id="2978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7830">
      <w:bodyDiv w:val="1"/>
      <w:marLeft w:val="0"/>
      <w:marRight w:val="0"/>
      <w:marTop w:val="0"/>
      <w:marBottom w:val="0"/>
      <w:divBdr>
        <w:top w:val="none" w:sz="0" w:space="0" w:color="auto"/>
        <w:left w:val="none" w:sz="0" w:space="0" w:color="auto"/>
        <w:bottom w:val="none" w:sz="0" w:space="0" w:color="auto"/>
        <w:right w:val="none" w:sz="0" w:space="0" w:color="auto"/>
      </w:divBdr>
    </w:div>
    <w:div w:id="152543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393</Words>
  <Characters>2243</Characters>
  <Application>Microsoft Office Word</Application>
  <DocSecurity>0</DocSecurity>
  <Lines>18</Lines>
  <Paragraphs>5</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Yuiko SHIRASAKI</cp:lastModifiedBy>
  <cp:revision>3</cp:revision>
  <cp:lastPrinted>2021-01-21T17:33:00Z</cp:lastPrinted>
  <dcterms:created xsi:type="dcterms:W3CDTF">2021-05-07T02:34:00Z</dcterms:created>
  <dcterms:modified xsi:type="dcterms:W3CDTF">2021-05-07T07:16:00Z</dcterms:modified>
</cp:coreProperties>
</file>