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B11CC" w14:textId="77777777" w:rsidR="00A714FB" w:rsidRDefault="00A714FB" w:rsidP="00A714FB">
      <w:pPr>
        <w:jc w:val="center"/>
        <w:rPr>
          <w:rFonts w:ascii="Avenir Next" w:eastAsia="Times New Roman" w:hAnsi="Avenir Next" w:cs="Times New Roman"/>
          <w:b/>
          <w:bCs/>
          <w:lang w:val="en-GB" w:eastAsia="en-GB"/>
        </w:rPr>
      </w:pPr>
    </w:p>
    <w:p w14:paraId="28139FE8" w14:textId="144EFEA1" w:rsidR="00A714FB" w:rsidRPr="0000684B" w:rsidRDefault="00A714FB" w:rsidP="00A714FB">
      <w:pPr>
        <w:jc w:val="center"/>
        <w:rPr>
          <w:rFonts w:ascii="Avenir Next" w:eastAsia="Times New Roman" w:hAnsi="Avenir Next" w:cs="Times New Roman"/>
          <w:b/>
          <w:bCs/>
        </w:rPr>
      </w:pPr>
      <w:r>
        <w:rPr>
          <w:rFonts w:ascii="Avenir Next" w:hAnsi="Avenir Next"/>
          <w:b/>
        </w:rPr>
        <w:t>A ZENITH ADOTA O OURO NA MAIS RECENTE ADIÇÃO À LINHA CHRONOMASTER SPORT</w:t>
      </w:r>
    </w:p>
    <w:p w14:paraId="13EA4327" w14:textId="77777777" w:rsidR="00A714FB" w:rsidRPr="00463367" w:rsidRDefault="00A714FB" w:rsidP="00A714FB">
      <w:pPr>
        <w:rPr>
          <w:b/>
          <w:bCs/>
        </w:rPr>
      </w:pPr>
    </w:p>
    <w:p w14:paraId="1D1EE7AB" w14:textId="77777777" w:rsidR="00A714FB" w:rsidRPr="00463367" w:rsidRDefault="00A714FB" w:rsidP="00A714FB">
      <w:pPr>
        <w:rPr>
          <w:sz w:val="18"/>
          <w:szCs w:val="18"/>
        </w:rPr>
      </w:pPr>
    </w:p>
    <w:p w14:paraId="45AA3CF3" w14:textId="4D0D53D1" w:rsidR="00A714FB" w:rsidRPr="00C13C17" w:rsidRDefault="00A714FB" w:rsidP="00A714FB">
      <w:pPr>
        <w:jc w:val="both"/>
        <w:rPr>
          <w:rFonts w:ascii="Avenir Next" w:eastAsia="Times New Roman" w:hAnsi="Avenir Next" w:cs="Times New Roman"/>
          <w:b/>
          <w:bCs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No início de 2021, a Zenith reafirmou a sua posição como mestre </w:t>
      </w:r>
      <w:r w:rsidR="00224AA4">
        <w:rPr>
          <w:rFonts w:ascii="Avenir Next" w:hAnsi="Avenir Next"/>
          <w:b/>
          <w:sz w:val="18"/>
        </w:rPr>
        <w:t xml:space="preserve">indiscutível </w:t>
      </w:r>
      <w:r>
        <w:rPr>
          <w:rFonts w:ascii="Avenir Next" w:hAnsi="Avenir Next"/>
          <w:b/>
          <w:sz w:val="18"/>
        </w:rPr>
        <w:t xml:space="preserve">dos cronógrafos automáticos de alta frequência com o </w:t>
      </w:r>
      <w:proofErr w:type="spellStart"/>
      <w:r>
        <w:rPr>
          <w:rFonts w:ascii="Avenir Next" w:hAnsi="Avenir Next"/>
          <w:b/>
          <w:sz w:val="18"/>
        </w:rPr>
        <w:t>Chronomaster</w:t>
      </w:r>
      <w:proofErr w:type="spellEnd"/>
      <w:r>
        <w:rPr>
          <w:rFonts w:ascii="Avenir Next" w:hAnsi="Avenir Next"/>
          <w:b/>
          <w:sz w:val="18"/>
        </w:rPr>
        <w:t xml:space="preserve"> Sport totalmente novo, que alia a quinta-essência dos códigos de design Zenith com um novo nível de desempenho e precisão. Agora, é adicionada à coleção uma nova referência do excecional cronógrafo com uma precisão de 1/10 de segundo em ouro rosa brilhante.</w:t>
      </w:r>
      <w:bookmarkStart w:id="0" w:name="_GoBack"/>
      <w:bookmarkEnd w:id="0"/>
    </w:p>
    <w:p w14:paraId="2EF1081A" w14:textId="77777777" w:rsidR="00A714FB" w:rsidRPr="00463367" w:rsidRDefault="00A714FB" w:rsidP="00A714FB">
      <w:pPr>
        <w:rPr>
          <w:sz w:val="18"/>
          <w:szCs w:val="18"/>
        </w:rPr>
      </w:pPr>
    </w:p>
    <w:p w14:paraId="6FD08E68" w14:textId="7CEEA2F9" w:rsidR="00A714FB" w:rsidRPr="00866B8E" w:rsidRDefault="00A714FB" w:rsidP="00A714FB">
      <w:pPr>
        <w:jc w:val="both"/>
        <w:rPr>
          <w:rFonts w:ascii="Avenir Next" w:eastAsia="Times New Roman" w:hAnsi="Avenir Next" w:cs="Times New Roman"/>
          <w:sz w:val="18"/>
          <w:szCs w:val="18"/>
        </w:rPr>
      </w:pPr>
      <w:r>
        <w:rPr>
          <w:rFonts w:ascii="Avenir Next" w:hAnsi="Avenir Next"/>
          <w:sz w:val="18"/>
        </w:rPr>
        <w:t xml:space="preserve">Desde os primórdios do 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em 1969 que a Zenith disponibiliza modelos em ouro dos seus cronógrafos automáticos, com referências icónicas como o </w:t>
      </w:r>
      <w:r>
        <w:rPr>
          <w:rFonts w:ascii="Avenir Next" w:hAnsi="Avenir Next"/>
          <w:color w:val="000000" w:themeColor="text1"/>
          <w:sz w:val="18"/>
        </w:rPr>
        <w:t>G381 e o G581</w:t>
      </w:r>
      <w:r>
        <w:rPr>
          <w:rFonts w:ascii="Avenir Next" w:hAnsi="Avenir Next"/>
          <w:sz w:val="18"/>
        </w:rPr>
        <w:t xml:space="preserve">. A Zenith continua a manter esta tradição viva com a mais recente geração do calibre 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no </w:t>
      </w:r>
      <w:proofErr w:type="spellStart"/>
      <w:r>
        <w:rPr>
          <w:rFonts w:ascii="Avenir Next" w:hAnsi="Avenir Next"/>
          <w:b/>
          <w:sz w:val="18"/>
        </w:rPr>
        <w:t>Chronomaster</w:t>
      </w:r>
      <w:proofErr w:type="spellEnd"/>
      <w:r>
        <w:rPr>
          <w:rFonts w:ascii="Avenir Next" w:hAnsi="Avenir Next"/>
          <w:b/>
          <w:sz w:val="18"/>
        </w:rPr>
        <w:t xml:space="preserve"> Sport </w:t>
      </w:r>
      <w:r>
        <w:rPr>
          <w:rFonts w:ascii="Avenir Next" w:hAnsi="Avenir Next"/>
          <w:sz w:val="18"/>
        </w:rPr>
        <w:t>em ouro rosa.</w:t>
      </w:r>
    </w:p>
    <w:p w14:paraId="2EF41821" w14:textId="77777777" w:rsidR="00A714FB" w:rsidRPr="00463367" w:rsidRDefault="00A714FB" w:rsidP="00A714FB">
      <w:pPr>
        <w:jc w:val="both"/>
        <w:rPr>
          <w:rFonts w:ascii="Avenir Next" w:eastAsia="Times New Roman" w:hAnsi="Avenir Next" w:cs="Times New Roman"/>
          <w:sz w:val="18"/>
          <w:szCs w:val="18"/>
          <w:lang w:eastAsia="en-GB"/>
        </w:rPr>
      </w:pPr>
    </w:p>
    <w:p w14:paraId="654E76A3" w14:textId="77777777" w:rsidR="00A714FB" w:rsidRPr="00C13C17" w:rsidRDefault="00A714FB" w:rsidP="00A714FB">
      <w:pPr>
        <w:jc w:val="both"/>
        <w:rPr>
          <w:rFonts w:ascii="Avenir Next" w:eastAsia="Times New Roman" w:hAnsi="Avenir Next" w:cs="Times New Roman"/>
          <w:sz w:val="18"/>
          <w:szCs w:val="18"/>
        </w:rPr>
      </w:pPr>
      <w:r>
        <w:rPr>
          <w:rFonts w:ascii="Avenir Next" w:hAnsi="Avenir Next"/>
          <w:sz w:val="18"/>
        </w:rPr>
        <w:t xml:space="preserve">A coleção </w:t>
      </w:r>
      <w:proofErr w:type="spellStart"/>
      <w:r>
        <w:rPr>
          <w:rFonts w:ascii="Avenir Next" w:hAnsi="Avenir Next"/>
          <w:sz w:val="18"/>
        </w:rPr>
        <w:t>Chronomaster</w:t>
      </w:r>
      <w:proofErr w:type="spellEnd"/>
      <w:r>
        <w:rPr>
          <w:rFonts w:ascii="Avenir Next" w:hAnsi="Avenir Next"/>
          <w:sz w:val="18"/>
        </w:rPr>
        <w:t xml:space="preserve"> Sport marca o início de um novo capítulo para a Zenith e a sua busca contínua por cronógrafos automáticos revolucionários. Elevando a precisão de alta frequência a novos patamares, demonstra a mestria da Manufatura na medição do tempo em frações de segundo. Com uma combinação de elementos emblemáticos de </w:t>
      </w:r>
      <w:proofErr w:type="spellStart"/>
      <w:r>
        <w:rPr>
          <w:rFonts w:ascii="Avenir Next" w:hAnsi="Avenir Next"/>
          <w:sz w:val="18"/>
        </w:rPr>
        <w:t>Zenith</w:t>
      </w:r>
      <w:proofErr w:type="spellEnd"/>
      <w:r>
        <w:rPr>
          <w:rFonts w:ascii="Avenir Next" w:hAnsi="Avenir Next"/>
          <w:sz w:val="18"/>
        </w:rPr>
        <w:t xml:space="preserve"> </w:t>
      </w:r>
      <w:proofErr w:type="spellStart"/>
      <w:r>
        <w:rPr>
          <w:rFonts w:ascii="Avenir Next" w:hAnsi="Avenir Next"/>
          <w:sz w:val="18"/>
        </w:rPr>
        <w:t>Icons</w:t>
      </w:r>
      <w:proofErr w:type="spellEnd"/>
      <w:r>
        <w:rPr>
          <w:rFonts w:ascii="Avenir Next" w:hAnsi="Avenir Next"/>
          <w:sz w:val="18"/>
        </w:rPr>
        <w:t xml:space="preserve"> anteriores, mas apresentando em simultâneo a sua própria identidade, o resultado é um cronógrafo versátil e contemporâneo – com o encanto adicional do ouro rosa nesta nova referência.</w:t>
      </w:r>
    </w:p>
    <w:p w14:paraId="0E2A4474" w14:textId="77777777" w:rsidR="00A714FB" w:rsidRPr="00463367" w:rsidRDefault="00A714FB" w:rsidP="00A714FB">
      <w:pPr>
        <w:rPr>
          <w:sz w:val="18"/>
          <w:szCs w:val="18"/>
        </w:rPr>
      </w:pPr>
    </w:p>
    <w:p w14:paraId="0690C593" w14:textId="32A70A83" w:rsidR="00A714FB" w:rsidRPr="00C13C17" w:rsidRDefault="00A714FB" w:rsidP="00A714FB">
      <w:pPr>
        <w:jc w:val="both"/>
        <w:rPr>
          <w:rFonts w:ascii="Avenir Next" w:eastAsia="Times New Roman" w:hAnsi="Avenir Next" w:cs="Times New Roman"/>
          <w:sz w:val="18"/>
          <w:szCs w:val="18"/>
        </w:rPr>
      </w:pPr>
      <w:r>
        <w:rPr>
          <w:rFonts w:ascii="Avenir Next" w:hAnsi="Avenir Next"/>
          <w:sz w:val="18"/>
        </w:rPr>
        <w:t xml:space="preserve">Para esta versão sumptuosa do cronógrafo desportivo e chique da Zenith, moderno e intemporal, a caixa de 41 mm é feita em ouro rosa de 18k com botões “pump”. A luneta em cerâmica preta polida apresenta a gravação de uma escala de 1/10 de segundo, </w:t>
      </w:r>
      <w:r>
        <w:rPr>
          <w:rFonts w:ascii="Avenir Next" w:hAnsi="Avenir Next"/>
          <w:color w:val="000000" w:themeColor="text1"/>
          <w:sz w:val="18"/>
        </w:rPr>
        <w:t xml:space="preserve">preenchida com verniz dourado mate </w:t>
      </w:r>
      <w:r>
        <w:rPr>
          <w:rFonts w:ascii="Avenir Next" w:hAnsi="Avenir Next"/>
          <w:sz w:val="18"/>
        </w:rPr>
        <w:t>que combina com a caixa e o mostrador, para um contraste arrojado e uma legibilidade excecional do tempo fracionário decorrido. O mostrador lacado branco conta com os icónicos contadores de cronógrafo tricolores em tons de ródio, antracite e azul, ao passo que os ponteiros e os índices aplicados apresentam uma paleta com dourado e preto. A bracelete em pele de bezerro preta completa o look, permitindo que a caixa e a luneta se destaquem ainda mais, e inclui uma fivela desdobrável em ouro rosa.</w:t>
      </w:r>
    </w:p>
    <w:p w14:paraId="7AF84B0D" w14:textId="77777777" w:rsidR="00A714FB" w:rsidRPr="00463367" w:rsidRDefault="00A714FB" w:rsidP="00A714FB">
      <w:pPr>
        <w:rPr>
          <w:sz w:val="18"/>
          <w:szCs w:val="18"/>
        </w:rPr>
      </w:pPr>
    </w:p>
    <w:p w14:paraId="226429D6" w14:textId="77777777" w:rsidR="00A714FB" w:rsidRPr="00C13C17" w:rsidRDefault="00A714FB" w:rsidP="00A714FB">
      <w:pPr>
        <w:jc w:val="both"/>
        <w:rPr>
          <w:rFonts w:ascii="Avenir Next" w:eastAsia="Times New Roman" w:hAnsi="Avenir Next" w:cs="Times New Roman"/>
          <w:sz w:val="18"/>
          <w:szCs w:val="18"/>
        </w:rPr>
      </w:pPr>
      <w:r>
        <w:rPr>
          <w:rFonts w:ascii="Avenir Next" w:hAnsi="Avenir Next"/>
          <w:sz w:val="18"/>
        </w:rPr>
        <w:t xml:space="preserve">Resultado de mais de cinquenta anos de inovação e melhorias constantes, o </w:t>
      </w:r>
      <w:proofErr w:type="spellStart"/>
      <w:r>
        <w:rPr>
          <w:rFonts w:ascii="Avenir Next" w:hAnsi="Avenir Next"/>
          <w:b/>
          <w:sz w:val="18"/>
        </w:rPr>
        <w:t>Chronomaster</w:t>
      </w:r>
      <w:proofErr w:type="spellEnd"/>
      <w:r>
        <w:rPr>
          <w:rFonts w:ascii="Avenir Next" w:hAnsi="Avenir Next"/>
          <w:b/>
          <w:sz w:val="18"/>
        </w:rPr>
        <w:t xml:space="preserve"> Sport</w:t>
      </w:r>
      <w:r>
        <w:rPr>
          <w:rFonts w:ascii="Avenir Next" w:hAnsi="Avenir Next"/>
          <w:sz w:val="18"/>
        </w:rPr>
        <w:t xml:space="preserve"> está equipado com a versão mais recente do movimento mais célebre da Manufatura, apelidado de calibre 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3600. Elevando ainda mais o seu aclamado desempenho, a Zenith consegue oferecer um indicador de 1/10 de segundo do escape de 5 Hz (36 000 </w:t>
      </w:r>
      <w:proofErr w:type="spellStart"/>
      <w:r>
        <w:rPr>
          <w:rFonts w:ascii="Avenir Next" w:hAnsi="Avenir Next"/>
          <w:sz w:val="18"/>
        </w:rPr>
        <w:t>VpH</w:t>
      </w:r>
      <w:proofErr w:type="spellEnd"/>
      <w:r>
        <w:rPr>
          <w:rFonts w:ascii="Avenir Next" w:hAnsi="Avenir Next"/>
          <w:sz w:val="18"/>
        </w:rPr>
        <w:t>), bem como uma reserva de marcha alargada de 60 horas. A forma e acabamento gerais também foram modernizados com uma nova arquitetura mais aberta, completa com uma roda de colunas azul e um rotor aberto marcado com o motivo da estrela de cinco pontas da Zenith.</w:t>
      </w:r>
    </w:p>
    <w:p w14:paraId="77A5B0CF" w14:textId="77777777" w:rsidR="00A714FB" w:rsidRPr="00463367" w:rsidRDefault="00A714FB" w:rsidP="00A714FB">
      <w:pPr>
        <w:jc w:val="both"/>
        <w:rPr>
          <w:rFonts w:ascii="Avenir Next" w:eastAsia="Times New Roman" w:hAnsi="Avenir Next" w:cs="Times New Roman"/>
          <w:sz w:val="18"/>
          <w:szCs w:val="18"/>
          <w:lang w:eastAsia="en-GB"/>
        </w:rPr>
      </w:pPr>
    </w:p>
    <w:p w14:paraId="2A7CECA3" w14:textId="12DA94A3" w:rsidR="00A714FB" w:rsidRPr="00C13C17" w:rsidRDefault="00A714FB" w:rsidP="00A714FB">
      <w:pPr>
        <w:jc w:val="both"/>
        <w:rPr>
          <w:rFonts w:ascii="Avenir Next" w:eastAsia="Times New Roman" w:hAnsi="Avenir Next" w:cs="Times New Roman"/>
          <w:sz w:val="18"/>
          <w:szCs w:val="18"/>
        </w:rPr>
      </w:pPr>
      <w:r>
        <w:rPr>
          <w:rFonts w:ascii="Avenir Next" w:hAnsi="Avenir Next"/>
          <w:sz w:val="18"/>
        </w:rPr>
        <w:t xml:space="preserve">O </w:t>
      </w:r>
      <w:proofErr w:type="spellStart"/>
      <w:r>
        <w:rPr>
          <w:rFonts w:ascii="Avenir Next" w:hAnsi="Avenir Next"/>
          <w:b/>
          <w:sz w:val="18"/>
        </w:rPr>
        <w:t>Chronomaster</w:t>
      </w:r>
      <w:proofErr w:type="spellEnd"/>
      <w:r>
        <w:rPr>
          <w:rFonts w:ascii="Avenir Next" w:hAnsi="Avenir Next"/>
          <w:b/>
          <w:sz w:val="18"/>
        </w:rPr>
        <w:t xml:space="preserve"> Sport</w:t>
      </w:r>
      <w:r>
        <w:rPr>
          <w:rFonts w:ascii="Avenir Next" w:hAnsi="Avenir Next"/>
          <w:sz w:val="18"/>
        </w:rPr>
        <w:t xml:space="preserve"> em ouro rosa complementa a coleção com uma versão alternativa que consegue uma transição fácil entre visuais desportivos e elegantes e está disponível a partir de agora nas boutiques Zenith e revendedores em todo o mundo.</w:t>
      </w:r>
    </w:p>
    <w:p w14:paraId="158EF160" w14:textId="77777777" w:rsidR="00A714FB" w:rsidRPr="00463367" w:rsidRDefault="00A714FB" w:rsidP="00A714FB">
      <w:pPr>
        <w:jc w:val="both"/>
        <w:rPr>
          <w:rFonts w:ascii="Avenir Next" w:eastAsia="Times New Roman" w:hAnsi="Avenir Next" w:cs="Times New Roman"/>
          <w:color w:val="FF0000"/>
          <w:sz w:val="20"/>
          <w:szCs w:val="20"/>
          <w:lang w:eastAsia="en-GB"/>
        </w:rPr>
      </w:pPr>
    </w:p>
    <w:p w14:paraId="27CEA048" w14:textId="77777777" w:rsidR="00A714FB" w:rsidRPr="00463367" w:rsidRDefault="00A714FB" w:rsidP="00A714FB">
      <w:pPr>
        <w:jc w:val="both"/>
        <w:rPr>
          <w:rFonts w:ascii="Avenir Next" w:eastAsia="Times New Roman" w:hAnsi="Avenir Next" w:cs="Times New Roman"/>
          <w:sz w:val="20"/>
          <w:szCs w:val="20"/>
          <w:lang w:eastAsia="en-GB"/>
        </w:rPr>
      </w:pPr>
    </w:p>
    <w:p w14:paraId="3CE7AAAC" w14:textId="191DFE2E" w:rsidR="00A714FB" w:rsidRDefault="00A714FB">
      <w:r>
        <w:br w:type="page"/>
      </w:r>
    </w:p>
    <w:p w14:paraId="3D219794" w14:textId="77777777" w:rsidR="00A714FB" w:rsidRPr="0095794B" w:rsidRDefault="00A714FB" w:rsidP="00A714FB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lastRenderedPageBreak/>
        <w:t>ZENITH: O CÉU É O LIMITE.</w:t>
      </w:r>
    </w:p>
    <w:p w14:paraId="4CC0DCAF" w14:textId="77777777" w:rsidR="00A714FB" w:rsidRPr="00463367" w:rsidRDefault="00A714FB" w:rsidP="00A714FB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</w:rPr>
      </w:pPr>
    </w:p>
    <w:p w14:paraId="1DDF1033" w14:textId="77777777" w:rsidR="00A714FB" w:rsidRPr="0095794B" w:rsidRDefault="00A714FB" w:rsidP="00A714FB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 xml:space="preserve">A Zenith existe para inspirar todas as pessoas a perseguirem os seus sonhos e a tornarem-nos realidade, contra todas as probabilidades. Após a sua fundação em 1865, a Zenith tornou-se a primeira manufatura relojoeira na aceção moderna do termo e os seus relógios têm acompanhado figuras extraordinárias que sonharam mais alto e conseguiram alcançar o impossível, desde o voo histórico de Louis </w:t>
      </w:r>
      <w:proofErr w:type="spellStart"/>
      <w:r>
        <w:rPr>
          <w:rFonts w:ascii="Avenir Next" w:hAnsi="Avenir Next"/>
          <w:sz w:val="18"/>
        </w:rPr>
        <w:t>Blériot</w:t>
      </w:r>
      <w:proofErr w:type="spellEnd"/>
      <w:r>
        <w:rPr>
          <w:rFonts w:ascii="Avenir Next" w:hAnsi="Avenir Next"/>
          <w:sz w:val="18"/>
        </w:rPr>
        <w:t xml:space="preserve"> sobre o Canal da Mancha até ao salto em queda livre estratosférico e recordista de </w:t>
      </w:r>
      <w:proofErr w:type="spellStart"/>
      <w:r>
        <w:rPr>
          <w:rFonts w:ascii="Avenir Next" w:hAnsi="Avenir Next"/>
          <w:sz w:val="18"/>
        </w:rPr>
        <w:t>Felix</w:t>
      </w:r>
      <w:proofErr w:type="spellEnd"/>
      <w:r>
        <w:rPr>
          <w:rFonts w:ascii="Avenir Next" w:hAnsi="Avenir Next"/>
          <w:sz w:val="18"/>
        </w:rPr>
        <w:t xml:space="preserve"> </w:t>
      </w:r>
      <w:proofErr w:type="spellStart"/>
      <w:r>
        <w:rPr>
          <w:rFonts w:ascii="Avenir Next" w:hAnsi="Avenir Next"/>
          <w:sz w:val="18"/>
        </w:rPr>
        <w:t>Baumgartner</w:t>
      </w:r>
      <w:proofErr w:type="spellEnd"/>
      <w:r>
        <w:rPr>
          <w:rFonts w:ascii="Avenir Next" w:hAnsi="Avenir Next"/>
          <w:sz w:val="18"/>
        </w:rPr>
        <w:t xml:space="preserve">. A Zenith também dá destaque a mulheres visionárias e pioneiras – do passado e do presente – celebrando as suas conquistas e criando em 2020 a primeira coleção da marca que lhes é totalmente dedicada: a </w:t>
      </w:r>
      <w:proofErr w:type="spellStart"/>
      <w:r>
        <w:rPr>
          <w:rFonts w:ascii="Avenir Next" w:hAnsi="Avenir Next"/>
          <w:sz w:val="18"/>
        </w:rPr>
        <w:t>Defy</w:t>
      </w:r>
      <w:proofErr w:type="spellEnd"/>
      <w:r>
        <w:rPr>
          <w:rFonts w:ascii="Avenir Next" w:hAnsi="Avenir Next"/>
          <w:sz w:val="18"/>
        </w:rPr>
        <w:t xml:space="preserve"> </w:t>
      </w:r>
      <w:proofErr w:type="spellStart"/>
      <w:r>
        <w:rPr>
          <w:rFonts w:ascii="Avenir Next" w:hAnsi="Avenir Next"/>
          <w:sz w:val="18"/>
        </w:rPr>
        <w:t>Midnight</w:t>
      </w:r>
      <w:proofErr w:type="spellEnd"/>
      <w:r>
        <w:rPr>
          <w:rFonts w:ascii="Avenir Next" w:hAnsi="Avenir Next"/>
          <w:sz w:val="18"/>
        </w:rPr>
        <w:t xml:space="preserve">. </w:t>
      </w:r>
    </w:p>
    <w:p w14:paraId="117D3A37" w14:textId="77777777" w:rsidR="00A714FB" w:rsidRPr="00463367" w:rsidRDefault="00A714FB" w:rsidP="00A714FB">
      <w:pPr>
        <w:jc w:val="both"/>
        <w:rPr>
          <w:rFonts w:ascii="Avenir Next" w:eastAsia="Times New Roman" w:hAnsi="Avenir Next" w:cs="Arial"/>
          <w:sz w:val="18"/>
          <w:szCs w:val="18"/>
        </w:rPr>
      </w:pPr>
    </w:p>
    <w:p w14:paraId="0C2F009D" w14:textId="77777777" w:rsidR="00A714FB" w:rsidRPr="00C174B9" w:rsidRDefault="00A714FB" w:rsidP="00A714FB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 xml:space="preserve">Tendo na inovação a sua estrela-guia, a Zenith usa movimentos excecionais desenvolvidos e manufaturados internamente em todos os seus relógios. Desde a criação do 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em 1969, o primeiro calibre de cronógrafo automático do mundo, a Zenith desenvolveu a mestria nas frações de segundo com o </w:t>
      </w:r>
      <w:proofErr w:type="spellStart"/>
      <w:r>
        <w:rPr>
          <w:rFonts w:ascii="Avenir Next" w:hAnsi="Avenir Next"/>
          <w:sz w:val="18"/>
        </w:rPr>
        <w:t>Chronomaster</w:t>
      </w:r>
      <w:proofErr w:type="spellEnd"/>
      <w:r>
        <w:rPr>
          <w:rFonts w:ascii="Avenir Next" w:hAnsi="Avenir Next"/>
          <w:sz w:val="18"/>
        </w:rPr>
        <w:t xml:space="preserve"> Sport e a sua precisão de 1/10 de segundo e o DEFY 21 com uma precisão de 1/100 de segundo. A Zenith tem vindo a moldar o futuro da relojoaria suíça desde 1865, acompanhando aqueles que ousam desafiar-se a si próprios e a quebrar barreiras. Agora, é a sua vez de atingir o céu.</w:t>
      </w:r>
    </w:p>
    <w:p w14:paraId="2EACFAE3" w14:textId="225A5333" w:rsidR="00A714FB" w:rsidRPr="00A714FB" w:rsidRDefault="00A714FB" w:rsidP="00A714FB">
      <w:pPr>
        <w:rPr>
          <w:rFonts w:ascii="Avenir Next" w:eastAsia="Times New Roman" w:hAnsi="Avenir Next" w:cs="Arial"/>
          <w:sz w:val="18"/>
          <w:szCs w:val="18"/>
        </w:rPr>
      </w:pPr>
      <w:r>
        <w:br w:type="page"/>
      </w:r>
    </w:p>
    <w:p w14:paraId="5E4F7490" w14:textId="5FD44126" w:rsidR="009359C5" w:rsidRPr="00D4024F" w:rsidRDefault="00BA2394" w:rsidP="009359C5">
      <w:pPr>
        <w:pageBreakBefore/>
        <w:jc w:val="both"/>
        <w:rPr>
          <w:rFonts w:ascii="Avenir Next" w:hAnsi="Avenir Next"/>
          <w:sz w:val="1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C7ACB44" wp14:editId="0C5F4E29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700655" cy="3857625"/>
            <wp:effectExtent l="0" t="0" r="0" b="0"/>
            <wp:wrapTight wrapText="bothSides">
              <wp:wrapPolygon edited="0">
                <wp:start x="7923" y="2560"/>
                <wp:lineTo x="7466" y="4480"/>
                <wp:lineTo x="6247" y="6187"/>
                <wp:lineTo x="5333" y="7893"/>
                <wp:lineTo x="4266" y="9493"/>
                <wp:lineTo x="4266" y="11307"/>
                <wp:lineTo x="7466" y="16427"/>
                <wp:lineTo x="7466" y="19840"/>
                <wp:lineTo x="7771" y="20693"/>
                <wp:lineTo x="14017" y="20693"/>
                <wp:lineTo x="14322" y="19840"/>
                <wp:lineTo x="14322" y="16427"/>
                <wp:lineTo x="15541" y="14720"/>
                <wp:lineTo x="17674" y="13013"/>
                <wp:lineTo x="17979" y="12160"/>
                <wp:lineTo x="17369" y="11307"/>
                <wp:lineTo x="18436" y="11200"/>
                <wp:lineTo x="18436" y="9707"/>
                <wp:lineTo x="17826" y="9600"/>
                <wp:lineTo x="17979" y="8533"/>
                <wp:lineTo x="17674" y="7893"/>
                <wp:lineTo x="15389" y="6187"/>
                <wp:lineTo x="14170" y="4480"/>
                <wp:lineTo x="13713" y="2560"/>
                <wp:lineTo x="7923" y="256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nir Next" w:hAnsi="Avenir Next"/>
          <w:b/>
        </w:rPr>
        <w:t xml:space="preserve">CHRONOMASTER SPORT </w:t>
      </w:r>
    </w:p>
    <w:p w14:paraId="1F79287B" w14:textId="77777777" w:rsidR="007A44EF" w:rsidRPr="00463367" w:rsidRDefault="007A44EF" w:rsidP="00504B63">
      <w:pPr>
        <w:jc w:val="both"/>
        <w:rPr>
          <w:rFonts w:ascii="Avenir Next" w:hAnsi="Avenir Next"/>
          <w:b/>
          <w:bCs/>
          <w:sz w:val="18"/>
        </w:rPr>
      </w:pPr>
    </w:p>
    <w:p w14:paraId="6C5C1502" w14:textId="4837CB25" w:rsidR="00504B63" w:rsidRDefault="009359C5" w:rsidP="00504B63">
      <w:pPr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b/>
          <w:sz w:val="18"/>
        </w:rPr>
        <w:t>Referência</w:t>
      </w:r>
      <w:r>
        <w:rPr>
          <w:rFonts w:ascii="Avenir Next" w:hAnsi="Avenir Next"/>
          <w:sz w:val="18"/>
        </w:rPr>
        <w:t>: 18.3100.3600/69.C920</w:t>
      </w:r>
    </w:p>
    <w:p w14:paraId="39E72C2D" w14:textId="7255339C" w:rsidR="00914600" w:rsidRPr="00463367" w:rsidRDefault="00914600" w:rsidP="00504B63">
      <w:pPr>
        <w:jc w:val="both"/>
        <w:rPr>
          <w:rFonts w:ascii="Avenir Next" w:hAnsi="Avenir Next"/>
          <w:sz w:val="18"/>
        </w:rPr>
      </w:pPr>
    </w:p>
    <w:p w14:paraId="2CA72BF1" w14:textId="58E76B9A" w:rsidR="00914600" w:rsidRPr="00914600" w:rsidRDefault="00914600" w:rsidP="00914600">
      <w:pPr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b/>
          <w:sz w:val="18"/>
        </w:rPr>
        <w:t>Pontos principais:</w:t>
      </w:r>
      <w:r>
        <w:t xml:space="preserve"> </w:t>
      </w:r>
      <w:r>
        <w:rPr>
          <w:rFonts w:ascii="Avenir Next" w:hAnsi="Avenir Next"/>
          <w:sz w:val="18"/>
        </w:rPr>
        <w:t xml:space="preserve">cronógrafo automático com roda de colunas 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capaz de medir e apresentar 1/10 de segundo. Indicação de 1/10 de segundo na luneta em cerâmica. Reserva de marcha alargada de 60 horas. Indicação de data às 4h30. Mecanismo “stop </w:t>
      </w:r>
      <w:proofErr w:type="spellStart"/>
      <w:r>
        <w:rPr>
          <w:rFonts w:ascii="Avenir Next" w:hAnsi="Avenir Next"/>
          <w:sz w:val="18"/>
        </w:rPr>
        <w:t>second</w:t>
      </w:r>
      <w:proofErr w:type="spellEnd"/>
      <w:r>
        <w:rPr>
          <w:rFonts w:ascii="Avenir Next" w:hAnsi="Avenir Next"/>
          <w:sz w:val="18"/>
        </w:rPr>
        <w:t>”</w:t>
      </w:r>
    </w:p>
    <w:p w14:paraId="4EFB6456" w14:textId="5970918D" w:rsidR="009359C5" w:rsidRPr="00D4024F" w:rsidRDefault="009359C5" w:rsidP="009359C5">
      <w:pPr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b/>
          <w:sz w:val="18"/>
        </w:rPr>
        <w:t>Movimento:</w:t>
      </w:r>
      <w:r>
        <w:rPr>
          <w:rFonts w:ascii="Avenir Next" w:hAnsi="Avenir Next"/>
          <w:sz w:val="18"/>
        </w:rPr>
        <w:t xml:space="preserve"> 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3600, automático</w:t>
      </w:r>
    </w:p>
    <w:p w14:paraId="7C03B770" w14:textId="5FC9B9EB" w:rsidR="009359C5" w:rsidRPr="00D4024F" w:rsidRDefault="009359C5" w:rsidP="009359C5">
      <w:pPr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b/>
          <w:sz w:val="18"/>
        </w:rPr>
        <w:t>Frequência</w:t>
      </w:r>
      <w:r>
        <w:rPr>
          <w:rFonts w:ascii="Avenir Next" w:hAnsi="Avenir Next"/>
          <w:sz w:val="18"/>
        </w:rPr>
        <w:t>: 36 000 </w:t>
      </w:r>
      <w:proofErr w:type="spellStart"/>
      <w:r>
        <w:rPr>
          <w:rFonts w:ascii="Avenir Next" w:hAnsi="Avenir Next"/>
          <w:sz w:val="18"/>
        </w:rPr>
        <w:t>VpH</w:t>
      </w:r>
      <w:proofErr w:type="spellEnd"/>
      <w:r>
        <w:rPr>
          <w:rFonts w:ascii="Avenir Next" w:hAnsi="Avenir Next"/>
          <w:sz w:val="18"/>
        </w:rPr>
        <w:t xml:space="preserve"> (5 Hz)</w:t>
      </w:r>
      <w:r>
        <w:t xml:space="preserve"> </w:t>
      </w:r>
    </w:p>
    <w:p w14:paraId="060F9B14" w14:textId="2FEFCF23" w:rsidR="009359C5" w:rsidRPr="00D4024F" w:rsidRDefault="009359C5" w:rsidP="009359C5">
      <w:pPr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b/>
          <w:sz w:val="18"/>
        </w:rPr>
        <w:t>Reserva de marcha:</w:t>
      </w:r>
      <w:r>
        <w:rPr>
          <w:rFonts w:ascii="Avenir Next" w:hAnsi="Avenir Next"/>
          <w:sz w:val="18"/>
        </w:rPr>
        <w:t xml:space="preserve"> mínimo de 60 horas</w:t>
      </w:r>
    </w:p>
    <w:p w14:paraId="3345ED2F" w14:textId="0F159167" w:rsidR="009359C5" w:rsidRPr="00D4024F" w:rsidRDefault="009359C5" w:rsidP="009359C5">
      <w:pPr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b/>
          <w:sz w:val="18"/>
        </w:rPr>
        <w:t>Funções:</w:t>
      </w:r>
      <w:r>
        <w:rPr>
          <w:rFonts w:ascii="Avenir Next" w:hAnsi="Avenir Next"/>
          <w:sz w:val="18"/>
        </w:rPr>
        <w:t xml:space="preserve"> horas e minutos no centro. Pequenos segundos às 9 horas, cronógrafo com precisão de 1/10 de segundo: ponteiro de cronógrafo central que dá uma volta a cada 10 segundos, contador de 60 minutos às 6 horas, contador de 60 segundos às 3 horas</w:t>
      </w:r>
    </w:p>
    <w:p w14:paraId="19F0EDE1" w14:textId="18C922CE" w:rsidR="009359C5" w:rsidRPr="00D4024F" w:rsidRDefault="009359C5" w:rsidP="009359C5">
      <w:pPr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b/>
          <w:bCs/>
          <w:sz w:val="18"/>
        </w:rPr>
        <w:t>Preço:</w:t>
      </w:r>
      <w:r>
        <w:rPr>
          <w:rFonts w:ascii="Avenir Next" w:hAnsi="Avenir Next"/>
          <w:sz w:val="18"/>
        </w:rPr>
        <w:t xml:space="preserve"> 19900 CHF </w:t>
      </w:r>
    </w:p>
    <w:p w14:paraId="73A5ADB8" w14:textId="79779713" w:rsidR="009359C5" w:rsidRPr="00D4024F" w:rsidRDefault="009359C5" w:rsidP="009359C5">
      <w:pPr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b/>
          <w:bCs/>
          <w:sz w:val="18"/>
        </w:rPr>
        <w:t>Diâmetro:</w:t>
      </w:r>
      <w:r>
        <w:rPr>
          <w:rFonts w:ascii="Avenir Next" w:hAnsi="Avenir Next"/>
          <w:sz w:val="18"/>
        </w:rPr>
        <w:t xml:space="preserve"> 41 mm </w:t>
      </w:r>
    </w:p>
    <w:p w14:paraId="30886D61" w14:textId="76380061" w:rsidR="009359C5" w:rsidRPr="00914600" w:rsidRDefault="009359C5" w:rsidP="009359C5">
      <w:pPr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b/>
          <w:sz w:val="18"/>
        </w:rPr>
        <w:t>Material:</w:t>
      </w:r>
      <w:r>
        <w:rPr>
          <w:rFonts w:ascii="Avenir Next" w:hAnsi="Avenir Next"/>
          <w:sz w:val="18"/>
        </w:rPr>
        <w:t xml:space="preserve"> ouro rosa de 18 quilates com luneta em cerâmica preta</w:t>
      </w:r>
    </w:p>
    <w:p w14:paraId="29AA8FB1" w14:textId="73473DE5" w:rsidR="009359C5" w:rsidRPr="00D4024F" w:rsidRDefault="009359C5" w:rsidP="009359C5">
      <w:pPr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b/>
          <w:sz w:val="18"/>
        </w:rPr>
        <w:t>Estanqueidade</w:t>
      </w:r>
      <w:r>
        <w:rPr>
          <w:rFonts w:ascii="Avenir Next" w:hAnsi="Avenir Next"/>
          <w:sz w:val="18"/>
        </w:rPr>
        <w:t>: 10 ATM</w:t>
      </w:r>
    </w:p>
    <w:p w14:paraId="219F3A76" w14:textId="5B7C8039" w:rsidR="009359C5" w:rsidRPr="00D4024F" w:rsidRDefault="009359C5" w:rsidP="009359C5">
      <w:pPr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b/>
          <w:sz w:val="18"/>
        </w:rPr>
        <w:t>Mostrador:</w:t>
      </w:r>
      <w:r>
        <w:rPr>
          <w:rFonts w:ascii="Avenir Next" w:hAnsi="Avenir Next"/>
          <w:sz w:val="18"/>
        </w:rPr>
        <w:t xml:space="preserve"> mostrador branco mate com três contadores aplicados com cores diferentes</w:t>
      </w:r>
    </w:p>
    <w:p w14:paraId="36546E4A" w14:textId="4C086683" w:rsidR="009359C5" w:rsidRPr="00D4024F" w:rsidRDefault="009359C5" w:rsidP="009359C5">
      <w:pPr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b/>
          <w:sz w:val="18"/>
        </w:rPr>
        <w:t>Índices das horas</w:t>
      </w:r>
      <w:r>
        <w:rPr>
          <w:rFonts w:ascii="Avenir Next" w:hAnsi="Avenir Next"/>
          <w:sz w:val="18"/>
        </w:rPr>
        <w:t xml:space="preserve">: revestidos a ouro, facetados e revestidos com </w:t>
      </w:r>
      <w:proofErr w:type="spellStart"/>
      <w:r>
        <w:rPr>
          <w:rFonts w:ascii="Avenir Next" w:hAnsi="Avenir Next"/>
          <w:sz w:val="18"/>
        </w:rPr>
        <w:t>Super-LumiNova</w:t>
      </w:r>
      <w:proofErr w:type="spellEnd"/>
      <w:r>
        <w:rPr>
          <w:rFonts w:ascii="Avenir Next" w:hAnsi="Avenir Next"/>
          <w:sz w:val="18"/>
        </w:rPr>
        <w:t xml:space="preserve"> </w:t>
      </w:r>
      <w:proofErr w:type="spellStart"/>
      <w:r>
        <w:rPr>
          <w:rFonts w:ascii="Avenir Next" w:hAnsi="Avenir Next"/>
          <w:sz w:val="18"/>
        </w:rPr>
        <w:t>SLN</w:t>
      </w:r>
      <w:proofErr w:type="spellEnd"/>
      <w:r>
        <w:rPr>
          <w:rFonts w:ascii="Avenir Next" w:hAnsi="Avenir Next"/>
          <w:sz w:val="18"/>
        </w:rPr>
        <w:t xml:space="preserve"> C1</w:t>
      </w:r>
    </w:p>
    <w:p w14:paraId="101217D9" w14:textId="68BA2A00" w:rsidR="009359C5" w:rsidRPr="00D4024F" w:rsidRDefault="009359C5" w:rsidP="009359C5">
      <w:pPr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b/>
          <w:sz w:val="18"/>
        </w:rPr>
        <w:t>Ponteiros</w:t>
      </w:r>
      <w:r>
        <w:rPr>
          <w:rFonts w:ascii="Avenir Next" w:hAnsi="Avenir Next"/>
          <w:sz w:val="18"/>
        </w:rPr>
        <w:t xml:space="preserve">: revestidos a ouro, facetados e revestidos com </w:t>
      </w:r>
      <w:proofErr w:type="spellStart"/>
      <w:r>
        <w:rPr>
          <w:rFonts w:ascii="Avenir Next" w:hAnsi="Avenir Next"/>
          <w:sz w:val="18"/>
        </w:rPr>
        <w:t>Super-LumiNova</w:t>
      </w:r>
      <w:proofErr w:type="spellEnd"/>
      <w:r>
        <w:rPr>
          <w:rFonts w:ascii="Avenir Next" w:hAnsi="Avenir Next"/>
          <w:sz w:val="18"/>
        </w:rPr>
        <w:t xml:space="preserve"> </w:t>
      </w:r>
      <w:proofErr w:type="spellStart"/>
      <w:r>
        <w:rPr>
          <w:rFonts w:ascii="Avenir Next" w:hAnsi="Avenir Next"/>
          <w:sz w:val="18"/>
        </w:rPr>
        <w:t>SLN</w:t>
      </w:r>
      <w:proofErr w:type="spellEnd"/>
      <w:r>
        <w:rPr>
          <w:rFonts w:ascii="Avenir Next" w:hAnsi="Avenir Next"/>
          <w:sz w:val="18"/>
        </w:rPr>
        <w:t xml:space="preserve"> C1</w:t>
      </w:r>
    </w:p>
    <w:p w14:paraId="53C2C6D6" w14:textId="131A78C3" w:rsidR="009359C5" w:rsidRPr="00D4024F" w:rsidRDefault="009359C5" w:rsidP="009359C5">
      <w:pPr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b/>
          <w:bCs/>
          <w:sz w:val="18"/>
        </w:rPr>
        <w:t>Bracelete e fivela:</w:t>
      </w:r>
      <w:r>
        <w:rPr>
          <w:rFonts w:ascii="Avenir Next" w:hAnsi="Avenir Next"/>
          <w:sz w:val="18"/>
        </w:rPr>
        <w:t xml:space="preserve"> bracelete em pele de bezerro preta. Tripo fecho extensível em ouro rosa.</w:t>
      </w:r>
    </w:p>
    <w:p w14:paraId="7252D5AF" w14:textId="77777777" w:rsidR="009359C5" w:rsidRPr="00463367" w:rsidRDefault="009359C5" w:rsidP="009359C5">
      <w:pPr>
        <w:jc w:val="both"/>
        <w:rPr>
          <w:rFonts w:ascii="Avenir Next" w:hAnsi="Avenir Next"/>
          <w:sz w:val="18"/>
        </w:rPr>
      </w:pPr>
    </w:p>
    <w:p w14:paraId="6EDC8186" w14:textId="77777777" w:rsidR="009359C5" w:rsidRPr="00463367" w:rsidRDefault="009359C5" w:rsidP="009359C5">
      <w:pPr>
        <w:jc w:val="both"/>
        <w:rPr>
          <w:rFonts w:ascii="Avenir Next" w:hAnsi="Avenir Next"/>
          <w:sz w:val="18"/>
        </w:rPr>
      </w:pPr>
    </w:p>
    <w:p w14:paraId="0C3B699D" w14:textId="77777777" w:rsidR="000F7ABA" w:rsidRPr="00463367" w:rsidRDefault="000F7ABA">
      <w:pPr>
        <w:rPr>
          <w:rFonts w:ascii="Avenir Next" w:hAnsi="Avenir Next" w:cstheme="majorHAnsi"/>
          <w:b/>
          <w:szCs w:val="20"/>
        </w:rPr>
      </w:pPr>
    </w:p>
    <w:sectPr w:rsidR="000F7ABA" w:rsidRPr="0046336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478D7" w14:textId="77777777" w:rsidR="000245D3" w:rsidRDefault="000245D3" w:rsidP="00694EF3">
      <w:r>
        <w:separator/>
      </w:r>
    </w:p>
  </w:endnote>
  <w:endnote w:type="continuationSeparator" w:id="0">
    <w:p w14:paraId="7E4A5DD2" w14:textId="77777777" w:rsidR="000245D3" w:rsidRDefault="000245D3" w:rsidP="0069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B20CA" w14:textId="77777777" w:rsidR="00694EF3" w:rsidRPr="00C42BF0" w:rsidRDefault="00694EF3" w:rsidP="00694EF3">
    <w:pPr>
      <w:pStyle w:val="Pieddepage"/>
      <w:jc w:val="center"/>
      <w:rPr>
        <w:rFonts w:ascii="Avenir Next" w:hAnsi="Avenir Next"/>
        <w:sz w:val="18"/>
        <w:szCs w:val="18"/>
        <w:lang w:val="fr-FR"/>
      </w:rPr>
    </w:pPr>
    <w:r w:rsidRPr="00C42BF0">
      <w:rPr>
        <w:rFonts w:ascii="Avenir Next" w:hAnsi="Avenir Next"/>
        <w:b/>
        <w:sz w:val="18"/>
        <w:lang w:val="fr-FR"/>
      </w:rPr>
      <w:t>ZENITH</w:t>
    </w:r>
    <w:r w:rsidRPr="00C42BF0">
      <w:rPr>
        <w:rFonts w:ascii="Avenir Next" w:hAnsi="Avenir Next"/>
        <w:sz w:val="18"/>
        <w:lang w:val="fr-FR"/>
      </w:rPr>
      <w:t xml:space="preserve"> | www.zenith-watches.com | Rue des </w:t>
    </w:r>
    <w:proofErr w:type="spellStart"/>
    <w:r w:rsidRPr="00C42BF0">
      <w:rPr>
        <w:rFonts w:ascii="Avenir Next" w:hAnsi="Avenir Next"/>
        <w:sz w:val="18"/>
        <w:lang w:val="fr-FR"/>
      </w:rPr>
      <w:t>Billodes</w:t>
    </w:r>
    <w:proofErr w:type="spellEnd"/>
    <w:r w:rsidRPr="00C42BF0">
      <w:rPr>
        <w:rFonts w:ascii="Avenir Next" w:hAnsi="Avenir Next"/>
        <w:sz w:val="18"/>
        <w:lang w:val="fr-FR"/>
      </w:rPr>
      <w:t xml:space="preserve"> 34-36 | CH-2400 Le Locle</w:t>
    </w:r>
  </w:p>
  <w:p w14:paraId="2E8A0FE8" w14:textId="6073DE6A" w:rsidR="00694EF3" w:rsidRDefault="00694EF3" w:rsidP="00694EF3">
    <w:pPr>
      <w:pStyle w:val="Pieddepage"/>
      <w:jc w:val="center"/>
    </w:pPr>
    <w:r>
      <w:rPr>
        <w:rFonts w:ascii="Avenir Next" w:hAnsi="Avenir Next"/>
        <w:sz w:val="18"/>
      </w:rPr>
      <w:t xml:space="preserve">Departamento de Relações Internacionais com os </w:t>
    </w:r>
    <w:r>
      <w:rPr>
        <w:rFonts w:ascii="Avenir Next" w:hAnsi="Avenir Next"/>
        <w:i/>
        <w:iCs/>
        <w:sz w:val="18"/>
      </w:rPr>
      <w:t>Media</w:t>
    </w:r>
    <w:r>
      <w:rPr>
        <w:rFonts w:ascii="Avenir Next" w:hAnsi="Avenir Next"/>
        <w:sz w:val="18"/>
      </w:rPr>
      <w:t xml:space="preserve"> – E-mail: </w:t>
    </w:r>
    <w:hyperlink r:id="rId1" w:history="1">
      <w:r>
        <w:rPr>
          <w:rStyle w:val="Lienhypertexte"/>
          <w:rFonts w:ascii="Avenir Next" w:hAnsi="Avenir Next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161C8" w14:textId="77777777" w:rsidR="000245D3" w:rsidRDefault="000245D3" w:rsidP="00694EF3">
      <w:r>
        <w:separator/>
      </w:r>
    </w:p>
  </w:footnote>
  <w:footnote w:type="continuationSeparator" w:id="0">
    <w:p w14:paraId="735A35EF" w14:textId="77777777" w:rsidR="000245D3" w:rsidRDefault="000245D3" w:rsidP="00694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C6753" w14:textId="130C7588" w:rsidR="00694EF3" w:rsidRDefault="00694EF3" w:rsidP="00694EF3">
    <w:pPr>
      <w:pStyle w:val="En-tte"/>
      <w:jc w:val="center"/>
    </w:pPr>
    <w:r>
      <w:rPr>
        <w:noProof/>
      </w:rPr>
      <w:drawing>
        <wp:inline distT="0" distB="0" distL="0" distR="0" wp14:anchorId="0D893521" wp14:editId="63C7E124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059BBA" w14:textId="77777777" w:rsidR="00694EF3" w:rsidRDefault="00694EF3" w:rsidP="00694EF3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74E63"/>
    <w:multiLevelType w:val="hybridMultilevel"/>
    <w:tmpl w:val="FDD44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B68C9"/>
    <w:multiLevelType w:val="hybridMultilevel"/>
    <w:tmpl w:val="7CB21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B64CA"/>
    <w:multiLevelType w:val="hybridMultilevel"/>
    <w:tmpl w:val="E41CB5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BA"/>
    <w:rsid w:val="000245D3"/>
    <w:rsid w:val="00024F39"/>
    <w:rsid w:val="00094AFB"/>
    <w:rsid w:val="000C7CC2"/>
    <w:rsid w:val="000E6A67"/>
    <w:rsid w:val="000F7ABA"/>
    <w:rsid w:val="001C2ECE"/>
    <w:rsid w:val="001E2211"/>
    <w:rsid w:val="001F5E70"/>
    <w:rsid w:val="00224AA4"/>
    <w:rsid w:val="00290E65"/>
    <w:rsid w:val="00355CFC"/>
    <w:rsid w:val="003722D2"/>
    <w:rsid w:val="003948A0"/>
    <w:rsid w:val="00414525"/>
    <w:rsid w:val="00463367"/>
    <w:rsid w:val="00493422"/>
    <w:rsid w:val="00504B63"/>
    <w:rsid w:val="0054071A"/>
    <w:rsid w:val="00553594"/>
    <w:rsid w:val="005A4E0B"/>
    <w:rsid w:val="006027AA"/>
    <w:rsid w:val="006736B5"/>
    <w:rsid w:val="00694EF3"/>
    <w:rsid w:val="006A6020"/>
    <w:rsid w:val="006F00DB"/>
    <w:rsid w:val="00727FF5"/>
    <w:rsid w:val="007A44EF"/>
    <w:rsid w:val="007A5FD2"/>
    <w:rsid w:val="00843905"/>
    <w:rsid w:val="00852413"/>
    <w:rsid w:val="00860B7F"/>
    <w:rsid w:val="00866B8E"/>
    <w:rsid w:val="00872E9C"/>
    <w:rsid w:val="008C3D80"/>
    <w:rsid w:val="00914600"/>
    <w:rsid w:val="00924E84"/>
    <w:rsid w:val="009359C5"/>
    <w:rsid w:val="00992FD2"/>
    <w:rsid w:val="009A54C7"/>
    <w:rsid w:val="009C0176"/>
    <w:rsid w:val="00A41A63"/>
    <w:rsid w:val="00A52CD7"/>
    <w:rsid w:val="00A714FB"/>
    <w:rsid w:val="00AB0665"/>
    <w:rsid w:val="00AD6345"/>
    <w:rsid w:val="00B2069E"/>
    <w:rsid w:val="00B27D06"/>
    <w:rsid w:val="00B63AB5"/>
    <w:rsid w:val="00B777AD"/>
    <w:rsid w:val="00BA2394"/>
    <w:rsid w:val="00C13C17"/>
    <w:rsid w:val="00C42BF0"/>
    <w:rsid w:val="00D4024F"/>
    <w:rsid w:val="00DF7CD3"/>
    <w:rsid w:val="00EB1C00"/>
    <w:rsid w:val="00EC5A4E"/>
    <w:rsid w:val="00ED14D5"/>
    <w:rsid w:val="00F13EA7"/>
    <w:rsid w:val="00F90BC9"/>
    <w:rsid w:val="00FA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789CF8"/>
  <w15:chartTrackingRefBased/>
  <w15:docId w15:val="{6DA42130-C456-FB4A-A70A-2F9CED90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7AB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ABA"/>
    <w:rPr>
      <w:rFonts w:ascii="Times New Roman" w:hAnsi="Times New Roman" w:cs="Times New Roman"/>
      <w:sz w:val="18"/>
      <w:szCs w:val="18"/>
    </w:rPr>
  </w:style>
  <w:style w:type="character" w:customStyle="1" w:styleId="tlid-translation">
    <w:name w:val="tlid-translation"/>
    <w:basedOn w:val="Policepardfaut"/>
    <w:rsid w:val="000F7ABA"/>
  </w:style>
  <w:style w:type="paragraph" w:styleId="Paragraphedeliste">
    <w:name w:val="List Paragraph"/>
    <w:basedOn w:val="Normal"/>
    <w:uiPriority w:val="34"/>
    <w:qFormat/>
    <w:rsid w:val="0041452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D63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634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634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63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634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94E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4EF3"/>
  </w:style>
  <w:style w:type="paragraph" w:styleId="Pieddepage">
    <w:name w:val="footer"/>
    <w:basedOn w:val="Normal"/>
    <w:link w:val="PieddepageCar"/>
    <w:uiPriority w:val="99"/>
    <w:unhideWhenUsed/>
    <w:rsid w:val="00694E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4EF3"/>
  </w:style>
  <w:style w:type="character" w:styleId="Lienhypertexte">
    <w:name w:val="Hyperlink"/>
    <w:basedOn w:val="Policepardfaut"/>
    <w:uiPriority w:val="99"/>
    <w:semiHidden/>
    <w:unhideWhenUsed/>
    <w:rsid w:val="00694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4587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Sergio CUNHA</cp:lastModifiedBy>
  <cp:revision>4</cp:revision>
  <cp:lastPrinted>2021-01-21T17:33:00Z</cp:lastPrinted>
  <dcterms:created xsi:type="dcterms:W3CDTF">2021-05-07T10:49:00Z</dcterms:created>
  <dcterms:modified xsi:type="dcterms:W3CDTF">2021-05-07T13:10:00Z</dcterms:modified>
</cp:coreProperties>
</file>