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39481" w14:textId="7CE23D30" w:rsidR="00F14395" w:rsidRPr="00EB49B8" w:rsidRDefault="0000501C" w:rsidP="00F14395">
      <w:pPr>
        <w:jc w:val="center"/>
        <w:rPr>
          <w:rFonts w:ascii="Avenir Next" w:eastAsia="Microsoft YaHei" w:hAnsi="Avenir Next"/>
          <w:b/>
          <w:color w:val="000000" w:themeColor="text1"/>
          <w:lang w:eastAsia="zh-CN"/>
        </w:rPr>
      </w:pPr>
      <w:r w:rsidRPr="00EB49B8">
        <w:rPr>
          <w:rFonts w:ascii="Avenir Next" w:eastAsia="Microsoft YaHei" w:hAnsi="Avenir Next"/>
          <w:b/>
          <w:color w:val="000000" w:themeColor="text1"/>
          <w:lang w:eastAsia="zh-CN"/>
        </w:rPr>
        <w:t>ZENITH</w:t>
      </w:r>
      <w:r w:rsidRPr="00EB49B8">
        <w:rPr>
          <w:rFonts w:ascii="Avenir Next" w:eastAsia="Microsoft YaHei" w:hAnsi="Avenir Next"/>
          <w:b/>
          <w:color w:val="000000" w:themeColor="text1"/>
          <w:lang w:eastAsia="zh-CN"/>
        </w:rPr>
        <w:t>真力时</w:t>
      </w:r>
      <w:r w:rsidR="00AF7BC4" w:rsidRPr="00EB49B8">
        <w:rPr>
          <w:rFonts w:ascii="Avenir Next" w:eastAsia="Microsoft YaHei" w:hAnsi="Avenir Next"/>
          <w:b/>
          <w:color w:val="000000" w:themeColor="text1"/>
          <w:lang w:eastAsia="zh-CN"/>
        </w:rPr>
        <w:t>CHRONOMASTER</w:t>
      </w:r>
      <w:r w:rsidR="00F14395" w:rsidRPr="00EB49B8">
        <w:rPr>
          <w:rFonts w:ascii="Avenir Next" w:eastAsia="Microsoft YaHei" w:hAnsi="Avenir Next" w:hint="eastAsia"/>
          <w:b/>
          <w:color w:val="000000" w:themeColor="text1"/>
          <w:lang w:eastAsia="zh-CN"/>
        </w:rPr>
        <w:t>旗舰系列</w:t>
      </w:r>
      <w:r w:rsidR="00F14395" w:rsidRPr="00EB49B8">
        <w:rPr>
          <w:rFonts w:ascii="Avenir Next" w:eastAsia="Microsoft YaHei" w:hAnsi="Avenir Next"/>
          <w:b/>
          <w:color w:val="000000" w:themeColor="text1"/>
          <w:lang w:eastAsia="zh-CN"/>
        </w:rPr>
        <w:t>SAFARI</w:t>
      </w:r>
      <w:r w:rsidR="00F14395" w:rsidRPr="00EB49B8">
        <w:rPr>
          <w:rFonts w:ascii="Avenir Next" w:eastAsia="Microsoft YaHei" w:hAnsi="Avenir Next" w:hint="eastAsia"/>
          <w:b/>
          <w:color w:val="000000" w:themeColor="text1"/>
          <w:lang w:eastAsia="zh-CN"/>
        </w:rPr>
        <w:t>复刻版腕表</w:t>
      </w:r>
    </w:p>
    <w:p w14:paraId="1A4C3DFD" w14:textId="055A5888" w:rsidR="00F14395" w:rsidRPr="00EB49B8" w:rsidRDefault="00F14395" w:rsidP="00F14395">
      <w:pPr>
        <w:jc w:val="center"/>
        <w:rPr>
          <w:rFonts w:ascii="Avenir Next" w:eastAsia="Microsoft YaHei" w:hAnsi="Avenir Next"/>
          <w:b/>
          <w:bCs/>
          <w:color w:val="000000" w:themeColor="text1"/>
          <w:lang w:eastAsia="zh-CN"/>
        </w:rPr>
      </w:pPr>
      <w:r w:rsidRPr="00EB49B8">
        <w:rPr>
          <w:rFonts w:ascii="Avenir Next" w:eastAsia="Microsoft YaHei" w:hAnsi="Avenir Next" w:hint="eastAsia"/>
          <w:b/>
          <w:color w:val="000000" w:themeColor="text1"/>
          <w:lang w:eastAsia="zh-CN"/>
        </w:rPr>
        <w:t>展现</w:t>
      </w:r>
      <w:r w:rsidRPr="00EB49B8">
        <w:rPr>
          <w:rFonts w:ascii="Avenir Next" w:eastAsia="Microsoft YaHei" w:hAnsi="Avenir Next"/>
          <w:b/>
          <w:color w:val="000000" w:themeColor="text1"/>
          <w:lang w:eastAsia="zh-CN"/>
        </w:rPr>
        <w:t>EL PRIMERO</w:t>
      </w:r>
      <w:r w:rsidRPr="00EB49B8">
        <w:rPr>
          <w:rFonts w:ascii="Avenir Next" w:eastAsia="Microsoft YaHei" w:hAnsi="Avenir Next" w:hint="eastAsia"/>
          <w:b/>
          <w:color w:val="000000" w:themeColor="text1"/>
          <w:lang w:eastAsia="zh-CN"/>
        </w:rPr>
        <w:t>机芯狂野不羁的一面</w:t>
      </w:r>
    </w:p>
    <w:p w14:paraId="04F44DCA" w14:textId="77777777" w:rsidR="00F14395" w:rsidRPr="00EB49B8" w:rsidRDefault="00F14395" w:rsidP="006A2318">
      <w:pPr>
        <w:jc w:val="center"/>
        <w:rPr>
          <w:rFonts w:ascii="Avenir Next" w:hAnsi="Avenir Next"/>
          <w:b/>
          <w:bCs/>
          <w:color w:val="000000" w:themeColor="text1"/>
          <w:lang w:eastAsia="zh-CN"/>
        </w:rPr>
      </w:pPr>
    </w:p>
    <w:p w14:paraId="00B8FAAB" w14:textId="77777777" w:rsidR="00523550" w:rsidRPr="00EB49B8" w:rsidRDefault="00523550" w:rsidP="006A2318">
      <w:pPr>
        <w:jc w:val="both"/>
        <w:rPr>
          <w:rFonts w:ascii="Avenir Next" w:hAnsi="Avenir Next"/>
          <w:color w:val="000000" w:themeColor="text1"/>
          <w:lang w:eastAsia="zh-CN"/>
        </w:rPr>
      </w:pPr>
    </w:p>
    <w:p w14:paraId="00EEB773" w14:textId="332D34E1" w:rsidR="00F14395" w:rsidRPr="00EB49B8" w:rsidRDefault="00AF7BC4" w:rsidP="00F14395">
      <w:pPr>
        <w:jc w:val="both"/>
        <w:rPr>
          <w:rFonts w:ascii="Avenir Next" w:eastAsia="SimSun" w:hAnsi="Avenir Next"/>
          <w:color w:val="000000" w:themeColor="text1"/>
          <w:sz w:val="18"/>
          <w:szCs w:val="18"/>
          <w:lang w:eastAsia="zh-CN"/>
        </w:rPr>
      </w:pPr>
      <w:r w:rsidRPr="00EB49B8">
        <w:rPr>
          <w:rFonts w:ascii="Avenir Next" w:eastAsia="SimSun" w:hAnsi="Avenir Next" w:hint="eastAsia"/>
          <w:color w:val="000000" w:themeColor="text1"/>
          <w:sz w:val="18"/>
          <w:lang w:eastAsia="zh-CN"/>
        </w:rPr>
        <w:t>Z</w:t>
      </w:r>
      <w:r w:rsidRPr="00EB49B8">
        <w:rPr>
          <w:rFonts w:ascii="Avenir Next" w:eastAsia="SimSun" w:hAnsi="Avenir Next"/>
          <w:color w:val="000000" w:themeColor="text1"/>
          <w:sz w:val="18"/>
          <w:lang w:eastAsia="zh-CN"/>
        </w:rPr>
        <w:t>ENITH</w:t>
      </w:r>
      <w:r w:rsidR="00F14395" w:rsidRPr="00EB49B8">
        <w:rPr>
          <w:rFonts w:ascii="Avenir Next" w:eastAsia="SimSun" w:hAnsi="Avenir Next" w:hint="eastAsia"/>
          <w:color w:val="000000" w:themeColor="text1"/>
          <w:sz w:val="18"/>
          <w:lang w:eastAsia="zh-CN"/>
        </w:rPr>
        <w:t>真力时设计师不断思索如何从</w:t>
      </w:r>
      <w:r w:rsidRPr="00EB49B8">
        <w:rPr>
          <w:rFonts w:ascii="Avenir Next" w:eastAsia="SimSun" w:hAnsi="Avenir Next" w:hint="eastAsia"/>
          <w:color w:val="000000" w:themeColor="text1"/>
          <w:sz w:val="18"/>
          <w:lang w:eastAsia="zh-CN"/>
        </w:rPr>
        <w:t>生机勃勃的</w:t>
      </w:r>
      <w:r w:rsidR="00F14395" w:rsidRPr="00EB49B8">
        <w:rPr>
          <w:rFonts w:ascii="Avenir Next" w:eastAsia="SimSun" w:hAnsi="Avenir Next" w:hint="eastAsia"/>
          <w:color w:val="000000" w:themeColor="text1"/>
          <w:sz w:val="18"/>
          <w:lang w:eastAsia="zh-CN"/>
        </w:rPr>
        <w:t>大自然</w:t>
      </w:r>
      <w:r w:rsidRPr="00EB49B8">
        <w:rPr>
          <w:rFonts w:ascii="Avenir Next" w:eastAsia="SimSun" w:hAnsi="Avenir Next" w:hint="eastAsia"/>
          <w:color w:val="000000" w:themeColor="text1"/>
          <w:sz w:val="18"/>
          <w:lang w:eastAsia="zh-CN"/>
        </w:rPr>
        <w:t>中</w:t>
      </w:r>
      <w:r w:rsidR="00F14395" w:rsidRPr="00EB49B8">
        <w:rPr>
          <w:rFonts w:ascii="Avenir Next" w:eastAsia="SimSun" w:hAnsi="Avenir Next" w:hint="eastAsia"/>
          <w:color w:val="000000" w:themeColor="text1"/>
          <w:sz w:val="18"/>
          <w:lang w:eastAsia="zh-CN"/>
        </w:rPr>
        <w:t>汲取</w:t>
      </w:r>
      <w:r w:rsidR="00AF5118" w:rsidRPr="00EB49B8">
        <w:rPr>
          <w:rFonts w:ascii="Avenir Next" w:eastAsia="SimSun" w:hAnsi="Avenir Next" w:hint="eastAsia"/>
          <w:color w:val="000000" w:themeColor="text1"/>
          <w:sz w:val="18"/>
          <w:lang w:eastAsia="zh-CN"/>
        </w:rPr>
        <w:t>设计元素</w:t>
      </w:r>
      <w:r w:rsidR="00F14395" w:rsidRPr="00EB49B8">
        <w:rPr>
          <w:rFonts w:ascii="Avenir Next" w:eastAsia="SimSun" w:hAnsi="Avenir Next" w:hint="eastAsia"/>
          <w:color w:val="000000" w:themeColor="text1"/>
          <w:sz w:val="18"/>
          <w:lang w:eastAsia="zh-CN"/>
        </w:rPr>
        <w:t>，</w:t>
      </w:r>
      <w:r w:rsidR="00460BF9" w:rsidRPr="00EB49B8">
        <w:rPr>
          <w:rFonts w:ascii="Avenir Next" w:eastAsia="SimSun" w:hAnsi="Avenir Next" w:hint="eastAsia"/>
          <w:color w:val="000000" w:themeColor="text1"/>
          <w:sz w:val="18"/>
          <w:lang w:eastAsia="zh-CN"/>
        </w:rPr>
        <w:t>将其注入问世于</w:t>
      </w:r>
      <w:r w:rsidR="00460BF9" w:rsidRPr="00EB49B8">
        <w:rPr>
          <w:rFonts w:ascii="Avenir Next" w:eastAsia="SimSun" w:hAnsi="Avenir Next"/>
          <w:color w:val="000000" w:themeColor="text1"/>
          <w:sz w:val="18"/>
          <w:lang w:eastAsia="zh-CN"/>
        </w:rPr>
        <w:t>1969</w:t>
      </w:r>
      <w:r w:rsidR="00460BF9" w:rsidRPr="00EB49B8">
        <w:rPr>
          <w:rFonts w:ascii="Avenir Next" w:eastAsia="SimSun" w:hAnsi="Avenir Next" w:hint="eastAsia"/>
          <w:color w:val="000000" w:themeColor="text1"/>
          <w:sz w:val="18"/>
          <w:lang w:eastAsia="zh-CN"/>
        </w:rPr>
        <w:t>年至今已有</w:t>
      </w:r>
      <w:r w:rsidR="00460BF9" w:rsidRPr="00EB49B8">
        <w:rPr>
          <w:rFonts w:ascii="Avenir Next" w:eastAsia="SimSun" w:hAnsi="Avenir Next"/>
          <w:color w:val="000000" w:themeColor="text1"/>
          <w:sz w:val="18"/>
          <w:lang w:eastAsia="zh-CN"/>
        </w:rPr>
        <w:t>50</w:t>
      </w:r>
      <w:r w:rsidR="00460BF9" w:rsidRPr="00EB49B8">
        <w:rPr>
          <w:rFonts w:ascii="Avenir Next" w:eastAsia="SimSun" w:hAnsi="Avenir Next" w:hint="eastAsia"/>
          <w:color w:val="000000" w:themeColor="text1"/>
          <w:sz w:val="18"/>
          <w:lang w:eastAsia="zh-CN"/>
        </w:rPr>
        <w:t>逾年历史且声名赫赫的</w:t>
      </w:r>
      <w:r w:rsidR="00460BF9" w:rsidRPr="00EB49B8">
        <w:rPr>
          <w:rFonts w:ascii="Avenir Next" w:eastAsia="SimSun" w:hAnsi="Avenir Next"/>
          <w:color w:val="000000" w:themeColor="text1"/>
          <w:sz w:val="18"/>
          <w:lang w:eastAsia="zh-CN"/>
        </w:rPr>
        <w:t xml:space="preserve">El </w:t>
      </w:r>
      <w:proofErr w:type="spellStart"/>
      <w:r w:rsidR="00460BF9" w:rsidRPr="00EB49B8">
        <w:rPr>
          <w:rFonts w:ascii="Avenir Next" w:eastAsia="SimSun" w:hAnsi="Avenir Next"/>
          <w:color w:val="000000" w:themeColor="text1"/>
          <w:sz w:val="18"/>
          <w:lang w:eastAsia="zh-CN"/>
        </w:rPr>
        <w:t>Primero</w:t>
      </w:r>
      <w:proofErr w:type="spellEnd"/>
      <w:r w:rsidR="00460BF9" w:rsidRPr="00EB49B8">
        <w:rPr>
          <w:rFonts w:ascii="Avenir Next" w:eastAsia="SimSun" w:hAnsi="Avenir Next" w:hint="eastAsia"/>
          <w:color w:val="000000" w:themeColor="text1"/>
          <w:sz w:val="18"/>
          <w:lang w:eastAsia="zh-CN"/>
        </w:rPr>
        <w:t>机芯之中，以呈现出全新面貌</w:t>
      </w:r>
      <w:r w:rsidR="005C45E7" w:rsidRPr="00EB49B8">
        <w:rPr>
          <w:rFonts w:ascii="Avenir Next" w:eastAsia="SimSun" w:hAnsi="Avenir Next" w:hint="eastAsia"/>
          <w:color w:val="000000" w:themeColor="text1"/>
          <w:sz w:val="18"/>
          <w:lang w:eastAsia="zh-CN"/>
        </w:rPr>
        <w:t>，</w:t>
      </w:r>
      <w:r w:rsidR="00F14395" w:rsidRPr="00EB49B8">
        <w:rPr>
          <w:rFonts w:ascii="Avenir Next" w:eastAsia="SimSun" w:hAnsi="Avenir Next" w:hint="eastAsia"/>
          <w:color w:val="000000" w:themeColor="text1"/>
          <w:sz w:val="18"/>
          <w:lang w:eastAsia="zh-CN"/>
        </w:rPr>
        <w:t>由此设计出</w:t>
      </w:r>
      <w:r w:rsidRPr="00EB49B8">
        <w:rPr>
          <w:rFonts w:ascii="Avenir Next" w:eastAsia="SimSun" w:hAnsi="Avenir Next" w:hint="eastAsia"/>
          <w:color w:val="000000" w:themeColor="text1"/>
          <w:sz w:val="18"/>
          <w:lang w:eastAsia="zh-CN"/>
        </w:rPr>
        <w:t>这款</w:t>
      </w:r>
      <w:r w:rsidR="00F14395" w:rsidRPr="00EB49B8">
        <w:rPr>
          <w:rFonts w:ascii="Avenir Next" w:eastAsia="SimSun" w:hAnsi="Avenir Next" w:hint="eastAsia"/>
          <w:color w:val="000000" w:themeColor="text1"/>
          <w:sz w:val="18"/>
          <w:lang w:eastAsia="zh-CN"/>
        </w:rPr>
        <w:t>独特作品：运用大自然中</w:t>
      </w:r>
      <w:r w:rsidR="005C45E7" w:rsidRPr="00EB49B8">
        <w:rPr>
          <w:rFonts w:ascii="Avenir Next" w:eastAsia="SimSun" w:hAnsi="Avenir Next" w:hint="eastAsia"/>
          <w:color w:val="000000" w:themeColor="text1"/>
          <w:sz w:val="18"/>
          <w:lang w:eastAsia="zh-CN"/>
        </w:rPr>
        <w:t>鲜艳生动</w:t>
      </w:r>
      <w:r w:rsidR="00F14395" w:rsidRPr="00EB49B8">
        <w:rPr>
          <w:rFonts w:ascii="Avenir Next" w:eastAsia="SimSun" w:hAnsi="Avenir Next" w:hint="eastAsia"/>
          <w:color w:val="000000" w:themeColor="text1"/>
          <w:sz w:val="18"/>
          <w:lang w:eastAsia="zh-CN"/>
        </w:rPr>
        <w:t>的色彩与纹理质感，</w:t>
      </w:r>
      <w:r w:rsidR="005C45E7" w:rsidRPr="00EB49B8">
        <w:rPr>
          <w:rFonts w:ascii="Avenir Next" w:eastAsia="SimSun" w:hAnsi="Avenir Next" w:hint="eastAsia"/>
          <w:color w:val="000000" w:themeColor="text1"/>
          <w:sz w:val="18"/>
          <w:lang w:eastAsia="zh-CN"/>
        </w:rPr>
        <w:t>融入</w:t>
      </w:r>
      <w:r w:rsidR="00F14395" w:rsidRPr="00EB49B8">
        <w:rPr>
          <w:rFonts w:ascii="Avenir Next" w:eastAsia="SimSun" w:hAnsi="Avenir Next" w:hint="eastAsia"/>
          <w:color w:val="000000" w:themeColor="text1"/>
          <w:sz w:val="18"/>
          <w:lang w:eastAsia="zh-CN"/>
        </w:rPr>
        <w:t>品牌倍受推崇的计时码表实用功能与人体工学</w:t>
      </w:r>
      <w:r w:rsidR="005C45E7" w:rsidRPr="00EB49B8">
        <w:rPr>
          <w:rFonts w:ascii="Avenir Next" w:eastAsia="SimSun" w:hAnsi="Avenir Next"/>
          <w:color w:val="000000" w:themeColor="text1"/>
          <w:sz w:val="18"/>
          <w:lang w:eastAsia="zh-CN"/>
        </w:rPr>
        <w:t>，</w:t>
      </w:r>
      <w:r w:rsidR="005C45E7" w:rsidRPr="00EB49B8">
        <w:rPr>
          <w:rFonts w:ascii="Avenir Next" w:eastAsia="SimSun" w:hAnsi="Avenir Next"/>
          <w:b/>
          <w:bCs/>
          <w:color w:val="000000" w:themeColor="text1"/>
          <w:sz w:val="18"/>
          <w:lang w:eastAsia="zh-CN"/>
        </w:rPr>
        <w:t>CHRONOMASTER</w:t>
      </w:r>
      <w:r w:rsidR="00F14395" w:rsidRPr="00EB49B8">
        <w:rPr>
          <w:rFonts w:ascii="Avenir Next" w:eastAsia="SimSun" w:hAnsi="Avenir Next" w:hint="eastAsia"/>
          <w:b/>
          <w:bCs/>
          <w:color w:val="000000" w:themeColor="text1"/>
          <w:sz w:val="18"/>
          <w:lang w:eastAsia="zh-CN"/>
        </w:rPr>
        <w:t>旗舰系列</w:t>
      </w:r>
      <w:r w:rsidR="00F14395" w:rsidRPr="00EB49B8">
        <w:rPr>
          <w:rFonts w:ascii="Avenir Next" w:eastAsia="SimSun" w:hAnsi="Avenir Next"/>
          <w:b/>
          <w:bCs/>
          <w:color w:val="000000" w:themeColor="text1"/>
          <w:sz w:val="18"/>
          <w:lang w:eastAsia="zh-CN"/>
        </w:rPr>
        <w:t>Safari</w:t>
      </w:r>
      <w:r w:rsidR="00F14395" w:rsidRPr="00EB49B8">
        <w:rPr>
          <w:rFonts w:ascii="Avenir Next" w:eastAsia="SimSun" w:hAnsi="Avenir Next" w:hint="eastAsia"/>
          <w:b/>
          <w:bCs/>
          <w:color w:val="000000" w:themeColor="text1"/>
          <w:sz w:val="18"/>
          <w:lang w:eastAsia="zh-CN"/>
        </w:rPr>
        <w:t>复刻版腕表</w:t>
      </w:r>
      <w:r w:rsidR="00F14395" w:rsidRPr="00EB49B8">
        <w:rPr>
          <w:rFonts w:ascii="Avenir Next" w:eastAsia="SimSun" w:hAnsi="Avenir Next" w:hint="eastAsia"/>
          <w:color w:val="000000" w:themeColor="text1"/>
          <w:sz w:val="18"/>
          <w:lang w:eastAsia="zh-CN"/>
        </w:rPr>
        <w:t>由此问世，以葱郁青翠的色彩</w:t>
      </w:r>
      <w:r w:rsidR="008F1146" w:rsidRPr="00EB49B8">
        <w:rPr>
          <w:rFonts w:ascii="Avenir Next" w:eastAsia="SimSun" w:hAnsi="Avenir Next" w:hint="eastAsia"/>
          <w:color w:val="000000" w:themeColor="text1"/>
          <w:sz w:val="18"/>
          <w:lang w:eastAsia="zh-CN"/>
        </w:rPr>
        <w:t>重新演绎</w:t>
      </w:r>
      <w:r w:rsidR="00F14395" w:rsidRPr="00EB49B8">
        <w:rPr>
          <w:rFonts w:ascii="Avenir Next" w:eastAsia="SimSun" w:hAnsi="Avenir Next" w:hint="eastAsia"/>
          <w:color w:val="000000" w:themeColor="text1"/>
          <w:sz w:val="18"/>
          <w:lang w:eastAsia="zh-CN"/>
        </w:rPr>
        <w:t>标志性经典复古计时码表。</w:t>
      </w:r>
    </w:p>
    <w:p w14:paraId="06339450" w14:textId="09367533" w:rsidR="00DE7767" w:rsidRPr="00EB49B8" w:rsidRDefault="00DE7767" w:rsidP="006A2318">
      <w:pPr>
        <w:jc w:val="both"/>
        <w:rPr>
          <w:rFonts w:ascii="Avenir Next" w:hAnsi="Avenir Next"/>
          <w:color w:val="000000" w:themeColor="text1"/>
          <w:sz w:val="18"/>
          <w:szCs w:val="18"/>
          <w:lang w:val="en-US"/>
        </w:rPr>
      </w:pPr>
    </w:p>
    <w:p w14:paraId="07646D5C" w14:textId="0E713C83" w:rsidR="00F14395" w:rsidRPr="00EB49B8" w:rsidRDefault="00F14395" w:rsidP="00F14395">
      <w:pPr>
        <w:jc w:val="both"/>
        <w:rPr>
          <w:rFonts w:ascii="Avenir Next" w:eastAsia="SimSun" w:hAnsi="Avenir Next"/>
          <w:color w:val="000000" w:themeColor="text1"/>
          <w:sz w:val="18"/>
          <w:szCs w:val="18"/>
          <w:lang w:eastAsia="zh-CN"/>
        </w:rPr>
      </w:pPr>
      <w:r w:rsidRPr="00EB49B8">
        <w:rPr>
          <w:rFonts w:ascii="Avenir Next" w:eastAsia="SimSun" w:hAnsi="Avenir Next" w:hint="eastAsia"/>
          <w:color w:val="000000" w:themeColor="text1"/>
          <w:sz w:val="18"/>
          <w:lang w:eastAsia="zh-CN"/>
        </w:rPr>
        <w:t>这款新颖时尚的计时码表采用与</w:t>
      </w:r>
      <w:r w:rsidRPr="00EB49B8">
        <w:rPr>
          <w:rFonts w:ascii="Avenir Next" w:eastAsia="SimSun" w:hAnsi="Avenir Next"/>
          <w:color w:val="000000" w:themeColor="text1"/>
          <w:sz w:val="18"/>
          <w:lang w:eastAsia="zh-CN"/>
        </w:rPr>
        <w:t>A384</w:t>
      </w:r>
      <w:r w:rsidRPr="00EB49B8">
        <w:rPr>
          <w:rFonts w:ascii="Avenir Next" w:eastAsia="SimSun" w:hAnsi="Avenir Next" w:hint="eastAsia"/>
          <w:color w:val="000000" w:themeColor="text1"/>
          <w:sz w:val="18"/>
          <w:lang w:eastAsia="zh-CN"/>
        </w:rPr>
        <w:t>历史表款相同的几何造型与整体比例，但表壳外观设计与质感则截然不同。</w:t>
      </w:r>
      <w:r w:rsidR="008F1146" w:rsidRPr="00EB49B8">
        <w:rPr>
          <w:rFonts w:ascii="Avenir Next" w:eastAsia="SimSun" w:hAnsi="Avenir Next"/>
          <w:b/>
          <w:bCs/>
          <w:color w:val="000000" w:themeColor="text1"/>
          <w:sz w:val="18"/>
          <w:lang w:eastAsia="zh-CN"/>
        </w:rPr>
        <w:t>CHRONOMASTER</w:t>
      </w:r>
      <w:r w:rsidR="008F1146" w:rsidRPr="00EB49B8">
        <w:rPr>
          <w:rFonts w:ascii="Avenir Next" w:eastAsia="SimSun" w:hAnsi="Avenir Next" w:hint="eastAsia"/>
          <w:b/>
          <w:bCs/>
          <w:color w:val="000000" w:themeColor="text1"/>
          <w:sz w:val="18"/>
          <w:lang w:eastAsia="zh-CN"/>
        </w:rPr>
        <w:t>旗舰系列</w:t>
      </w:r>
      <w:r w:rsidR="008F1146" w:rsidRPr="00EB49B8">
        <w:rPr>
          <w:rFonts w:ascii="Avenir Next" w:eastAsia="SimSun" w:hAnsi="Avenir Next"/>
          <w:b/>
          <w:bCs/>
          <w:color w:val="000000" w:themeColor="text1"/>
          <w:sz w:val="18"/>
          <w:lang w:eastAsia="zh-CN"/>
        </w:rPr>
        <w:t>Safari</w:t>
      </w:r>
      <w:r w:rsidR="008F1146" w:rsidRPr="00EB49B8">
        <w:rPr>
          <w:rFonts w:ascii="Avenir Next" w:eastAsia="SimSun" w:hAnsi="Avenir Next" w:hint="eastAsia"/>
          <w:b/>
          <w:bCs/>
          <w:color w:val="000000" w:themeColor="text1"/>
          <w:sz w:val="18"/>
          <w:lang w:eastAsia="zh-CN"/>
        </w:rPr>
        <w:t>复刻版</w:t>
      </w:r>
      <w:r w:rsidRPr="00EB49B8">
        <w:rPr>
          <w:rFonts w:ascii="Avenir Next" w:eastAsia="SimSun" w:hAnsi="Avenir Next" w:hint="eastAsia"/>
          <w:color w:val="000000" w:themeColor="text1"/>
          <w:sz w:val="18"/>
          <w:lang w:eastAsia="zh-CN"/>
        </w:rPr>
        <w:t>腕表并未沿用传统的缎面打磨与抛光交替处理表面修饰</w:t>
      </w:r>
      <w:r w:rsidR="00E765F6" w:rsidRPr="00EB49B8">
        <w:rPr>
          <w:rFonts w:ascii="Avenir Next" w:eastAsia="SimSun" w:hAnsi="Avenir Next" w:hint="eastAsia"/>
          <w:color w:val="000000" w:themeColor="text1"/>
          <w:sz w:val="18"/>
          <w:lang w:eastAsia="zh-CN"/>
        </w:rPr>
        <w:t>的</w:t>
      </w:r>
      <w:r w:rsidRPr="00EB49B8">
        <w:rPr>
          <w:rFonts w:ascii="Avenir Next" w:eastAsia="SimSun" w:hAnsi="Avenir Next" w:hint="eastAsia"/>
          <w:color w:val="000000" w:themeColor="text1"/>
          <w:sz w:val="18"/>
          <w:lang w:eastAsia="zh-CN"/>
        </w:rPr>
        <w:t>精钢表壳，而是选择了质地比精钢更轻盈，却更为坚固的钛金属。</w:t>
      </w:r>
      <w:r w:rsidR="00E765F6" w:rsidRPr="00EB49B8">
        <w:rPr>
          <w:rFonts w:ascii="Avenir Next" w:eastAsia="SimSun" w:hAnsi="Avenir Next" w:hint="eastAsia"/>
          <w:color w:val="000000" w:themeColor="text1"/>
          <w:sz w:val="18"/>
          <w:lang w:eastAsia="zh-CN"/>
        </w:rPr>
        <w:t>表壳整体</w:t>
      </w:r>
      <w:r w:rsidRPr="00EB49B8">
        <w:rPr>
          <w:rFonts w:ascii="Avenir Next" w:eastAsia="SimSun" w:hAnsi="Avenir Next" w:hint="eastAsia"/>
          <w:color w:val="000000" w:themeColor="text1"/>
          <w:sz w:val="18"/>
          <w:lang w:eastAsia="zh-CN"/>
        </w:rPr>
        <w:t>包括饰以星形纹章的表冠和泵式按钮，皆采用微喷砂润饰，通</w:t>
      </w:r>
      <w:bookmarkStart w:id="0" w:name="_GoBack"/>
      <w:bookmarkEnd w:id="0"/>
      <w:r w:rsidRPr="00EB49B8">
        <w:rPr>
          <w:rFonts w:ascii="Avenir Next" w:eastAsia="SimSun" w:hAnsi="Avenir Next" w:hint="eastAsia"/>
          <w:color w:val="000000" w:themeColor="text1"/>
          <w:sz w:val="18"/>
          <w:lang w:eastAsia="zh-CN"/>
        </w:rPr>
        <w:t>过哑</w:t>
      </w:r>
      <w:r w:rsidR="00E765F6" w:rsidRPr="00EB49B8">
        <w:rPr>
          <w:rFonts w:ascii="Avenir Next" w:eastAsia="SimSun" w:hAnsi="Avenir Next" w:hint="eastAsia"/>
          <w:color w:val="000000" w:themeColor="text1"/>
          <w:sz w:val="18"/>
          <w:lang w:eastAsia="zh-CN"/>
        </w:rPr>
        <w:t>光</w:t>
      </w:r>
      <w:r w:rsidRPr="00EB49B8">
        <w:rPr>
          <w:rFonts w:ascii="Avenir Next" w:eastAsia="SimSun" w:hAnsi="Avenir Next" w:hint="eastAsia"/>
          <w:color w:val="000000" w:themeColor="text1"/>
          <w:sz w:val="18"/>
          <w:lang w:eastAsia="zh-CN"/>
        </w:rPr>
        <w:t>表面吸收光线而非折射光线</w:t>
      </w:r>
      <w:r w:rsidR="00D2163C" w:rsidRPr="00EB49B8">
        <w:rPr>
          <w:rFonts w:ascii="Avenir Next" w:eastAsia="SimSun" w:hAnsi="Avenir Next" w:hint="eastAsia"/>
          <w:color w:val="000000" w:themeColor="text1"/>
          <w:sz w:val="18"/>
          <w:lang w:eastAsia="zh-CN"/>
        </w:rPr>
        <w:t>，</w:t>
      </w:r>
      <w:r w:rsidR="00E765F6" w:rsidRPr="00EB49B8">
        <w:rPr>
          <w:rFonts w:ascii="Avenir Next" w:eastAsia="SimSun" w:hAnsi="Avenir Next" w:hint="eastAsia"/>
          <w:color w:val="000000" w:themeColor="text1"/>
          <w:sz w:val="18"/>
          <w:lang w:eastAsia="zh-CN"/>
        </w:rPr>
        <w:t>以</w:t>
      </w:r>
      <w:r w:rsidR="0000501C" w:rsidRPr="00EB49B8">
        <w:rPr>
          <w:rFonts w:ascii="Avenir Next" w:eastAsia="SimSun" w:hAnsi="Avenir Next" w:hint="eastAsia"/>
          <w:color w:val="000000" w:themeColor="text1"/>
          <w:sz w:val="18"/>
          <w:lang w:eastAsia="zh-CN"/>
        </w:rPr>
        <w:t>突</w:t>
      </w:r>
      <w:r w:rsidRPr="00EB49B8">
        <w:rPr>
          <w:rFonts w:ascii="Avenir Next" w:eastAsia="SimSun" w:hAnsi="Avenir Next" w:hint="eastAsia"/>
          <w:color w:val="000000" w:themeColor="text1"/>
          <w:sz w:val="18"/>
          <w:lang w:eastAsia="zh-CN"/>
        </w:rPr>
        <w:t>显钛金属</w:t>
      </w:r>
      <w:r w:rsidR="00D2163C" w:rsidRPr="00EB49B8">
        <w:rPr>
          <w:rFonts w:ascii="Avenir Next" w:eastAsia="SimSun" w:hAnsi="Avenir Next" w:hint="eastAsia"/>
          <w:color w:val="000000" w:themeColor="text1"/>
          <w:sz w:val="18"/>
          <w:lang w:eastAsia="zh-CN"/>
        </w:rPr>
        <w:t>幽暗</w:t>
      </w:r>
      <w:r w:rsidRPr="00EB49B8">
        <w:rPr>
          <w:rFonts w:ascii="Avenir Next" w:eastAsia="SimSun" w:hAnsi="Avenir Next" w:hint="eastAsia"/>
          <w:color w:val="000000" w:themeColor="text1"/>
          <w:sz w:val="18"/>
          <w:lang w:eastAsia="zh-CN"/>
        </w:rPr>
        <w:t>色调</w:t>
      </w:r>
      <w:r w:rsidR="00D2163C" w:rsidRPr="00EB49B8">
        <w:rPr>
          <w:rFonts w:ascii="Avenir Next" w:eastAsia="SimSun" w:hAnsi="Avenir Next" w:hint="eastAsia"/>
          <w:color w:val="000000" w:themeColor="text1"/>
          <w:sz w:val="18"/>
          <w:lang w:eastAsia="zh-CN"/>
        </w:rPr>
        <w:t>的细微差别</w:t>
      </w:r>
      <w:r w:rsidRPr="00EB49B8">
        <w:rPr>
          <w:rFonts w:ascii="Avenir Next" w:eastAsia="SimSun" w:hAnsi="Avenir Next" w:hint="eastAsia"/>
          <w:color w:val="000000" w:themeColor="text1"/>
          <w:sz w:val="18"/>
          <w:lang w:eastAsia="zh-CN"/>
        </w:rPr>
        <w:t>。</w:t>
      </w:r>
    </w:p>
    <w:p w14:paraId="32C421F6" w14:textId="77777777" w:rsidR="00F14395" w:rsidRPr="00EB49B8" w:rsidRDefault="00F14395" w:rsidP="00F14395">
      <w:pPr>
        <w:jc w:val="both"/>
        <w:rPr>
          <w:rFonts w:ascii="Avenir Next" w:hAnsi="Avenir Next"/>
          <w:color w:val="000000" w:themeColor="text1"/>
          <w:sz w:val="18"/>
          <w:szCs w:val="18"/>
          <w:lang w:val="en-US" w:eastAsia="zh-CN"/>
        </w:rPr>
      </w:pPr>
    </w:p>
    <w:p w14:paraId="057B4585" w14:textId="46948014" w:rsidR="00F14395" w:rsidRPr="00EB49B8" w:rsidRDefault="00D2163C" w:rsidP="00F14395">
      <w:pPr>
        <w:jc w:val="both"/>
        <w:rPr>
          <w:rFonts w:ascii="Avenir Next" w:eastAsia="SimSun" w:hAnsi="Avenir Next"/>
          <w:color w:val="000000" w:themeColor="text1"/>
          <w:sz w:val="18"/>
          <w:szCs w:val="18"/>
          <w:lang w:eastAsia="zh-CN"/>
        </w:rPr>
      </w:pPr>
      <w:r w:rsidRPr="00EB49B8">
        <w:rPr>
          <w:rFonts w:ascii="Avenir Next" w:eastAsia="SimSun" w:hAnsi="Avenir Next"/>
          <w:color w:val="000000" w:themeColor="text1"/>
          <w:sz w:val="18"/>
          <w:lang w:eastAsia="zh-CN"/>
        </w:rPr>
        <w:t>CHRONOMASTER</w:t>
      </w:r>
      <w:r w:rsidR="00F14395" w:rsidRPr="00EB49B8">
        <w:rPr>
          <w:rFonts w:ascii="Avenir Next" w:eastAsia="SimSun" w:hAnsi="Avenir Next" w:hint="eastAsia"/>
          <w:color w:val="000000" w:themeColor="text1"/>
          <w:sz w:val="18"/>
          <w:lang w:eastAsia="zh-CN"/>
        </w:rPr>
        <w:t>旗舰系列</w:t>
      </w:r>
      <w:r w:rsidR="00F14395" w:rsidRPr="00EB49B8">
        <w:rPr>
          <w:rFonts w:ascii="Avenir Next" w:eastAsia="SimSun" w:hAnsi="Avenir Next"/>
          <w:color w:val="000000" w:themeColor="text1"/>
          <w:sz w:val="18"/>
          <w:lang w:eastAsia="zh-CN"/>
        </w:rPr>
        <w:t>Safari</w:t>
      </w:r>
      <w:r w:rsidR="00F14395" w:rsidRPr="00EB49B8">
        <w:rPr>
          <w:rFonts w:ascii="Avenir Next" w:eastAsia="SimSun" w:hAnsi="Avenir Next" w:hint="eastAsia"/>
          <w:color w:val="000000" w:themeColor="text1"/>
          <w:sz w:val="18"/>
          <w:lang w:eastAsia="zh-CN"/>
        </w:rPr>
        <w:t>复刻版腕表整体色调从深橄榄绿色过渡至较为冷峻的云杉绿色，哑光深绿色表盘与黑色计时盘及测速刻度形成鲜明对比，覆有暖米色</w:t>
      </w:r>
      <w:r w:rsidR="00F14395" w:rsidRPr="00EB49B8">
        <w:rPr>
          <w:rFonts w:ascii="Avenir Next" w:eastAsia="SimSun" w:hAnsi="Avenir Next"/>
          <w:color w:val="000000" w:themeColor="text1"/>
          <w:sz w:val="18"/>
          <w:lang w:eastAsia="zh-CN"/>
        </w:rPr>
        <w:t>Super</w:t>
      </w:r>
      <w:r w:rsidRPr="00EB49B8">
        <w:rPr>
          <w:rFonts w:ascii="Avenir Next" w:eastAsia="SimSun" w:hAnsi="Avenir Next"/>
          <w:color w:val="000000" w:themeColor="text1"/>
          <w:sz w:val="18"/>
          <w:lang w:eastAsia="zh-CN"/>
        </w:rPr>
        <w:t>-</w:t>
      </w:r>
      <w:proofErr w:type="spellStart"/>
      <w:r w:rsidR="00F14395" w:rsidRPr="00EB49B8">
        <w:rPr>
          <w:rFonts w:ascii="Avenir Next" w:eastAsia="SimSun" w:hAnsi="Avenir Next"/>
          <w:color w:val="000000" w:themeColor="text1"/>
          <w:sz w:val="18"/>
          <w:lang w:eastAsia="zh-CN"/>
        </w:rPr>
        <w:t>LumiNova</w:t>
      </w:r>
      <w:proofErr w:type="spellEnd"/>
      <w:r w:rsidR="0000501C" w:rsidRPr="00EB49B8">
        <w:rPr>
          <w:rFonts w:ascii="Avenir Next" w:eastAsia="SimSun" w:hAnsi="Avenir Next"/>
          <w:color w:val="000000" w:themeColor="text1"/>
          <w:sz w:val="18"/>
          <w:lang w:eastAsia="zh-CN"/>
        </w:rPr>
        <w:t>超级夜光物料</w:t>
      </w:r>
      <w:r w:rsidR="00F14395" w:rsidRPr="00EB49B8">
        <w:rPr>
          <w:rFonts w:ascii="Avenir Next" w:eastAsia="SimSun" w:hAnsi="Avenir Next" w:hint="eastAsia"/>
          <w:color w:val="000000" w:themeColor="text1"/>
          <w:sz w:val="18"/>
          <w:lang w:eastAsia="zh-CN"/>
        </w:rPr>
        <w:t>的镶贴巴顿式时标和指针流露出一丝复古气息。白绿相间的日期转盘与表盘</w:t>
      </w:r>
      <w:r w:rsidR="004C2894" w:rsidRPr="00EB49B8">
        <w:rPr>
          <w:rFonts w:ascii="Avenir Next" w:eastAsia="SimSun" w:hAnsi="Avenir Next" w:hint="eastAsia"/>
          <w:color w:val="000000" w:themeColor="text1"/>
          <w:sz w:val="18"/>
          <w:lang w:eastAsia="zh-CN"/>
        </w:rPr>
        <w:t>整体和谐共存</w:t>
      </w:r>
      <w:r w:rsidR="00F14395" w:rsidRPr="00EB49B8">
        <w:rPr>
          <w:rFonts w:ascii="Avenir Next" w:eastAsia="SimSun" w:hAnsi="Avenir Next" w:hint="eastAsia"/>
          <w:color w:val="000000" w:themeColor="text1"/>
          <w:sz w:val="18"/>
          <w:lang w:eastAsia="zh-CN"/>
        </w:rPr>
        <w:t>，</w:t>
      </w:r>
      <w:r w:rsidR="003A0E6F" w:rsidRPr="00EB49B8">
        <w:rPr>
          <w:rFonts w:ascii="Avenir Next" w:eastAsia="SimSun" w:hAnsi="Avenir Next" w:hint="eastAsia"/>
          <w:color w:val="000000" w:themeColor="text1"/>
          <w:sz w:val="18"/>
          <w:lang w:eastAsia="zh-CN"/>
        </w:rPr>
        <w:t>读</w:t>
      </w:r>
      <w:r w:rsidR="00F14395" w:rsidRPr="00EB49B8">
        <w:rPr>
          <w:rFonts w:ascii="Avenir Next" w:eastAsia="SimSun" w:hAnsi="Avenir Next" w:hint="eastAsia"/>
          <w:color w:val="000000" w:themeColor="text1"/>
          <w:sz w:val="18"/>
          <w:lang w:eastAsia="zh-CN"/>
        </w:rPr>
        <w:t>时亦清晰可辨。橡胶</w:t>
      </w:r>
      <w:r w:rsidR="004C2894" w:rsidRPr="00EB49B8">
        <w:rPr>
          <w:rFonts w:ascii="Avenir Next" w:eastAsia="SimSun" w:hAnsi="Avenir Next" w:hint="eastAsia"/>
          <w:color w:val="000000" w:themeColor="text1"/>
          <w:sz w:val="18"/>
          <w:lang w:eastAsia="zh-CN"/>
        </w:rPr>
        <w:t>表带</w:t>
      </w:r>
      <w:r w:rsidR="00F14395" w:rsidRPr="00EB49B8">
        <w:rPr>
          <w:rFonts w:ascii="Avenir Next" w:eastAsia="SimSun" w:hAnsi="Avenir Next" w:hint="eastAsia"/>
          <w:color w:val="000000" w:themeColor="text1"/>
          <w:sz w:val="18"/>
          <w:lang w:eastAsia="zh-CN"/>
        </w:rPr>
        <w:t>和“</w:t>
      </w:r>
      <w:proofErr w:type="spellStart"/>
      <w:r w:rsidR="00F14395" w:rsidRPr="00EB49B8">
        <w:rPr>
          <w:rFonts w:ascii="Avenir Next" w:eastAsia="SimSun" w:hAnsi="Avenir Next"/>
          <w:color w:val="000000" w:themeColor="text1"/>
          <w:sz w:val="18"/>
          <w:lang w:eastAsia="zh-CN"/>
        </w:rPr>
        <w:t>Cordura</w:t>
      </w:r>
      <w:proofErr w:type="spellEnd"/>
      <w:r w:rsidR="00F14395" w:rsidRPr="00EB49B8">
        <w:rPr>
          <w:rFonts w:ascii="Avenir Next" w:eastAsia="SimSun" w:hAnsi="Avenir Next" w:hint="eastAsia"/>
          <w:color w:val="000000" w:themeColor="text1"/>
          <w:sz w:val="18"/>
          <w:lang w:eastAsia="zh-CN"/>
        </w:rPr>
        <w:t>尼龙效果”表带采用与表盘相互呼应的卡其绿色调，</w:t>
      </w:r>
      <w:r w:rsidR="004C2894" w:rsidRPr="00EB49B8">
        <w:rPr>
          <w:rFonts w:ascii="Avenir Next" w:eastAsia="SimSun" w:hAnsi="Avenir Next" w:hint="eastAsia"/>
          <w:color w:val="000000" w:themeColor="text1"/>
          <w:sz w:val="18"/>
          <w:lang w:eastAsia="zh-CN"/>
        </w:rPr>
        <w:t>并</w:t>
      </w:r>
      <w:r w:rsidR="00F14395" w:rsidRPr="00EB49B8">
        <w:rPr>
          <w:rFonts w:ascii="Avenir Next" w:eastAsia="SimSun" w:hAnsi="Avenir Next" w:hint="eastAsia"/>
          <w:color w:val="000000" w:themeColor="text1"/>
          <w:sz w:val="18"/>
          <w:lang w:eastAsia="zh-CN"/>
        </w:rPr>
        <w:t>搭配哑光微喷砂钛金属针式表扣。</w:t>
      </w:r>
    </w:p>
    <w:p w14:paraId="4BB03A5E" w14:textId="33D453D1" w:rsidR="00226FA9" w:rsidRPr="00EB49B8" w:rsidRDefault="00226FA9" w:rsidP="006A2318">
      <w:pPr>
        <w:jc w:val="both"/>
        <w:rPr>
          <w:rFonts w:ascii="Avenir Next" w:hAnsi="Avenir Next"/>
          <w:color w:val="000000" w:themeColor="text1"/>
          <w:sz w:val="18"/>
          <w:szCs w:val="18"/>
          <w:lang w:val="en-US"/>
        </w:rPr>
      </w:pPr>
    </w:p>
    <w:p w14:paraId="496560ED" w14:textId="4891E89C" w:rsidR="00F14395" w:rsidRPr="00EB49B8" w:rsidRDefault="00F14395" w:rsidP="00F14395">
      <w:pPr>
        <w:jc w:val="both"/>
        <w:rPr>
          <w:rFonts w:ascii="Avenir Next" w:eastAsia="SimSun" w:hAnsi="Avenir Next"/>
          <w:color w:val="000000" w:themeColor="text1"/>
          <w:sz w:val="18"/>
          <w:szCs w:val="18"/>
          <w:lang w:eastAsia="zh-CN"/>
        </w:rPr>
      </w:pPr>
      <w:r w:rsidRPr="00EB49B8">
        <w:rPr>
          <w:rFonts w:ascii="Avenir Next" w:eastAsia="SimSun" w:hAnsi="Avenir Next" w:hint="eastAsia"/>
          <w:color w:val="000000" w:themeColor="text1"/>
          <w:sz w:val="18"/>
          <w:lang w:eastAsia="zh-CN"/>
        </w:rPr>
        <w:t>这款</w:t>
      </w:r>
      <w:r w:rsidR="004C2894" w:rsidRPr="00EB49B8">
        <w:rPr>
          <w:rFonts w:ascii="Avenir Next" w:eastAsia="SimSun" w:hAnsi="Avenir Next" w:hint="eastAsia"/>
          <w:color w:val="000000" w:themeColor="text1"/>
          <w:sz w:val="18"/>
          <w:lang w:eastAsia="zh-CN"/>
        </w:rPr>
        <w:t>风格复古但绝对现代且前卫的</w:t>
      </w:r>
      <w:r w:rsidRPr="00EB49B8">
        <w:rPr>
          <w:rFonts w:ascii="Avenir Next" w:eastAsia="SimSun" w:hAnsi="Avenir Next" w:hint="eastAsia"/>
          <w:color w:val="000000" w:themeColor="text1"/>
          <w:sz w:val="18"/>
          <w:lang w:eastAsia="zh-CN"/>
        </w:rPr>
        <w:t>计时码表搭载</w:t>
      </w:r>
      <w:r w:rsidRPr="00EB49B8">
        <w:rPr>
          <w:rFonts w:ascii="Avenir Next" w:eastAsia="SimSun" w:hAnsi="Avenir Next"/>
          <w:color w:val="000000" w:themeColor="text1"/>
          <w:sz w:val="18"/>
          <w:lang w:eastAsia="zh-CN"/>
        </w:rPr>
        <w:t xml:space="preserve">El </w:t>
      </w:r>
      <w:proofErr w:type="spellStart"/>
      <w:r w:rsidRPr="00EB49B8">
        <w:rPr>
          <w:rFonts w:ascii="Avenir Next" w:eastAsia="SimSun" w:hAnsi="Avenir Next"/>
          <w:color w:val="000000" w:themeColor="text1"/>
          <w:sz w:val="18"/>
          <w:lang w:eastAsia="zh-CN"/>
        </w:rPr>
        <w:t>Primero</w:t>
      </w:r>
      <w:proofErr w:type="spellEnd"/>
      <w:r w:rsidRPr="00EB49B8">
        <w:rPr>
          <w:rFonts w:ascii="Avenir Next" w:eastAsia="SimSun" w:hAnsi="Avenir Next" w:hint="eastAsia"/>
          <w:color w:val="000000" w:themeColor="text1"/>
          <w:sz w:val="18"/>
          <w:lang w:eastAsia="zh-CN"/>
        </w:rPr>
        <w:t>高振频自动计时机芯，透过透明底盖清晰可见。</w:t>
      </w:r>
      <w:r w:rsidR="004C2894" w:rsidRPr="00EB49B8">
        <w:rPr>
          <w:rFonts w:ascii="Avenir Next" w:eastAsia="SimSun" w:hAnsi="Avenir Next"/>
          <w:color w:val="000000" w:themeColor="text1"/>
          <w:sz w:val="18"/>
          <w:lang w:eastAsia="zh-CN"/>
        </w:rPr>
        <w:t xml:space="preserve">El </w:t>
      </w:r>
      <w:proofErr w:type="spellStart"/>
      <w:r w:rsidR="004C2894" w:rsidRPr="00EB49B8">
        <w:rPr>
          <w:rFonts w:ascii="Avenir Next" w:eastAsia="SimSun" w:hAnsi="Avenir Next"/>
          <w:color w:val="000000" w:themeColor="text1"/>
          <w:sz w:val="18"/>
          <w:lang w:eastAsia="zh-CN"/>
        </w:rPr>
        <w:t>Primero</w:t>
      </w:r>
      <w:proofErr w:type="spellEnd"/>
      <w:r w:rsidRPr="00EB49B8">
        <w:rPr>
          <w:rFonts w:ascii="Avenir Next" w:eastAsia="SimSun" w:hAnsi="Avenir Next" w:hint="eastAsia"/>
          <w:color w:val="000000" w:themeColor="text1"/>
          <w:sz w:val="18"/>
          <w:lang w:eastAsia="zh-CN"/>
        </w:rPr>
        <w:t>机芯自</w:t>
      </w:r>
      <w:r w:rsidRPr="00EB49B8">
        <w:rPr>
          <w:rFonts w:ascii="Avenir Next" w:eastAsia="SimSun" w:hAnsi="Avenir Next"/>
          <w:color w:val="000000" w:themeColor="text1"/>
          <w:sz w:val="18"/>
          <w:lang w:eastAsia="zh-CN"/>
        </w:rPr>
        <w:t>1969</w:t>
      </w:r>
      <w:r w:rsidRPr="00EB49B8">
        <w:rPr>
          <w:rFonts w:ascii="Avenir Next" w:eastAsia="SimSun" w:hAnsi="Avenir Next" w:hint="eastAsia"/>
          <w:color w:val="000000" w:themeColor="text1"/>
          <w:sz w:val="18"/>
          <w:lang w:eastAsia="zh-CN"/>
        </w:rPr>
        <w:t>年问世以来，不断推陈出新，</w:t>
      </w:r>
      <w:r w:rsidR="0000501C" w:rsidRPr="00EB49B8">
        <w:rPr>
          <w:rFonts w:ascii="Avenir Next" w:eastAsia="SimSun" w:hAnsi="Avenir Next"/>
          <w:color w:val="000000" w:themeColor="text1"/>
          <w:sz w:val="18"/>
          <w:lang w:eastAsia="zh-CN"/>
        </w:rPr>
        <w:t>至今</w:t>
      </w:r>
      <w:r w:rsidR="004C2894" w:rsidRPr="00EB49B8">
        <w:rPr>
          <w:rFonts w:ascii="Avenir Next" w:eastAsia="SimSun" w:hAnsi="Avenir Next"/>
          <w:color w:val="000000" w:themeColor="text1"/>
          <w:sz w:val="18"/>
          <w:lang w:eastAsia="zh-CN"/>
        </w:rPr>
        <w:t>CHRONOMASTER</w:t>
      </w:r>
      <w:r w:rsidRPr="00EB49B8">
        <w:rPr>
          <w:rFonts w:ascii="Avenir Next" w:eastAsia="SimSun" w:hAnsi="Avenir Next" w:hint="eastAsia"/>
          <w:color w:val="000000" w:themeColor="text1"/>
          <w:sz w:val="18"/>
          <w:lang w:eastAsia="zh-CN"/>
        </w:rPr>
        <w:t>旗舰系列</w:t>
      </w:r>
      <w:r w:rsidRPr="00EB49B8">
        <w:rPr>
          <w:rFonts w:ascii="Avenir Next" w:eastAsia="SimSun" w:hAnsi="Avenir Next"/>
          <w:color w:val="000000" w:themeColor="text1"/>
          <w:sz w:val="18"/>
          <w:lang w:eastAsia="zh-CN"/>
        </w:rPr>
        <w:t>Safari</w:t>
      </w:r>
      <w:r w:rsidRPr="00EB49B8">
        <w:rPr>
          <w:rFonts w:ascii="Avenir Next" w:eastAsia="SimSun" w:hAnsi="Avenir Next" w:hint="eastAsia"/>
          <w:color w:val="000000" w:themeColor="text1"/>
          <w:sz w:val="18"/>
          <w:lang w:eastAsia="zh-CN"/>
        </w:rPr>
        <w:t>复刻版腕表所搭载的机芯版本，是最接近这款非凡计时机芯原型的迭代作品。</w:t>
      </w:r>
    </w:p>
    <w:p w14:paraId="776D01C0" w14:textId="2BE921AE" w:rsidR="00B10D4B" w:rsidRPr="00EB49B8" w:rsidRDefault="00B10D4B" w:rsidP="006A2318">
      <w:pPr>
        <w:jc w:val="both"/>
        <w:rPr>
          <w:rFonts w:ascii="Avenir Next" w:hAnsi="Avenir Next"/>
          <w:color w:val="000000" w:themeColor="text1"/>
          <w:sz w:val="18"/>
          <w:szCs w:val="18"/>
          <w:lang w:eastAsia="zh-CN"/>
        </w:rPr>
      </w:pPr>
    </w:p>
    <w:p w14:paraId="7D5FD09A" w14:textId="258B4CEF" w:rsidR="00F14395" w:rsidRPr="00EB49B8" w:rsidRDefault="0000501C" w:rsidP="0014504C">
      <w:pPr>
        <w:jc w:val="both"/>
        <w:rPr>
          <w:rFonts w:ascii="Avenir Next" w:hAnsi="Avenir Next"/>
          <w:color w:val="000000" w:themeColor="text1"/>
          <w:sz w:val="18"/>
          <w:szCs w:val="18"/>
          <w:lang w:val="en-US"/>
        </w:rPr>
      </w:pPr>
      <w:proofErr w:type="spellStart"/>
      <w:r w:rsidRPr="00EB49B8">
        <w:rPr>
          <w:rFonts w:ascii="Avenir Next" w:eastAsia="SimSun" w:hAnsi="Avenir Next"/>
          <w:color w:val="000000" w:themeColor="text1"/>
          <w:sz w:val="18"/>
        </w:rPr>
        <w:t>真力时</w:t>
      </w:r>
      <w:proofErr w:type="spellEnd"/>
      <w:r w:rsidR="004C2894" w:rsidRPr="00EB49B8">
        <w:rPr>
          <w:rFonts w:ascii="Avenir Next" w:eastAsia="SimSun" w:hAnsi="Avenir Next"/>
          <w:color w:val="000000" w:themeColor="text1"/>
          <w:sz w:val="18"/>
        </w:rPr>
        <w:t>CHRONOMASTER</w:t>
      </w:r>
      <w:proofErr w:type="spellStart"/>
      <w:r w:rsidR="00F14395" w:rsidRPr="00EB49B8">
        <w:rPr>
          <w:rFonts w:ascii="Avenir Next" w:eastAsia="SimSun" w:hAnsi="Avenir Next" w:hint="eastAsia"/>
          <w:color w:val="000000" w:themeColor="text1"/>
          <w:sz w:val="18"/>
        </w:rPr>
        <w:t>旗舰系列</w:t>
      </w:r>
      <w:proofErr w:type="spellEnd"/>
      <w:r w:rsidR="00F14395" w:rsidRPr="00EB49B8">
        <w:rPr>
          <w:rFonts w:ascii="Avenir Next" w:eastAsia="SimSun" w:hAnsi="Avenir Next"/>
          <w:color w:val="000000" w:themeColor="text1"/>
          <w:sz w:val="18"/>
        </w:rPr>
        <w:t>Safari</w:t>
      </w:r>
      <w:proofErr w:type="spellStart"/>
      <w:r w:rsidR="00F14395" w:rsidRPr="00EB49B8">
        <w:rPr>
          <w:rFonts w:ascii="Avenir Next" w:eastAsia="SimSun" w:hAnsi="Avenir Next" w:hint="eastAsia"/>
          <w:color w:val="000000" w:themeColor="text1"/>
          <w:sz w:val="18"/>
        </w:rPr>
        <w:t>复刻版腕表已整装待发，准备探索</w:t>
      </w:r>
      <w:proofErr w:type="spellEnd"/>
      <w:r w:rsidR="00F14395" w:rsidRPr="00EB49B8">
        <w:rPr>
          <w:rFonts w:ascii="Avenir Next" w:eastAsia="SimSun" w:hAnsi="Avenir Next"/>
          <w:color w:val="000000" w:themeColor="text1"/>
          <w:sz w:val="18"/>
        </w:rPr>
        <w:t xml:space="preserve">El </w:t>
      </w:r>
      <w:proofErr w:type="spellStart"/>
      <w:r w:rsidR="00F14395" w:rsidRPr="00EB49B8">
        <w:rPr>
          <w:rFonts w:ascii="Avenir Next" w:eastAsia="SimSun" w:hAnsi="Avenir Next"/>
          <w:color w:val="000000" w:themeColor="text1"/>
          <w:sz w:val="18"/>
        </w:rPr>
        <w:t>Primero</w:t>
      </w:r>
      <w:r w:rsidR="00F14395" w:rsidRPr="00EB49B8">
        <w:rPr>
          <w:rFonts w:ascii="Avenir Next" w:eastAsia="SimSun" w:hAnsi="Avenir Next" w:hint="eastAsia"/>
          <w:color w:val="000000" w:themeColor="text1"/>
          <w:sz w:val="18"/>
        </w:rPr>
        <w:t>机芯未曾涉足之境</w:t>
      </w:r>
      <w:r w:rsidR="003A0E6F" w:rsidRPr="00EB49B8">
        <w:rPr>
          <w:rFonts w:ascii="Avenir Next" w:eastAsia="SimSun" w:hAnsi="Avenir Next"/>
          <w:color w:val="000000" w:themeColor="text1"/>
          <w:sz w:val="18"/>
        </w:rPr>
        <w:t>。</w:t>
      </w:r>
      <w:r w:rsidR="00F14395" w:rsidRPr="00EB49B8">
        <w:rPr>
          <w:rFonts w:ascii="Avenir Next" w:eastAsia="SimSun" w:hAnsi="Avenir Next" w:hint="eastAsia"/>
          <w:color w:val="000000" w:themeColor="text1"/>
          <w:sz w:val="18"/>
        </w:rPr>
        <w:t>自</w:t>
      </w:r>
      <w:proofErr w:type="spellEnd"/>
      <w:r w:rsidR="00F14395" w:rsidRPr="00EB49B8">
        <w:rPr>
          <w:rFonts w:ascii="Avenir Next" w:eastAsia="SimSun" w:hAnsi="Avenir Next"/>
          <w:color w:val="000000" w:themeColor="text1"/>
          <w:sz w:val="18"/>
        </w:rPr>
        <w:t>2021</w:t>
      </w:r>
      <w:r w:rsidR="00F14395" w:rsidRPr="00EB49B8">
        <w:rPr>
          <w:rFonts w:ascii="Avenir Next" w:eastAsia="SimSun" w:hAnsi="Avenir Next" w:hint="eastAsia"/>
          <w:color w:val="000000" w:themeColor="text1"/>
          <w:sz w:val="18"/>
        </w:rPr>
        <w:t>年</w:t>
      </w:r>
      <w:r w:rsidR="00F14395" w:rsidRPr="00EB49B8">
        <w:rPr>
          <w:rFonts w:ascii="Avenir Next" w:eastAsia="SimSun" w:hAnsi="Avenir Next"/>
          <w:color w:val="000000" w:themeColor="text1"/>
          <w:sz w:val="18"/>
        </w:rPr>
        <w:t>6</w:t>
      </w:r>
      <w:proofErr w:type="spellStart"/>
      <w:r w:rsidR="00F14395" w:rsidRPr="00EB49B8">
        <w:rPr>
          <w:rFonts w:ascii="Avenir Next" w:eastAsia="SimSun" w:hAnsi="Avenir Next" w:hint="eastAsia"/>
          <w:color w:val="000000" w:themeColor="text1"/>
          <w:sz w:val="18"/>
        </w:rPr>
        <w:t>月起</w:t>
      </w:r>
      <w:proofErr w:type="spellEnd"/>
      <w:r w:rsidR="003A0E6F" w:rsidRPr="00EB49B8">
        <w:rPr>
          <w:rFonts w:ascii="Avenir Next" w:eastAsia="SimSun" w:hAnsi="Avenir Next" w:hint="eastAsia"/>
          <w:color w:val="000000" w:themeColor="text1"/>
          <w:sz w:val="18"/>
        </w:rPr>
        <w:t>，</w:t>
      </w:r>
      <w:r w:rsidR="003A0E6F" w:rsidRPr="00EB49B8">
        <w:rPr>
          <w:rFonts w:ascii="Avenir Next" w:eastAsia="SimSun" w:hAnsi="Avenir Next"/>
          <w:color w:val="000000" w:themeColor="text1"/>
          <w:sz w:val="18"/>
        </w:rPr>
        <w:t>CHRONOMASTER</w:t>
      </w:r>
      <w:proofErr w:type="spellStart"/>
      <w:r w:rsidR="003A0E6F" w:rsidRPr="00EB49B8">
        <w:rPr>
          <w:rFonts w:ascii="Avenir Next" w:eastAsia="SimSun" w:hAnsi="Avenir Next" w:hint="eastAsia"/>
          <w:color w:val="000000" w:themeColor="text1"/>
          <w:sz w:val="18"/>
        </w:rPr>
        <w:t>旗舰系列</w:t>
      </w:r>
      <w:proofErr w:type="spellEnd"/>
      <w:r w:rsidR="003A0E6F" w:rsidRPr="00EB49B8">
        <w:rPr>
          <w:rFonts w:ascii="Avenir Next" w:eastAsia="SimSun" w:hAnsi="Avenir Next"/>
          <w:color w:val="000000" w:themeColor="text1"/>
          <w:sz w:val="18"/>
        </w:rPr>
        <w:t>Safari</w:t>
      </w:r>
      <w:proofErr w:type="spellStart"/>
      <w:r w:rsidR="003A0E6F" w:rsidRPr="00EB49B8">
        <w:rPr>
          <w:rFonts w:ascii="Avenir Next" w:eastAsia="SimSun" w:hAnsi="Avenir Next" w:hint="eastAsia"/>
          <w:color w:val="000000" w:themeColor="text1"/>
          <w:sz w:val="18"/>
        </w:rPr>
        <w:t>复刻版腕表</w:t>
      </w:r>
      <w:r w:rsidR="004C2894" w:rsidRPr="00EB49B8">
        <w:rPr>
          <w:rFonts w:ascii="Avenir Next" w:eastAsia="SimSun" w:hAnsi="Avenir Next" w:hint="eastAsia"/>
          <w:color w:val="000000" w:themeColor="text1"/>
          <w:sz w:val="18"/>
        </w:rPr>
        <w:t>将</w:t>
      </w:r>
      <w:r w:rsidR="00F14395" w:rsidRPr="00EB49B8">
        <w:rPr>
          <w:rFonts w:ascii="Avenir Next" w:eastAsia="SimSun" w:hAnsi="Avenir Next" w:hint="eastAsia"/>
          <w:color w:val="000000" w:themeColor="text1"/>
          <w:sz w:val="18"/>
        </w:rPr>
        <w:t>在真力时精品店</w:t>
      </w:r>
      <w:r w:rsidR="003A0E6F" w:rsidRPr="00EB49B8">
        <w:rPr>
          <w:rFonts w:ascii="Avenir Next" w:eastAsia="SimSun" w:hAnsi="Avenir Next" w:hint="eastAsia"/>
          <w:color w:val="000000" w:themeColor="text1"/>
          <w:sz w:val="18"/>
        </w:rPr>
        <w:t>及</w:t>
      </w:r>
      <w:r w:rsidR="00F14395" w:rsidRPr="00EB49B8">
        <w:rPr>
          <w:rFonts w:ascii="Avenir Next" w:eastAsia="SimSun" w:hAnsi="Avenir Next" w:hint="eastAsia"/>
          <w:color w:val="000000" w:themeColor="text1"/>
          <w:sz w:val="18"/>
        </w:rPr>
        <w:t>线上精品店发售</w:t>
      </w:r>
      <w:proofErr w:type="spellEnd"/>
      <w:r w:rsidR="00F14395" w:rsidRPr="00EB49B8">
        <w:rPr>
          <w:rFonts w:ascii="Avenir Next" w:eastAsia="SimSun" w:hAnsi="Avenir Next" w:hint="eastAsia"/>
          <w:color w:val="000000" w:themeColor="text1"/>
          <w:sz w:val="18"/>
        </w:rPr>
        <w:t>。</w:t>
      </w:r>
    </w:p>
    <w:p w14:paraId="7DA055A1" w14:textId="77777777" w:rsidR="002732A1" w:rsidRPr="00EB49B8" w:rsidRDefault="002732A1">
      <w:pPr>
        <w:rPr>
          <w:rFonts w:ascii="Avenir Next" w:hAnsi="Avenir Next"/>
          <w:color w:val="000000" w:themeColor="text1"/>
          <w:sz w:val="18"/>
          <w:szCs w:val="18"/>
          <w:lang w:val="en-US"/>
        </w:rPr>
      </w:pPr>
      <w:r w:rsidRPr="00EB49B8">
        <w:rPr>
          <w:rFonts w:ascii="Avenir Next" w:hAnsi="Avenir Next"/>
          <w:color w:val="000000" w:themeColor="text1"/>
          <w:sz w:val="18"/>
          <w:szCs w:val="18"/>
          <w:lang w:val="en-US"/>
        </w:rPr>
        <w:br w:type="page"/>
      </w:r>
    </w:p>
    <w:p w14:paraId="5E2273FC" w14:textId="77777777" w:rsidR="00F14395" w:rsidRPr="00EB49B8" w:rsidRDefault="00F14395" w:rsidP="00F14395">
      <w:pPr>
        <w:spacing w:line="276" w:lineRule="auto"/>
        <w:jc w:val="both"/>
        <w:rPr>
          <w:rFonts w:ascii="Avenir Next" w:eastAsia="SimSun" w:hAnsi="Avenir Next" w:cs="Arial"/>
          <w:b/>
          <w:color w:val="000000" w:themeColor="text1"/>
          <w:sz w:val="18"/>
          <w:szCs w:val="18"/>
          <w:lang w:eastAsia="zh-CN"/>
        </w:rPr>
      </w:pPr>
      <w:r w:rsidRPr="00EB49B8">
        <w:rPr>
          <w:rFonts w:ascii="Avenir Next" w:eastAsia="SimSun" w:hAnsi="Avenir Next" w:hint="eastAsia"/>
          <w:b/>
          <w:color w:val="000000" w:themeColor="text1"/>
          <w:sz w:val="18"/>
          <w:lang w:eastAsia="zh-CN"/>
        </w:rPr>
        <w:t>真力时：触手分秒之真。</w:t>
      </w:r>
    </w:p>
    <w:p w14:paraId="6AC87458" w14:textId="77777777" w:rsidR="00F14395" w:rsidRPr="00EB49B8" w:rsidRDefault="00F14395" w:rsidP="00F14395">
      <w:pPr>
        <w:spacing w:line="276" w:lineRule="auto"/>
        <w:jc w:val="both"/>
        <w:rPr>
          <w:rFonts w:ascii="Avenir Next" w:eastAsia="Times New Roman" w:hAnsi="Avenir Next" w:cs="Arial"/>
          <w:b/>
          <w:color w:val="000000" w:themeColor="text1"/>
          <w:sz w:val="18"/>
          <w:szCs w:val="18"/>
          <w:lang w:val="en-US" w:eastAsia="zh-CN"/>
        </w:rPr>
      </w:pPr>
    </w:p>
    <w:p w14:paraId="27244018" w14:textId="3E14F529" w:rsidR="00F14395" w:rsidRPr="00EB49B8" w:rsidRDefault="00F14395" w:rsidP="008F1146">
      <w:pPr>
        <w:jc w:val="both"/>
        <w:rPr>
          <w:rFonts w:ascii="Avenir Next" w:eastAsia="SimSun" w:hAnsi="Avenir Next" w:cs="Arial"/>
          <w:color w:val="000000" w:themeColor="text1"/>
          <w:sz w:val="18"/>
          <w:szCs w:val="18"/>
          <w:lang w:eastAsia="zh-CN"/>
        </w:rPr>
      </w:pPr>
      <w:r w:rsidRPr="00EB49B8">
        <w:rPr>
          <w:rFonts w:ascii="Avenir Next" w:eastAsia="SimSun" w:hAnsi="Avenir Next" w:hint="eastAsia"/>
          <w:color w:val="000000" w:themeColor="text1"/>
          <w:sz w:val="18"/>
          <w:lang w:eastAsia="zh-CN"/>
        </w:rPr>
        <w:t>真力时激励我们每个人心怀鸿鹄之志，砥砺前行，让梦想成真。自</w:t>
      </w:r>
      <w:r w:rsidRPr="00EB49B8">
        <w:rPr>
          <w:rFonts w:ascii="Avenir Next" w:eastAsia="SimSun" w:hAnsi="Avenir Next"/>
          <w:color w:val="000000" w:themeColor="text1"/>
          <w:sz w:val="18"/>
          <w:lang w:eastAsia="zh-CN"/>
        </w:rPr>
        <w:t>1865</w:t>
      </w:r>
      <w:r w:rsidRPr="00EB49B8">
        <w:rPr>
          <w:rFonts w:ascii="Avenir Next" w:eastAsia="SimSun" w:hAnsi="Avenir Next" w:hint="eastAsia"/>
          <w:color w:val="000000" w:themeColor="text1"/>
          <w:sz w:val="18"/>
          <w:lang w:eastAsia="zh-CN"/>
        </w:rPr>
        <w:t>年真力时成为首家具有现代意义的制表商以来，腕表便伴随着有远大梦想的杰出人物实现改变人类历史的壮举——路易·布莱里奥（</w:t>
      </w:r>
      <w:r w:rsidRPr="00EB49B8">
        <w:rPr>
          <w:rFonts w:ascii="Avenir Next" w:eastAsia="SimSun" w:hAnsi="Avenir Next"/>
          <w:color w:val="000000" w:themeColor="text1"/>
          <w:sz w:val="18"/>
          <w:lang w:eastAsia="zh-CN"/>
        </w:rPr>
        <w:t xml:space="preserve">Louis </w:t>
      </w:r>
      <w:proofErr w:type="spellStart"/>
      <w:r w:rsidRPr="00EB49B8">
        <w:rPr>
          <w:rFonts w:ascii="Avenir Next" w:eastAsia="SimSun" w:hAnsi="Avenir Next"/>
          <w:color w:val="000000" w:themeColor="text1"/>
          <w:sz w:val="18"/>
          <w:lang w:eastAsia="zh-CN"/>
        </w:rPr>
        <w:t>Bl</w:t>
      </w:r>
      <w:proofErr w:type="spellEnd"/>
      <w:r w:rsidRPr="00EB49B8">
        <w:rPr>
          <w:rFonts w:ascii="Avenir Next" w:eastAsia="SimSun" w:hAnsi="Avenir Next" w:hint="eastAsia"/>
          <w:color w:val="000000" w:themeColor="text1"/>
          <w:sz w:val="18"/>
          <w:lang w:eastAsia="zh-CN"/>
        </w:rPr>
        <w:t>é</w:t>
      </w:r>
      <w:proofErr w:type="spellStart"/>
      <w:r w:rsidRPr="00EB49B8">
        <w:rPr>
          <w:rFonts w:ascii="Avenir Next" w:eastAsia="SimSun" w:hAnsi="Avenir Next"/>
          <w:color w:val="000000" w:themeColor="text1"/>
          <w:sz w:val="18"/>
          <w:lang w:eastAsia="zh-CN"/>
        </w:rPr>
        <w:t>riot</w:t>
      </w:r>
      <w:proofErr w:type="spellEnd"/>
      <w:r w:rsidRPr="00EB49B8">
        <w:rPr>
          <w:rFonts w:ascii="Avenir Next" w:eastAsia="SimSun" w:hAnsi="Avenir Next" w:hint="eastAsia"/>
          <w:color w:val="000000" w:themeColor="text1"/>
          <w:sz w:val="18"/>
          <w:lang w:eastAsia="zh-CN"/>
        </w:rPr>
        <w:t>）历史性地飞越英吉利海峡，菲利克斯·鲍加特纳（</w:t>
      </w:r>
      <w:r w:rsidRPr="00EB49B8">
        <w:rPr>
          <w:rFonts w:ascii="Avenir Next" w:eastAsia="SimSun" w:hAnsi="Avenir Next"/>
          <w:color w:val="000000" w:themeColor="text1"/>
          <w:sz w:val="18"/>
          <w:lang w:eastAsia="zh-CN"/>
        </w:rPr>
        <w:t>Felix Baumgartner</w:t>
      </w:r>
      <w:r w:rsidRPr="00EB49B8">
        <w:rPr>
          <w:rFonts w:ascii="Avenir Next" w:eastAsia="SimSun" w:hAnsi="Avenir Next" w:hint="eastAsia"/>
          <w:color w:val="000000" w:themeColor="text1"/>
          <w:sz w:val="18"/>
          <w:lang w:eastAsia="zh-CN"/>
        </w:rPr>
        <w:t>）创纪录地以平流层高空自由落体方式突破音障。真力时颂赞女性的远见卓识与开拓精神，于</w:t>
      </w:r>
      <w:r w:rsidRPr="00EB49B8">
        <w:rPr>
          <w:rFonts w:ascii="Avenir Next" w:eastAsia="SimSun" w:hAnsi="Avenir Next"/>
          <w:color w:val="000000" w:themeColor="text1"/>
          <w:sz w:val="18"/>
          <w:lang w:eastAsia="zh-CN"/>
        </w:rPr>
        <w:t>2020</w:t>
      </w:r>
      <w:r w:rsidRPr="00EB49B8">
        <w:rPr>
          <w:rFonts w:ascii="Avenir Next" w:eastAsia="SimSun" w:hAnsi="Avenir Next" w:hint="eastAsia"/>
          <w:color w:val="000000" w:themeColor="text1"/>
          <w:sz w:val="18"/>
          <w:lang w:eastAsia="zh-CN"/>
        </w:rPr>
        <w:t>年推出首个专为女性而设计的</w:t>
      </w:r>
      <w:r w:rsidR="0000501C" w:rsidRPr="00EB49B8">
        <w:rPr>
          <w:rFonts w:ascii="Avenir Next" w:eastAsia="SimSun" w:hAnsi="Avenir Next"/>
          <w:color w:val="000000" w:themeColor="text1"/>
          <w:sz w:val="18"/>
          <w:lang w:eastAsia="zh-CN"/>
        </w:rPr>
        <w:t>DEFY MIDNIGHT</w:t>
      </w:r>
      <w:r w:rsidRPr="00EB49B8">
        <w:rPr>
          <w:rFonts w:ascii="Avenir Next" w:eastAsia="SimSun" w:hAnsi="Avenir Next" w:hint="eastAsia"/>
          <w:color w:val="000000" w:themeColor="text1"/>
          <w:sz w:val="18"/>
          <w:lang w:eastAsia="zh-CN"/>
        </w:rPr>
        <w:t>系列，致敬自古至今女性所取得的辉煌成就。</w:t>
      </w:r>
      <w:r w:rsidRPr="00EB49B8">
        <w:rPr>
          <w:rFonts w:ascii="Avenir Next" w:eastAsia="SimSun" w:hAnsi="Avenir Next"/>
          <w:color w:val="000000" w:themeColor="text1"/>
          <w:sz w:val="18"/>
          <w:lang w:eastAsia="zh-CN"/>
        </w:rPr>
        <w:t xml:space="preserve"> </w:t>
      </w:r>
    </w:p>
    <w:p w14:paraId="34BB9064" w14:textId="44C28132" w:rsidR="00F14395" w:rsidRPr="00EB49B8" w:rsidRDefault="00F14395" w:rsidP="00F14395">
      <w:pPr>
        <w:jc w:val="both"/>
        <w:rPr>
          <w:rFonts w:ascii="Avenir Next" w:eastAsia="Times New Roman" w:hAnsi="Avenir Next" w:cs="Arial"/>
          <w:color w:val="000000" w:themeColor="text1"/>
          <w:sz w:val="18"/>
          <w:szCs w:val="18"/>
          <w:lang w:val="en-US" w:eastAsia="zh-CN"/>
        </w:rPr>
      </w:pPr>
    </w:p>
    <w:p w14:paraId="1A9F2499" w14:textId="44F90264" w:rsidR="00F14395" w:rsidRPr="00EB49B8" w:rsidRDefault="00F14395" w:rsidP="00F14395">
      <w:pPr>
        <w:jc w:val="both"/>
        <w:rPr>
          <w:rFonts w:ascii="Avenir Next" w:eastAsia="SimSun" w:hAnsi="Avenir Next" w:cs="Arial"/>
          <w:color w:val="000000" w:themeColor="text1"/>
          <w:sz w:val="18"/>
          <w:szCs w:val="18"/>
          <w:lang w:eastAsia="zh-CN"/>
        </w:rPr>
      </w:pPr>
      <w:r w:rsidRPr="00EB49B8">
        <w:rPr>
          <w:rFonts w:ascii="Avenir Next" w:eastAsia="SimSun" w:hAnsi="Avenir Next" w:hint="eastAsia"/>
          <w:color w:val="000000" w:themeColor="text1"/>
          <w:sz w:val="18"/>
          <w:lang w:eastAsia="zh-CN"/>
        </w:rPr>
        <w:t>以创新作为启明星的真力时在所有表款中都配备内部研发和制造的非凡机芯。自史上首款自动计时机芯——</w:t>
      </w:r>
      <w:r w:rsidRPr="00EB49B8">
        <w:rPr>
          <w:rFonts w:ascii="Avenir Next" w:eastAsia="SimSun" w:hAnsi="Avenir Next"/>
          <w:color w:val="000000" w:themeColor="text1"/>
          <w:sz w:val="18"/>
          <w:lang w:eastAsia="zh-CN"/>
        </w:rPr>
        <w:t xml:space="preserve">El </w:t>
      </w:r>
      <w:proofErr w:type="spellStart"/>
      <w:r w:rsidRPr="00EB49B8">
        <w:rPr>
          <w:rFonts w:ascii="Avenir Next" w:eastAsia="SimSun" w:hAnsi="Avenir Next"/>
          <w:color w:val="000000" w:themeColor="text1"/>
          <w:sz w:val="18"/>
          <w:lang w:eastAsia="zh-CN"/>
        </w:rPr>
        <w:t>Primero</w:t>
      </w:r>
      <w:proofErr w:type="spellEnd"/>
      <w:r w:rsidRPr="00EB49B8">
        <w:rPr>
          <w:rFonts w:ascii="Avenir Next" w:eastAsia="SimSun" w:hAnsi="Avenir Next" w:hint="eastAsia"/>
          <w:color w:val="000000" w:themeColor="text1"/>
          <w:sz w:val="18"/>
          <w:lang w:eastAsia="zh-CN"/>
        </w:rPr>
        <w:t>星速机芯于</w:t>
      </w:r>
      <w:r w:rsidRPr="00EB49B8">
        <w:rPr>
          <w:rFonts w:ascii="Avenir Next" w:eastAsia="SimSun" w:hAnsi="Avenir Next"/>
          <w:color w:val="000000" w:themeColor="text1"/>
          <w:sz w:val="18"/>
          <w:lang w:eastAsia="zh-CN"/>
        </w:rPr>
        <w:t>1969</w:t>
      </w:r>
      <w:r w:rsidRPr="00EB49B8">
        <w:rPr>
          <w:rFonts w:ascii="Avenir Next" w:eastAsia="SimSun" w:hAnsi="Avenir Next" w:hint="eastAsia"/>
          <w:color w:val="000000" w:themeColor="text1"/>
          <w:sz w:val="18"/>
          <w:lang w:eastAsia="zh-CN"/>
        </w:rPr>
        <w:t>年问世以来，真力时陆续以计时精度达</w:t>
      </w:r>
      <w:r w:rsidRPr="00EB49B8">
        <w:rPr>
          <w:rFonts w:ascii="Avenir Next" w:eastAsia="SimSun" w:hAnsi="Avenir Next"/>
          <w:color w:val="000000" w:themeColor="text1"/>
          <w:sz w:val="18"/>
          <w:lang w:eastAsia="zh-CN"/>
        </w:rPr>
        <w:t>1/10</w:t>
      </w:r>
      <w:r w:rsidRPr="00EB49B8">
        <w:rPr>
          <w:rFonts w:ascii="Avenir Next" w:eastAsia="SimSun" w:hAnsi="Avenir Next" w:hint="eastAsia"/>
          <w:color w:val="000000" w:themeColor="text1"/>
          <w:sz w:val="18"/>
          <w:lang w:eastAsia="zh-CN"/>
        </w:rPr>
        <w:t>秒的</w:t>
      </w:r>
      <w:r w:rsidR="0000501C" w:rsidRPr="00EB49B8">
        <w:rPr>
          <w:rFonts w:ascii="Avenir Next" w:eastAsia="SimSun" w:hAnsi="Avenir Next"/>
          <w:color w:val="000000" w:themeColor="text1"/>
          <w:sz w:val="18"/>
          <w:lang w:eastAsia="zh-CN"/>
        </w:rPr>
        <w:t>CHRONOMASTER</w:t>
      </w:r>
      <w:r w:rsidRPr="00EB49B8">
        <w:rPr>
          <w:rFonts w:ascii="Avenir Next" w:eastAsia="SimSun" w:hAnsi="Avenir Next"/>
          <w:color w:val="000000" w:themeColor="text1"/>
          <w:sz w:val="18"/>
          <w:lang w:eastAsia="zh-CN"/>
        </w:rPr>
        <w:t xml:space="preserve"> </w:t>
      </w:r>
      <w:r w:rsidR="0000501C" w:rsidRPr="00EB49B8">
        <w:rPr>
          <w:rFonts w:ascii="Avenir Next" w:eastAsia="SimSun" w:hAnsi="Avenir Next"/>
          <w:color w:val="000000" w:themeColor="text1"/>
          <w:sz w:val="18"/>
          <w:lang w:eastAsia="zh-CN"/>
        </w:rPr>
        <w:t>SPORT</w:t>
      </w:r>
      <w:r w:rsidRPr="00EB49B8">
        <w:rPr>
          <w:rFonts w:ascii="Avenir Next" w:eastAsia="SimSun" w:hAnsi="Avenir Next" w:hint="eastAsia"/>
          <w:color w:val="000000" w:themeColor="text1"/>
          <w:sz w:val="18"/>
          <w:lang w:eastAsia="zh-CN"/>
        </w:rPr>
        <w:t>腕表，以及精确至</w:t>
      </w:r>
      <w:r w:rsidRPr="00EB49B8">
        <w:rPr>
          <w:rFonts w:ascii="Avenir Next" w:eastAsia="SimSun" w:hAnsi="Avenir Next"/>
          <w:color w:val="000000" w:themeColor="text1"/>
          <w:sz w:val="18"/>
          <w:lang w:eastAsia="zh-CN"/>
        </w:rPr>
        <w:t>1/100</w:t>
      </w:r>
      <w:r w:rsidRPr="00EB49B8">
        <w:rPr>
          <w:rFonts w:ascii="Avenir Next" w:eastAsia="SimSun" w:hAnsi="Avenir Next" w:hint="eastAsia"/>
          <w:color w:val="000000" w:themeColor="text1"/>
          <w:sz w:val="18"/>
          <w:lang w:eastAsia="zh-CN"/>
        </w:rPr>
        <w:t>秒的</w:t>
      </w:r>
      <w:r w:rsidRPr="00EB49B8">
        <w:rPr>
          <w:rFonts w:ascii="Avenir Next" w:eastAsia="SimSun" w:hAnsi="Avenir Next"/>
          <w:color w:val="000000" w:themeColor="text1"/>
          <w:sz w:val="18"/>
          <w:lang w:eastAsia="zh-CN"/>
        </w:rPr>
        <w:t>DEFY 21</w:t>
      </w:r>
      <w:r w:rsidRPr="00EB49B8">
        <w:rPr>
          <w:rFonts w:ascii="Avenir Next" w:eastAsia="SimSun" w:hAnsi="Avenir Next" w:hint="eastAsia"/>
          <w:color w:val="000000" w:themeColor="text1"/>
          <w:sz w:val="18"/>
          <w:lang w:eastAsia="zh-CN"/>
        </w:rPr>
        <w:t>腕表，不断重申“触手分秒之真”的品牌信条。自</w:t>
      </w:r>
      <w:r w:rsidRPr="00EB49B8">
        <w:rPr>
          <w:rFonts w:ascii="Avenir Next" w:eastAsia="SimSun" w:hAnsi="Avenir Next"/>
          <w:color w:val="000000" w:themeColor="text1"/>
          <w:sz w:val="18"/>
          <w:lang w:eastAsia="zh-CN"/>
        </w:rPr>
        <w:t>1865</w:t>
      </w:r>
      <w:r w:rsidRPr="00EB49B8">
        <w:rPr>
          <w:rFonts w:ascii="Avenir Next" w:eastAsia="SimSun" w:hAnsi="Avenir Next" w:hint="eastAsia"/>
          <w:color w:val="000000" w:themeColor="text1"/>
          <w:sz w:val="18"/>
          <w:lang w:eastAsia="zh-CN"/>
        </w:rPr>
        <w:t>年以来，真力时陪伴着那些敢于挑战自己并为理想积极奋斗的人们，共同创造瑞士制表业的未来。触手分秒之真，就在当下。</w:t>
      </w:r>
    </w:p>
    <w:p w14:paraId="3C426009" w14:textId="77777777" w:rsidR="0014504C" w:rsidRPr="00EB49B8" w:rsidRDefault="0014504C" w:rsidP="0014504C">
      <w:pPr>
        <w:jc w:val="both"/>
        <w:rPr>
          <w:rFonts w:ascii="Avenir Next" w:hAnsi="Avenir Next"/>
          <w:color w:val="000000" w:themeColor="text1"/>
          <w:sz w:val="18"/>
          <w:szCs w:val="18"/>
          <w:lang w:val="en-US" w:eastAsia="zh-CN"/>
        </w:rPr>
      </w:pPr>
    </w:p>
    <w:p w14:paraId="0BA00AD6" w14:textId="73A05456" w:rsidR="00B10D4B" w:rsidRPr="00EB49B8" w:rsidRDefault="0014504C" w:rsidP="00EB49B8">
      <w:pPr>
        <w:rPr>
          <w:rFonts w:ascii="Avenir Next" w:eastAsia="DengXian" w:hAnsi="Avenir Next" w:hint="eastAsia"/>
          <w:color w:val="000000" w:themeColor="text1"/>
          <w:sz w:val="18"/>
          <w:szCs w:val="18"/>
          <w:lang w:val="en-US" w:eastAsia="zh-CN"/>
        </w:rPr>
      </w:pPr>
      <w:r w:rsidRPr="00EB49B8">
        <w:rPr>
          <w:rFonts w:ascii="Avenir Next" w:hAnsi="Avenir Next"/>
          <w:color w:val="000000" w:themeColor="text1"/>
          <w:sz w:val="18"/>
          <w:szCs w:val="18"/>
          <w:lang w:val="en-US" w:eastAsia="zh-CN"/>
        </w:rPr>
        <w:br w:type="page"/>
      </w:r>
    </w:p>
    <w:p w14:paraId="3C4AE32E" w14:textId="1FFA1F73" w:rsidR="0014504C" w:rsidRPr="00EB49B8" w:rsidRDefault="0014504C" w:rsidP="0014504C">
      <w:pPr>
        <w:rPr>
          <w:rFonts w:ascii="Avenir Next" w:hAnsi="Avenir Next"/>
          <w:color w:val="000000" w:themeColor="text1"/>
          <w:sz w:val="18"/>
          <w:szCs w:val="18"/>
          <w:lang w:val="en-US"/>
        </w:rPr>
      </w:pPr>
    </w:p>
    <w:p w14:paraId="59953A0B" w14:textId="4CE0ABD6" w:rsidR="0014504C" w:rsidRPr="00EB49B8" w:rsidRDefault="0014504C" w:rsidP="0014504C">
      <w:pPr>
        <w:rPr>
          <w:rFonts w:ascii="Avenir Next" w:hAnsi="Avenir Next"/>
          <w:color w:val="000000" w:themeColor="text1"/>
          <w:sz w:val="18"/>
          <w:szCs w:val="18"/>
          <w:lang w:val="en-US"/>
        </w:rPr>
      </w:pPr>
    </w:p>
    <w:p w14:paraId="4208ECF7" w14:textId="358E72DA" w:rsidR="00F14395" w:rsidRPr="00EB49B8" w:rsidRDefault="008F1146" w:rsidP="00F14395">
      <w:pPr>
        <w:autoSpaceDE w:val="0"/>
        <w:autoSpaceDN w:val="0"/>
        <w:adjustRightInd w:val="0"/>
        <w:spacing w:line="276" w:lineRule="auto"/>
        <w:rPr>
          <w:rFonts w:ascii="Avenir Next" w:eastAsia="SimSun" w:hAnsi="Avenir Next" w:cs="Antonio-Regular"/>
          <w:b/>
          <w:color w:val="000000" w:themeColor="text1"/>
        </w:rPr>
      </w:pPr>
      <w:r w:rsidRPr="00EB49B8">
        <w:rPr>
          <w:rFonts w:ascii="Avenir Next" w:eastAsia="SimSun" w:hAnsi="Avenir Next"/>
          <w:b/>
          <w:color w:val="000000" w:themeColor="text1"/>
        </w:rPr>
        <w:t>CHRONOMASTER</w:t>
      </w:r>
      <w:proofErr w:type="spellStart"/>
      <w:r w:rsidR="00F14395" w:rsidRPr="00EB49B8">
        <w:rPr>
          <w:rFonts w:ascii="Avenir Next" w:eastAsia="SimSun" w:hAnsi="Avenir Next" w:hint="eastAsia"/>
          <w:b/>
          <w:color w:val="000000" w:themeColor="text1"/>
        </w:rPr>
        <w:t>旗舰系列</w:t>
      </w:r>
      <w:proofErr w:type="spellEnd"/>
      <w:r w:rsidR="00F14395" w:rsidRPr="00EB49B8">
        <w:rPr>
          <w:rFonts w:ascii="Avenir Next" w:eastAsia="SimSun" w:hAnsi="Avenir Next"/>
          <w:b/>
          <w:color w:val="000000" w:themeColor="text1"/>
        </w:rPr>
        <w:t>Safari</w:t>
      </w:r>
      <w:proofErr w:type="spellStart"/>
      <w:r w:rsidR="00F14395" w:rsidRPr="00EB49B8">
        <w:rPr>
          <w:rFonts w:ascii="Avenir Next" w:eastAsia="SimSun" w:hAnsi="Avenir Next" w:hint="eastAsia"/>
          <w:b/>
          <w:color w:val="000000" w:themeColor="text1"/>
        </w:rPr>
        <w:t>复刻版腕表</w:t>
      </w:r>
      <w:proofErr w:type="spellEnd"/>
      <w:r w:rsidR="00F14395" w:rsidRPr="00EB49B8">
        <w:rPr>
          <w:rFonts w:ascii="Avenir Next" w:eastAsia="SimSun" w:hAnsi="Avenir Next"/>
          <w:b/>
          <w:color w:val="000000" w:themeColor="text1"/>
        </w:rPr>
        <w:t xml:space="preserve"> </w:t>
      </w:r>
    </w:p>
    <w:p w14:paraId="6B77863C" w14:textId="77777777" w:rsidR="00F14395" w:rsidRPr="00EB49B8" w:rsidRDefault="00F14395" w:rsidP="00F14395">
      <w:pPr>
        <w:autoSpaceDE w:val="0"/>
        <w:autoSpaceDN w:val="0"/>
        <w:adjustRightInd w:val="0"/>
        <w:spacing w:line="276" w:lineRule="auto"/>
        <w:rPr>
          <w:rFonts w:ascii="Avenir Next" w:eastAsia="SimSun" w:hAnsi="Avenir Next" w:cs="Arial"/>
          <w:bCs/>
          <w:color w:val="000000" w:themeColor="text1"/>
          <w:sz w:val="18"/>
          <w:szCs w:val="18"/>
        </w:rPr>
      </w:pPr>
      <w:proofErr w:type="spellStart"/>
      <w:r w:rsidRPr="00EB49B8">
        <w:rPr>
          <w:rFonts w:ascii="Avenir Next" w:eastAsia="SimSun" w:hAnsi="Avenir Next" w:hint="eastAsia"/>
          <w:color w:val="000000" w:themeColor="text1"/>
          <w:sz w:val="18"/>
        </w:rPr>
        <w:t>型号</w:t>
      </w:r>
      <w:proofErr w:type="spellEnd"/>
      <w:r w:rsidRPr="00EB49B8">
        <w:rPr>
          <w:rFonts w:ascii="Avenir Next" w:eastAsia="SimSun" w:hAnsi="Avenir Next" w:hint="eastAsia"/>
          <w:color w:val="000000" w:themeColor="text1"/>
          <w:sz w:val="18"/>
        </w:rPr>
        <w:t>：</w:t>
      </w:r>
      <w:r w:rsidRPr="00EB49B8">
        <w:rPr>
          <w:rFonts w:ascii="Avenir Next" w:eastAsia="SimSun" w:hAnsi="Avenir Next"/>
          <w:color w:val="000000" w:themeColor="text1"/>
          <w:sz w:val="18"/>
        </w:rPr>
        <w:t xml:space="preserve"> </w:t>
      </w:r>
      <w:r w:rsidRPr="00EB49B8">
        <w:rPr>
          <w:rFonts w:ascii="Avenir Next" w:eastAsia="SimSun" w:hAnsi="Avenir Next"/>
          <w:color w:val="000000" w:themeColor="text1"/>
          <w:sz w:val="18"/>
        </w:rPr>
        <w:tab/>
        <w:t>97.T384.400.57.C856</w:t>
      </w:r>
    </w:p>
    <w:p w14:paraId="6365A913" w14:textId="77777777" w:rsidR="00F14395" w:rsidRPr="00EB49B8" w:rsidRDefault="00F14395" w:rsidP="00F14395">
      <w:pPr>
        <w:autoSpaceDE w:val="0"/>
        <w:autoSpaceDN w:val="0"/>
        <w:adjustRightInd w:val="0"/>
        <w:spacing w:line="276" w:lineRule="auto"/>
        <w:rPr>
          <w:rFonts w:ascii="Avenir Next" w:hAnsi="Avenir Next" w:cs="Arial"/>
          <w:bCs/>
          <w:color w:val="000000" w:themeColor="text1"/>
          <w:sz w:val="18"/>
          <w:szCs w:val="18"/>
          <w:lang w:val="en-US"/>
        </w:rPr>
      </w:pPr>
    </w:p>
    <w:p w14:paraId="4E1432B7" w14:textId="5028C352" w:rsidR="00F14395" w:rsidRPr="00EB49B8" w:rsidRDefault="00F14395" w:rsidP="00F14395">
      <w:pPr>
        <w:autoSpaceDE w:val="0"/>
        <w:autoSpaceDN w:val="0"/>
        <w:adjustRightInd w:val="0"/>
        <w:spacing w:line="276" w:lineRule="auto"/>
        <w:rPr>
          <w:rFonts w:ascii="Avenir Next" w:eastAsia="SimSun" w:hAnsi="Avenir Next" w:cs="Antonio-Regular"/>
          <w:b/>
          <w:color w:val="000000" w:themeColor="text1"/>
          <w:sz w:val="18"/>
          <w:szCs w:val="18"/>
          <w:lang w:eastAsia="zh-CN"/>
        </w:rPr>
      </w:pPr>
      <w:r w:rsidRPr="00EB49B8">
        <w:rPr>
          <w:noProof/>
          <w:color w:val="000000" w:themeColor="text1"/>
          <w:lang w:val="en-US" w:eastAsia="zh-CN"/>
        </w:rPr>
        <w:drawing>
          <wp:anchor distT="0" distB="0" distL="114300" distR="114300" simplePos="0" relativeHeight="251660288" behindDoc="1" locked="0" layoutInCell="1" allowOverlap="1" wp14:anchorId="2377B289" wp14:editId="4CDCDD76">
            <wp:simplePos x="0" y="0"/>
            <wp:positionH relativeFrom="column">
              <wp:posOffset>5168900</wp:posOffset>
            </wp:positionH>
            <wp:positionV relativeFrom="paragraph">
              <wp:posOffset>45085</wp:posOffset>
            </wp:positionV>
            <wp:extent cx="1439545" cy="2724785"/>
            <wp:effectExtent l="0" t="0" r="8255" b="0"/>
            <wp:wrapTight wrapText="bothSides">
              <wp:wrapPolygon edited="0">
                <wp:start x="4859" y="0"/>
                <wp:lineTo x="4002" y="2416"/>
                <wp:lineTo x="2858" y="3171"/>
                <wp:lineTo x="1429" y="4530"/>
                <wp:lineTo x="0" y="7249"/>
                <wp:lineTo x="0" y="10873"/>
                <wp:lineTo x="286" y="12081"/>
                <wp:lineTo x="1429" y="14497"/>
                <wp:lineTo x="1429" y="15252"/>
                <wp:lineTo x="3144" y="16914"/>
                <wp:lineTo x="4573" y="19330"/>
                <wp:lineTo x="5145" y="21444"/>
                <wp:lineTo x="14864" y="21444"/>
                <wp:lineTo x="15435" y="19330"/>
                <wp:lineTo x="16579" y="16914"/>
                <wp:lineTo x="18294" y="15101"/>
                <wp:lineTo x="18294" y="14497"/>
                <wp:lineTo x="21438" y="12534"/>
                <wp:lineTo x="21438" y="6947"/>
                <wp:lineTo x="16865" y="3020"/>
                <wp:lineTo x="15721" y="2416"/>
                <wp:lineTo x="14864" y="0"/>
                <wp:lineTo x="485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9545" cy="272478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EB49B8">
        <w:rPr>
          <w:rFonts w:ascii="Avenir Next" w:eastAsia="SimSun" w:hAnsi="Avenir Next" w:hint="eastAsia"/>
          <w:b/>
          <w:color w:val="000000" w:themeColor="text1"/>
          <w:sz w:val="18"/>
        </w:rPr>
        <w:t>亮点：</w:t>
      </w:r>
      <w:r w:rsidRPr="00EB49B8">
        <w:rPr>
          <w:rFonts w:ascii="Avenir Next" w:eastAsia="SimSun" w:hAnsi="Avenir Next" w:hint="eastAsia"/>
          <w:color w:val="000000" w:themeColor="text1"/>
          <w:sz w:val="18"/>
        </w:rPr>
        <w:t>微喷砂钛金属表壳</w:t>
      </w:r>
      <w:proofErr w:type="spellEnd"/>
      <w:r w:rsidRPr="00EB49B8">
        <w:rPr>
          <w:rFonts w:ascii="Avenir Next" w:eastAsia="SimSun" w:hAnsi="Avenir Next" w:hint="eastAsia"/>
          <w:color w:val="000000" w:themeColor="text1"/>
          <w:sz w:val="18"/>
        </w:rPr>
        <w:t>，</w:t>
      </w:r>
      <w:r w:rsidRPr="00EB49B8">
        <w:rPr>
          <w:rFonts w:ascii="Avenir Next" w:eastAsia="SimSun" w:hAnsi="Avenir Next"/>
          <w:color w:val="000000" w:themeColor="text1"/>
          <w:sz w:val="18"/>
        </w:rPr>
        <w:t>1969</w:t>
      </w:r>
      <w:proofErr w:type="spellStart"/>
      <w:r w:rsidRPr="00EB49B8">
        <w:rPr>
          <w:rFonts w:ascii="Avenir Next" w:eastAsia="SimSun" w:hAnsi="Avenir Next" w:hint="eastAsia"/>
          <w:color w:val="000000" w:themeColor="text1"/>
          <w:sz w:val="18"/>
        </w:rPr>
        <w:t>年原型腕表表壳</w:t>
      </w:r>
      <w:proofErr w:type="spellEnd"/>
      <w:r w:rsidRPr="00EB49B8">
        <w:rPr>
          <w:rFonts w:ascii="Avenir Next" w:eastAsia="SimSun" w:hAnsi="Avenir Next" w:hint="eastAsia"/>
          <w:color w:val="000000" w:themeColor="text1"/>
          <w:sz w:val="18"/>
        </w:rPr>
        <w:t>，</w:t>
      </w:r>
      <w:r w:rsidRPr="00EB49B8">
        <w:rPr>
          <w:rFonts w:ascii="Avenir Next" w:eastAsia="SimSun" w:hAnsi="Avenir Next"/>
          <w:color w:val="000000" w:themeColor="text1"/>
          <w:sz w:val="18"/>
        </w:rPr>
        <w:t>37</w:t>
      </w:r>
      <w:proofErr w:type="spellStart"/>
      <w:r w:rsidRPr="00EB49B8">
        <w:rPr>
          <w:rFonts w:ascii="Avenir Next" w:eastAsia="SimSun" w:hAnsi="Avenir Next" w:hint="eastAsia"/>
          <w:color w:val="000000" w:themeColor="text1"/>
          <w:sz w:val="18"/>
        </w:rPr>
        <w:t>毫米直径</w:t>
      </w:r>
      <w:proofErr w:type="spellEnd"/>
      <w:r w:rsidRPr="00EB49B8">
        <w:rPr>
          <w:rFonts w:ascii="Avenir Next" w:eastAsia="SimSun" w:hAnsi="Avenir Next" w:hint="eastAsia"/>
          <w:color w:val="000000" w:themeColor="text1"/>
          <w:sz w:val="18"/>
        </w:rPr>
        <w:t>，</w:t>
      </w:r>
      <w:r w:rsidRPr="00EB49B8">
        <w:rPr>
          <w:rFonts w:ascii="Avenir Next" w:eastAsia="SimSun" w:hAnsi="Avenir Next"/>
          <w:color w:val="000000" w:themeColor="text1"/>
          <w:sz w:val="18"/>
        </w:rPr>
        <w:t xml:space="preserve">El </w:t>
      </w:r>
      <w:proofErr w:type="spellStart"/>
      <w:r w:rsidRPr="00EB49B8">
        <w:rPr>
          <w:rFonts w:ascii="Avenir Next" w:eastAsia="SimSun" w:hAnsi="Avenir Next"/>
          <w:color w:val="000000" w:themeColor="text1"/>
          <w:sz w:val="18"/>
        </w:rPr>
        <w:t>Primero</w:t>
      </w:r>
      <w:r w:rsidRPr="00EB49B8">
        <w:rPr>
          <w:rFonts w:ascii="Avenir Next" w:eastAsia="SimSun" w:hAnsi="Avenir Next" w:hint="eastAsia"/>
          <w:color w:val="000000" w:themeColor="text1"/>
          <w:sz w:val="18"/>
        </w:rPr>
        <w:t>自动上链导柱轮计时机芯</w:t>
      </w:r>
      <w:proofErr w:type="spellEnd"/>
      <w:r w:rsidRPr="00EB49B8">
        <w:rPr>
          <w:rFonts w:ascii="Avenir Next" w:eastAsia="SimSun" w:hAnsi="Avenir Next" w:hint="eastAsia"/>
          <w:color w:val="000000" w:themeColor="text1"/>
          <w:sz w:val="18"/>
        </w:rPr>
        <w:t>。</w:t>
      </w:r>
      <w:r w:rsidRPr="00EB49B8">
        <w:rPr>
          <w:rFonts w:ascii="Avenir Next" w:eastAsia="SimSun" w:hAnsi="Avenir Next" w:hint="eastAsia"/>
          <w:color w:val="000000" w:themeColor="text1"/>
          <w:sz w:val="18"/>
          <w:lang w:eastAsia="zh-CN"/>
        </w:rPr>
        <w:t>精品店及线上精品店发售。</w:t>
      </w:r>
      <w:r w:rsidRPr="00EB49B8">
        <w:rPr>
          <w:rFonts w:ascii="Avenir Next" w:eastAsia="SimSun" w:hAnsi="Avenir Next"/>
          <w:color w:val="000000" w:themeColor="text1"/>
          <w:sz w:val="18"/>
          <w:lang w:eastAsia="zh-CN"/>
        </w:rPr>
        <w:t xml:space="preserve"> </w:t>
      </w:r>
    </w:p>
    <w:p w14:paraId="77EA7723" w14:textId="77777777" w:rsidR="00F14395" w:rsidRPr="00EB49B8" w:rsidRDefault="00F14395" w:rsidP="00F14395">
      <w:pPr>
        <w:autoSpaceDE w:val="0"/>
        <w:autoSpaceDN w:val="0"/>
        <w:adjustRightInd w:val="0"/>
        <w:spacing w:line="276" w:lineRule="auto"/>
        <w:rPr>
          <w:rFonts w:ascii="Avenir Next" w:eastAsia="SimSun" w:hAnsi="Avenir Next" w:cs="Antonio-Regular"/>
          <w:b/>
          <w:color w:val="000000" w:themeColor="text1"/>
          <w:sz w:val="18"/>
          <w:szCs w:val="18"/>
          <w:lang w:eastAsia="zh-CN"/>
        </w:rPr>
      </w:pPr>
      <w:r w:rsidRPr="00EB49B8">
        <w:rPr>
          <w:rFonts w:ascii="Avenir Next" w:eastAsia="SimSun" w:hAnsi="Avenir Next" w:hint="eastAsia"/>
          <w:b/>
          <w:color w:val="000000" w:themeColor="text1"/>
          <w:sz w:val="18"/>
          <w:lang w:eastAsia="zh-CN"/>
        </w:rPr>
        <w:t>机芯：</w:t>
      </w:r>
      <w:r w:rsidRPr="00EB49B8">
        <w:rPr>
          <w:rFonts w:ascii="Avenir Next" w:eastAsia="SimSun" w:hAnsi="Avenir Next"/>
          <w:color w:val="000000" w:themeColor="text1"/>
          <w:sz w:val="18"/>
          <w:lang w:eastAsia="zh-CN"/>
        </w:rPr>
        <w:t xml:space="preserve">El </w:t>
      </w:r>
      <w:proofErr w:type="spellStart"/>
      <w:r w:rsidRPr="00EB49B8">
        <w:rPr>
          <w:rFonts w:ascii="Avenir Next" w:eastAsia="SimSun" w:hAnsi="Avenir Next"/>
          <w:color w:val="000000" w:themeColor="text1"/>
          <w:sz w:val="18"/>
          <w:lang w:eastAsia="zh-CN"/>
        </w:rPr>
        <w:t>Primero</w:t>
      </w:r>
      <w:proofErr w:type="spellEnd"/>
      <w:r w:rsidRPr="00EB49B8">
        <w:rPr>
          <w:rFonts w:ascii="Avenir Next" w:eastAsia="SimSun" w:hAnsi="Avenir Next"/>
          <w:color w:val="000000" w:themeColor="text1"/>
          <w:sz w:val="18"/>
          <w:lang w:eastAsia="zh-CN"/>
        </w:rPr>
        <w:t xml:space="preserve"> 400</w:t>
      </w:r>
      <w:r w:rsidRPr="00EB49B8">
        <w:rPr>
          <w:rFonts w:ascii="Avenir Next" w:eastAsia="SimSun" w:hAnsi="Avenir Next" w:hint="eastAsia"/>
          <w:color w:val="000000" w:themeColor="text1"/>
          <w:sz w:val="18"/>
          <w:lang w:eastAsia="zh-CN"/>
        </w:rPr>
        <w:t>型自动上链机芯</w:t>
      </w:r>
      <w:r w:rsidRPr="00EB49B8">
        <w:rPr>
          <w:rFonts w:hint="eastAsia"/>
          <w:color w:val="000000" w:themeColor="text1"/>
          <w:lang w:eastAsia="zh-CN"/>
        </w:rPr>
        <w:t xml:space="preserve"> </w:t>
      </w:r>
    </w:p>
    <w:p w14:paraId="78E95FB0" w14:textId="77777777" w:rsidR="00F14395" w:rsidRPr="00EB49B8" w:rsidRDefault="00F14395" w:rsidP="00F14395">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EB49B8">
        <w:rPr>
          <w:rFonts w:ascii="Avenir Next" w:eastAsia="SimSun" w:hAnsi="Avenir Next" w:hint="eastAsia"/>
          <w:b/>
          <w:color w:val="000000" w:themeColor="text1"/>
          <w:sz w:val="18"/>
          <w:lang w:eastAsia="zh-CN"/>
        </w:rPr>
        <w:t>振频：</w:t>
      </w:r>
      <w:r w:rsidRPr="00EB49B8">
        <w:rPr>
          <w:rFonts w:ascii="Avenir Next" w:eastAsia="SimSun" w:hAnsi="Avenir Next"/>
          <w:color w:val="000000" w:themeColor="text1"/>
          <w:sz w:val="18"/>
          <w:lang w:eastAsia="zh-CN"/>
        </w:rPr>
        <w:t>36,000</w:t>
      </w:r>
      <w:r w:rsidRPr="00EB49B8">
        <w:rPr>
          <w:rFonts w:ascii="Avenir Next" w:eastAsia="SimSun" w:hAnsi="Avenir Next" w:hint="eastAsia"/>
          <w:color w:val="000000" w:themeColor="text1"/>
          <w:sz w:val="18"/>
          <w:lang w:eastAsia="zh-CN"/>
        </w:rPr>
        <w:t>次</w:t>
      </w:r>
      <w:r w:rsidRPr="00EB49B8">
        <w:rPr>
          <w:rFonts w:ascii="Avenir Next" w:eastAsia="SimSun" w:hAnsi="Avenir Next"/>
          <w:color w:val="000000" w:themeColor="text1"/>
          <w:sz w:val="18"/>
          <w:lang w:eastAsia="zh-CN"/>
        </w:rPr>
        <w:t>/</w:t>
      </w:r>
      <w:r w:rsidRPr="00EB49B8">
        <w:rPr>
          <w:rFonts w:ascii="Avenir Next" w:eastAsia="SimSun" w:hAnsi="Avenir Next" w:hint="eastAsia"/>
          <w:color w:val="000000" w:themeColor="text1"/>
          <w:sz w:val="18"/>
          <w:lang w:eastAsia="zh-CN"/>
        </w:rPr>
        <w:t>小时</w:t>
      </w:r>
      <w:r w:rsidRPr="00EB49B8">
        <w:rPr>
          <w:rFonts w:ascii="Avenir Next" w:eastAsia="SimSun" w:hAnsi="Avenir Next"/>
          <w:color w:val="000000" w:themeColor="text1"/>
          <w:sz w:val="18"/>
          <w:lang w:eastAsia="zh-CN"/>
        </w:rPr>
        <w:t xml:space="preserve"> (5</w:t>
      </w:r>
      <w:r w:rsidRPr="00EB49B8">
        <w:rPr>
          <w:rFonts w:ascii="Avenir Next" w:eastAsia="SimSun" w:hAnsi="Avenir Next" w:hint="eastAsia"/>
          <w:color w:val="000000" w:themeColor="text1"/>
          <w:sz w:val="18"/>
          <w:lang w:eastAsia="zh-CN"/>
        </w:rPr>
        <w:t>赫兹</w:t>
      </w:r>
      <w:r w:rsidRPr="00EB49B8">
        <w:rPr>
          <w:rFonts w:ascii="Avenir Next" w:eastAsia="SimSun" w:hAnsi="Avenir Next"/>
          <w:color w:val="000000" w:themeColor="text1"/>
          <w:sz w:val="18"/>
          <w:lang w:eastAsia="zh-CN"/>
        </w:rPr>
        <w:t>)</w:t>
      </w:r>
    </w:p>
    <w:p w14:paraId="2C08EB62" w14:textId="34D8E30C" w:rsidR="00F14395" w:rsidRPr="00EB49B8" w:rsidRDefault="00F14395" w:rsidP="00F14395">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EB49B8">
        <w:rPr>
          <w:rFonts w:ascii="Avenir Next" w:eastAsia="SimSun" w:hAnsi="Avenir Next" w:hint="eastAsia"/>
          <w:b/>
          <w:bCs/>
          <w:color w:val="000000" w:themeColor="text1"/>
          <w:sz w:val="18"/>
          <w:lang w:eastAsia="zh-CN"/>
        </w:rPr>
        <w:t>动力储</w:t>
      </w:r>
      <w:r w:rsidR="008F1146" w:rsidRPr="00EB49B8">
        <w:rPr>
          <w:rFonts w:ascii="Avenir Next" w:eastAsia="SimSun" w:hAnsi="Avenir Next" w:hint="eastAsia"/>
          <w:b/>
          <w:bCs/>
          <w:color w:val="000000" w:themeColor="text1"/>
          <w:sz w:val="18"/>
          <w:lang w:eastAsia="zh-CN"/>
        </w:rPr>
        <w:t>存</w:t>
      </w:r>
      <w:r w:rsidRPr="00EB49B8">
        <w:rPr>
          <w:rFonts w:ascii="Avenir Next" w:eastAsia="SimSun" w:hAnsi="Avenir Next" w:hint="eastAsia"/>
          <w:color w:val="000000" w:themeColor="text1"/>
          <w:sz w:val="18"/>
          <w:lang w:eastAsia="zh-CN"/>
        </w:rPr>
        <w:t>：至少</w:t>
      </w:r>
      <w:r w:rsidRPr="00EB49B8">
        <w:rPr>
          <w:rFonts w:ascii="Avenir Next" w:eastAsia="SimSun" w:hAnsi="Avenir Next"/>
          <w:color w:val="000000" w:themeColor="text1"/>
          <w:sz w:val="18"/>
          <w:lang w:eastAsia="zh-CN"/>
        </w:rPr>
        <w:t>50</w:t>
      </w:r>
      <w:r w:rsidRPr="00EB49B8">
        <w:rPr>
          <w:rFonts w:ascii="Avenir Next" w:eastAsia="SimSun" w:hAnsi="Avenir Next" w:hint="eastAsia"/>
          <w:color w:val="000000" w:themeColor="text1"/>
          <w:sz w:val="18"/>
          <w:lang w:eastAsia="zh-CN"/>
        </w:rPr>
        <w:t>小时</w:t>
      </w:r>
    </w:p>
    <w:p w14:paraId="6D3ADF99" w14:textId="77777777" w:rsidR="00F14395" w:rsidRPr="00EB49B8" w:rsidRDefault="00F14395" w:rsidP="00F14395">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EB49B8">
        <w:rPr>
          <w:rFonts w:ascii="Avenir Next" w:eastAsia="SimSun" w:hAnsi="Avenir Next" w:hint="eastAsia"/>
          <w:b/>
          <w:color w:val="000000" w:themeColor="text1"/>
          <w:sz w:val="18"/>
          <w:lang w:eastAsia="zh-CN"/>
        </w:rPr>
        <w:t>功能：</w:t>
      </w:r>
      <w:r w:rsidRPr="00EB49B8">
        <w:rPr>
          <w:rFonts w:ascii="Avenir Next" w:eastAsia="SimSun" w:hAnsi="Avenir Next" w:hint="eastAsia"/>
          <w:color w:val="000000" w:themeColor="text1"/>
          <w:sz w:val="18"/>
          <w:lang w:eastAsia="zh-CN"/>
        </w:rPr>
        <w:t>中置时、分显示。小秒盘位于</w:t>
      </w:r>
      <w:r w:rsidRPr="00EB49B8">
        <w:rPr>
          <w:rFonts w:ascii="Avenir Next" w:eastAsia="SimSun" w:hAnsi="Avenir Next"/>
          <w:color w:val="000000" w:themeColor="text1"/>
          <w:sz w:val="18"/>
          <w:lang w:eastAsia="zh-CN"/>
        </w:rPr>
        <w:t>9</w:t>
      </w:r>
      <w:r w:rsidRPr="00EB49B8">
        <w:rPr>
          <w:rFonts w:ascii="Avenir Next" w:eastAsia="SimSun" w:hAnsi="Avenir Next" w:hint="eastAsia"/>
          <w:color w:val="000000" w:themeColor="text1"/>
          <w:sz w:val="18"/>
          <w:lang w:eastAsia="zh-CN"/>
        </w:rPr>
        <w:t>时位置。计时功能：中置计时指针，</w:t>
      </w:r>
      <w:r w:rsidRPr="00EB49B8">
        <w:rPr>
          <w:rFonts w:ascii="Avenir Next" w:eastAsia="SimSun" w:hAnsi="Avenir Next"/>
          <w:color w:val="000000" w:themeColor="text1"/>
          <w:sz w:val="18"/>
          <w:lang w:eastAsia="zh-CN"/>
        </w:rPr>
        <w:t>12</w:t>
      </w:r>
      <w:r w:rsidRPr="00EB49B8">
        <w:rPr>
          <w:rFonts w:ascii="Avenir Next" w:eastAsia="SimSun" w:hAnsi="Avenir Next" w:hint="eastAsia"/>
          <w:color w:val="000000" w:themeColor="text1"/>
          <w:sz w:val="18"/>
          <w:lang w:eastAsia="zh-CN"/>
        </w:rPr>
        <w:t>小时计时盘位于</w:t>
      </w:r>
      <w:r w:rsidRPr="00EB49B8">
        <w:rPr>
          <w:rFonts w:ascii="Avenir Next" w:eastAsia="SimSun" w:hAnsi="Avenir Next"/>
          <w:color w:val="000000" w:themeColor="text1"/>
          <w:sz w:val="18"/>
          <w:lang w:eastAsia="zh-CN"/>
        </w:rPr>
        <w:t>6</w:t>
      </w:r>
      <w:r w:rsidRPr="00EB49B8">
        <w:rPr>
          <w:rFonts w:ascii="Avenir Next" w:eastAsia="SimSun" w:hAnsi="Avenir Next" w:hint="eastAsia"/>
          <w:color w:val="000000" w:themeColor="text1"/>
          <w:sz w:val="18"/>
          <w:lang w:eastAsia="zh-CN"/>
        </w:rPr>
        <w:t>时位置，</w:t>
      </w:r>
      <w:r w:rsidRPr="00EB49B8">
        <w:rPr>
          <w:rFonts w:ascii="Avenir Next" w:eastAsia="SimSun" w:hAnsi="Avenir Next"/>
          <w:color w:val="000000" w:themeColor="text1"/>
          <w:sz w:val="18"/>
          <w:lang w:eastAsia="zh-CN"/>
        </w:rPr>
        <w:t>30</w:t>
      </w:r>
      <w:r w:rsidRPr="00EB49B8">
        <w:rPr>
          <w:rFonts w:ascii="Avenir Next" w:eastAsia="SimSun" w:hAnsi="Avenir Next" w:hint="eastAsia"/>
          <w:color w:val="000000" w:themeColor="text1"/>
          <w:sz w:val="18"/>
          <w:lang w:eastAsia="zh-CN"/>
        </w:rPr>
        <w:t>分钟计时盘位于</w:t>
      </w:r>
      <w:r w:rsidRPr="00EB49B8">
        <w:rPr>
          <w:rFonts w:ascii="Avenir Next" w:eastAsia="SimSun" w:hAnsi="Avenir Next"/>
          <w:color w:val="000000" w:themeColor="text1"/>
          <w:sz w:val="18"/>
          <w:lang w:eastAsia="zh-CN"/>
        </w:rPr>
        <w:t>3</w:t>
      </w:r>
      <w:r w:rsidRPr="00EB49B8">
        <w:rPr>
          <w:rFonts w:ascii="Avenir Next" w:eastAsia="SimSun" w:hAnsi="Avenir Next" w:hint="eastAsia"/>
          <w:color w:val="000000" w:themeColor="text1"/>
          <w:sz w:val="18"/>
          <w:lang w:eastAsia="zh-CN"/>
        </w:rPr>
        <w:t>时位置。测速刻度。日期显示位于</w:t>
      </w:r>
      <w:r w:rsidRPr="00EB49B8">
        <w:rPr>
          <w:rFonts w:ascii="Avenir Next" w:eastAsia="SimSun" w:hAnsi="Avenir Next"/>
          <w:color w:val="000000" w:themeColor="text1"/>
          <w:sz w:val="18"/>
          <w:lang w:eastAsia="zh-CN"/>
        </w:rPr>
        <w:t>4</w:t>
      </w:r>
      <w:r w:rsidRPr="00EB49B8">
        <w:rPr>
          <w:rFonts w:ascii="Avenir Next" w:eastAsia="SimSun" w:hAnsi="Avenir Next" w:hint="eastAsia"/>
          <w:color w:val="000000" w:themeColor="text1"/>
          <w:sz w:val="18"/>
          <w:lang w:eastAsia="zh-CN"/>
        </w:rPr>
        <w:t>时</w:t>
      </w:r>
      <w:r w:rsidRPr="00EB49B8">
        <w:rPr>
          <w:rFonts w:ascii="Avenir Next" w:eastAsia="SimSun" w:hAnsi="Avenir Next"/>
          <w:color w:val="000000" w:themeColor="text1"/>
          <w:sz w:val="18"/>
          <w:lang w:eastAsia="zh-CN"/>
        </w:rPr>
        <w:t>30</w:t>
      </w:r>
      <w:r w:rsidRPr="00EB49B8">
        <w:rPr>
          <w:rFonts w:ascii="Avenir Next" w:eastAsia="SimSun" w:hAnsi="Avenir Next" w:hint="eastAsia"/>
          <w:color w:val="000000" w:themeColor="text1"/>
          <w:sz w:val="18"/>
          <w:lang w:eastAsia="zh-CN"/>
        </w:rPr>
        <w:t>分位置。</w:t>
      </w:r>
      <w:r w:rsidRPr="00EB49B8">
        <w:rPr>
          <w:rFonts w:ascii="Avenir Next" w:eastAsia="SimSun" w:hAnsi="Avenir Next"/>
          <w:color w:val="000000" w:themeColor="text1"/>
          <w:sz w:val="18"/>
          <w:lang w:eastAsia="zh-CN"/>
        </w:rPr>
        <w:br/>
      </w:r>
      <w:r w:rsidRPr="00EB49B8">
        <w:rPr>
          <w:rFonts w:ascii="Avenir Next" w:eastAsia="SimSun" w:hAnsi="Avenir Next" w:hint="eastAsia"/>
          <w:b/>
          <w:color w:val="000000" w:themeColor="text1"/>
          <w:sz w:val="18"/>
          <w:lang w:eastAsia="zh-CN"/>
        </w:rPr>
        <w:t>表壳：</w:t>
      </w:r>
      <w:r w:rsidRPr="00EB49B8">
        <w:rPr>
          <w:rFonts w:ascii="Avenir Next" w:eastAsia="SimSun" w:hAnsi="Avenir Next"/>
          <w:color w:val="000000" w:themeColor="text1"/>
          <w:sz w:val="18"/>
          <w:lang w:eastAsia="zh-CN"/>
        </w:rPr>
        <w:t>37</w:t>
      </w:r>
      <w:r w:rsidRPr="00EB49B8">
        <w:rPr>
          <w:rFonts w:ascii="Avenir Next" w:eastAsia="SimSun" w:hAnsi="Avenir Next" w:hint="eastAsia"/>
          <w:color w:val="000000" w:themeColor="text1"/>
          <w:sz w:val="18"/>
          <w:lang w:eastAsia="zh-CN"/>
        </w:rPr>
        <w:t>毫米</w:t>
      </w:r>
    </w:p>
    <w:p w14:paraId="06A0D7FD" w14:textId="77777777" w:rsidR="00F14395" w:rsidRPr="00EB49B8" w:rsidRDefault="00F14395" w:rsidP="00F14395">
      <w:pPr>
        <w:autoSpaceDE w:val="0"/>
        <w:autoSpaceDN w:val="0"/>
        <w:adjustRightInd w:val="0"/>
        <w:spacing w:line="276" w:lineRule="auto"/>
        <w:rPr>
          <w:rFonts w:ascii="Avenir Next" w:eastAsia="SimSun" w:hAnsi="Avenir Next" w:cs="Antonio-Regular"/>
          <w:b/>
          <w:color w:val="000000" w:themeColor="text1"/>
          <w:sz w:val="18"/>
          <w:szCs w:val="18"/>
          <w:lang w:eastAsia="zh-CN"/>
        </w:rPr>
      </w:pPr>
      <w:r w:rsidRPr="00EB49B8">
        <w:rPr>
          <w:rFonts w:ascii="Avenir Next" w:eastAsia="SimSun" w:hAnsi="Avenir Next" w:hint="eastAsia"/>
          <w:b/>
          <w:color w:val="000000" w:themeColor="text1"/>
          <w:sz w:val="18"/>
          <w:lang w:eastAsia="zh-CN"/>
        </w:rPr>
        <w:t>材质：</w:t>
      </w:r>
      <w:r w:rsidRPr="00EB49B8">
        <w:rPr>
          <w:rFonts w:ascii="Avenir Next" w:eastAsia="SimSun" w:hAnsi="Avenir Next" w:hint="eastAsia"/>
          <w:color w:val="000000" w:themeColor="text1"/>
          <w:sz w:val="18"/>
          <w:lang w:eastAsia="zh-CN"/>
        </w:rPr>
        <w:t>微喷砂钛金属</w:t>
      </w:r>
    </w:p>
    <w:p w14:paraId="638AAB7F" w14:textId="77777777" w:rsidR="00F14395" w:rsidRPr="00EB49B8" w:rsidRDefault="00F14395" w:rsidP="00F14395">
      <w:pPr>
        <w:autoSpaceDE w:val="0"/>
        <w:autoSpaceDN w:val="0"/>
        <w:adjustRightInd w:val="0"/>
        <w:spacing w:line="276" w:lineRule="auto"/>
        <w:rPr>
          <w:rFonts w:ascii="Avenir Next" w:eastAsia="SimSun" w:hAnsi="Avenir Next" w:cs="OpenSans-CondensedLight"/>
          <w:color w:val="000000" w:themeColor="text1"/>
          <w:sz w:val="18"/>
          <w:szCs w:val="18"/>
          <w:lang w:eastAsia="zh-CN"/>
        </w:rPr>
      </w:pPr>
      <w:r w:rsidRPr="00EB49B8">
        <w:rPr>
          <w:rFonts w:ascii="Avenir Next" w:eastAsia="SimSun" w:hAnsi="Avenir Next" w:hint="eastAsia"/>
          <w:b/>
          <w:color w:val="000000" w:themeColor="text1"/>
          <w:sz w:val="18"/>
          <w:lang w:eastAsia="zh-CN"/>
        </w:rPr>
        <w:t>表盘：</w:t>
      </w:r>
      <w:r w:rsidRPr="00EB49B8">
        <w:rPr>
          <w:rFonts w:ascii="Avenir Next" w:eastAsia="SimSun" w:hAnsi="Avenir Next" w:hint="eastAsia"/>
          <w:color w:val="000000" w:themeColor="text1"/>
          <w:sz w:val="18"/>
          <w:lang w:eastAsia="zh-CN"/>
        </w:rPr>
        <w:t>卡其绿色带黑色计时盘</w:t>
      </w:r>
      <w:r w:rsidRPr="00EB49B8">
        <w:rPr>
          <w:rFonts w:ascii="Avenir Next" w:eastAsia="SimSun" w:hAnsi="Avenir Next"/>
          <w:color w:val="000000" w:themeColor="text1"/>
          <w:sz w:val="18"/>
          <w:lang w:eastAsia="zh-CN"/>
        </w:rPr>
        <w:br/>
      </w:r>
      <w:r w:rsidRPr="00EB49B8">
        <w:rPr>
          <w:rFonts w:ascii="Avenir Next" w:eastAsia="SimSun" w:hAnsi="Avenir Next" w:hint="eastAsia"/>
          <w:b/>
          <w:bCs/>
          <w:color w:val="000000" w:themeColor="text1"/>
          <w:sz w:val="18"/>
          <w:lang w:eastAsia="zh-CN"/>
        </w:rPr>
        <w:t>防水深度：</w:t>
      </w:r>
      <w:r w:rsidRPr="00EB49B8">
        <w:rPr>
          <w:rFonts w:ascii="Avenir Next" w:eastAsia="SimSun" w:hAnsi="Avenir Next"/>
          <w:color w:val="000000" w:themeColor="text1"/>
          <w:sz w:val="18"/>
          <w:lang w:eastAsia="zh-CN"/>
        </w:rPr>
        <w:t>5 ATM</w:t>
      </w:r>
      <w:r w:rsidRPr="00EB49B8">
        <w:rPr>
          <w:rFonts w:ascii="Avenir Next" w:eastAsia="SimSun" w:hAnsi="Avenir Next" w:hint="eastAsia"/>
          <w:color w:val="000000" w:themeColor="text1"/>
          <w:sz w:val="18"/>
          <w:lang w:eastAsia="zh-CN"/>
        </w:rPr>
        <w:t>（</w:t>
      </w:r>
      <w:r w:rsidRPr="00EB49B8">
        <w:rPr>
          <w:rFonts w:ascii="Avenir Next" w:eastAsia="SimSun" w:hAnsi="Avenir Next"/>
          <w:color w:val="000000" w:themeColor="text1"/>
          <w:sz w:val="18"/>
          <w:lang w:eastAsia="zh-CN"/>
        </w:rPr>
        <w:t>50</w:t>
      </w:r>
      <w:r w:rsidRPr="00EB49B8">
        <w:rPr>
          <w:rFonts w:ascii="Avenir Next" w:eastAsia="SimSun" w:hAnsi="Avenir Next" w:hint="eastAsia"/>
          <w:color w:val="000000" w:themeColor="text1"/>
          <w:sz w:val="18"/>
          <w:lang w:eastAsia="zh-CN"/>
        </w:rPr>
        <w:t>米）</w:t>
      </w:r>
    </w:p>
    <w:p w14:paraId="59E215E1" w14:textId="1556B170" w:rsidR="00F14395" w:rsidRPr="00EB49B8" w:rsidRDefault="00F14395" w:rsidP="00F14395">
      <w:pPr>
        <w:autoSpaceDE w:val="0"/>
        <w:autoSpaceDN w:val="0"/>
        <w:adjustRightInd w:val="0"/>
        <w:spacing w:line="276" w:lineRule="auto"/>
        <w:rPr>
          <w:rFonts w:ascii="Avenir Next" w:eastAsia="SimSun" w:hAnsi="Avenir Next" w:cs="OpenSans-CondensedLight"/>
          <w:b/>
          <w:color w:val="000000" w:themeColor="text1"/>
          <w:sz w:val="18"/>
          <w:szCs w:val="18"/>
        </w:rPr>
      </w:pPr>
      <w:proofErr w:type="spellStart"/>
      <w:r w:rsidRPr="00EB49B8">
        <w:rPr>
          <w:rFonts w:ascii="Avenir Next" w:eastAsia="SimSun" w:hAnsi="Avenir Next" w:hint="eastAsia"/>
          <w:b/>
          <w:color w:val="000000" w:themeColor="text1"/>
          <w:sz w:val="18"/>
        </w:rPr>
        <w:t>售价</w:t>
      </w:r>
      <w:proofErr w:type="spellEnd"/>
      <w:r w:rsidRPr="00EB49B8">
        <w:rPr>
          <w:rFonts w:ascii="Avenir Next" w:eastAsia="SimSun" w:hAnsi="Avenir Next" w:hint="eastAsia"/>
          <w:b/>
          <w:color w:val="000000" w:themeColor="text1"/>
          <w:sz w:val="18"/>
        </w:rPr>
        <w:t>：</w:t>
      </w:r>
      <w:r w:rsidR="00C9333D" w:rsidRPr="00EB49B8">
        <w:rPr>
          <w:rFonts w:ascii="Avenir Next" w:eastAsia="SimSun" w:hAnsi="Avenir Next" w:hint="eastAsia"/>
          <w:color w:val="000000" w:themeColor="text1"/>
          <w:sz w:val="18"/>
          <w:lang w:eastAsia="zh-CN"/>
        </w:rPr>
        <w:t>CNY</w:t>
      </w:r>
      <w:r w:rsidR="00C9333D" w:rsidRPr="00EB49B8">
        <w:rPr>
          <w:rFonts w:ascii="Avenir Next" w:eastAsia="SimSun" w:hAnsi="Avenir Next"/>
          <w:color w:val="000000" w:themeColor="text1"/>
          <w:sz w:val="18"/>
        </w:rPr>
        <w:t xml:space="preserve"> 68</w:t>
      </w:r>
      <w:r w:rsidR="00C9333D" w:rsidRPr="00EB49B8">
        <w:rPr>
          <w:rFonts w:ascii="Avenir Next" w:eastAsia="SimSun" w:hAnsi="Avenir Next" w:hint="eastAsia"/>
          <w:color w:val="000000" w:themeColor="text1"/>
          <w:sz w:val="18"/>
          <w:lang w:eastAsia="zh-CN"/>
        </w:rPr>
        <w:t>,</w:t>
      </w:r>
      <w:r w:rsidR="00C9333D" w:rsidRPr="00EB49B8">
        <w:rPr>
          <w:rFonts w:ascii="Avenir Next" w:eastAsia="SimSun" w:hAnsi="Avenir Next"/>
          <w:color w:val="000000" w:themeColor="text1"/>
          <w:sz w:val="18"/>
          <w:lang w:eastAsia="zh-CN"/>
        </w:rPr>
        <w:t>500</w:t>
      </w:r>
      <w:r w:rsidRPr="00EB49B8">
        <w:rPr>
          <w:rFonts w:ascii="Avenir Next" w:eastAsia="SimSun" w:hAnsi="Avenir Next"/>
          <w:color w:val="000000" w:themeColor="text1"/>
          <w:sz w:val="18"/>
        </w:rPr>
        <w:br/>
      </w:r>
      <w:proofErr w:type="spellStart"/>
      <w:r w:rsidRPr="00EB49B8">
        <w:rPr>
          <w:rFonts w:ascii="Avenir Next" w:eastAsia="SimSun" w:hAnsi="Avenir Next" w:hint="eastAsia"/>
          <w:b/>
          <w:color w:val="000000" w:themeColor="text1"/>
          <w:sz w:val="18"/>
        </w:rPr>
        <w:t>时标：</w:t>
      </w:r>
      <w:r w:rsidRPr="00EB49B8">
        <w:rPr>
          <w:rFonts w:ascii="Avenir Next" w:eastAsia="SimSun" w:hAnsi="Avenir Next" w:hint="eastAsia"/>
          <w:color w:val="000000" w:themeColor="text1"/>
          <w:sz w:val="18"/>
        </w:rPr>
        <w:t>镀铑刻面，涂覆米色</w:t>
      </w:r>
      <w:r w:rsidRPr="00EB49B8">
        <w:rPr>
          <w:rFonts w:ascii="Avenir Next" w:eastAsia="SimSun" w:hAnsi="Avenir Next"/>
          <w:color w:val="000000" w:themeColor="text1"/>
          <w:sz w:val="18"/>
        </w:rPr>
        <w:t>Super-LumiNova®SLN</w:t>
      </w:r>
      <w:r w:rsidR="0000501C" w:rsidRPr="00EB49B8">
        <w:rPr>
          <w:rFonts w:ascii="Avenir Next" w:eastAsia="SimSun" w:hAnsi="Avenir Next"/>
          <w:color w:val="000000" w:themeColor="text1"/>
          <w:sz w:val="18"/>
        </w:rPr>
        <w:t>超级</w:t>
      </w:r>
      <w:r w:rsidRPr="00EB49B8">
        <w:rPr>
          <w:rFonts w:ascii="Avenir Next" w:eastAsia="SimSun" w:hAnsi="Avenir Next" w:hint="eastAsia"/>
          <w:color w:val="000000" w:themeColor="text1"/>
          <w:sz w:val="18"/>
        </w:rPr>
        <w:t>夜光物料</w:t>
      </w:r>
      <w:proofErr w:type="spellEnd"/>
      <w:r w:rsidRPr="00EB49B8">
        <w:rPr>
          <w:rFonts w:ascii="Avenir Next" w:eastAsia="SimSun" w:hAnsi="Avenir Next"/>
          <w:color w:val="000000" w:themeColor="text1"/>
          <w:sz w:val="18"/>
        </w:rPr>
        <w:br/>
      </w:r>
      <w:proofErr w:type="spellStart"/>
      <w:r w:rsidRPr="00EB49B8">
        <w:rPr>
          <w:rFonts w:ascii="Avenir Next" w:eastAsia="SimSun" w:hAnsi="Avenir Next" w:hint="eastAsia"/>
          <w:b/>
          <w:bCs/>
          <w:color w:val="000000" w:themeColor="text1"/>
          <w:sz w:val="18"/>
        </w:rPr>
        <w:t>指针：</w:t>
      </w:r>
      <w:r w:rsidRPr="00EB49B8">
        <w:rPr>
          <w:rFonts w:ascii="Avenir Next" w:eastAsia="SimSun" w:hAnsi="Avenir Next" w:hint="eastAsia"/>
          <w:color w:val="000000" w:themeColor="text1"/>
          <w:sz w:val="18"/>
        </w:rPr>
        <w:t>镀铑刻面，涂覆米色</w:t>
      </w:r>
      <w:r w:rsidRPr="00EB49B8">
        <w:rPr>
          <w:rFonts w:ascii="Avenir Next" w:eastAsia="SimSun" w:hAnsi="Avenir Next"/>
          <w:color w:val="000000" w:themeColor="text1"/>
          <w:sz w:val="18"/>
        </w:rPr>
        <w:t>Super-LumiNova®SLN</w:t>
      </w:r>
      <w:r w:rsidR="0000501C" w:rsidRPr="00EB49B8">
        <w:rPr>
          <w:rFonts w:ascii="Avenir Next" w:eastAsia="SimSun" w:hAnsi="Avenir Next"/>
          <w:color w:val="000000" w:themeColor="text1"/>
          <w:sz w:val="18"/>
        </w:rPr>
        <w:t>超级</w:t>
      </w:r>
      <w:r w:rsidRPr="00EB49B8">
        <w:rPr>
          <w:rFonts w:ascii="Avenir Next" w:eastAsia="SimSun" w:hAnsi="Avenir Next" w:hint="eastAsia"/>
          <w:color w:val="000000" w:themeColor="text1"/>
          <w:sz w:val="18"/>
        </w:rPr>
        <w:t>夜光</w:t>
      </w:r>
      <w:r w:rsidR="0000501C" w:rsidRPr="00EB49B8">
        <w:rPr>
          <w:rFonts w:ascii="Avenir Next" w:eastAsia="SimSun" w:hAnsi="Avenir Next" w:hint="eastAsia"/>
          <w:color w:val="000000" w:themeColor="text1"/>
          <w:sz w:val="18"/>
        </w:rPr>
        <w:t>物</w:t>
      </w:r>
      <w:r w:rsidRPr="00EB49B8">
        <w:rPr>
          <w:rFonts w:ascii="Avenir Next" w:eastAsia="SimSun" w:hAnsi="Avenir Next" w:hint="eastAsia"/>
          <w:color w:val="000000" w:themeColor="text1"/>
          <w:sz w:val="18"/>
        </w:rPr>
        <w:t>料</w:t>
      </w:r>
      <w:proofErr w:type="spellEnd"/>
      <w:r w:rsidRPr="00EB49B8">
        <w:rPr>
          <w:rFonts w:ascii="Avenir Next" w:eastAsia="SimSun" w:hAnsi="Avenir Next"/>
          <w:color w:val="000000" w:themeColor="text1"/>
          <w:sz w:val="18"/>
        </w:rPr>
        <w:t xml:space="preserve"> </w:t>
      </w:r>
    </w:p>
    <w:p w14:paraId="516E4469" w14:textId="77777777" w:rsidR="00F14395" w:rsidRPr="00EB49B8" w:rsidRDefault="00F14395" w:rsidP="00F14395">
      <w:pPr>
        <w:autoSpaceDE w:val="0"/>
        <w:autoSpaceDN w:val="0"/>
        <w:adjustRightInd w:val="0"/>
        <w:spacing w:line="276" w:lineRule="auto"/>
        <w:rPr>
          <w:rFonts w:ascii="Avenir Next" w:eastAsia="SimSun" w:hAnsi="Avenir Next" w:cs="OpenSans-CondensedLight"/>
          <w:color w:val="000000" w:themeColor="text1"/>
          <w:sz w:val="18"/>
          <w:szCs w:val="18"/>
        </w:rPr>
      </w:pPr>
      <w:r w:rsidRPr="00EB49B8">
        <w:rPr>
          <w:rFonts w:ascii="Avenir Next" w:eastAsia="SimSun" w:hAnsi="Avenir Next" w:hint="eastAsia"/>
          <w:b/>
          <w:color w:val="000000" w:themeColor="text1"/>
          <w:sz w:val="18"/>
          <w:lang w:eastAsia="zh-CN"/>
        </w:rPr>
        <w:t>表带和表扣：</w:t>
      </w:r>
      <w:r w:rsidRPr="00EB49B8">
        <w:rPr>
          <w:rFonts w:ascii="Avenir Next" w:eastAsia="SimSun" w:hAnsi="Avenir Next" w:hint="eastAsia"/>
          <w:color w:val="000000" w:themeColor="text1"/>
          <w:sz w:val="18"/>
          <w:lang w:eastAsia="zh-CN"/>
        </w:rPr>
        <w:t>卡其绿色“</w:t>
      </w:r>
      <w:proofErr w:type="spellStart"/>
      <w:r w:rsidRPr="00EB49B8">
        <w:rPr>
          <w:rFonts w:ascii="Avenir Next" w:eastAsia="SimSun" w:hAnsi="Avenir Next"/>
          <w:color w:val="000000" w:themeColor="text1"/>
          <w:sz w:val="18"/>
          <w:lang w:eastAsia="zh-CN"/>
        </w:rPr>
        <w:t>Cordura</w:t>
      </w:r>
      <w:proofErr w:type="spellEnd"/>
      <w:r w:rsidRPr="00EB49B8">
        <w:rPr>
          <w:rFonts w:ascii="Avenir Next" w:eastAsia="SimSun" w:hAnsi="Avenir Next" w:hint="eastAsia"/>
          <w:color w:val="000000" w:themeColor="text1"/>
          <w:sz w:val="18"/>
          <w:lang w:eastAsia="zh-CN"/>
        </w:rPr>
        <w:t>尼龙效果”表带，白色缝线。</w:t>
      </w:r>
      <w:proofErr w:type="spellStart"/>
      <w:r w:rsidRPr="00EB49B8">
        <w:rPr>
          <w:rFonts w:ascii="Avenir Next" w:eastAsia="SimSun" w:hAnsi="Avenir Next" w:hint="eastAsia"/>
          <w:color w:val="000000" w:themeColor="text1"/>
          <w:sz w:val="18"/>
        </w:rPr>
        <w:t>微喷砂钛金属针扣</w:t>
      </w:r>
      <w:proofErr w:type="spellEnd"/>
      <w:r w:rsidRPr="00EB49B8">
        <w:rPr>
          <w:rFonts w:ascii="Avenir Next" w:eastAsia="SimSun" w:hAnsi="Avenir Next" w:hint="eastAsia"/>
          <w:color w:val="000000" w:themeColor="text1"/>
          <w:sz w:val="18"/>
        </w:rPr>
        <w:t>。</w:t>
      </w:r>
      <w:r w:rsidRPr="00EB49B8">
        <w:rPr>
          <w:rFonts w:ascii="Avenir Next" w:eastAsia="SimSun" w:hAnsi="Avenir Next"/>
          <w:color w:val="000000" w:themeColor="text1"/>
          <w:sz w:val="18"/>
        </w:rPr>
        <w:t xml:space="preserve"> </w:t>
      </w:r>
    </w:p>
    <w:p w14:paraId="622D0389" w14:textId="73ED93F4" w:rsidR="0014504C" w:rsidRPr="00EB49B8" w:rsidRDefault="0014504C" w:rsidP="0014504C">
      <w:pPr>
        <w:rPr>
          <w:rFonts w:ascii="Avenir Next" w:hAnsi="Avenir Next"/>
          <w:color w:val="000000" w:themeColor="text1"/>
          <w:sz w:val="18"/>
          <w:szCs w:val="18"/>
          <w:lang w:val="en-US"/>
        </w:rPr>
      </w:pPr>
    </w:p>
    <w:p w14:paraId="7C51FB23" w14:textId="701C6586" w:rsidR="0014504C" w:rsidRPr="00EB49B8" w:rsidRDefault="0014504C" w:rsidP="0014504C">
      <w:pPr>
        <w:rPr>
          <w:rFonts w:ascii="Avenir Next" w:hAnsi="Avenir Next"/>
          <w:color w:val="000000" w:themeColor="text1"/>
          <w:sz w:val="18"/>
          <w:szCs w:val="18"/>
          <w:lang w:val="en-US"/>
        </w:rPr>
      </w:pPr>
    </w:p>
    <w:p w14:paraId="0C6FB09B" w14:textId="33D6E594" w:rsidR="0014504C" w:rsidRPr="00EB49B8" w:rsidRDefault="0014504C" w:rsidP="0014504C">
      <w:pPr>
        <w:rPr>
          <w:rFonts w:ascii="Avenir Next" w:hAnsi="Avenir Next"/>
          <w:color w:val="000000" w:themeColor="text1"/>
          <w:sz w:val="18"/>
          <w:szCs w:val="18"/>
          <w:lang w:val="en-US"/>
        </w:rPr>
      </w:pPr>
    </w:p>
    <w:p w14:paraId="56322C3E" w14:textId="5DD81951" w:rsidR="0014504C" w:rsidRPr="00EB49B8" w:rsidRDefault="0014504C" w:rsidP="0014504C">
      <w:pPr>
        <w:rPr>
          <w:rFonts w:ascii="Avenir Next" w:hAnsi="Avenir Next"/>
          <w:color w:val="000000" w:themeColor="text1"/>
          <w:sz w:val="18"/>
          <w:szCs w:val="18"/>
          <w:lang w:val="en-US"/>
        </w:rPr>
      </w:pPr>
    </w:p>
    <w:p w14:paraId="46502D9D" w14:textId="0CF2BD2D" w:rsidR="0014504C" w:rsidRPr="00EB49B8" w:rsidRDefault="0014504C" w:rsidP="0014504C">
      <w:pPr>
        <w:rPr>
          <w:rFonts w:ascii="Avenir Next" w:hAnsi="Avenir Next"/>
          <w:color w:val="000000" w:themeColor="text1"/>
          <w:sz w:val="18"/>
          <w:szCs w:val="18"/>
          <w:lang w:val="en-US"/>
        </w:rPr>
      </w:pPr>
    </w:p>
    <w:p w14:paraId="42660957" w14:textId="39E1CE69" w:rsidR="0014504C" w:rsidRPr="00EB49B8" w:rsidRDefault="0014504C" w:rsidP="0014504C">
      <w:pPr>
        <w:tabs>
          <w:tab w:val="left" w:pos="5190"/>
        </w:tabs>
        <w:rPr>
          <w:rFonts w:ascii="Avenir Next" w:hAnsi="Avenir Next"/>
          <w:color w:val="000000" w:themeColor="text1"/>
          <w:sz w:val="18"/>
          <w:szCs w:val="18"/>
          <w:lang w:val="en-US"/>
        </w:rPr>
      </w:pPr>
    </w:p>
    <w:sectPr w:rsidR="0014504C" w:rsidRPr="00EB49B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015FE" w14:textId="77777777" w:rsidR="00986DC8" w:rsidRDefault="00986DC8" w:rsidP="0014504C">
      <w:r>
        <w:separator/>
      </w:r>
    </w:p>
  </w:endnote>
  <w:endnote w:type="continuationSeparator" w:id="0">
    <w:p w14:paraId="611FCC62" w14:textId="77777777" w:rsidR="00986DC8" w:rsidRDefault="00986DC8" w:rsidP="0014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venir Next">
    <w:altName w:val="Calibri"/>
    <w:panose1 w:val="00000000000000000000"/>
    <w:charset w:val="00"/>
    <w:family w:val="swiss"/>
    <w:notTrueType/>
    <w:pitch w:val="variable"/>
    <w:sig w:usb0="800000AF" w:usb1="5000204A" w:usb2="00000000" w:usb3="00000000" w:csb0="0000009B" w:csb1="00000000"/>
  </w:font>
  <w:font w:name="Microsoft YaHei">
    <w:altName w:val="微软雅黑"/>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tonio-Regular">
    <w:altName w:val="Calibri"/>
    <w:panose1 w:val="00000000000000000000"/>
    <w:charset w:val="00"/>
    <w:family w:val="auto"/>
    <w:notTrueType/>
    <w:pitch w:val="default"/>
    <w:sig w:usb0="00000003" w:usb1="00000000" w:usb2="00000000" w:usb3="00000000" w:csb0="00000001"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5C35" w14:textId="77777777" w:rsidR="0014504C" w:rsidRPr="0052260C" w:rsidRDefault="0014504C" w:rsidP="0014504C">
    <w:pPr>
      <w:pStyle w:val="Footer"/>
      <w:jc w:val="center"/>
      <w:rPr>
        <w:rFonts w:ascii="Avenir Next" w:hAnsi="Avenir Next"/>
        <w:sz w:val="18"/>
        <w:szCs w:val="18"/>
      </w:rPr>
    </w:pPr>
    <w:r w:rsidRPr="0052260C">
      <w:rPr>
        <w:rFonts w:ascii="Avenir Next" w:hAnsi="Avenir Next"/>
        <w:b/>
        <w:sz w:val="18"/>
        <w:szCs w:val="18"/>
      </w:rPr>
      <w:t>ZENITH</w:t>
    </w:r>
    <w:r w:rsidRPr="0052260C">
      <w:rPr>
        <w:rFonts w:ascii="Avenir Next" w:hAnsi="Avenir Next"/>
        <w:sz w:val="18"/>
        <w:szCs w:val="18"/>
      </w:rPr>
      <w:t xml:space="preserve"> | www.zenith-watches.com | Rue des </w:t>
    </w:r>
    <w:r w:rsidRPr="0052260C">
      <w:rPr>
        <w:rFonts w:ascii="Avenir Next" w:hAnsi="Avenir Next"/>
        <w:sz w:val="18"/>
        <w:szCs w:val="18"/>
      </w:rPr>
      <w:t>Billodes 34-36 | CH-2400 Le Locle</w:t>
    </w:r>
  </w:p>
  <w:p w14:paraId="4A21D261" w14:textId="705F6767" w:rsidR="0014504C" w:rsidRPr="0014504C" w:rsidRDefault="0014504C" w:rsidP="0014504C">
    <w:pPr>
      <w:pStyle w:val="Footer"/>
      <w:jc w:val="center"/>
      <w:rPr>
        <w:rFonts w:ascii="Avenir Next" w:hAnsi="Avenir Next"/>
        <w:sz w:val="18"/>
        <w:szCs w:val="18"/>
      </w:rPr>
    </w:pPr>
    <w:r w:rsidRPr="0052260C">
      <w:rPr>
        <w:rFonts w:ascii="Avenir Next" w:hAnsi="Avenir Next"/>
        <w:sz w:val="18"/>
        <w:szCs w:val="18"/>
      </w:rPr>
      <w:t>International Media Relations </w:t>
    </w:r>
    <w:r>
      <w:rPr>
        <w:rFonts w:ascii="Avenir Next" w:hAnsi="Avenir Next"/>
        <w:sz w:val="18"/>
        <w:szCs w:val="18"/>
      </w:rPr>
      <w:t xml:space="preserve">- </w:t>
    </w:r>
    <w:r w:rsidRPr="0052260C">
      <w:rPr>
        <w:rFonts w:ascii="Avenir Next" w:hAnsi="Avenir Next"/>
        <w:sz w:val="18"/>
        <w:szCs w:val="18"/>
      </w:rPr>
      <w:t xml:space="preserve">Email : </w:t>
    </w:r>
    <w:hyperlink r:id="rId1" w:history="1">
      <w:r w:rsidRPr="0052260C">
        <w:rPr>
          <w:rStyle w:val="Hyperlink"/>
          <w:rFonts w:ascii="Avenir Next" w:hAnsi="Avenir Next"/>
          <w:sz w:val="18"/>
          <w:szCs w:val="18"/>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64E58" w14:textId="77777777" w:rsidR="00986DC8" w:rsidRDefault="00986DC8" w:rsidP="0014504C">
      <w:r>
        <w:separator/>
      </w:r>
    </w:p>
  </w:footnote>
  <w:footnote w:type="continuationSeparator" w:id="0">
    <w:p w14:paraId="1710B538" w14:textId="77777777" w:rsidR="00986DC8" w:rsidRDefault="00986DC8" w:rsidP="00145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45B7" w14:textId="30354147" w:rsidR="0014504C" w:rsidRDefault="0014504C" w:rsidP="0014504C">
    <w:pPr>
      <w:pStyle w:val="Header"/>
      <w:jc w:val="center"/>
    </w:pPr>
    <w:r>
      <w:rPr>
        <w:noProof/>
        <w:lang w:val="en-US" w:eastAsia="zh-CN"/>
      </w:rPr>
      <w:drawing>
        <wp:inline distT="0" distB="0" distL="0" distR="0" wp14:anchorId="14EDBB0B" wp14:editId="7F2D4C37">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0616122B" w14:textId="77777777" w:rsidR="0014504C" w:rsidRDefault="0014504C" w:rsidP="0014504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6"/>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67"/>
    <w:rsid w:val="0000501C"/>
    <w:rsid w:val="00065EEE"/>
    <w:rsid w:val="0006642B"/>
    <w:rsid w:val="0014504C"/>
    <w:rsid w:val="00226FA9"/>
    <w:rsid w:val="002441B4"/>
    <w:rsid w:val="002732A1"/>
    <w:rsid w:val="00281F2F"/>
    <w:rsid w:val="003521FF"/>
    <w:rsid w:val="003A0E6F"/>
    <w:rsid w:val="003F50DA"/>
    <w:rsid w:val="00460BF9"/>
    <w:rsid w:val="004C2894"/>
    <w:rsid w:val="00523550"/>
    <w:rsid w:val="00534A51"/>
    <w:rsid w:val="005748CA"/>
    <w:rsid w:val="005C45E7"/>
    <w:rsid w:val="005D2721"/>
    <w:rsid w:val="005F3E75"/>
    <w:rsid w:val="00644984"/>
    <w:rsid w:val="00644D67"/>
    <w:rsid w:val="006A2318"/>
    <w:rsid w:val="007A09AB"/>
    <w:rsid w:val="008F1146"/>
    <w:rsid w:val="00986DC8"/>
    <w:rsid w:val="00A1130B"/>
    <w:rsid w:val="00AF5118"/>
    <w:rsid w:val="00AF7BC4"/>
    <w:rsid w:val="00B10D4B"/>
    <w:rsid w:val="00C62054"/>
    <w:rsid w:val="00C9333D"/>
    <w:rsid w:val="00D2163C"/>
    <w:rsid w:val="00DE7767"/>
    <w:rsid w:val="00E60369"/>
    <w:rsid w:val="00E62C72"/>
    <w:rsid w:val="00E765F6"/>
    <w:rsid w:val="00EB49B8"/>
    <w:rsid w:val="00F14395"/>
    <w:rsid w:val="00F64CF7"/>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50759"/>
  <w15:chartTrackingRefBased/>
  <w15:docId w15:val="{2CBAA32F-9E72-0142-8D80-F2D89D73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0D4B"/>
    <w:rPr>
      <w:sz w:val="16"/>
      <w:szCs w:val="16"/>
    </w:rPr>
  </w:style>
  <w:style w:type="paragraph" w:styleId="CommentText">
    <w:name w:val="annotation text"/>
    <w:basedOn w:val="Normal"/>
    <w:link w:val="CommentTextChar"/>
    <w:uiPriority w:val="99"/>
    <w:semiHidden/>
    <w:unhideWhenUsed/>
    <w:rsid w:val="00B10D4B"/>
    <w:rPr>
      <w:sz w:val="20"/>
      <w:szCs w:val="20"/>
    </w:rPr>
  </w:style>
  <w:style w:type="character" w:customStyle="1" w:styleId="CommentTextChar">
    <w:name w:val="Comment Text Char"/>
    <w:basedOn w:val="DefaultParagraphFont"/>
    <w:link w:val="CommentText"/>
    <w:uiPriority w:val="99"/>
    <w:semiHidden/>
    <w:rsid w:val="00B10D4B"/>
    <w:rPr>
      <w:sz w:val="20"/>
      <w:szCs w:val="20"/>
    </w:rPr>
  </w:style>
  <w:style w:type="paragraph" w:styleId="CommentSubject">
    <w:name w:val="annotation subject"/>
    <w:basedOn w:val="CommentText"/>
    <w:next w:val="CommentText"/>
    <w:link w:val="CommentSubjectChar"/>
    <w:uiPriority w:val="99"/>
    <w:semiHidden/>
    <w:unhideWhenUsed/>
    <w:rsid w:val="00B10D4B"/>
    <w:rPr>
      <w:b/>
      <w:bCs/>
    </w:rPr>
  </w:style>
  <w:style w:type="character" w:customStyle="1" w:styleId="CommentSubjectChar">
    <w:name w:val="Comment Subject Char"/>
    <w:basedOn w:val="CommentTextChar"/>
    <w:link w:val="CommentSubject"/>
    <w:uiPriority w:val="99"/>
    <w:semiHidden/>
    <w:rsid w:val="00B10D4B"/>
    <w:rPr>
      <w:b/>
      <w:bCs/>
      <w:sz w:val="20"/>
      <w:szCs w:val="20"/>
    </w:rPr>
  </w:style>
  <w:style w:type="paragraph" w:styleId="BalloonText">
    <w:name w:val="Balloon Text"/>
    <w:basedOn w:val="Normal"/>
    <w:link w:val="BalloonTextChar"/>
    <w:uiPriority w:val="99"/>
    <w:semiHidden/>
    <w:unhideWhenUsed/>
    <w:rsid w:val="006A2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318"/>
    <w:rPr>
      <w:rFonts w:ascii="Segoe UI" w:hAnsi="Segoe UI" w:cs="Segoe UI"/>
      <w:sz w:val="18"/>
      <w:szCs w:val="18"/>
    </w:rPr>
  </w:style>
  <w:style w:type="paragraph" w:styleId="Header">
    <w:name w:val="header"/>
    <w:basedOn w:val="Normal"/>
    <w:link w:val="HeaderChar"/>
    <w:uiPriority w:val="99"/>
    <w:unhideWhenUsed/>
    <w:rsid w:val="0014504C"/>
    <w:pPr>
      <w:tabs>
        <w:tab w:val="center" w:pos="4536"/>
        <w:tab w:val="right" w:pos="9072"/>
      </w:tabs>
    </w:pPr>
  </w:style>
  <w:style w:type="character" w:customStyle="1" w:styleId="HeaderChar">
    <w:name w:val="Header Char"/>
    <w:basedOn w:val="DefaultParagraphFont"/>
    <w:link w:val="Header"/>
    <w:uiPriority w:val="99"/>
    <w:rsid w:val="0014504C"/>
  </w:style>
  <w:style w:type="paragraph" w:styleId="Footer">
    <w:name w:val="footer"/>
    <w:basedOn w:val="Normal"/>
    <w:link w:val="FooterChar"/>
    <w:uiPriority w:val="99"/>
    <w:unhideWhenUsed/>
    <w:rsid w:val="0014504C"/>
    <w:pPr>
      <w:tabs>
        <w:tab w:val="center" w:pos="4536"/>
        <w:tab w:val="right" w:pos="9072"/>
      </w:tabs>
    </w:pPr>
  </w:style>
  <w:style w:type="character" w:customStyle="1" w:styleId="FooterChar">
    <w:name w:val="Footer Char"/>
    <w:basedOn w:val="DefaultParagraphFont"/>
    <w:link w:val="Footer"/>
    <w:uiPriority w:val="99"/>
    <w:rsid w:val="0014504C"/>
  </w:style>
  <w:style w:type="character" w:styleId="Hyperlink">
    <w:name w:val="Hyperlink"/>
    <w:rsid w:val="0014504C"/>
    <w:rPr>
      <w:u w:val="single"/>
    </w:rPr>
  </w:style>
  <w:style w:type="paragraph" w:styleId="Revision">
    <w:name w:val="Revision"/>
    <w:hidden/>
    <w:uiPriority w:val="99"/>
    <w:semiHidden/>
    <w:rsid w:val="004C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84146">
      <w:bodyDiv w:val="1"/>
      <w:marLeft w:val="0"/>
      <w:marRight w:val="0"/>
      <w:marTop w:val="0"/>
      <w:marBottom w:val="0"/>
      <w:divBdr>
        <w:top w:val="none" w:sz="0" w:space="0" w:color="auto"/>
        <w:left w:val="none" w:sz="0" w:space="0" w:color="auto"/>
        <w:bottom w:val="none" w:sz="0" w:space="0" w:color="auto"/>
        <w:right w:val="none" w:sz="0" w:space="0" w:color="auto"/>
      </w:divBdr>
    </w:div>
    <w:div w:id="364600849">
      <w:bodyDiv w:val="1"/>
      <w:marLeft w:val="0"/>
      <w:marRight w:val="0"/>
      <w:marTop w:val="0"/>
      <w:marBottom w:val="0"/>
      <w:divBdr>
        <w:top w:val="none" w:sz="0" w:space="0" w:color="auto"/>
        <w:left w:val="none" w:sz="0" w:space="0" w:color="auto"/>
        <w:bottom w:val="none" w:sz="0" w:space="0" w:color="auto"/>
        <w:right w:val="none" w:sz="0" w:space="0" w:color="auto"/>
      </w:divBdr>
    </w:div>
    <w:div w:id="765199183">
      <w:bodyDiv w:val="1"/>
      <w:marLeft w:val="0"/>
      <w:marRight w:val="0"/>
      <w:marTop w:val="0"/>
      <w:marBottom w:val="0"/>
      <w:divBdr>
        <w:top w:val="none" w:sz="0" w:space="0" w:color="auto"/>
        <w:left w:val="none" w:sz="0" w:space="0" w:color="auto"/>
        <w:bottom w:val="none" w:sz="0" w:space="0" w:color="auto"/>
        <w:right w:val="none" w:sz="0" w:space="0" w:color="auto"/>
      </w:divBdr>
    </w:div>
    <w:div w:id="805122416">
      <w:bodyDiv w:val="1"/>
      <w:marLeft w:val="0"/>
      <w:marRight w:val="0"/>
      <w:marTop w:val="0"/>
      <w:marBottom w:val="0"/>
      <w:divBdr>
        <w:top w:val="none" w:sz="0" w:space="0" w:color="auto"/>
        <w:left w:val="none" w:sz="0" w:space="0" w:color="auto"/>
        <w:bottom w:val="none" w:sz="0" w:space="0" w:color="auto"/>
        <w:right w:val="none" w:sz="0" w:space="0" w:color="auto"/>
      </w:divBdr>
    </w:div>
    <w:div w:id="838933594">
      <w:bodyDiv w:val="1"/>
      <w:marLeft w:val="0"/>
      <w:marRight w:val="0"/>
      <w:marTop w:val="0"/>
      <w:marBottom w:val="0"/>
      <w:divBdr>
        <w:top w:val="none" w:sz="0" w:space="0" w:color="auto"/>
        <w:left w:val="none" w:sz="0" w:space="0" w:color="auto"/>
        <w:bottom w:val="none" w:sz="0" w:space="0" w:color="auto"/>
        <w:right w:val="none" w:sz="0" w:space="0" w:color="auto"/>
      </w:divBdr>
    </w:div>
    <w:div w:id="2019502829">
      <w:bodyDiv w:val="1"/>
      <w:marLeft w:val="0"/>
      <w:marRight w:val="0"/>
      <w:marTop w:val="0"/>
      <w:marBottom w:val="0"/>
      <w:divBdr>
        <w:top w:val="none" w:sz="0" w:space="0" w:color="auto"/>
        <w:left w:val="none" w:sz="0" w:space="0" w:color="auto"/>
        <w:bottom w:val="none" w:sz="0" w:space="0" w:color="auto"/>
        <w:right w:val="none" w:sz="0" w:space="0" w:color="auto"/>
      </w:divBdr>
    </w:div>
    <w:div w:id="20996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1557</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Candice ZHANG</cp:lastModifiedBy>
  <cp:revision>2</cp:revision>
  <dcterms:created xsi:type="dcterms:W3CDTF">2021-05-27T06:53:00Z</dcterms:created>
  <dcterms:modified xsi:type="dcterms:W3CDTF">2021-05-27T06:53:00Z</dcterms:modified>
</cp:coreProperties>
</file>