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EA96" w14:textId="77777777" w:rsidR="00911CE9" w:rsidRDefault="00E85228" w:rsidP="00E85228">
      <w:pPr>
        <w:jc w:val="center"/>
        <w:rPr>
          <w:rFonts w:ascii="Avenir Next" w:eastAsia="PMingLiU" w:hAnsi="Avenir Next"/>
          <w:b/>
          <w:sz w:val="22"/>
        </w:rPr>
      </w:pPr>
      <w:r w:rsidRPr="00911CE9">
        <w:rPr>
          <w:rFonts w:ascii="Avenir Next" w:eastAsia="PMingLiU" w:hAnsi="Avenir Next"/>
          <w:b/>
          <w:sz w:val="22"/>
        </w:rPr>
        <w:t>為慶祝全新翻修的上海專門店和巴黎</w:t>
      </w:r>
      <w:r w:rsidRPr="00911CE9">
        <w:rPr>
          <w:rFonts w:ascii="Avenir Next" w:eastAsia="PMingLiU" w:hAnsi="Avenir Next"/>
          <w:b/>
          <w:sz w:val="22"/>
        </w:rPr>
        <w:t>LE BON MARCHÉ</w:t>
      </w:r>
      <w:r w:rsidRPr="00911CE9">
        <w:rPr>
          <w:rFonts w:ascii="Avenir Next" w:eastAsia="PMingLiU" w:hAnsi="Avenir Next"/>
          <w:b/>
          <w:sz w:val="22"/>
        </w:rPr>
        <w:t>專門店隆重開業，</w:t>
      </w:r>
    </w:p>
    <w:p w14:paraId="2F72EC9E" w14:textId="4AF95FD9" w:rsidR="00E14D3C" w:rsidRPr="00911CE9" w:rsidRDefault="00E85228" w:rsidP="00E85228">
      <w:pPr>
        <w:jc w:val="center"/>
        <w:rPr>
          <w:rFonts w:ascii="Avenir Next" w:eastAsia="PMingLiU" w:hAnsi="Avenir Next"/>
          <w:b/>
          <w:bCs/>
          <w:sz w:val="22"/>
          <w:szCs w:val="22"/>
        </w:rPr>
      </w:pPr>
      <w:r w:rsidRPr="00911CE9">
        <w:rPr>
          <w:rFonts w:ascii="Avenir Next" w:eastAsia="PMingLiU" w:hAnsi="Avenir Next"/>
          <w:b/>
          <w:sz w:val="22"/>
        </w:rPr>
        <w:t>ZENITH</w:t>
      </w:r>
      <w:r w:rsidRPr="00911CE9">
        <w:rPr>
          <w:rFonts w:ascii="Avenir Next" w:eastAsia="PMingLiU" w:hAnsi="Avenir Next"/>
          <w:b/>
          <w:sz w:val="22"/>
        </w:rPr>
        <w:t>獨家推出兩大</w:t>
      </w:r>
      <w:r w:rsidRPr="00911CE9">
        <w:rPr>
          <w:rFonts w:ascii="Avenir Next" w:eastAsia="PMingLiU" w:hAnsi="Avenir Next"/>
          <w:b/>
          <w:sz w:val="22"/>
        </w:rPr>
        <w:t>ZENITH ICONS</w:t>
      </w:r>
      <w:r w:rsidRPr="00911CE9">
        <w:rPr>
          <w:rFonts w:ascii="Avenir Next" w:eastAsia="PMingLiU" w:hAnsi="Avenir Next"/>
          <w:b/>
          <w:sz w:val="22"/>
        </w:rPr>
        <w:t>經典系列</w:t>
      </w:r>
    </w:p>
    <w:p w14:paraId="6533E9AB" w14:textId="77777777" w:rsidR="00E85228" w:rsidRPr="006146BF" w:rsidRDefault="00E85228" w:rsidP="00BE37AE">
      <w:pPr>
        <w:rPr>
          <w:rFonts w:ascii="Avenir Next" w:eastAsia="PMingLiU" w:hAnsi="Avenir Next"/>
        </w:rPr>
      </w:pPr>
    </w:p>
    <w:p w14:paraId="38EB300B" w14:textId="77BDFE87" w:rsidR="003E2BEB" w:rsidRPr="00911CE9" w:rsidRDefault="003E2BEB" w:rsidP="00D57E52">
      <w:pPr>
        <w:jc w:val="both"/>
        <w:rPr>
          <w:rFonts w:ascii="Avenir Next" w:eastAsia="PMingLiU" w:hAnsi="Avenir Next"/>
          <w:sz w:val="18"/>
          <w:szCs w:val="18"/>
        </w:rPr>
      </w:pPr>
      <w:r w:rsidRPr="00911CE9">
        <w:rPr>
          <w:rFonts w:ascii="Avenir Next" w:eastAsia="PMingLiU" w:hAnsi="Avenir Next"/>
          <w:sz w:val="18"/>
        </w:rPr>
        <w:t>Zenith</w:t>
      </w:r>
      <w:r w:rsidRPr="00911CE9">
        <w:rPr>
          <w:rFonts w:ascii="Avenir Next" w:eastAsia="PMingLiU" w:hAnsi="Avenir Next"/>
          <w:sz w:val="18"/>
        </w:rPr>
        <w:t>繼續翻修現有專門店，並在世界各地開設新店，宣傳品牌全新設計理念。繼重新設計的銀座專門店重新開業後，</w:t>
      </w:r>
      <w:r w:rsidRPr="00911CE9">
        <w:rPr>
          <w:rFonts w:ascii="Avenir Next" w:eastAsia="PMingLiU" w:hAnsi="Avenir Next"/>
          <w:sz w:val="18"/>
        </w:rPr>
        <w:t>Zenith</w:t>
      </w:r>
      <w:r w:rsidRPr="00911CE9">
        <w:rPr>
          <w:rFonts w:ascii="Avenir Next" w:eastAsia="PMingLiU" w:hAnsi="Avenir Next"/>
          <w:sz w:val="18"/>
        </w:rPr>
        <w:t>如今又在全新裝修的上海專門店和巴黎專門店恭候顧客光臨，讓品牌支持者得以步入</w:t>
      </w:r>
      <w:r w:rsidRPr="00911CE9">
        <w:rPr>
          <w:rFonts w:ascii="Avenir Next" w:eastAsia="PMingLiU" w:hAnsi="Avenir Next"/>
          <w:sz w:val="18"/>
        </w:rPr>
        <w:t>Zenith</w:t>
      </w:r>
      <w:r w:rsidRPr="00911CE9">
        <w:rPr>
          <w:rFonts w:ascii="Avenir Next" w:eastAsia="PMingLiU" w:hAnsi="Avenir Next"/>
          <w:sz w:val="18"/>
        </w:rPr>
        <w:t>世界，並欣賞全套腕錶系列及獨家作品。來賓還可在每間專門店探索不同的</w:t>
      </w:r>
      <w:r w:rsidRPr="00911CE9">
        <w:rPr>
          <w:rFonts w:ascii="Avenir Next" w:eastAsia="PMingLiU" w:hAnsi="Avenir Next"/>
          <w:b/>
          <w:bCs/>
          <w:sz w:val="18"/>
        </w:rPr>
        <w:t>ZENITH ICONS</w:t>
      </w:r>
      <w:r w:rsidRPr="00911CE9">
        <w:rPr>
          <w:rFonts w:ascii="Avenir Next" w:eastAsia="PMingLiU" w:hAnsi="Avenir Next"/>
          <w:sz w:val="18"/>
        </w:rPr>
        <w:t>主題精選系列，其中的古董錶款和主題皆各不相同。</w:t>
      </w:r>
    </w:p>
    <w:p w14:paraId="3A8BB1DD" w14:textId="4BA2E58F" w:rsidR="00BE37AE" w:rsidRPr="00911CE9" w:rsidRDefault="00BE37AE" w:rsidP="00C714CA">
      <w:pPr>
        <w:jc w:val="both"/>
        <w:rPr>
          <w:rFonts w:ascii="Avenir Next" w:eastAsia="PMingLiU" w:hAnsi="Avenir Next"/>
          <w:color w:val="000000" w:themeColor="text1"/>
          <w:sz w:val="18"/>
          <w:szCs w:val="18"/>
          <w:lang w:val="en-GB"/>
        </w:rPr>
      </w:pPr>
    </w:p>
    <w:p w14:paraId="22F6A441" w14:textId="156BA7C3" w:rsidR="005C6761" w:rsidRPr="00911CE9" w:rsidRDefault="00BE37AE" w:rsidP="00C714CA">
      <w:pPr>
        <w:jc w:val="both"/>
        <w:rPr>
          <w:rFonts w:ascii="Avenir Next" w:eastAsia="PMingLiU" w:hAnsi="Avenir Next" w:cs="Arial"/>
          <w:color w:val="000000" w:themeColor="text1"/>
          <w:sz w:val="18"/>
          <w:szCs w:val="18"/>
          <w:shd w:val="clear" w:color="auto" w:fill="FFFFFF"/>
        </w:rPr>
      </w:pP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最新開業的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Zenith</w:t>
      </w:r>
      <w:r w:rsidRPr="00911CE9">
        <w:rPr>
          <w:rFonts w:ascii="Avenir Next" w:eastAsia="PMingLiU" w:hAnsi="Avenir Next"/>
          <w:color w:val="000000" w:themeColor="text1"/>
          <w:sz w:val="18"/>
        </w:rPr>
        <w:t>上海旗艦店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位於南京西路，是中國鐘錶愛好者和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Zenith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支持者夢寐以求的勝地。專門店採用全新的沉浸式設計理念，構思出多種方式，講述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Zenith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身為瑞士首家最創新的整合式製錶廠的傳奇故事。</w:t>
      </w:r>
    </w:p>
    <w:p w14:paraId="04442E7B" w14:textId="0BB05E5B" w:rsidR="00463BC6" w:rsidRPr="00911CE9" w:rsidRDefault="003F66B2" w:rsidP="00C714CA">
      <w:pPr>
        <w:jc w:val="both"/>
        <w:rPr>
          <w:rFonts w:ascii="Avenir Next" w:eastAsia="PMingLiU" w:hAnsi="Avenir Next" w:cs="Arial"/>
          <w:sz w:val="18"/>
          <w:szCs w:val="18"/>
          <w:shd w:val="clear" w:color="auto" w:fill="FFFFFF"/>
        </w:rPr>
      </w:pPr>
      <w:r w:rsidRPr="00911CE9">
        <w:rPr>
          <w:rFonts w:ascii="Avenir Next" w:eastAsia="PMingLiU" w:hAnsi="Avenir Next"/>
          <w:noProof/>
          <w:color w:val="000000" w:themeColor="text1"/>
          <w:sz w:val="1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4ADE80" wp14:editId="3988EAA3">
                <wp:simplePos x="0" y="0"/>
                <wp:positionH relativeFrom="column">
                  <wp:posOffset>8481060</wp:posOffset>
                </wp:positionH>
                <wp:positionV relativeFrom="paragraph">
                  <wp:posOffset>591185</wp:posOffset>
                </wp:positionV>
                <wp:extent cx="975360" cy="1404620"/>
                <wp:effectExtent l="0" t="0" r="15240" b="228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F03A" w14:textId="7D4C1FE9" w:rsidR="003F66B2" w:rsidRDefault="003F66B2">
                            <w:bookmarkStart w:id="0" w:name="_Hlk75274717"/>
                            <w:bookmarkEnd w:id="0"/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ECCF33A" wp14:editId="27BABB95">
                                  <wp:extent cx="731520" cy="73152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54ADE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67.8pt;margin-top:46.55pt;width:7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">
                <v:textbox style="mso-fit-shape-to-text:t">
                  <w:txbxContent>
                    <w:p w14:paraId="4EA1F03A" w14:textId="7D4C1FE9" w:rsidR="003F66B2" w:rsidRDefault="003F66B2">
                      <w:bookmarkStart w:id="1" w:name="_Hlk75274717"/>
                      <w:bookmarkEnd w:id="1"/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ECCF33A" wp14:editId="27BABB95">
                            <wp:extent cx="731520" cy="73152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 xml:space="preserve"> </w:t>
      </w:r>
      <w:r w:rsidRPr="00911CE9">
        <w:rPr>
          <w:rFonts w:ascii="Avenir Next" w:eastAsia="PMingLiU" w:hAnsi="Avenir Next"/>
          <w:color w:val="FF0000"/>
          <w:sz w:val="18"/>
        </w:rPr>
        <w:br/>
      </w:r>
      <w:r w:rsidRPr="00911CE9">
        <w:rPr>
          <w:rFonts w:ascii="Avenir Next" w:eastAsia="PMingLiU" w:hAnsi="Avenir Next"/>
          <w:sz w:val="18"/>
          <w:shd w:val="clear" w:color="auto" w:fill="FFFFFF"/>
        </w:rPr>
        <w:t>外觀上，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Zenith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上海旗艦店的外牆設計巧妙精緻，飾以從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1969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年起曾作為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Zenith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品牌標誌的背光四角星，搭配相互交錯的「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Z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」字母圖案，令人不禁想一探究竟。環繞品牌標誌的星星由明變暗，令人想起閃耀夜空的璀璨群星。進入專門店後，迎面而來的溫暖中性色調逐漸過渡至中央的藍色裝飾元素，從地板一直延伸至天花板，背光設計令人想起星光閃爍的夜空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——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這是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Zenith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傳奇故事中從創立之初延續至今的象徵元素之一。</w:t>
      </w:r>
    </w:p>
    <w:p w14:paraId="13A4E8D3" w14:textId="77777777" w:rsidR="00463BC6" w:rsidRPr="00911CE9" w:rsidRDefault="00463BC6" w:rsidP="00C714CA">
      <w:pPr>
        <w:jc w:val="both"/>
        <w:rPr>
          <w:rFonts w:ascii="Avenir Next" w:eastAsia="PMingLiU" w:hAnsi="Avenir Next" w:cs="Arial"/>
          <w:sz w:val="18"/>
          <w:szCs w:val="18"/>
          <w:shd w:val="clear" w:color="auto" w:fill="FFFFFF"/>
          <w:lang w:val="en-GB" w:eastAsia="zh-TW"/>
        </w:rPr>
      </w:pPr>
    </w:p>
    <w:p w14:paraId="46905BD5" w14:textId="1AC8B132" w:rsidR="00BE37AE" w:rsidRPr="00911CE9" w:rsidRDefault="00BE37AE" w:rsidP="00C714CA">
      <w:pPr>
        <w:jc w:val="both"/>
        <w:rPr>
          <w:rFonts w:ascii="Avenir Next" w:eastAsia="PMingLiU" w:hAnsi="Avenir Next" w:cs="Times New Roman"/>
          <w:color w:val="FF0000"/>
          <w:sz w:val="18"/>
          <w:szCs w:val="18"/>
        </w:rPr>
      </w:pPr>
      <w:r w:rsidRPr="00911CE9">
        <w:rPr>
          <w:rFonts w:ascii="Avenir Next" w:eastAsia="PMingLiU" w:hAnsi="Avenir Next"/>
          <w:sz w:val="18"/>
          <w:shd w:val="clear" w:color="auto" w:fill="FFFFFF"/>
        </w:rPr>
        <w:t>重新設計的上海專門店和巴黎專門店如今設有「故事吧」</w:t>
      </w:r>
      <w:r w:rsidRPr="006146BF">
        <w:rPr>
          <w:rFonts w:ascii="Avenir Next" w:eastAsia="PMingLiU" w:hAnsi="Avenir Next"/>
          <w:sz w:val="18"/>
          <w:shd w:val="clear" w:color="auto" w:fill="FFFFFF"/>
          <w:lang w:val="en-GB"/>
        </w:rPr>
        <w:t>（</w:t>
      </w:r>
      <w:r w:rsidRPr="006146BF">
        <w:rPr>
          <w:rFonts w:ascii="Avenir Next" w:eastAsia="PMingLiU" w:hAnsi="Avenir Next"/>
          <w:sz w:val="18"/>
          <w:shd w:val="clear" w:color="auto" w:fill="FFFFFF"/>
          <w:lang w:val="en-GB"/>
        </w:rPr>
        <w:t>Story Bar</w:t>
      </w:r>
      <w:r w:rsidRPr="006146BF">
        <w:rPr>
          <w:rFonts w:ascii="Avenir Next" w:eastAsia="PMingLiU" w:hAnsi="Avenir Next"/>
          <w:sz w:val="18"/>
          <w:shd w:val="clear" w:color="auto" w:fill="FFFFFF"/>
          <w:lang w:val="en-GB"/>
        </w:rPr>
        <w:t>）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專區</w:t>
      </w:r>
      <w:r w:rsidRPr="006146BF">
        <w:rPr>
          <w:rFonts w:ascii="Avenir Next" w:eastAsia="PMingLiU" w:hAnsi="Avenir Next"/>
          <w:sz w:val="18"/>
          <w:shd w:val="clear" w:color="auto" w:fill="FFFFFF"/>
          <w:lang w:val="en-GB"/>
        </w:rPr>
        <w:t>，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在探索品牌腕錶和豐富多樣的限量和獨家錶款前</w:t>
      </w:r>
      <w:r w:rsidRPr="006146BF">
        <w:rPr>
          <w:rFonts w:ascii="Avenir Next" w:eastAsia="PMingLiU" w:hAnsi="Avenir Next"/>
          <w:sz w:val="18"/>
          <w:shd w:val="clear" w:color="auto" w:fill="FFFFFF"/>
          <w:lang w:val="en-GB"/>
        </w:rPr>
        <w:t>，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來賓還可在此放鬆</w:t>
      </w:r>
      <w:r w:rsidRPr="006146BF">
        <w:rPr>
          <w:rFonts w:ascii="Avenir Next" w:eastAsia="PMingLiU" w:hAnsi="Avenir Next"/>
          <w:sz w:val="18"/>
          <w:shd w:val="clear" w:color="auto" w:fill="FFFFFF"/>
          <w:lang w:val="en-GB"/>
        </w:rPr>
        <w:t>，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以出乎意料的方式深入了解</w:t>
      </w:r>
      <w:r w:rsidRPr="006146BF">
        <w:rPr>
          <w:rFonts w:ascii="Avenir Next" w:eastAsia="PMingLiU" w:hAnsi="Avenir Next"/>
          <w:sz w:val="18"/>
          <w:lang w:val="en-GB"/>
        </w:rPr>
        <w:t>Zenith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的世界。與「故事吧」中及其周圍豐富多樣的展品互動時，影片將在設於故事吧盡頭的屏幕上播放，介紹展品所代表的意義，以及</w:t>
      </w:r>
      <w:r w:rsidRPr="00911CE9">
        <w:rPr>
          <w:rFonts w:ascii="Avenir Next" w:eastAsia="PMingLiU" w:hAnsi="Avenir Next"/>
          <w:sz w:val="18"/>
        </w:rPr>
        <w:t>Zenith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往昔與現代歷史中不同人物的勵志故事。品牌的四大系列分別展示於不同顏色並經特別設計的展櫃中。對於在購物過程中注重私隱的顧客，專門店還可在舒適的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VIP</w:t>
      </w:r>
      <w:r w:rsidRPr="00911CE9">
        <w:rPr>
          <w:rFonts w:ascii="Avenir Next" w:eastAsia="PMingLiU" w:hAnsi="Avenir Next"/>
          <w:sz w:val="18"/>
          <w:shd w:val="clear" w:color="auto" w:fill="FFFFFF"/>
        </w:rPr>
        <w:t>房間提供更為私密的購物體驗。</w:t>
      </w:r>
    </w:p>
    <w:p w14:paraId="2797418C" w14:textId="70BA6BED" w:rsidR="00E14D3C" w:rsidRPr="00911CE9" w:rsidRDefault="00E14D3C" w:rsidP="00C714CA">
      <w:pPr>
        <w:pStyle w:val="m3162370329056178946msolistparagraph"/>
        <w:spacing w:before="0" w:beforeAutospacing="0" w:after="0" w:afterAutospacing="0"/>
        <w:jc w:val="both"/>
        <w:rPr>
          <w:rFonts w:ascii="Avenir Next" w:eastAsia="PMingLiU" w:hAnsi="Avenir Next" w:cs="Calibri"/>
          <w:color w:val="0070C0"/>
          <w:sz w:val="18"/>
          <w:szCs w:val="18"/>
          <w:lang w:val="en-GB"/>
        </w:rPr>
      </w:pPr>
    </w:p>
    <w:p w14:paraId="5426EDB9" w14:textId="4BBFA0F4" w:rsidR="00C2304F" w:rsidRPr="00911CE9" w:rsidRDefault="005C6761" w:rsidP="00C714CA">
      <w:pPr>
        <w:jc w:val="both"/>
        <w:rPr>
          <w:rFonts w:ascii="Avenir Next" w:eastAsia="PMingLiU" w:hAnsi="Avenir Next" w:cs="Arial"/>
          <w:color w:val="000000" w:themeColor="text1"/>
          <w:sz w:val="18"/>
          <w:szCs w:val="18"/>
          <w:shd w:val="clear" w:color="auto" w:fill="FFFFFF"/>
          <w:lang w:val="en-GB"/>
        </w:rPr>
      </w:pPr>
      <w:r w:rsidRPr="00911CE9">
        <w:rPr>
          <w:rFonts w:ascii="Avenir Next" w:eastAsia="PMingLiU" w:hAnsi="Avenir Next"/>
          <w:color w:val="000000" w:themeColor="text1"/>
          <w:sz w:val="18"/>
        </w:rPr>
        <w:t>上海旗艦店是第二間迎來</w:t>
      </w:r>
      <w:r w:rsidRPr="00911CE9">
        <w:rPr>
          <w:rFonts w:ascii="Avenir Next" w:eastAsia="PMingLiU" w:hAnsi="Avenir Next"/>
          <w:color w:val="000000" w:themeColor="text1"/>
          <w:sz w:val="18"/>
          <w:lang w:val="en-GB"/>
        </w:rPr>
        <w:t>ZENITH ICONS</w:t>
      </w:r>
      <w:r w:rsidRPr="00911CE9">
        <w:rPr>
          <w:rFonts w:ascii="Avenir Next" w:eastAsia="PMingLiU" w:hAnsi="Avenir Next"/>
          <w:color w:val="000000" w:themeColor="text1"/>
          <w:sz w:val="18"/>
        </w:rPr>
        <w:t>經典系列腕錶的專門店</w:t>
      </w:r>
      <w:r w:rsidRPr="00911CE9">
        <w:rPr>
          <w:rFonts w:ascii="Avenir Next" w:eastAsia="PMingLiU" w:hAnsi="Avenir Next"/>
          <w:color w:val="000000" w:themeColor="text1"/>
          <w:sz w:val="18"/>
          <w:lang w:val="en-GB"/>
        </w:rPr>
        <w:t>，</w:t>
      </w:r>
      <w:r w:rsidRPr="00911CE9">
        <w:rPr>
          <w:rFonts w:ascii="Avenir Next" w:eastAsia="PMingLiU" w:hAnsi="Avenir Next"/>
          <w:color w:val="000000" w:themeColor="text1"/>
          <w:sz w:val="18"/>
        </w:rPr>
        <w:t>其中包括</w:t>
      </w:r>
      <w:r w:rsidRPr="00911CE9">
        <w:rPr>
          <w:rFonts w:ascii="Avenir Next" w:eastAsia="PMingLiU" w:hAnsi="Avenir Next"/>
          <w:color w:val="000000" w:themeColor="text1"/>
          <w:sz w:val="18"/>
          <w:lang w:val="en-GB"/>
        </w:rPr>
        <w:t>1969</w:t>
      </w:r>
      <w:r w:rsidRPr="00911CE9">
        <w:rPr>
          <w:rFonts w:ascii="Avenir Next" w:eastAsia="PMingLiU" w:hAnsi="Avenir Next"/>
          <w:color w:val="000000" w:themeColor="text1"/>
          <w:sz w:val="18"/>
        </w:rPr>
        <w:t>年至</w:t>
      </w:r>
      <w:r w:rsidRPr="00911CE9">
        <w:rPr>
          <w:rFonts w:ascii="Avenir Next" w:eastAsia="PMingLiU" w:hAnsi="Avenir Next"/>
          <w:color w:val="000000" w:themeColor="text1"/>
          <w:sz w:val="18"/>
          <w:lang w:val="en-GB"/>
        </w:rPr>
        <w:t>1972</w:t>
      </w:r>
      <w:r w:rsidRPr="00911CE9">
        <w:rPr>
          <w:rFonts w:ascii="Avenir Next" w:eastAsia="PMingLiU" w:hAnsi="Avenir Next"/>
          <w:color w:val="000000" w:themeColor="text1"/>
          <w:sz w:val="18"/>
        </w:rPr>
        <w:t>年期間出品的一些最具代表性的</w:t>
      </w:r>
      <w:r w:rsidRPr="00911CE9">
        <w:rPr>
          <w:rFonts w:ascii="Avenir Next" w:eastAsia="PMingLiU" w:hAnsi="Avenir Next"/>
          <w:color w:val="000000" w:themeColor="text1"/>
          <w:sz w:val="18"/>
          <w:lang w:val="en-GB"/>
        </w:rPr>
        <w:t>El Primero</w:t>
      </w:r>
      <w:r w:rsidRPr="00911CE9">
        <w:rPr>
          <w:rFonts w:ascii="Avenir Next" w:eastAsia="PMingLiU" w:hAnsi="Avenir Next"/>
          <w:color w:val="000000" w:themeColor="text1"/>
          <w:sz w:val="18"/>
        </w:rPr>
        <w:t>早期精鋼錶款</w:t>
      </w:r>
      <w:r w:rsidRPr="00911CE9">
        <w:rPr>
          <w:rFonts w:ascii="Avenir Next" w:eastAsia="PMingLiU" w:hAnsi="Avenir Next"/>
          <w:color w:val="000000" w:themeColor="text1"/>
          <w:sz w:val="18"/>
          <w:lang w:val="en-GB"/>
        </w:rPr>
        <w:t>，</w:t>
      </w:r>
      <w:r w:rsidRPr="00911CE9">
        <w:rPr>
          <w:rFonts w:ascii="Avenir Next" w:eastAsia="PMingLiU" w:hAnsi="Avenir Next"/>
          <w:color w:val="000000" w:themeColor="text1"/>
          <w:sz w:val="18"/>
        </w:rPr>
        <w:t>也被稱為「</w:t>
      </w:r>
      <w:r w:rsidRPr="00BB5296">
        <w:rPr>
          <w:rFonts w:ascii="Avenir Next" w:eastAsia="PMingLiU" w:hAnsi="Avenir Next"/>
          <w:b/>
          <w:bCs/>
          <w:color w:val="000000" w:themeColor="text1"/>
          <w:sz w:val="18"/>
          <w:lang w:val="en-GB"/>
        </w:rPr>
        <w:t>ZENITH ICONS – ACT I</w:t>
      </w:r>
      <w:r w:rsidRPr="00911CE9">
        <w:rPr>
          <w:rFonts w:ascii="Avenir Next" w:eastAsia="PMingLiU" w:hAnsi="Avenir Next"/>
          <w:color w:val="000000" w:themeColor="text1"/>
          <w:sz w:val="18"/>
        </w:rPr>
        <w:t>」</w:t>
      </w:r>
      <w:r w:rsidRPr="00911CE9">
        <w:rPr>
          <w:rFonts w:ascii="Avenir Next" w:eastAsia="PMingLiU" w:hAnsi="Avenir Next"/>
          <w:color w:val="000000" w:themeColor="text1"/>
          <w:sz w:val="18"/>
          <w:lang w:val="en-GB"/>
        </w:rPr>
        <w:t>（</w:t>
      </w:r>
      <w:r w:rsidRPr="00911CE9">
        <w:rPr>
          <w:rFonts w:ascii="Avenir Next" w:eastAsia="PMingLiU" w:hAnsi="Avenir Next"/>
          <w:color w:val="000000" w:themeColor="text1"/>
          <w:sz w:val="18"/>
          <w:lang w:val="en-GB"/>
        </w:rPr>
        <w:t>ZENITH ICONS</w:t>
      </w:r>
      <w:r w:rsidRPr="00911CE9">
        <w:rPr>
          <w:rFonts w:ascii="Avenir Next" w:eastAsia="PMingLiU" w:hAnsi="Avenir Next"/>
          <w:color w:val="000000" w:themeColor="text1"/>
          <w:sz w:val="18"/>
        </w:rPr>
        <w:t>經典系列</w:t>
      </w:r>
      <w:r w:rsidRPr="00911CE9">
        <w:rPr>
          <w:rFonts w:ascii="Avenir Next" w:eastAsia="PMingLiU" w:hAnsi="Avenir Next"/>
          <w:color w:val="000000" w:themeColor="text1"/>
          <w:sz w:val="18"/>
          <w:lang w:val="en-GB"/>
        </w:rPr>
        <w:t xml:space="preserve"> - </w:t>
      </w:r>
      <w:r w:rsidRPr="00911CE9">
        <w:rPr>
          <w:rFonts w:ascii="Avenir Next" w:eastAsia="PMingLiU" w:hAnsi="Avenir Next"/>
          <w:color w:val="000000" w:themeColor="text1"/>
          <w:sz w:val="18"/>
        </w:rPr>
        <w:t>第一幕</w:t>
      </w:r>
      <w:r w:rsidRPr="00911CE9">
        <w:rPr>
          <w:rFonts w:ascii="Avenir Next" w:eastAsia="PMingLiU" w:hAnsi="Avenir Next"/>
          <w:color w:val="000000" w:themeColor="text1"/>
          <w:sz w:val="18"/>
          <w:lang w:val="en-GB"/>
        </w:rPr>
        <w:t>）</w:t>
      </w:r>
      <w:r w:rsidRPr="00911CE9">
        <w:rPr>
          <w:rFonts w:ascii="Avenir Next" w:eastAsia="PMingLiU" w:hAnsi="Avenir Next"/>
          <w:color w:val="000000" w:themeColor="text1"/>
          <w:sz w:val="18"/>
        </w:rPr>
        <w:t>系列。</w:t>
      </w:r>
      <w:r w:rsidRPr="00911CE9">
        <w:rPr>
          <w:rFonts w:ascii="Avenir Next" w:eastAsia="PMingLiU" w:hAnsi="Avenir Next"/>
          <w:color w:val="000000" w:themeColor="text1"/>
          <w:sz w:val="18"/>
          <w:lang w:val="en-GB"/>
        </w:rPr>
        <w:t xml:space="preserve"> 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  <w:lang w:val="en-GB"/>
        </w:rPr>
        <w:t xml:space="preserve"> </w:t>
      </w:r>
    </w:p>
    <w:p w14:paraId="140222D8" w14:textId="30FF6FB2" w:rsidR="00E14D3C" w:rsidRPr="00911CE9" w:rsidRDefault="00E14D3C" w:rsidP="00E14D3C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  <w:lang w:val="en-GB"/>
        </w:rPr>
      </w:pPr>
    </w:p>
    <w:p w14:paraId="00486BE1" w14:textId="08ABFB5F" w:rsidR="0086099B" w:rsidRPr="00911CE9" w:rsidRDefault="00E14D3C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eastAsia="PMingLiU" w:hAnsi="Avenir Next" w:cs="Calibri"/>
          <w:color w:val="000000" w:themeColor="text1"/>
          <w:sz w:val="18"/>
          <w:szCs w:val="18"/>
        </w:rPr>
      </w:pPr>
      <w:r w:rsidRPr="00911CE9">
        <w:rPr>
          <w:rFonts w:ascii="Avenir Next" w:eastAsia="PMingLiU" w:hAnsi="Avenir Next"/>
          <w:color w:val="000000" w:themeColor="text1"/>
          <w:sz w:val="18"/>
        </w:rPr>
        <w:t>而在巴黎</w:t>
      </w:r>
      <w:r w:rsidRPr="006146BF">
        <w:rPr>
          <w:rFonts w:ascii="Avenir Next" w:eastAsia="PMingLiU" w:hAnsi="Avenir Next"/>
          <w:color w:val="000000" w:themeColor="text1"/>
          <w:sz w:val="18"/>
          <w:lang w:val="en-GB"/>
        </w:rPr>
        <w:t>Le Bon Marché</w:t>
      </w:r>
      <w:r w:rsidRPr="00911CE9">
        <w:rPr>
          <w:rFonts w:ascii="Avenir Next" w:eastAsia="PMingLiU" w:hAnsi="Avenir Next"/>
          <w:color w:val="000000" w:themeColor="text1"/>
          <w:sz w:val="18"/>
        </w:rPr>
        <w:t>專門店首發的</w:t>
      </w:r>
      <w:r w:rsidRPr="006146BF">
        <w:rPr>
          <w:rFonts w:ascii="Avenir Next" w:eastAsia="PMingLiU" w:hAnsi="Avenir Next"/>
          <w:color w:val="000000" w:themeColor="text1"/>
          <w:sz w:val="18"/>
          <w:lang w:val="en-GB"/>
        </w:rPr>
        <w:t>，</w:t>
      </w:r>
      <w:r w:rsidRPr="00911CE9">
        <w:rPr>
          <w:rFonts w:ascii="Avenir Next" w:eastAsia="PMingLiU" w:hAnsi="Avenir Next"/>
          <w:color w:val="000000" w:themeColor="text1"/>
          <w:sz w:val="18"/>
        </w:rPr>
        <w:t>則是全新類別的</w:t>
      </w:r>
      <w:r w:rsidRPr="006146BF">
        <w:rPr>
          <w:rFonts w:ascii="Avenir Next" w:eastAsia="PMingLiU" w:hAnsi="Avenir Next"/>
          <w:color w:val="000000" w:themeColor="text1"/>
          <w:sz w:val="18"/>
          <w:lang w:val="en-GB"/>
        </w:rPr>
        <w:t>ZENITH ICONS</w:t>
      </w:r>
      <w:r w:rsidRPr="00911CE9">
        <w:rPr>
          <w:rFonts w:ascii="Avenir Next" w:eastAsia="PMingLiU" w:hAnsi="Avenir Next"/>
          <w:color w:val="000000" w:themeColor="text1"/>
          <w:sz w:val="18"/>
        </w:rPr>
        <w:t>經典系列作品</w:t>
      </w:r>
      <w:r w:rsidRPr="006146BF">
        <w:rPr>
          <w:rFonts w:ascii="Avenir Next" w:eastAsia="PMingLiU" w:hAnsi="Avenir Next"/>
          <w:color w:val="000000" w:themeColor="text1"/>
          <w:sz w:val="18"/>
          <w:lang w:val="en-GB"/>
        </w:rPr>
        <w:t>；</w:t>
      </w:r>
      <w:r w:rsidRPr="00911CE9">
        <w:rPr>
          <w:rFonts w:ascii="Avenir Next" w:eastAsia="PMingLiU" w:hAnsi="Avenir Next"/>
          <w:color w:val="000000" w:themeColor="text1"/>
          <w:sz w:val="18"/>
        </w:rPr>
        <w:t>專門店推出的精選系列中的作品並不以特定時期分類</w:t>
      </w:r>
      <w:r w:rsidRPr="006146BF">
        <w:rPr>
          <w:rFonts w:ascii="Avenir Next" w:eastAsia="PMingLiU" w:hAnsi="Avenir Next"/>
          <w:color w:val="000000" w:themeColor="text1"/>
          <w:sz w:val="18"/>
          <w:lang w:val="en-GB"/>
        </w:rPr>
        <w:t>，</w:t>
      </w:r>
      <w:r w:rsidRPr="00911CE9">
        <w:rPr>
          <w:rFonts w:ascii="Avenir Next" w:eastAsia="PMingLiU" w:hAnsi="Avenir Next"/>
          <w:color w:val="000000" w:themeColor="text1"/>
          <w:sz w:val="18"/>
        </w:rPr>
        <w:t>而是包含啟發</w:t>
      </w:r>
      <w:r w:rsidRPr="006146BF">
        <w:rPr>
          <w:rFonts w:ascii="Avenir Next" w:eastAsia="PMingLiU" w:hAnsi="Avenir Next"/>
          <w:color w:val="000000" w:themeColor="text1"/>
          <w:sz w:val="18"/>
          <w:lang w:val="en-GB"/>
        </w:rPr>
        <w:t>Zenith</w:t>
      </w:r>
      <w:r w:rsidRPr="00911CE9">
        <w:rPr>
          <w:rFonts w:ascii="Avenir Next" w:eastAsia="PMingLiU" w:hAnsi="Avenir Next"/>
          <w:color w:val="000000" w:themeColor="text1"/>
          <w:sz w:val="18"/>
        </w:rPr>
        <w:t>現有作品、具有重大歷史意義的一些錶款。該精選系列取名為「</w:t>
      </w:r>
      <w:r w:rsidRPr="00911CE9">
        <w:rPr>
          <w:rFonts w:ascii="Avenir Next" w:eastAsia="PMingLiU" w:hAnsi="Avenir Next"/>
          <w:b/>
          <w:bCs/>
          <w:color w:val="000000" w:themeColor="text1"/>
          <w:sz w:val="18"/>
        </w:rPr>
        <w:t>ZENITH ICONS – GENESIS – Chronomaster Sport</w:t>
      </w:r>
      <w:r w:rsidRPr="00911CE9">
        <w:rPr>
          <w:rFonts w:ascii="Avenir Next" w:eastAsia="PMingLiU" w:hAnsi="Avenir Next"/>
          <w:color w:val="000000" w:themeColor="text1"/>
          <w:sz w:val="18"/>
        </w:rPr>
        <w:t>」（</w:t>
      </w:r>
      <w:r w:rsidRPr="00BB5296">
        <w:rPr>
          <w:rFonts w:ascii="Avenir Next" w:eastAsia="PMingLiU" w:hAnsi="Avenir Next"/>
          <w:bCs/>
          <w:color w:val="000000" w:themeColor="text1"/>
          <w:sz w:val="18"/>
        </w:rPr>
        <w:t>ZENITH ICONS</w:t>
      </w:r>
      <w:r w:rsidRPr="00BB5296">
        <w:rPr>
          <w:rFonts w:ascii="Avenir Next" w:eastAsia="PMingLiU" w:hAnsi="Avenir Next"/>
          <w:bCs/>
          <w:color w:val="000000" w:themeColor="text1"/>
          <w:sz w:val="18"/>
        </w:rPr>
        <w:t>經典系列</w:t>
      </w:r>
      <w:r w:rsidRPr="00BB5296">
        <w:rPr>
          <w:rFonts w:ascii="Avenir Next" w:eastAsia="PMingLiU" w:hAnsi="Avenir Next"/>
          <w:bCs/>
          <w:color w:val="000000" w:themeColor="text1"/>
          <w:sz w:val="18"/>
        </w:rPr>
        <w:t xml:space="preserve"> - </w:t>
      </w:r>
      <w:r w:rsidRPr="00BB5296">
        <w:rPr>
          <w:rFonts w:ascii="Avenir Next" w:eastAsia="PMingLiU" w:hAnsi="Avenir Next"/>
          <w:bCs/>
          <w:color w:val="000000" w:themeColor="text1"/>
          <w:sz w:val="18"/>
        </w:rPr>
        <w:t>起源</w:t>
      </w:r>
      <w:r w:rsidRPr="00BB5296">
        <w:rPr>
          <w:rFonts w:ascii="Avenir Next" w:eastAsia="PMingLiU" w:hAnsi="Avenir Next"/>
          <w:bCs/>
          <w:color w:val="000000" w:themeColor="text1"/>
          <w:sz w:val="18"/>
        </w:rPr>
        <w:t xml:space="preserve"> - Chronomaster Sport</w:t>
      </w:r>
      <w:r w:rsidRPr="00BB5296">
        <w:rPr>
          <w:rFonts w:ascii="Avenir Next" w:eastAsia="PMingLiU" w:hAnsi="Avenir Next"/>
          <w:bCs/>
          <w:color w:val="000000" w:themeColor="text1"/>
          <w:sz w:val="18"/>
        </w:rPr>
        <w:t>腕錶</w:t>
      </w:r>
      <w:r w:rsidRPr="00911CE9">
        <w:rPr>
          <w:rFonts w:ascii="Avenir Next" w:eastAsia="PMingLiU" w:hAnsi="Avenir Next"/>
          <w:color w:val="000000" w:themeColor="text1"/>
          <w:sz w:val="18"/>
        </w:rPr>
        <w:t>），展示了為</w:t>
      </w:r>
      <w:r w:rsidRPr="00911CE9">
        <w:rPr>
          <w:rFonts w:ascii="Avenir Next" w:eastAsia="PMingLiU" w:hAnsi="Avenir Next"/>
          <w:color w:val="000000" w:themeColor="text1"/>
          <w:sz w:val="18"/>
        </w:rPr>
        <w:t>Chronomaster Sport</w:t>
      </w:r>
      <w:r w:rsidRPr="00911CE9">
        <w:rPr>
          <w:rFonts w:ascii="Avenir Next" w:eastAsia="PMingLiU" w:hAnsi="Avenir Next"/>
          <w:color w:val="000000" w:themeColor="text1"/>
          <w:sz w:val="18"/>
        </w:rPr>
        <w:t>腕錶提供設計靈感的一些最具代錶性的古董錶款。</w:t>
      </w:r>
    </w:p>
    <w:p w14:paraId="5D33E9E9" w14:textId="67BCAC3D" w:rsidR="002A63F2" w:rsidRDefault="002A63F2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4C288EC1" w14:textId="4803D577" w:rsidR="00911CE9" w:rsidRDefault="00911CE9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56211A09" w14:textId="4EF0A303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00AA7878" w14:textId="26DC46EC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6B998F78" w14:textId="7D21DBB9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16F74ACF" w14:textId="27FDB1C1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4A9908B0" w14:textId="6BEF1E07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4F5FE76E" w14:textId="2D3E4E97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4A59B259" w14:textId="6E1BE2B6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3ED54CEA" w14:textId="17F47CF6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196A9594" w14:textId="28F908B0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74CF0B12" w14:textId="45E8A827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0987A854" w14:textId="34514EEC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2E4D7440" w14:textId="6C717DC9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58F36D3F" w14:textId="0DB2F304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25218DDD" w14:textId="134C0D9C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67B2E798" w14:textId="556BAED3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1F1EB11E" w14:textId="777D84EA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25610DFB" w14:textId="17620B29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2752E77B" w14:textId="32872D61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06E4B7F6" w14:textId="0F72040E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24123C98" w14:textId="6AAB4CD6" w:rsidR="006146BF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48AFA1BB" w14:textId="77777777" w:rsidR="006146BF" w:rsidRPr="00911CE9" w:rsidRDefault="006146BF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000000" w:themeColor="text1"/>
          <w:sz w:val="18"/>
          <w:szCs w:val="18"/>
        </w:rPr>
      </w:pPr>
    </w:p>
    <w:p w14:paraId="03535E35" w14:textId="77777777" w:rsidR="002A63F2" w:rsidRPr="00911CE9" w:rsidRDefault="002A63F2" w:rsidP="00D57E52">
      <w:pPr>
        <w:jc w:val="both"/>
        <w:rPr>
          <w:rFonts w:ascii="Avenir Next" w:eastAsia="PMingLiU" w:hAnsi="Avenir Next" w:cs="Arial"/>
          <w:color w:val="000000" w:themeColor="text1"/>
          <w:sz w:val="18"/>
          <w:szCs w:val="18"/>
          <w:lang w:val="en-US"/>
        </w:rPr>
      </w:pPr>
      <w:r w:rsidRPr="00911CE9">
        <w:rPr>
          <w:rFonts w:ascii="Avenir Next" w:eastAsia="PMingLiU" w:hAnsi="Avenir Next"/>
          <w:b/>
          <w:color w:val="000000" w:themeColor="text1"/>
          <w:sz w:val="18"/>
          <w:lang w:val="en-US"/>
        </w:rPr>
        <w:lastRenderedPageBreak/>
        <w:t>ZENITH ICONS – ACT I @ Shanghai Boutique</w:t>
      </w:r>
    </w:p>
    <w:p w14:paraId="53111AAB" w14:textId="2D8B1C4B" w:rsidR="0025289E" w:rsidRPr="00911CE9" w:rsidRDefault="002A63F2" w:rsidP="00911CE9">
      <w:pPr>
        <w:rPr>
          <w:rFonts w:ascii="Avenir Next" w:eastAsia="PMingLiU" w:hAnsi="Avenir Next" w:cs="Arial"/>
          <w:color w:val="000000" w:themeColor="text1"/>
          <w:sz w:val="18"/>
          <w:szCs w:val="18"/>
          <w:shd w:val="clear" w:color="auto" w:fill="FFFFFF"/>
        </w:rPr>
      </w:pPr>
      <w:r w:rsidRPr="00911CE9">
        <w:rPr>
          <w:rFonts w:ascii="Avenir Next" w:eastAsia="PMingLiU" w:hAnsi="Avenir Next"/>
          <w:color w:val="000000" w:themeColor="text1"/>
          <w:sz w:val="18"/>
          <w:lang w:val="en-US"/>
        </w:rPr>
        <w:br/>
      </w:r>
      <w:r w:rsidRPr="00911CE9">
        <w:rPr>
          <w:rFonts w:ascii="Avenir Next" w:eastAsia="PMingLiU" w:hAnsi="Avenir Next"/>
          <w:b/>
          <w:color w:val="000000" w:themeColor="text1"/>
          <w:sz w:val="18"/>
          <w:lang w:val="en-US"/>
        </w:rPr>
        <w:t>A384</w:t>
      </w:r>
      <w:r w:rsidRPr="00911CE9">
        <w:rPr>
          <w:rFonts w:ascii="Avenir Next" w:eastAsia="PMingLiU" w:hAnsi="Avenir Next"/>
          <w:b/>
          <w:bCs/>
          <w:color w:val="000000" w:themeColor="text1"/>
          <w:sz w:val="18"/>
        </w:rPr>
        <w:t>腕錶</w:t>
      </w:r>
      <w:r w:rsidRPr="00911CE9">
        <w:rPr>
          <w:rFonts w:ascii="Avenir Next" w:eastAsia="PMingLiU" w:hAnsi="Avenir Next"/>
          <w:color w:val="000000" w:themeColor="text1"/>
          <w:sz w:val="18"/>
          <w:lang w:val="en-US"/>
        </w:rPr>
        <w:br/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  <w:lang w:val="en-US"/>
        </w:rPr>
        <w:t>A384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腕錶於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  <w:lang w:val="en-US"/>
        </w:rPr>
        <w:t>1969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年面世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  <w:lang w:val="en-US"/>
        </w:rPr>
        <w:t>，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是出現於新聞發佈剪報和首批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  <w:lang w:val="en-US"/>
        </w:rPr>
        <w:t>El Primero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宣傳冊封面上的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  <w:lang w:val="en-US"/>
        </w:rPr>
        <w:t>El Primero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腕錶之代表傑作。這款腕錶採用「正方酒桶形」錶殼，綴以</w:t>
      </w:r>
      <w:r w:rsidRPr="00911CE9">
        <w:rPr>
          <w:rFonts w:ascii="Avenir Next" w:eastAsia="PMingLiU" w:hAnsi="Avenir Next"/>
          <w:color w:val="000000" w:themeColor="text1"/>
          <w:sz w:val="18"/>
        </w:rPr>
        <w:t>Zenith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四角星標誌，搭配黑白分明的「熊貓」錶盤，令錶殼更具熱帶風情，備受歡迎。</w:t>
      </w:r>
      <w:r w:rsidRPr="00911CE9">
        <w:rPr>
          <w:rFonts w:ascii="Avenir Next" w:eastAsia="PMingLiU" w:hAnsi="Avenir Next"/>
          <w:color w:val="000000" w:themeColor="text1"/>
          <w:sz w:val="18"/>
        </w:rPr>
        <w:br/>
      </w:r>
      <w:r w:rsidRPr="00911CE9">
        <w:rPr>
          <w:rFonts w:ascii="Avenir Next" w:eastAsia="PMingLiU" w:hAnsi="Avenir Next"/>
          <w:color w:val="000000" w:themeColor="text1"/>
          <w:sz w:val="18"/>
        </w:rPr>
        <w:br/>
      </w:r>
      <w:r w:rsidRPr="00911CE9">
        <w:rPr>
          <w:rFonts w:ascii="Avenir Next" w:eastAsia="PMingLiU" w:hAnsi="Avenir Next"/>
          <w:b/>
          <w:color w:val="000000" w:themeColor="text1"/>
          <w:sz w:val="18"/>
        </w:rPr>
        <w:t>A385</w:t>
      </w:r>
      <w:r w:rsidRPr="00911CE9">
        <w:rPr>
          <w:rFonts w:ascii="Avenir Next" w:eastAsia="PMingLiU" w:hAnsi="Avenir Next"/>
          <w:b/>
          <w:bCs/>
          <w:color w:val="000000" w:themeColor="text1"/>
          <w:sz w:val="18"/>
        </w:rPr>
        <w:t>腕錶</w:t>
      </w:r>
      <w:r w:rsidRPr="00911CE9">
        <w:rPr>
          <w:rFonts w:ascii="Avenir Next" w:eastAsia="PMingLiU" w:hAnsi="Avenir Next"/>
          <w:color w:val="000000" w:themeColor="text1"/>
          <w:sz w:val="18"/>
        </w:rPr>
        <w:br/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Zenith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歷史上曾推出三款搭載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El Primero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機芯的精鋼錶款，而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A385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腕錶即是其中一款，於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1969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年被選用於廣告與拍照宣傳。這款腕錶配備當時前所未見的漸變「煙燻棕色」錶盤，搭配綴以</w:t>
      </w:r>
      <w:r w:rsidRPr="00911CE9">
        <w:rPr>
          <w:rFonts w:ascii="Avenir Next" w:eastAsia="PMingLiU" w:hAnsi="Avenir Next"/>
          <w:color w:val="000000" w:themeColor="text1"/>
          <w:sz w:val="18"/>
        </w:rPr>
        <w:t>Zenith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四角星標誌的「正方酒桶形」錶殼，在時代留下印記。</w:t>
      </w:r>
    </w:p>
    <w:p w14:paraId="3051BA19" w14:textId="19E83A54" w:rsidR="002A63F2" w:rsidRPr="00911CE9" w:rsidRDefault="002A63F2" w:rsidP="00911CE9">
      <w:pPr>
        <w:rPr>
          <w:rFonts w:ascii="Avenir Next" w:eastAsia="PMingLiU" w:hAnsi="Avenir Next" w:cs="Times New Roman"/>
          <w:color w:val="000000" w:themeColor="text1"/>
          <w:sz w:val="18"/>
          <w:szCs w:val="18"/>
        </w:rPr>
      </w:pPr>
      <w:r w:rsidRPr="00911CE9">
        <w:rPr>
          <w:rFonts w:ascii="Avenir Next" w:eastAsia="PMingLiU" w:hAnsi="Avenir Next"/>
          <w:color w:val="000000" w:themeColor="text1"/>
          <w:sz w:val="18"/>
        </w:rPr>
        <w:br/>
      </w:r>
      <w:r w:rsidRPr="00911CE9">
        <w:rPr>
          <w:rFonts w:ascii="Avenir Next" w:eastAsia="PMingLiU" w:hAnsi="Avenir Next"/>
          <w:b/>
          <w:color w:val="000000" w:themeColor="text1"/>
          <w:sz w:val="18"/>
        </w:rPr>
        <w:t>A386</w:t>
      </w:r>
      <w:r w:rsidRPr="00911CE9">
        <w:rPr>
          <w:rFonts w:ascii="Avenir Next" w:eastAsia="PMingLiU" w:hAnsi="Avenir Next"/>
          <w:b/>
          <w:bCs/>
          <w:color w:val="000000" w:themeColor="text1"/>
          <w:sz w:val="18"/>
        </w:rPr>
        <w:t>腕錶</w:t>
      </w:r>
      <w:r w:rsidRPr="00911CE9">
        <w:rPr>
          <w:rFonts w:ascii="Avenir Next" w:eastAsia="PMingLiU" w:hAnsi="Avenir Next"/>
          <w:color w:val="000000" w:themeColor="text1"/>
          <w:sz w:val="18"/>
        </w:rPr>
        <w:br/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A386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腕錶於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1969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年推出，配備更具古典風範的圓形錶殼，搭配衍生自第一款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El Primero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機芯腕錶的筆直錶耳，隨後成為開啟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Zenith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標誌性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Chronomaster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系列的典範傑作。</w:t>
      </w:r>
      <w:r w:rsidRPr="00911CE9">
        <w:rPr>
          <w:rFonts w:ascii="Avenir Next" w:eastAsia="PMingLiU" w:hAnsi="Avenir Next"/>
          <w:color w:val="000000" w:themeColor="text1"/>
          <w:sz w:val="18"/>
        </w:rPr>
        <w:t>這款腕錶上的三色計時盤前所未見，十進制刻度格外引人注目，隨後成為</w:t>
      </w:r>
      <w:r w:rsidRPr="00911CE9">
        <w:rPr>
          <w:rFonts w:ascii="Avenir Next" w:eastAsia="PMingLiU" w:hAnsi="Avenir Next"/>
          <w:color w:val="000000" w:themeColor="text1"/>
          <w:sz w:val="18"/>
        </w:rPr>
        <w:t>El Primero</w:t>
      </w:r>
      <w:r w:rsidRPr="00911CE9">
        <w:rPr>
          <w:rFonts w:ascii="Avenir Next" w:eastAsia="PMingLiU" w:hAnsi="Avenir Next"/>
          <w:color w:val="000000" w:themeColor="text1"/>
          <w:sz w:val="18"/>
        </w:rPr>
        <w:t>機芯歷史上意義深遠的重要錶款之一，也是計時腕錶的經典傑作。</w:t>
      </w:r>
      <w:r w:rsidRPr="00911CE9">
        <w:rPr>
          <w:rFonts w:ascii="Avenir Next" w:eastAsia="PMingLiU" w:hAnsi="Avenir Next"/>
          <w:color w:val="000000" w:themeColor="text1"/>
          <w:sz w:val="18"/>
        </w:rPr>
        <w:br/>
      </w:r>
      <w:r w:rsidRPr="00911CE9">
        <w:rPr>
          <w:rFonts w:ascii="Avenir Next" w:eastAsia="PMingLiU" w:hAnsi="Avenir Next"/>
          <w:color w:val="000000" w:themeColor="text1"/>
          <w:sz w:val="18"/>
        </w:rPr>
        <w:br/>
      </w:r>
      <w:r w:rsidRPr="00911CE9">
        <w:rPr>
          <w:rFonts w:ascii="Avenir Next" w:eastAsia="PMingLiU" w:hAnsi="Avenir Next"/>
          <w:b/>
          <w:color w:val="000000" w:themeColor="text1"/>
          <w:sz w:val="18"/>
        </w:rPr>
        <w:t>A3818</w:t>
      </w:r>
      <w:r w:rsidRPr="00911CE9">
        <w:rPr>
          <w:rFonts w:ascii="Avenir Next" w:eastAsia="PMingLiU" w:hAnsi="Avenir Next"/>
          <w:b/>
          <w:bCs/>
          <w:color w:val="000000" w:themeColor="text1"/>
          <w:sz w:val="18"/>
        </w:rPr>
        <w:t>腕錶</w:t>
      </w:r>
      <w:r w:rsidRPr="00911CE9">
        <w:rPr>
          <w:rFonts w:ascii="Avenir Next" w:eastAsia="PMingLiU" w:hAnsi="Avenir Next"/>
          <w:color w:val="000000" w:themeColor="text1"/>
          <w:sz w:val="18"/>
        </w:rPr>
        <w:br/>
      </w:r>
      <w:r w:rsidRPr="00911CE9">
        <w:rPr>
          <w:rFonts w:ascii="Avenir Next" w:eastAsia="PMingLiU" w:hAnsi="Avenir Next"/>
          <w:color w:val="000000" w:themeColor="text1"/>
          <w:sz w:val="18"/>
        </w:rPr>
        <w:t>由於出現在</w:t>
      </w:r>
      <w:r w:rsidRPr="00911CE9">
        <w:rPr>
          <w:rFonts w:ascii="Avenir Next" w:eastAsia="PMingLiU" w:hAnsi="Avenir Next"/>
          <w:color w:val="000000" w:themeColor="text1"/>
          <w:sz w:val="18"/>
        </w:rPr>
        <w:t>Manfred Rössler</w:t>
      </w:r>
      <w:r w:rsidRPr="00911CE9">
        <w:rPr>
          <w:rFonts w:ascii="Avenir Next" w:eastAsia="PMingLiU" w:hAnsi="Avenir Next"/>
          <w:color w:val="000000" w:themeColor="text1"/>
          <w:sz w:val="18"/>
        </w:rPr>
        <w:t>所著的《</w:t>
      </w:r>
      <w:proofErr w:type="gramStart"/>
      <w:r w:rsidRPr="00911CE9">
        <w:rPr>
          <w:rFonts w:ascii="Avenir Next" w:eastAsia="PMingLiU" w:hAnsi="Avenir Next"/>
          <w:color w:val="000000" w:themeColor="text1"/>
          <w:sz w:val="18"/>
        </w:rPr>
        <w:t>Zenith:</w:t>
      </w:r>
      <w:proofErr w:type="gramEnd"/>
      <w:r w:rsidRPr="00911CE9">
        <w:rPr>
          <w:rFonts w:ascii="Avenir Next" w:eastAsia="PMingLiU" w:hAnsi="Avenir Next"/>
          <w:color w:val="000000" w:themeColor="text1"/>
          <w:sz w:val="18"/>
        </w:rPr>
        <w:t xml:space="preserve"> </w:t>
      </w:r>
      <w:proofErr w:type="spellStart"/>
      <w:r w:rsidRPr="00911CE9">
        <w:rPr>
          <w:rFonts w:ascii="Avenir Next" w:eastAsia="PMingLiU" w:hAnsi="Avenir Next"/>
          <w:color w:val="000000" w:themeColor="text1"/>
          <w:sz w:val="18"/>
        </w:rPr>
        <w:t>Swiss</w:t>
      </w:r>
      <w:proofErr w:type="spellEnd"/>
      <w:r w:rsidRPr="00911CE9">
        <w:rPr>
          <w:rFonts w:ascii="Avenir Next" w:eastAsia="PMingLiU" w:hAnsi="Avenir Next"/>
          <w:color w:val="000000" w:themeColor="text1"/>
          <w:sz w:val="18"/>
        </w:rPr>
        <w:t xml:space="preserve"> Watch Manufacture </w:t>
      </w:r>
      <w:proofErr w:type="spellStart"/>
      <w:r w:rsidRPr="00911CE9">
        <w:rPr>
          <w:rFonts w:ascii="Avenir Next" w:eastAsia="PMingLiU" w:hAnsi="Avenir Next"/>
          <w:color w:val="000000" w:themeColor="text1"/>
          <w:sz w:val="18"/>
        </w:rPr>
        <w:t>Since</w:t>
      </w:r>
      <w:proofErr w:type="spellEnd"/>
      <w:r w:rsidRPr="00911CE9">
        <w:rPr>
          <w:rFonts w:ascii="Avenir Next" w:eastAsia="PMingLiU" w:hAnsi="Avenir Next"/>
          <w:color w:val="000000" w:themeColor="text1"/>
          <w:sz w:val="18"/>
        </w:rPr>
        <w:t xml:space="preserve"> 1865</w:t>
      </w:r>
      <w:r w:rsidRPr="00911CE9">
        <w:rPr>
          <w:rFonts w:ascii="Avenir Next" w:eastAsia="PMingLiU" w:hAnsi="Avenir Next"/>
          <w:color w:val="000000" w:themeColor="text1"/>
          <w:sz w:val="18"/>
        </w:rPr>
        <w:t>》（</w:t>
      </w:r>
      <w:r w:rsidRPr="00911CE9">
        <w:rPr>
          <w:rFonts w:ascii="Avenir Next" w:eastAsia="PMingLiU" w:hAnsi="Avenir Next"/>
          <w:color w:val="000000" w:themeColor="text1"/>
          <w:sz w:val="18"/>
        </w:rPr>
        <w:t>Zenith</w:t>
      </w:r>
      <w:r w:rsidRPr="00911CE9">
        <w:rPr>
          <w:rFonts w:ascii="Avenir Next" w:eastAsia="PMingLiU" w:hAnsi="Avenir Next"/>
          <w:color w:val="000000" w:themeColor="text1"/>
          <w:sz w:val="18"/>
        </w:rPr>
        <w:t>：始自</w:t>
      </w:r>
      <w:r w:rsidRPr="00911CE9">
        <w:rPr>
          <w:rFonts w:ascii="Avenir Next" w:eastAsia="PMingLiU" w:hAnsi="Avenir Next"/>
          <w:color w:val="000000" w:themeColor="text1"/>
          <w:sz w:val="18"/>
        </w:rPr>
        <w:t>1865</w:t>
      </w:r>
      <w:r w:rsidRPr="00911CE9">
        <w:rPr>
          <w:rFonts w:ascii="Avenir Next" w:eastAsia="PMingLiU" w:hAnsi="Avenir Next"/>
          <w:color w:val="000000" w:themeColor="text1"/>
          <w:sz w:val="18"/>
        </w:rPr>
        <w:t>年的瑞士製錶廠）一書封面，</w:t>
      </w:r>
      <w:r w:rsidRPr="00911CE9">
        <w:rPr>
          <w:rFonts w:ascii="Avenir Next" w:eastAsia="PMingLiU" w:hAnsi="Avenir Next"/>
          <w:color w:val="000000" w:themeColor="text1"/>
          <w:sz w:val="18"/>
        </w:rPr>
        <w:t>A3818</w:t>
      </w:r>
      <w:r w:rsidRPr="00911CE9">
        <w:rPr>
          <w:rFonts w:ascii="Avenir Next" w:eastAsia="PMingLiU" w:hAnsi="Avenir Next"/>
          <w:color w:val="000000" w:themeColor="text1"/>
          <w:sz w:val="18"/>
        </w:rPr>
        <w:t>腕錶也被稱為「</w:t>
      </w:r>
      <w:r w:rsidRPr="00911CE9">
        <w:rPr>
          <w:rFonts w:ascii="Avenir Next" w:eastAsia="PMingLiU" w:hAnsi="Avenir Next"/>
          <w:color w:val="000000" w:themeColor="text1"/>
          <w:sz w:val="18"/>
        </w:rPr>
        <w:t>Cover Girl</w:t>
      </w:r>
      <w:r w:rsidRPr="00911CE9">
        <w:rPr>
          <w:rFonts w:ascii="Avenir Next" w:eastAsia="PMingLiU" w:hAnsi="Avenir Next"/>
          <w:color w:val="000000" w:themeColor="text1"/>
          <w:sz w:val="18"/>
        </w:rPr>
        <w:t>」（封面女郎）。這款腕錶於</w:t>
      </w:r>
      <w:r w:rsidRPr="00911CE9">
        <w:rPr>
          <w:rFonts w:ascii="Avenir Next" w:eastAsia="PMingLiU" w:hAnsi="Avenir Next"/>
          <w:color w:val="000000" w:themeColor="text1"/>
          <w:sz w:val="18"/>
        </w:rPr>
        <w:t>1971</w:t>
      </w:r>
      <w:r w:rsidRPr="00911CE9">
        <w:rPr>
          <w:rFonts w:ascii="Avenir Next" w:eastAsia="PMingLiU" w:hAnsi="Avenir Next"/>
          <w:color w:val="000000" w:themeColor="text1"/>
          <w:sz w:val="18"/>
        </w:rPr>
        <w:t>年面世，配備獨樹一幟的垂直緞光打磨氧化藍色錶盤和「金字塔式軌道」刻度。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A3818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腕錶總計僅推出了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1,000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枚。</w:t>
      </w:r>
    </w:p>
    <w:p w14:paraId="22FA9C85" w14:textId="77777777" w:rsidR="002A63F2" w:rsidRPr="00911CE9" w:rsidRDefault="002A63F2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eastAsia="PMingLiU" w:hAnsi="Avenir Next" w:cs="Calibri"/>
          <w:color w:val="222222"/>
          <w:sz w:val="18"/>
          <w:szCs w:val="18"/>
          <w:lang w:val="en-GB"/>
        </w:rPr>
      </w:pPr>
    </w:p>
    <w:p w14:paraId="6687E1FB" w14:textId="77777777" w:rsidR="00D91ADD" w:rsidRPr="00911CE9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eastAsia="PMingLiU" w:hAnsi="Avenir Next" w:cs="Calibri"/>
          <w:color w:val="222222"/>
          <w:sz w:val="18"/>
          <w:szCs w:val="18"/>
          <w:lang w:val="en-GB"/>
        </w:rPr>
      </w:pPr>
    </w:p>
    <w:p w14:paraId="481FDD7F" w14:textId="77777777" w:rsidR="00EC1866" w:rsidRDefault="00EC1866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eastAsia="PMingLiU" w:hAnsi="Avenir Next"/>
          <w:b/>
          <w:color w:val="222222"/>
          <w:sz w:val="18"/>
        </w:rPr>
      </w:pPr>
    </w:p>
    <w:p w14:paraId="397A8017" w14:textId="77777777" w:rsidR="00EC1866" w:rsidRDefault="00EC1866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eastAsia="PMingLiU" w:hAnsi="Avenir Next"/>
          <w:b/>
          <w:color w:val="222222"/>
          <w:sz w:val="18"/>
        </w:rPr>
      </w:pPr>
    </w:p>
    <w:p w14:paraId="3DB1B30D" w14:textId="09811E77" w:rsidR="00D91ADD" w:rsidRPr="00911CE9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eastAsia="PMingLiU" w:hAnsi="Avenir Next" w:cs="Calibri"/>
          <w:b/>
          <w:bCs/>
          <w:color w:val="000000" w:themeColor="text1"/>
          <w:sz w:val="18"/>
          <w:szCs w:val="18"/>
        </w:rPr>
      </w:pPr>
      <w:r w:rsidRPr="00911CE9">
        <w:rPr>
          <w:rFonts w:ascii="Avenir Next" w:eastAsia="PMingLiU" w:hAnsi="Avenir Next"/>
          <w:b/>
          <w:color w:val="222222"/>
          <w:sz w:val="18"/>
        </w:rPr>
        <w:t xml:space="preserve">ZENITH ICONS – GENESIS – CHRONOMASTER SPORT </w:t>
      </w:r>
      <w:r w:rsidRPr="00911CE9">
        <w:rPr>
          <w:rFonts w:ascii="Avenir Next" w:eastAsia="PMingLiU" w:hAnsi="Avenir Next"/>
          <w:b/>
          <w:color w:val="000000" w:themeColor="text1"/>
          <w:sz w:val="18"/>
        </w:rPr>
        <w:t>@ Paris Boutique</w:t>
      </w:r>
    </w:p>
    <w:p w14:paraId="259F76D4" w14:textId="77777777" w:rsidR="00D91ADD" w:rsidRPr="006146BF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eastAsia="PMingLiU" w:hAnsi="Avenir Next" w:cs="Calibri"/>
          <w:b/>
          <w:bCs/>
          <w:color w:val="222222"/>
          <w:sz w:val="18"/>
          <w:szCs w:val="18"/>
        </w:rPr>
      </w:pPr>
    </w:p>
    <w:p w14:paraId="474AEB0C" w14:textId="6D04E310" w:rsidR="00552132" w:rsidRPr="00911CE9" w:rsidRDefault="00552132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eastAsia="PMingLiU" w:hAnsi="Avenir Next" w:cs="Calibri"/>
          <w:b/>
          <w:bCs/>
          <w:color w:val="000000" w:themeColor="text1"/>
          <w:sz w:val="18"/>
          <w:szCs w:val="18"/>
        </w:rPr>
      </w:pPr>
      <w:r w:rsidRPr="00911CE9">
        <w:rPr>
          <w:rFonts w:ascii="Avenir Next" w:eastAsia="PMingLiU" w:hAnsi="Avenir Next"/>
          <w:b/>
          <w:color w:val="000000" w:themeColor="text1"/>
          <w:sz w:val="18"/>
        </w:rPr>
        <w:t>A277</w:t>
      </w:r>
      <w:r w:rsidRPr="00911CE9">
        <w:rPr>
          <w:rFonts w:ascii="Avenir Next" w:eastAsia="PMingLiU" w:hAnsi="Avenir Next"/>
          <w:b/>
          <w:color w:val="000000" w:themeColor="text1"/>
          <w:sz w:val="18"/>
        </w:rPr>
        <w:t>腕錶</w:t>
      </w:r>
    </w:p>
    <w:p w14:paraId="6F87BD8B" w14:textId="382E3EE4" w:rsidR="00552132" w:rsidRPr="00911CE9" w:rsidRDefault="00552132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eastAsia="PMingLiU" w:hAnsi="Avenir Next" w:cs="Calibri"/>
          <w:color w:val="000000" w:themeColor="text1"/>
          <w:sz w:val="18"/>
          <w:szCs w:val="18"/>
        </w:rPr>
      </w:pPr>
      <w:r w:rsidRPr="00911CE9">
        <w:rPr>
          <w:rFonts w:ascii="Avenir Next" w:eastAsia="PMingLiU" w:hAnsi="Avenir Next"/>
          <w:color w:val="000000" w:themeColor="text1"/>
          <w:sz w:val="18"/>
        </w:rPr>
        <w:t>A277</w:t>
      </w:r>
      <w:r w:rsidRPr="00911CE9">
        <w:rPr>
          <w:rFonts w:ascii="Avenir Next" w:eastAsia="PMingLiU" w:hAnsi="Avenir Next"/>
          <w:color w:val="000000" w:themeColor="text1"/>
          <w:sz w:val="18"/>
        </w:rPr>
        <w:t>是比</w:t>
      </w:r>
      <w:r w:rsidRPr="00911CE9">
        <w:rPr>
          <w:rFonts w:ascii="Avenir Next" w:eastAsia="PMingLiU" w:hAnsi="Avenir Next"/>
          <w:color w:val="000000" w:themeColor="text1"/>
          <w:sz w:val="18"/>
        </w:rPr>
        <w:t>El Primero</w:t>
      </w:r>
      <w:r w:rsidRPr="00911CE9">
        <w:rPr>
          <w:rFonts w:ascii="Avenir Next" w:eastAsia="PMingLiU" w:hAnsi="Avenir Next"/>
          <w:color w:val="000000" w:themeColor="text1"/>
          <w:sz w:val="18"/>
        </w:rPr>
        <w:t>機芯早一年面世的計時腕錶，在</w:t>
      </w:r>
      <w:r w:rsidRPr="00911CE9">
        <w:rPr>
          <w:rFonts w:ascii="Avenir Next" w:eastAsia="PMingLiU" w:hAnsi="Avenir Next"/>
          <w:color w:val="000000" w:themeColor="text1"/>
          <w:sz w:val="18"/>
        </w:rPr>
        <w:t>1968</w:t>
      </w:r>
      <w:r w:rsidRPr="00911CE9">
        <w:rPr>
          <w:rFonts w:ascii="Avenir Next" w:eastAsia="PMingLiU" w:hAnsi="Avenir Next"/>
          <w:color w:val="000000" w:themeColor="text1"/>
          <w:sz w:val="18"/>
        </w:rPr>
        <w:t>年至</w:t>
      </w:r>
      <w:r w:rsidRPr="00911CE9">
        <w:rPr>
          <w:rFonts w:ascii="Avenir Next" w:eastAsia="PMingLiU" w:hAnsi="Avenir Next"/>
          <w:color w:val="000000" w:themeColor="text1"/>
          <w:sz w:val="18"/>
        </w:rPr>
        <w:t>1970</w:t>
      </w:r>
      <w:r w:rsidRPr="00911CE9">
        <w:rPr>
          <w:rFonts w:ascii="Avenir Next" w:eastAsia="PMingLiU" w:hAnsi="Avenir Next"/>
          <w:color w:val="000000" w:themeColor="text1"/>
          <w:sz w:val="18"/>
        </w:rPr>
        <w:t>年間生產，採用「相反熊貓」錶盤，具有黑色旋轉錶圈，搭配圓點形時標和巴頓形時標。上述特色啟發了</w:t>
      </w:r>
      <w:r w:rsidRPr="00911CE9">
        <w:rPr>
          <w:rFonts w:ascii="Avenir Next" w:eastAsia="PMingLiU" w:hAnsi="Avenir Next"/>
          <w:color w:val="000000" w:themeColor="text1"/>
          <w:sz w:val="18"/>
        </w:rPr>
        <w:t>Chronomaster Sport</w:t>
      </w:r>
      <w:r w:rsidRPr="00911CE9">
        <w:rPr>
          <w:rFonts w:ascii="Avenir Next" w:eastAsia="PMingLiU" w:hAnsi="Avenir Next"/>
          <w:color w:val="000000" w:themeColor="text1"/>
          <w:sz w:val="18"/>
        </w:rPr>
        <w:t>腕錶的鐫刻黑色陶瓷錶圈。</w:t>
      </w:r>
    </w:p>
    <w:p w14:paraId="5DA6F1CF" w14:textId="77777777" w:rsidR="00D91ADD" w:rsidRPr="00911CE9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eastAsia="PMingLiU" w:hAnsi="Avenir Next" w:cs="Calibri"/>
          <w:b/>
          <w:bCs/>
          <w:color w:val="000000" w:themeColor="text1"/>
          <w:sz w:val="18"/>
          <w:szCs w:val="18"/>
        </w:rPr>
      </w:pPr>
    </w:p>
    <w:p w14:paraId="54FA95C2" w14:textId="68977C4C" w:rsidR="00552132" w:rsidRPr="00911CE9" w:rsidRDefault="00552132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eastAsia="PMingLiU" w:hAnsi="Avenir Next" w:cs="Calibri"/>
          <w:b/>
          <w:bCs/>
          <w:color w:val="000000" w:themeColor="text1"/>
          <w:sz w:val="18"/>
          <w:szCs w:val="18"/>
        </w:rPr>
      </w:pPr>
      <w:r w:rsidRPr="00911CE9">
        <w:rPr>
          <w:rFonts w:ascii="Avenir Next" w:eastAsia="PMingLiU" w:hAnsi="Avenir Next"/>
          <w:b/>
          <w:color w:val="000000" w:themeColor="text1"/>
          <w:sz w:val="18"/>
        </w:rPr>
        <w:t>A386</w:t>
      </w:r>
      <w:r w:rsidRPr="00911CE9">
        <w:rPr>
          <w:rFonts w:ascii="Avenir Next" w:eastAsia="PMingLiU" w:hAnsi="Avenir Next"/>
          <w:b/>
          <w:color w:val="000000" w:themeColor="text1"/>
          <w:sz w:val="18"/>
        </w:rPr>
        <w:t>腕錶</w:t>
      </w:r>
    </w:p>
    <w:p w14:paraId="1688513E" w14:textId="2693DF2E" w:rsidR="00D91ADD" w:rsidRPr="00911CE9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eastAsia="PMingLiU" w:hAnsi="Avenir Next" w:cs="Arial"/>
          <w:color w:val="000000" w:themeColor="text1"/>
          <w:sz w:val="18"/>
          <w:szCs w:val="18"/>
          <w:shd w:val="clear" w:color="auto" w:fill="FFFFFF"/>
        </w:rPr>
      </w:pP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A386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腕錶於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1969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年推出，採用一眼可辨的三色計時盤設計，也許是所有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Zenith El Primero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計時腕錶中最經典的款式；此設計元素在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Chronomaster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系列譜系中代代傳承，其中也包括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Chronomaster Sport</w:t>
      </w:r>
      <w:r w:rsidRPr="00911CE9">
        <w:rPr>
          <w:rFonts w:ascii="Avenir Next" w:eastAsia="PMingLiU" w:hAnsi="Avenir Next"/>
          <w:color w:val="000000" w:themeColor="text1"/>
          <w:sz w:val="18"/>
          <w:shd w:val="clear" w:color="auto" w:fill="FFFFFF"/>
        </w:rPr>
        <w:t>腕錶。</w:t>
      </w:r>
    </w:p>
    <w:p w14:paraId="7B994F2B" w14:textId="77777777" w:rsidR="00D91ADD" w:rsidRPr="00911CE9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eastAsia="PMingLiU" w:hAnsi="Avenir Next" w:cs="Calibri"/>
          <w:b/>
          <w:bCs/>
          <w:color w:val="000000" w:themeColor="text1"/>
          <w:sz w:val="18"/>
          <w:szCs w:val="18"/>
        </w:rPr>
      </w:pPr>
    </w:p>
    <w:p w14:paraId="1AD6A12E" w14:textId="35EE9384" w:rsidR="00EC6309" w:rsidRPr="006146BF" w:rsidRDefault="00EC6309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eastAsia="PMingLiU" w:hAnsi="Avenir Next" w:cs="Calibri"/>
          <w:b/>
          <w:bCs/>
          <w:color w:val="000000" w:themeColor="text1"/>
          <w:sz w:val="18"/>
          <w:szCs w:val="18"/>
          <w:lang w:val="it-IT"/>
        </w:rPr>
      </w:pPr>
      <w:r w:rsidRPr="006146BF">
        <w:rPr>
          <w:rFonts w:ascii="Avenir Next" w:eastAsia="PMingLiU" w:hAnsi="Avenir Next"/>
          <w:b/>
          <w:color w:val="000000" w:themeColor="text1"/>
          <w:sz w:val="18"/>
          <w:lang w:val="it-IT"/>
        </w:rPr>
        <w:t>El Primero</w:t>
      </w:r>
      <w:r w:rsidRPr="00911CE9">
        <w:rPr>
          <w:rFonts w:ascii="Avenir Next" w:eastAsia="PMingLiU" w:hAnsi="Avenir Next"/>
          <w:b/>
          <w:color w:val="000000" w:themeColor="text1"/>
          <w:sz w:val="18"/>
        </w:rPr>
        <w:t>「</w:t>
      </w:r>
      <w:r w:rsidRPr="006146BF">
        <w:rPr>
          <w:rFonts w:ascii="Avenir Next" w:eastAsia="PMingLiU" w:hAnsi="Avenir Next"/>
          <w:b/>
          <w:color w:val="000000" w:themeColor="text1"/>
          <w:sz w:val="18"/>
          <w:lang w:val="it-IT"/>
        </w:rPr>
        <w:t>De Luca</w:t>
      </w:r>
      <w:r w:rsidRPr="00911CE9">
        <w:rPr>
          <w:rFonts w:ascii="Avenir Next" w:eastAsia="PMingLiU" w:hAnsi="Avenir Next"/>
          <w:b/>
          <w:color w:val="000000" w:themeColor="text1"/>
          <w:sz w:val="18"/>
        </w:rPr>
        <w:t>」腕錶</w:t>
      </w:r>
    </w:p>
    <w:p w14:paraId="6EF28FDB" w14:textId="4C931104" w:rsidR="00D91ADD" w:rsidRPr="00911CE9" w:rsidRDefault="00FF69FF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eastAsia="PMingLiU" w:hAnsi="Avenir Next" w:cs="Calibri"/>
          <w:color w:val="000000" w:themeColor="text1"/>
          <w:sz w:val="18"/>
          <w:szCs w:val="18"/>
        </w:rPr>
      </w:pPr>
      <w:r w:rsidRPr="006146BF">
        <w:rPr>
          <w:rFonts w:ascii="Avenir Next" w:eastAsia="PMingLiU" w:hAnsi="Avenir Next"/>
          <w:color w:val="000000" w:themeColor="text1"/>
          <w:sz w:val="18"/>
          <w:lang w:val="it-IT"/>
        </w:rPr>
        <w:t>El Primero</w:t>
      </w:r>
      <w:r w:rsidRPr="00911CE9">
        <w:rPr>
          <w:rFonts w:ascii="Avenir Next" w:eastAsia="PMingLiU" w:hAnsi="Avenir Next"/>
          <w:color w:val="000000" w:themeColor="text1"/>
          <w:sz w:val="18"/>
        </w:rPr>
        <w:t>「</w:t>
      </w:r>
      <w:r w:rsidRPr="006146BF">
        <w:rPr>
          <w:rFonts w:ascii="Avenir Next" w:eastAsia="PMingLiU" w:hAnsi="Avenir Next"/>
          <w:color w:val="000000" w:themeColor="text1"/>
          <w:sz w:val="18"/>
          <w:lang w:val="it-IT"/>
        </w:rPr>
        <w:t>De Luca</w:t>
      </w:r>
      <w:r w:rsidRPr="00911CE9">
        <w:rPr>
          <w:rFonts w:ascii="Avenir Next" w:eastAsia="PMingLiU" w:hAnsi="Avenir Next"/>
          <w:color w:val="000000" w:themeColor="text1"/>
          <w:sz w:val="18"/>
        </w:rPr>
        <w:t>」系列於</w:t>
      </w:r>
      <w:r w:rsidRPr="006146BF">
        <w:rPr>
          <w:rFonts w:ascii="Avenir Next" w:eastAsia="PMingLiU" w:hAnsi="Avenir Next"/>
          <w:color w:val="000000" w:themeColor="text1"/>
          <w:sz w:val="18"/>
          <w:lang w:val="it-IT"/>
        </w:rPr>
        <w:t>1988</w:t>
      </w:r>
      <w:r w:rsidRPr="00911CE9">
        <w:rPr>
          <w:rFonts w:ascii="Avenir Next" w:eastAsia="PMingLiU" w:hAnsi="Avenir Next"/>
          <w:color w:val="000000" w:themeColor="text1"/>
          <w:sz w:val="18"/>
        </w:rPr>
        <w:t>年至</w:t>
      </w:r>
      <w:r w:rsidRPr="006146BF">
        <w:rPr>
          <w:rFonts w:ascii="Avenir Next" w:eastAsia="PMingLiU" w:hAnsi="Avenir Next"/>
          <w:color w:val="000000" w:themeColor="text1"/>
          <w:sz w:val="18"/>
          <w:lang w:val="it-IT"/>
        </w:rPr>
        <w:t>1996</w:t>
      </w:r>
      <w:r w:rsidRPr="00911CE9">
        <w:rPr>
          <w:rFonts w:ascii="Avenir Next" w:eastAsia="PMingLiU" w:hAnsi="Avenir Next"/>
          <w:color w:val="000000" w:themeColor="text1"/>
          <w:sz w:val="18"/>
        </w:rPr>
        <w:t>年間生產</w:t>
      </w:r>
      <w:r w:rsidRPr="006146BF">
        <w:rPr>
          <w:rFonts w:ascii="Avenir Next" w:eastAsia="PMingLiU" w:hAnsi="Avenir Next"/>
          <w:color w:val="000000" w:themeColor="text1"/>
          <w:sz w:val="18"/>
          <w:lang w:val="it-IT"/>
        </w:rPr>
        <w:t>，</w:t>
      </w:r>
      <w:r w:rsidRPr="00911CE9">
        <w:rPr>
          <w:rFonts w:ascii="Avenir Next" w:eastAsia="PMingLiU" w:hAnsi="Avenir Next"/>
          <w:color w:val="000000" w:themeColor="text1"/>
          <w:sz w:val="18"/>
        </w:rPr>
        <w:t>多年來推出了採用不同錶盤佈局設計的多款腕錶作品。雖然款式豐富多樣，但</w:t>
      </w:r>
      <w:r w:rsidRPr="00911CE9">
        <w:rPr>
          <w:rFonts w:ascii="Avenir Next" w:eastAsia="PMingLiU" w:hAnsi="Avenir Next"/>
          <w:color w:val="000000" w:themeColor="text1"/>
          <w:sz w:val="18"/>
        </w:rPr>
        <w:t>De Luca</w:t>
      </w:r>
      <w:r w:rsidRPr="00911CE9">
        <w:rPr>
          <w:rFonts w:ascii="Avenir Next" w:eastAsia="PMingLiU" w:hAnsi="Avenir Next"/>
          <w:color w:val="000000" w:themeColor="text1"/>
          <w:sz w:val="18"/>
        </w:rPr>
        <w:t>系列始終採用緞面打磨側面鏈節、搭配中央拋光鏈節的三鏈節錶鏈，在造型和潤飾上皆領先</w:t>
      </w:r>
      <w:r w:rsidRPr="00911CE9">
        <w:rPr>
          <w:rFonts w:ascii="Avenir Next" w:eastAsia="PMingLiU" w:hAnsi="Avenir Next"/>
          <w:color w:val="000000" w:themeColor="text1"/>
          <w:sz w:val="18"/>
        </w:rPr>
        <w:t>Chronomaster Sport</w:t>
      </w:r>
      <w:r w:rsidRPr="00911CE9">
        <w:rPr>
          <w:rFonts w:ascii="Avenir Next" w:eastAsia="PMingLiU" w:hAnsi="Avenir Next"/>
          <w:color w:val="000000" w:themeColor="text1"/>
          <w:sz w:val="18"/>
        </w:rPr>
        <w:t>腕錶的金屬錶鏈。</w:t>
      </w:r>
    </w:p>
    <w:p w14:paraId="2592E45A" w14:textId="77777777" w:rsidR="00D91ADD" w:rsidRPr="00911CE9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eastAsia="PMingLiU" w:hAnsi="Avenir Next" w:cs="Calibri"/>
          <w:b/>
          <w:bCs/>
          <w:color w:val="000000" w:themeColor="text1"/>
          <w:sz w:val="18"/>
          <w:szCs w:val="18"/>
          <w:lang w:val="en-GB"/>
        </w:rPr>
      </w:pPr>
    </w:p>
    <w:p w14:paraId="0433E9F2" w14:textId="3D348B7B" w:rsidR="00EC6309" w:rsidRPr="00911CE9" w:rsidRDefault="00EC6309" w:rsidP="0086099B">
      <w:pPr>
        <w:pStyle w:val="m3162370329056178946msolistparagraph"/>
        <w:spacing w:before="0" w:beforeAutospacing="0" w:after="0" w:afterAutospacing="0"/>
        <w:rPr>
          <w:rFonts w:ascii="Avenir Next" w:eastAsia="PMingLiU" w:hAnsi="Avenir Next" w:cs="Calibri"/>
          <w:color w:val="222222"/>
          <w:sz w:val="20"/>
          <w:szCs w:val="20"/>
          <w:lang w:val="en-GB"/>
        </w:rPr>
      </w:pPr>
    </w:p>
    <w:p w14:paraId="3B365E0B" w14:textId="77777777" w:rsidR="00A351CB" w:rsidRPr="00911CE9" w:rsidRDefault="00A351CB">
      <w:pPr>
        <w:rPr>
          <w:rFonts w:ascii="Avenir Next" w:eastAsia="PMingLiU" w:hAnsi="Avenir Next"/>
          <w:lang w:val="en-US"/>
        </w:rPr>
      </w:pPr>
    </w:p>
    <w:sectPr w:rsidR="00A351CB" w:rsidRPr="00911CE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B29EF" w14:textId="77777777" w:rsidR="00B30D91" w:rsidRDefault="00B30D91" w:rsidP="009B413A">
      <w:r>
        <w:separator/>
      </w:r>
    </w:p>
  </w:endnote>
  <w:endnote w:type="continuationSeparator" w:id="0">
    <w:p w14:paraId="1AA5BBBC" w14:textId="77777777" w:rsidR="00B30D91" w:rsidRDefault="00B30D91" w:rsidP="009B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1FE83" w14:textId="77777777" w:rsidR="009B413A" w:rsidRPr="001C5E7B" w:rsidRDefault="009B413A" w:rsidP="009B413A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51F3AA9E" w14:textId="36702A4E" w:rsidR="009B413A" w:rsidRDefault="009B413A" w:rsidP="009B413A">
    <w:pPr>
      <w:pStyle w:val="Pieddepage"/>
      <w:jc w:val="center"/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Lienhypertexte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F9328" w14:textId="77777777" w:rsidR="00B30D91" w:rsidRDefault="00B30D91" w:rsidP="009B413A">
      <w:r>
        <w:separator/>
      </w:r>
    </w:p>
  </w:footnote>
  <w:footnote w:type="continuationSeparator" w:id="0">
    <w:p w14:paraId="0CF2C9C2" w14:textId="77777777" w:rsidR="00B30D91" w:rsidRDefault="00B30D91" w:rsidP="009B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01098" w14:textId="5F81A7F8" w:rsidR="009B413A" w:rsidRDefault="009B413A" w:rsidP="009B413A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1E8636EE" wp14:editId="1DF60142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15D1B4" w14:textId="77777777" w:rsidR="009B413A" w:rsidRDefault="009B413A" w:rsidP="009B413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B6D97"/>
    <w:multiLevelType w:val="multilevel"/>
    <w:tmpl w:val="3684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06296"/>
    <w:multiLevelType w:val="hybridMultilevel"/>
    <w:tmpl w:val="D80A72F2"/>
    <w:lvl w:ilvl="0" w:tplc="946EB16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726EA"/>
    <w:multiLevelType w:val="hybridMultilevel"/>
    <w:tmpl w:val="09601B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700"/>
    <w:multiLevelType w:val="hybridMultilevel"/>
    <w:tmpl w:val="17FA5AB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AE"/>
    <w:rsid w:val="000A2430"/>
    <w:rsid w:val="000B752D"/>
    <w:rsid w:val="000D5352"/>
    <w:rsid w:val="001012D6"/>
    <w:rsid w:val="001E04AA"/>
    <w:rsid w:val="001F0345"/>
    <w:rsid w:val="00200C07"/>
    <w:rsid w:val="002134DA"/>
    <w:rsid w:val="00235B63"/>
    <w:rsid w:val="00236FB8"/>
    <w:rsid w:val="0025289E"/>
    <w:rsid w:val="002A63F2"/>
    <w:rsid w:val="002A6C39"/>
    <w:rsid w:val="002F1DB1"/>
    <w:rsid w:val="003E2BEB"/>
    <w:rsid w:val="003E6946"/>
    <w:rsid w:val="003F66B2"/>
    <w:rsid w:val="00452A59"/>
    <w:rsid w:val="00463BC6"/>
    <w:rsid w:val="004E46A2"/>
    <w:rsid w:val="00552132"/>
    <w:rsid w:val="005C6761"/>
    <w:rsid w:val="006146BF"/>
    <w:rsid w:val="0062206D"/>
    <w:rsid w:val="00712AF2"/>
    <w:rsid w:val="00747A76"/>
    <w:rsid w:val="00770E8F"/>
    <w:rsid w:val="00775530"/>
    <w:rsid w:val="007F156A"/>
    <w:rsid w:val="0086099B"/>
    <w:rsid w:val="0088665C"/>
    <w:rsid w:val="00892B92"/>
    <w:rsid w:val="008A3ECE"/>
    <w:rsid w:val="00905FBB"/>
    <w:rsid w:val="00911CE9"/>
    <w:rsid w:val="009421F0"/>
    <w:rsid w:val="009B3615"/>
    <w:rsid w:val="009B413A"/>
    <w:rsid w:val="009D2CCC"/>
    <w:rsid w:val="00A06641"/>
    <w:rsid w:val="00A351CB"/>
    <w:rsid w:val="00A55B20"/>
    <w:rsid w:val="00AF3FF4"/>
    <w:rsid w:val="00B022CE"/>
    <w:rsid w:val="00B30D91"/>
    <w:rsid w:val="00BB5296"/>
    <w:rsid w:val="00BE37AE"/>
    <w:rsid w:val="00C2304F"/>
    <w:rsid w:val="00C714CA"/>
    <w:rsid w:val="00CF1B63"/>
    <w:rsid w:val="00D0057D"/>
    <w:rsid w:val="00D14497"/>
    <w:rsid w:val="00D44FBF"/>
    <w:rsid w:val="00D57E52"/>
    <w:rsid w:val="00D91ADD"/>
    <w:rsid w:val="00DA4D51"/>
    <w:rsid w:val="00DE7BC1"/>
    <w:rsid w:val="00E14D3C"/>
    <w:rsid w:val="00E30507"/>
    <w:rsid w:val="00E5614B"/>
    <w:rsid w:val="00E85228"/>
    <w:rsid w:val="00EB6C06"/>
    <w:rsid w:val="00EC1866"/>
    <w:rsid w:val="00EC6309"/>
    <w:rsid w:val="00ED10A6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49C7D8E"/>
  <w15:docId w15:val="{2B4E9CEC-A46A-564D-8138-DC471AE5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E37AE"/>
  </w:style>
  <w:style w:type="character" w:customStyle="1" w:styleId="il">
    <w:name w:val="il"/>
    <w:basedOn w:val="Policepardfaut"/>
    <w:rsid w:val="00BE37AE"/>
  </w:style>
  <w:style w:type="paragraph" w:customStyle="1" w:styleId="m3162370329056178946msolistparagraph">
    <w:name w:val="m_3162370329056178946msolistparagraph"/>
    <w:basedOn w:val="Normal"/>
    <w:rsid w:val="008609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86099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14D3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C67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C67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C67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7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76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4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4C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88665C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9B41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13A"/>
  </w:style>
  <w:style w:type="paragraph" w:styleId="Pieddepage">
    <w:name w:val="footer"/>
    <w:basedOn w:val="Normal"/>
    <w:link w:val="PieddepageCar"/>
    <w:uiPriority w:val="99"/>
    <w:unhideWhenUsed/>
    <w:rsid w:val="009B41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5</cp:revision>
  <cp:lastPrinted>2021-06-28T09:25:00Z</cp:lastPrinted>
  <dcterms:created xsi:type="dcterms:W3CDTF">2021-06-25T04:50:00Z</dcterms:created>
  <dcterms:modified xsi:type="dcterms:W3CDTF">2021-06-28T09:25:00Z</dcterms:modified>
</cp:coreProperties>
</file>