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C30D3" w14:textId="6425F989" w:rsidR="00915BD2" w:rsidRPr="001F718D" w:rsidRDefault="00915BD2" w:rsidP="00D801DA">
      <w:pPr>
        <w:jc w:val="center"/>
        <w:rPr>
          <w:rFonts w:ascii="Avenir Next" w:hAnsi="Avenir Next"/>
          <w:b/>
          <w:bCs/>
          <w:sz w:val="22"/>
          <w:szCs w:val="22"/>
        </w:rPr>
      </w:pPr>
      <w:r w:rsidRPr="001F718D">
        <w:rPr>
          <w:rFonts w:ascii="Avenir Next" w:hAnsi="Avenir Next"/>
          <w:b/>
          <w:bCs/>
          <w:sz w:val="22"/>
          <w:szCs w:val="22"/>
        </w:rPr>
        <w:t xml:space="preserve">ZENITH WELCOMES ITS NEWEST BRAND </w:t>
      </w:r>
      <w:r w:rsidRPr="00E43796">
        <w:rPr>
          <w:rFonts w:ascii="Avenir Next" w:hAnsi="Avenir Next"/>
          <w:b/>
          <w:bCs/>
          <w:sz w:val="22"/>
          <w:szCs w:val="22"/>
        </w:rPr>
        <w:t xml:space="preserve">AMBASSADOR, XIAO </w:t>
      </w:r>
      <w:r w:rsidR="00B072B1" w:rsidRPr="00E43796">
        <w:rPr>
          <w:rFonts w:ascii="Avenir Next" w:hAnsi="Avenir Next"/>
          <w:b/>
          <w:bCs/>
          <w:sz w:val="22"/>
          <w:szCs w:val="22"/>
        </w:rPr>
        <w:t>Z</w:t>
      </w:r>
      <w:r w:rsidRPr="00E43796">
        <w:rPr>
          <w:rFonts w:ascii="Avenir Next" w:hAnsi="Avenir Next"/>
          <w:b/>
          <w:bCs/>
          <w:sz w:val="22"/>
          <w:szCs w:val="22"/>
        </w:rPr>
        <w:t>HAN</w:t>
      </w:r>
    </w:p>
    <w:p w14:paraId="0C0B0C68" w14:textId="32453A92" w:rsidR="00915BD2" w:rsidRPr="00E46155" w:rsidRDefault="00915BD2" w:rsidP="00D801DA">
      <w:pPr>
        <w:jc w:val="both"/>
        <w:rPr>
          <w:rFonts w:ascii="Avenir Next" w:hAnsi="Avenir Next"/>
          <w:sz w:val="20"/>
          <w:szCs w:val="20"/>
        </w:rPr>
      </w:pPr>
    </w:p>
    <w:p w14:paraId="24E4D246" w14:textId="4D7F1678" w:rsidR="00B072B1" w:rsidRPr="00876CDD" w:rsidRDefault="00B072B1" w:rsidP="00D801DA">
      <w:pPr>
        <w:jc w:val="both"/>
        <w:rPr>
          <w:rFonts w:ascii="Avenir Next" w:hAnsi="Avenir Next"/>
          <w:sz w:val="20"/>
          <w:szCs w:val="20"/>
          <w:highlight w:val="yellow"/>
        </w:rPr>
      </w:pPr>
      <w:r w:rsidRPr="00E46155">
        <w:rPr>
          <w:rFonts w:ascii="Avenir Next" w:hAnsi="Avenir Next"/>
          <w:sz w:val="20"/>
          <w:szCs w:val="20"/>
        </w:rPr>
        <w:t xml:space="preserve">Shanghai, July 12, 2021: </w:t>
      </w:r>
      <w:r w:rsidR="00495EEE" w:rsidRPr="00E46155">
        <w:rPr>
          <w:rFonts w:ascii="Avenir Next" w:hAnsi="Avenir Next"/>
          <w:sz w:val="20"/>
          <w:szCs w:val="20"/>
        </w:rPr>
        <w:t xml:space="preserve">Zenith </w:t>
      </w:r>
      <w:r w:rsidR="00C74339" w:rsidRPr="00E46155">
        <w:rPr>
          <w:rFonts w:ascii="Avenir Next" w:hAnsi="Avenir Next"/>
          <w:sz w:val="20"/>
          <w:szCs w:val="20"/>
        </w:rPr>
        <w:t xml:space="preserve">is delighted to </w:t>
      </w:r>
      <w:r w:rsidR="00495EEE" w:rsidRPr="00E46155">
        <w:rPr>
          <w:rFonts w:ascii="Avenir Next" w:hAnsi="Avenir Next"/>
          <w:sz w:val="20"/>
          <w:szCs w:val="20"/>
        </w:rPr>
        <w:t>welcome</w:t>
      </w:r>
      <w:r w:rsidR="00C74339" w:rsidRPr="00E46155">
        <w:rPr>
          <w:rFonts w:ascii="Avenir Next" w:hAnsi="Avenir Next"/>
          <w:sz w:val="20"/>
          <w:szCs w:val="20"/>
        </w:rPr>
        <w:t xml:space="preserve"> </w:t>
      </w:r>
      <w:r w:rsidR="00876CDD">
        <w:rPr>
          <w:rFonts w:ascii="Avenir Next" w:hAnsi="Avenir Next"/>
          <w:sz w:val="20"/>
          <w:szCs w:val="20"/>
        </w:rPr>
        <w:t>sensational Chinese actor and singer</w:t>
      </w:r>
      <w:r w:rsidR="001C496C" w:rsidRPr="00E46155">
        <w:rPr>
          <w:rFonts w:ascii="Avenir Next" w:hAnsi="Avenir Next"/>
          <w:sz w:val="20"/>
          <w:szCs w:val="20"/>
        </w:rPr>
        <w:t xml:space="preserve"> Xiao Zhan</w:t>
      </w:r>
      <w:r w:rsidR="00876CDD">
        <w:rPr>
          <w:rFonts w:ascii="Avenir Next" w:hAnsi="Avenir Next"/>
          <w:sz w:val="20"/>
          <w:szCs w:val="20"/>
        </w:rPr>
        <w:t xml:space="preserve"> </w:t>
      </w:r>
      <w:r w:rsidR="00F64A94" w:rsidRPr="00E46155">
        <w:rPr>
          <w:rFonts w:ascii="Avenir Next" w:hAnsi="Avenir Next"/>
          <w:sz w:val="20"/>
          <w:szCs w:val="20"/>
        </w:rPr>
        <w:t xml:space="preserve">as </w:t>
      </w:r>
      <w:r w:rsidR="00112B80" w:rsidRPr="00E46155">
        <w:rPr>
          <w:rFonts w:ascii="Avenir Next" w:hAnsi="Avenir Next"/>
          <w:sz w:val="20"/>
          <w:szCs w:val="20"/>
        </w:rPr>
        <w:t xml:space="preserve">its newest brand </w:t>
      </w:r>
      <w:r w:rsidR="00307D1D">
        <w:rPr>
          <w:rFonts w:ascii="Avenir Next" w:hAnsi="Avenir Next"/>
          <w:sz w:val="20"/>
          <w:szCs w:val="20"/>
        </w:rPr>
        <w:t>ambassador,</w:t>
      </w:r>
    </w:p>
    <w:p w14:paraId="65E73330" w14:textId="71A3B604" w:rsidR="005B262D" w:rsidRDefault="005B262D" w:rsidP="00D801DA">
      <w:pPr>
        <w:jc w:val="both"/>
        <w:rPr>
          <w:rFonts w:ascii="Avenir Next" w:hAnsi="Avenir Next"/>
          <w:sz w:val="20"/>
          <w:szCs w:val="20"/>
        </w:rPr>
      </w:pPr>
    </w:p>
    <w:p w14:paraId="308AB8C8" w14:textId="7067678B" w:rsidR="005B262D" w:rsidRPr="00E46155" w:rsidRDefault="005B262D" w:rsidP="00D801DA">
      <w:pPr>
        <w:jc w:val="both"/>
        <w:rPr>
          <w:rFonts w:ascii="Avenir Next" w:hAnsi="Avenir Next"/>
          <w:sz w:val="20"/>
          <w:szCs w:val="20"/>
        </w:rPr>
      </w:pPr>
      <w:bookmarkStart w:id="0" w:name="_Hlk76541920"/>
      <w:r w:rsidRPr="00E46155">
        <w:rPr>
          <w:rFonts w:ascii="Avenir Next" w:hAnsi="Avenir Next"/>
          <w:sz w:val="20"/>
          <w:szCs w:val="20"/>
        </w:rPr>
        <w:t xml:space="preserve">From early aspirations of venturing into art to becoming </w:t>
      </w:r>
      <w:r w:rsidR="00876CDD">
        <w:rPr>
          <w:rFonts w:ascii="Avenir Next" w:hAnsi="Avenir Next"/>
          <w:sz w:val="20"/>
          <w:szCs w:val="20"/>
        </w:rPr>
        <w:t>a</w:t>
      </w:r>
      <w:r w:rsidR="004B5734">
        <w:rPr>
          <w:rFonts w:ascii="Avenir Next" w:hAnsi="Avenir Next"/>
          <w:sz w:val="20"/>
          <w:szCs w:val="20"/>
        </w:rPr>
        <w:t>n inspiration</w:t>
      </w:r>
      <w:r w:rsidR="00307D1D">
        <w:rPr>
          <w:rFonts w:ascii="Avenir Next" w:hAnsi="Avenir Next"/>
          <w:sz w:val="20"/>
          <w:szCs w:val="20"/>
        </w:rPr>
        <w:t xml:space="preserve"> to many</w:t>
      </w:r>
      <w:r w:rsidRPr="00E46155">
        <w:rPr>
          <w:rFonts w:ascii="Avenir Next" w:hAnsi="Avenir Next"/>
          <w:sz w:val="20"/>
          <w:szCs w:val="20"/>
        </w:rPr>
        <w:t xml:space="preserve">, Xiao Zhan is a shining example of what it means to rise to the occasion </w:t>
      </w:r>
      <w:r w:rsidR="00233DC8">
        <w:rPr>
          <w:rFonts w:ascii="Avenir Next" w:hAnsi="Avenir Next"/>
          <w:sz w:val="20"/>
          <w:szCs w:val="20"/>
        </w:rPr>
        <w:t>when</w:t>
      </w:r>
      <w:r w:rsidRPr="00E46155">
        <w:rPr>
          <w:rFonts w:ascii="Avenir Next" w:hAnsi="Avenir Next"/>
          <w:sz w:val="20"/>
          <w:szCs w:val="20"/>
        </w:rPr>
        <w:t xml:space="preserve"> it’s time to reach your star and always outperform yourself to achieve greater goals and accomplish the impossible. </w:t>
      </w:r>
      <w:r w:rsidR="004B5734">
        <w:rPr>
          <w:rFonts w:ascii="Avenir Next" w:hAnsi="Avenir Next"/>
          <w:sz w:val="20"/>
          <w:szCs w:val="20"/>
        </w:rPr>
        <w:t>The acclaimed actor and singer</w:t>
      </w:r>
      <w:r w:rsidRPr="00E46155">
        <w:rPr>
          <w:rFonts w:ascii="Avenir Next" w:hAnsi="Avenir Next"/>
          <w:sz w:val="20"/>
          <w:szCs w:val="20"/>
        </w:rPr>
        <w:t xml:space="preserve"> is an inspiration and role model to countless youth in and out of China, where he is often the top</w:t>
      </w:r>
      <w:r w:rsidRPr="00D801DA">
        <w:rPr>
          <w:rFonts w:ascii="Avenir Next" w:hAnsi="Avenir Next"/>
          <w:sz w:val="20"/>
          <w:szCs w:val="20"/>
        </w:rPr>
        <w:t xml:space="preserve">-ranking and most engaging celebrity on platforms such as Weibo. He sets an example by striving for achievement and giving back to worthy causes, such as donating medical equipment during the Covid-19 pandemic. </w:t>
      </w:r>
    </w:p>
    <w:bookmarkEnd w:id="0"/>
    <w:p w14:paraId="34F03A81" w14:textId="13A4ECF4" w:rsidR="00784976" w:rsidRPr="00E46155" w:rsidRDefault="00784976" w:rsidP="00D801DA">
      <w:pPr>
        <w:jc w:val="both"/>
        <w:rPr>
          <w:rFonts w:ascii="Avenir Next" w:hAnsi="Avenir Next"/>
          <w:sz w:val="20"/>
          <w:szCs w:val="20"/>
        </w:rPr>
      </w:pPr>
    </w:p>
    <w:p w14:paraId="1A6B47C1" w14:textId="6F7DA70D" w:rsidR="00B072B1" w:rsidRPr="00523412" w:rsidRDefault="00741B0F" w:rsidP="00D801DA">
      <w:pPr>
        <w:jc w:val="both"/>
        <w:rPr>
          <w:rFonts w:ascii="Avenir Next" w:hAnsi="Avenir Next"/>
          <w:sz w:val="20"/>
          <w:szCs w:val="20"/>
        </w:rPr>
      </w:pPr>
      <w:r w:rsidRPr="00E46155">
        <w:rPr>
          <w:rFonts w:ascii="Avenir Next" w:hAnsi="Avenir Next"/>
          <w:sz w:val="20"/>
          <w:szCs w:val="20"/>
        </w:rPr>
        <w:t xml:space="preserve">Whether </w:t>
      </w:r>
      <w:r w:rsidRPr="00876CDD">
        <w:rPr>
          <w:rFonts w:ascii="Avenir Next" w:hAnsi="Avenir Next"/>
          <w:sz w:val="20"/>
          <w:szCs w:val="20"/>
        </w:rPr>
        <w:t>it’s</w:t>
      </w:r>
      <w:r w:rsidR="0030004D" w:rsidRPr="00876CDD">
        <w:rPr>
          <w:rFonts w:ascii="Avenir Next" w:hAnsi="Avenir Next"/>
          <w:sz w:val="20"/>
          <w:szCs w:val="20"/>
        </w:rPr>
        <w:t xml:space="preserve"> his</w:t>
      </w:r>
      <w:r w:rsidRPr="00876CDD">
        <w:rPr>
          <w:rFonts w:ascii="Avenir Next" w:hAnsi="Avenir Next"/>
          <w:sz w:val="20"/>
          <w:szCs w:val="20"/>
        </w:rPr>
        <w:t xml:space="preserve"> </w:t>
      </w:r>
      <w:r w:rsidR="0030004D" w:rsidRPr="00876CDD">
        <w:rPr>
          <w:rFonts w:ascii="Avenir Next" w:hAnsi="Avenir Next"/>
          <w:sz w:val="20"/>
          <w:szCs w:val="20"/>
        </w:rPr>
        <w:t>acting career</w:t>
      </w:r>
      <w:r w:rsidR="0030004D">
        <w:rPr>
          <w:rFonts w:ascii="Avenir Next" w:hAnsi="Avenir Next"/>
          <w:sz w:val="20"/>
          <w:szCs w:val="20"/>
        </w:rPr>
        <w:t xml:space="preserve"> or </w:t>
      </w:r>
      <w:r w:rsidRPr="00E46155">
        <w:rPr>
          <w:rFonts w:ascii="Avenir Next" w:hAnsi="Avenir Next"/>
          <w:sz w:val="20"/>
          <w:szCs w:val="20"/>
        </w:rPr>
        <w:t xml:space="preserve">his </w:t>
      </w:r>
      <w:r w:rsidR="00D60532" w:rsidRPr="00E46155">
        <w:rPr>
          <w:rFonts w:ascii="Avenir Next" w:hAnsi="Avenir Next"/>
          <w:sz w:val="20"/>
          <w:szCs w:val="20"/>
        </w:rPr>
        <w:t xml:space="preserve">ongoing </w:t>
      </w:r>
      <w:r w:rsidRPr="00E46155">
        <w:rPr>
          <w:rFonts w:ascii="Avenir Next" w:hAnsi="Avenir Next"/>
          <w:sz w:val="20"/>
          <w:szCs w:val="20"/>
        </w:rPr>
        <w:t xml:space="preserve">musical projects, Xiao Zhan addresses every challenge with </w:t>
      </w:r>
      <w:r w:rsidR="001F718D">
        <w:rPr>
          <w:rFonts w:ascii="Avenir Next" w:hAnsi="Avenir Next"/>
          <w:sz w:val="20"/>
          <w:szCs w:val="20"/>
        </w:rPr>
        <w:t>positivity</w:t>
      </w:r>
      <w:r w:rsidRPr="00E46155">
        <w:rPr>
          <w:rFonts w:ascii="Avenir Next" w:hAnsi="Avenir Next"/>
          <w:sz w:val="20"/>
          <w:szCs w:val="20"/>
        </w:rPr>
        <w:t xml:space="preserve"> and perseverance to constantly push himself. His faith, passion and drive have catapulted him to becoming </w:t>
      </w:r>
      <w:r w:rsidR="004B5734">
        <w:rPr>
          <w:rFonts w:ascii="Avenir Next" w:hAnsi="Avenir Next"/>
          <w:sz w:val="20"/>
          <w:szCs w:val="20"/>
        </w:rPr>
        <w:t>a highly regarded and influential voice</w:t>
      </w:r>
      <w:r w:rsidRPr="00E46155">
        <w:rPr>
          <w:rFonts w:ascii="Avenir Next" w:hAnsi="Avenir Next"/>
          <w:sz w:val="20"/>
          <w:szCs w:val="20"/>
        </w:rPr>
        <w:t xml:space="preserve"> in Chinese popular culture.</w:t>
      </w:r>
      <w:r w:rsidR="00523412">
        <w:rPr>
          <w:rFonts w:ascii="Avenir Next" w:hAnsi="Avenir Next"/>
          <w:sz w:val="20"/>
          <w:szCs w:val="20"/>
        </w:rPr>
        <w:t xml:space="preserve"> </w:t>
      </w:r>
      <w:r w:rsidR="00384C8E" w:rsidRPr="00E46155">
        <w:rPr>
          <w:rFonts w:ascii="Avenir Next" w:hAnsi="Avenir Next"/>
          <w:sz w:val="20"/>
          <w:szCs w:val="20"/>
        </w:rPr>
        <w:t xml:space="preserve">Xiao Zhan is always </w:t>
      </w:r>
      <w:r w:rsidR="00CA7B80" w:rsidRPr="00E46155">
        <w:rPr>
          <w:rFonts w:ascii="Avenir Next" w:hAnsi="Avenir Next"/>
          <w:sz w:val="20"/>
          <w:szCs w:val="20"/>
        </w:rPr>
        <w:t>looking for</w:t>
      </w:r>
      <w:r w:rsidR="00384C8E" w:rsidRPr="00E46155">
        <w:rPr>
          <w:rFonts w:ascii="Avenir Next" w:hAnsi="Avenir Next"/>
          <w:sz w:val="20"/>
          <w:szCs w:val="20"/>
        </w:rPr>
        <w:t xml:space="preserve"> new challenges to </w:t>
      </w:r>
      <w:r w:rsidR="000A12C8" w:rsidRPr="00E46155">
        <w:rPr>
          <w:rFonts w:ascii="Avenir Next" w:hAnsi="Avenir Next"/>
          <w:sz w:val="20"/>
          <w:szCs w:val="20"/>
        </w:rPr>
        <w:t>broaden his scope as an actor and sharpen his skills</w:t>
      </w:r>
      <w:r w:rsidR="00523412">
        <w:rPr>
          <w:rFonts w:ascii="Avenir Next" w:hAnsi="Avenir Next"/>
          <w:sz w:val="20"/>
          <w:szCs w:val="20"/>
        </w:rPr>
        <w:t>.</w:t>
      </w:r>
    </w:p>
    <w:p w14:paraId="2FBEF73A" w14:textId="4C1F2F0E" w:rsidR="00D60532" w:rsidRPr="00E46155" w:rsidRDefault="00D60532" w:rsidP="00D801DA">
      <w:pPr>
        <w:jc w:val="both"/>
        <w:rPr>
          <w:rFonts w:ascii="Avenir Next" w:hAnsi="Avenir Next"/>
          <w:sz w:val="20"/>
          <w:szCs w:val="20"/>
        </w:rPr>
      </w:pPr>
    </w:p>
    <w:p w14:paraId="635D14C2" w14:textId="05C90AB3" w:rsidR="00D60532" w:rsidRPr="00E46155" w:rsidRDefault="00D60532" w:rsidP="00D801DA">
      <w:pPr>
        <w:jc w:val="both"/>
        <w:rPr>
          <w:rFonts w:ascii="Avenir Next" w:hAnsi="Avenir Next"/>
          <w:sz w:val="20"/>
          <w:szCs w:val="20"/>
        </w:rPr>
      </w:pPr>
      <w:r w:rsidRPr="00E46155">
        <w:rPr>
          <w:rFonts w:ascii="Avenir Next" w:hAnsi="Avenir Next"/>
          <w:sz w:val="20"/>
          <w:szCs w:val="20"/>
        </w:rPr>
        <w:t>It is this spirit of constantly seeking to</w:t>
      </w:r>
      <w:r w:rsidR="00486ACF" w:rsidRPr="00E46155">
        <w:rPr>
          <w:rFonts w:ascii="Avenir Next" w:hAnsi="Avenir Next"/>
          <w:sz w:val="20"/>
          <w:szCs w:val="20"/>
        </w:rPr>
        <w:t xml:space="preserve"> outperform </w:t>
      </w:r>
      <w:r w:rsidR="0071326D" w:rsidRPr="00E46155">
        <w:rPr>
          <w:rFonts w:ascii="Avenir Next" w:hAnsi="Avenir Next"/>
          <w:sz w:val="20"/>
          <w:szCs w:val="20"/>
        </w:rPr>
        <w:t>oneself</w:t>
      </w:r>
      <w:r w:rsidR="00486ACF" w:rsidRPr="00E46155">
        <w:rPr>
          <w:rFonts w:ascii="Avenir Next" w:hAnsi="Avenir Next"/>
          <w:sz w:val="20"/>
          <w:szCs w:val="20"/>
        </w:rPr>
        <w:t xml:space="preserve"> and break boundaries to </w:t>
      </w:r>
      <w:r w:rsidRPr="00E46155">
        <w:rPr>
          <w:rFonts w:ascii="Avenir Next" w:hAnsi="Avenir Next"/>
          <w:sz w:val="20"/>
          <w:szCs w:val="20"/>
        </w:rPr>
        <w:t xml:space="preserve">reach new stars that make him </w:t>
      </w:r>
      <w:r w:rsidR="00486ACF" w:rsidRPr="00E46155">
        <w:rPr>
          <w:rFonts w:ascii="Avenir Next" w:hAnsi="Avenir Next"/>
          <w:sz w:val="20"/>
          <w:szCs w:val="20"/>
        </w:rPr>
        <w:t xml:space="preserve">the </w:t>
      </w:r>
      <w:r w:rsidRPr="00E46155">
        <w:rPr>
          <w:rFonts w:ascii="Avenir Next" w:hAnsi="Avenir Next"/>
          <w:sz w:val="20"/>
          <w:szCs w:val="20"/>
        </w:rPr>
        <w:t xml:space="preserve">perfect </w:t>
      </w:r>
      <w:r w:rsidR="00486ACF" w:rsidRPr="00E46155">
        <w:rPr>
          <w:rFonts w:ascii="Avenir Next" w:hAnsi="Avenir Next"/>
          <w:sz w:val="20"/>
          <w:szCs w:val="20"/>
        </w:rPr>
        <w:t>ambassador</w:t>
      </w:r>
      <w:r w:rsidRPr="00E46155">
        <w:rPr>
          <w:rFonts w:ascii="Avenir Next" w:hAnsi="Avenir Next"/>
          <w:sz w:val="20"/>
          <w:szCs w:val="20"/>
        </w:rPr>
        <w:t xml:space="preserve"> for Zenith</w:t>
      </w:r>
      <w:r w:rsidR="00B90C3A" w:rsidRPr="00E46155">
        <w:rPr>
          <w:rFonts w:ascii="Avenir Next" w:hAnsi="Avenir Next"/>
          <w:sz w:val="20"/>
          <w:szCs w:val="20"/>
        </w:rPr>
        <w:t xml:space="preserve"> and its “Time </w:t>
      </w:r>
      <w:proofErr w:type="gramStart"/>
      <w:r w:rsidR="00B90C3A" w:rsidRPr="00E46155">
        <w:rPr>
          <w:rFonts w:ascii="Avenir Next" w:hAnsi="Avenir Next"/>
          <w:sz w:val="20"/>
          <w:szCs w:val="20"/>
        </w:rPr>
        <w:t>To</w:t>
      </w:r>
      <w:proofErr w:type="gramEnd"/>
      <w:r w:rsidR="00B90C3A" w:rsidRPr="00E46155">
        <w:rPr>
          <w:rFonts w:ascii="Avenir Next" w:hAnsi="Avenir Next"/>
          <w:sz w:val="20"/>
          <w:szCs w:val="20"/>
        </w:rPr>
        <w:t xml:space="preserve"> Reach Your Star” motto. This is also e</w:t>
      </w:r>
      <w:r w:rsidRPr="00E46155">
        <w:rPr>
          <w:rFonts w:ascii="Avenir Next" w:hAnsi="Avenir Next"/>
          <w:sz w:val="20"/>
          <w:szCs w:val="20"/>
        </w:rPr>
        <w:t xml:space="preserve">mbodied by </w:t>
      </w:r>
      <w:r w:rsidR="00486ACF" w:rsidRPr="00E46155">
        <w:rPr>
          <w:rFonts w:ascii="Avenir Next" w:hAnsi="Avenir Next"/>
          <w:sz w:val="20"/>
          <w:szCs w:val="20"/>
        </w:rPr>
        <w:t>the</w:t>
      </w:r>
      <w:r w:rsidRPr="00E46155">
        <w:rPr>
          <w:rFonts w:ascii="Avenir Next" w:hAnsi="Avenir Next"/>
          <w:sz w:val="20"/>
          <w:szCs w:val="20"/>
        </w:rPr>
        <w:t xml:space="preserve"> DEFY Extreme collection that</w:t>
      </w:r>
      <w:r w:rsidR="00486ACF" w:rsidRPr="00E46155">
        <w:rPr>
          <w:rFonts w:ascii="Avenir Next" w:hAnsi="Avenir Next"/>
          <w:sz w:val="20"/>
          <w:szCs w:val="20"/>
        </w:rPr>
        <w:t xml:space="preserve"> </w:t>
      </w:r>
      <w:r w:rsidR="001F718D">
        <w:rPr>
          <w:rFonts w:ascii="Avenir Next" w:hAnsi="Avenir Next"/>
          <w:sz w:val="20"/>
          <w:szCs w:val="20"/>
        </w:rPr>
        <w:t>combines</w:t>
      </w:r>
      <w:r w:rsidR="00486ACF" w:rsidRPr="00E46155">
        <w:rPr>
          <w:rFonts w:ascii="Avenir Next" w:hAnsi="Avenir Next"/>
          <w:sz w:val="20"/>
          <w:szCs w:val="20"/>
        </w:rPr>
        <w:t xml:space="preserve"> industry-leading performance and precision into a resolutely modern package</w:t>
      </w:r>
      <w:r w:rsidR="00B90C3A" w:rsidRPr="00E46155">
        <w:rPr>
          <w:rFonts w:ascii="Avenir Next" w:hAnsi="Avenir Next"/>
          <w:sz w:val="20"/>
          <w:szCs w:val="20"/>
        </w:rPr>
        <w:t xml:space="preserve">, </w:t>
      </w:r>
      <w:r w:rsidR="00486ACF" w:rsidRPr="00E46155">
        <w:rPr>
          <w:rFonts w:ascii="Avenir Next" w:hAnsi="Avenir Next"/>
          <w:sz w:val="20"/>
          <w:szCs w:val="20"/>
        </w:rPr>
        <w:t xml:space="preserve">made for exploring unknown horizons </w:t>
      </w:r>
      <w:r w:rsidR="00B90C3A" w:rsidRPr="00E46155">
        <w:rPr>
          <w:rFonts w:ascii="Avenir Next" w:hAnsi="Avenir Next"/>
          <w:sz w:val="20"/>
          <w:szCs w:val="20"/>
        </w:rPr>
        <w:t xml:space="preserve">and charting one’s own path. </w:t>
      </w:r>
    </w:p>
    <w:p w14:paraId="6AED669B" w14:textId="308646B7" w:rsidR="00D60532" w:rsidRPr="00E46155" w:rsidRDefault="00D60532" w:rsidP="00D801DA">
      <w:pPr>
        <w:jc w:val="both"/>
        <w:rPr>
          <w:rFonts w:ascii="Avenir Next" w:hAnsi="Avenir Next"/>
          <w:sz w:val="20"/>
          <w:szCs w:val="20"/>
        </w:rPr>
      </w:pPr>
    </w:p>
    <w:p w14:paraId="3BC990D9" w14:textId="0CFA47C2" w:rsidR="00B072B1" w:rsidRPr="004427D6" w:rsidRDefault="00D801DA" w:rsidP="00B209C5">
      <w:pPr>
        <w:jc w:val="both"/>
        <w:rPr>
          <w:rFonts w:ascii="Avenir Next" w:hAnsi="Avenir Next"/>
          <w:i/>
          <w:iCs/>
          <w:sz w:val="20"/>
          <w:szCs w:val="20"/>
        </w:rPr>
      </w:pPr>
      <w:bookmarkStart w:id="1" w:name="OLE_LINK2"/>
      <w:r w:rsidRPr="00E46155">
        <w:rPr>
          <w:rFonts w:ascii="Avenir Next" w:hAnsi="Avenir Next"/>
          <w:sz w:val="20"/>
          <w:szCs w:val="20"/>
        </w:rPr>
        <w:t>Discussing the partnership, Zenith CEO Julien Tornare said: “</w:t>
      </w:r>
      <w:r w:rsidRPr="00E46155">
        <w:rPr>
          <w:rFonts w:ascii="Avenir Next" w:hAnsi="Avenir Next"/>
          <w:i/>
          <w:iCs/>
          <w:sz w:val="20"/>
          <w:szCs w:val="20"/>
        </w:rPr>
        <w:t xml:space="preserve">We are delighted to welcome Mr. Xiao Zhan to the Zenith family. Undaunted by challenges, he has always pushed himself in his career, and the same can be said for Zenith. Breaking down boundaries to forge ahead, Zenith will partner with its new brand ambassador Xiao Zhan to </w:t>
      </w:r>
      <w:r w:rsidRPr="004427D6">
        <w:rPr>
          <w:rFonts w:ascii="Avenir Next" w:hAnsi="Avenir Next"/>
          <w:i/>
          <w:iCs/>
          <w:sz w:val="20"/>
          <w:szCs w:val="20"/>
        </w:rPr>
        <w:t xml:space="preserve">embrace the future together with the spirit of Time </w:t>
      </w:r>
      <w:proofErr w:type="gramStart"/>
      <w:r w:rsidRPr="004427D6">
        <w:rPr>
          <w:rFonts w:ascii="Avenir Next" w:hAnsi="Avenir Next"/>
          <w:i/>
          <w:iCs/>
          <w:sz w:val="20"/>
          <w:szCs w:val="20"/>
        </w:rPr>
        <w:t>To</w:t>
      </w:r>
      <w:proofErr w:type="gramEnd"/>
      <w:r w:rsidRPr="004427D6">
        <w:rPr>
          <w:rFonts w:ascii="Avenir Next" w:hAnsi="Avenir Next"/>
          <w:i/>
          <w:iCs/>
          <w:sz w:val="20"/>
          <w:szCs w:val="20"/>
        </w:rPr>
        <w:t xml:space="preserve"> Reach Your Star.</w:t>
      </w:r>
      <w:bookmarkEnd w:id="1"/>
      <w:r w:rsidRPr="004427D6">
        <w:rPr>
          <w:rFonts w:ascii="Avenir Next" w:hAnsi="Avenir Next"/>
          <w:i/>
          <w:iCs/>
          <w:sz w:val="20"/>
          <w:szCs w:val="20"/>
        </w:rPr>
        <w:t>”</w:t>
      </w:r>
    </w:p>
    <w:p w14:paraId="344B0AC4" w14:textId="3DE8C65D" w:rsidR="00B209C5" w:rsidRPr="004427D6" w:rsidRDefault="00B209C5" w:rsidP="00B209C5">
      <w:pPr>
        <w:jc w:val="both"/>
        <w:rPr>
          <w:rFonts w:ascii="Avenir Next" w:hAnsi="Avenir Next"/>
          <w:i/>
          <w:iCs/>
          <w:sz w:val="20"/>
          <w:szCs w:val="20"/>
        </w:rPr>
      </w:pPr>
    </w:p>
    <w:p w14:paraId="260EAA5D" w14:textId="618B7413" w:rsidR="00B209C5" w:rsidRPr="00E46155" w:rsidRDefault="00513EA5" w:rsidP="00B209C5">
      <w:pPr>
        <w:jc w:val="both"/>
        <w:rPr>
          <w:rFonts w:ascii="Avenir Next" w:hAnsi="Avenir Next"/>
          <w:i/>
          <w:iCs/>
          <w:sz w:val="20"/>
          <w:szCs w:val="20"/>
        </w:rPr>
      </w:pPr>
      <w:r w:rsidRPr="004427D6">
        <w:rPr>
          <w:rFonts w:ascii="Avenir Next" w:hAnsi="Avenir Next"/>
          <w:sz w:val="20"/>
          <w:szCs w:val="20"/>
        </w:rPr>
        <w:t xml:space="preserve">Xiao also </w:t>
      </w:r>
      <w:r w:rsidR="0071326D" w:rsidRPr="004427D6">
        <w:rPr>
          <w:rFonts w:ascii="Avenir Next" w:hAnsi="Avenir Next"/>
          <w:sz w:val="20"/>
          <w:szCs w:val="20"/>
        </w:rPr>
        <w:t>shared</w:t>
      </w:r>
      <w:r w:rsidRPr="004427D6">
        <w:rPr>
          <w:rFonts w:ascii="Avenir Next" w:hAnsi="Avenir Next"/>
          <w:sz w:val="20"/>
          <w:szCs w:val="20"/>
        </w:rPr>
        <w:t>: “</w:t>
      </w:r>
      <w:r w:rsidR="00B209C5" w:rsidRPr="004427D6">
        <w:rPr>
          <w:rFonts w:ascii="Avenir Next" w:hAnsi="Avenir Next"/>
          <w:i/>
          <w:iCs/>
          <w:sz w:val="20"/>
          <w:szCs w:val="20"/>
        </w:rPr>
        <w:t>It is my pleasure to be the Brand Ambassador of Zenith</w:t>
      </w:r>
      <w:r w:rsidR="001F718D">
        <w:rPr>
          <w:rFonts w:ascii="Avenir Next" w:hAnsi="Avenir Next"/>
          <w:i/>
          <w:iCs/>
          <w:sz w:val="20"/>
          <w:szCs w:val="20"/>
        </w:rPr>
        <w:t>, a brand</w:t>
      </w:r>
      <w:r w:rsidR="00B209C5" w:rsidRPr="004427D6">
        <w:rPr>
          <w:rFonts w:ascii="Avenir Next" w:hAnsi="Avenir Next"/>
          <w:i/>
          <w:iCs/>
          <w:sz w:val="20"/>
          <w:szCs w:val="20"/>
        </w:rPr>
        <w:t xml:space="preserve"> possessing</w:t>
      </w:r>
      <w:r w:rsidR="0000542C">
        <w:rPr>
          <w:rFonts w:ascii="Avenir Next" w:hAnsi="Avenir Next"/>
          <w:i/>
          <w:iCs/>
          <w:sz w:val="20"/>
          <w:szCs w:val="20"/>
        </w:rPr>
        <w:t xml:space="preserve"> a</w:t>
      </w:r>
      <w:r w:rsidR="001F718D">
        <w:rPr>
          <w:rFonts w:ascii="Avenir Next" w:hAnsi="Avenir Next"/>
          <w:i/>
          <w:iCs/>
          <w:sz w:val="20"/>
          <w:szCs w:val="20"/>
        </w:rPr>
        <w:t xml:space="preserve"> </w:t>
      </w:r>
      <w:r w:rsidR="00B209C5" w:rsidRPr="004427D6">
        <w:rPr>
          <w:rFonts w:ascii="Avenir Next" w:hAnsi="Avenir Next"/>
          <w:i/>
          <w:iCs/>
          <w:sz w:val="20"/>
          <w:szCs w:val="20"/>
        </w:rPr>
        <w:t xml:space="preserve">history </w:t>
      </w:r>
      <w:r w:rsidR="0071326D" w:rsidRPr="004427D6">
        <w:rPr>
          <w:rFonts w:ascii="Avenir Next" w:hAnsi="Avenir Next"/>
          <w:i/>
          <w:iCs/>
          <w:sz w:val="20"/>
          <w:szCs w:val="20"/>
        </w:rPr>
        <w:t xml:space="preserve">spanning </w:t>
      </w:r>
      <w:r w:rsidR="00B209C5" w:rsidRPr="004427D6">
        <w:rPr>
          <w:rFonts w:ascii="Avenir Next" w:hAnsi="Avenir Next"/>
          <w:i/>
          <w:iCs/>
          <w:sz w:val="20"/>
          <w:szCs w:val="20"/>
        </w:rPr>
        <w:t>over 150 years</w:t>
      </w:r>
      <w:r w:rsidR="001F718D">
        <w:rPr>
          <w:rFonts w:ascii="Avenir Next" w:hAnsi="Avenir Next"/>
          <w:i/>
          <w:iCs/>
          <w:sz w:val="20"/>
          <w:szCs w:val="20"/>
        </w:rPr>
        <w:t xml:space="preserve">. </w:t>
      </w:r>
      <w:r w:rsidR="0000542C">
        <w:rPr>
          <w:rFonts w:ascii="Avenir Next" w:hAnsi="Avenir Next"/>
          <w:i/>
          <w:iCs/>
          <w:sz w:val="20"/>
          <w:szCs w:val="20"/>
        </w:rPr>
        <w:t>We both share a drive to always do better; to always deliver more out of ourselves and break boundaries</w:t>
      </w:r>
      <w:r w:rsidR="00B209C5" w:rsidRPr="004427D6">
        <w:rPr>
          <w:rFonts w:ascii="Avenir Next" w:hAnsi="Avenir Next"/>
          <w:i/>
          <w:iCs/>
          <w:sz w:val="20"/>
          <w:szCs w:val="20"/>
        </w:rPr>
        <w:t xml:space="preserve">. </w:t>
      </w:r>
      <w:r w:rsidR="001F718D">
        <w:rPr>
          <w:rFonts w:ascii="Avenir Next" w:hAnsi="Avenir Next"/>
          <w:i/>
          <w:iCs/>
          <w:sz w:val="20"/>
          <w:szCs w:val="20"/>
        </w:rPr>
        <w:t>I</w:t>
      </w:r>
      <w:r w:rsidR="00B209C5" w:rsidRPr="00E46155">
        <w:rPr>
          <w:rFonts w:ascii="Avenir Next" w:hAnsi="Avenir Next"/>
          <w:i/>
          <w:iCs/>
          <w:sz w:val="20"/>
          <w:szCs w:val="20"/>
        </w:rPr>
        <w:t>t is the devotion and persistence on</w:t>
      </w:r>
      <w:r w:rsidR="00F02816">
        <w:rPr>
          <w:rFonts w:ascii="Avenir Next" w:hAnsi="Avenir Next"/>
          <w:i/>
          <w:iCs/>
          <w:sz w:val="20"/>
          <w:szCs w:val="20"/>
        </w:rPr>
        <w:t xml:space="preserve"> excellence in</w:t>
      </w:r>
      <w:r w:rsidR="00B209C5" w:rsidRPr="00E46155">
        <w:rPr>
          <w:rFonts w:ascii="Avenir Next" w:hAnsi="Avenir Next"/>
          <w:i/>
          <w:iCs/>
          <w:sz w:val="20"/>
          <w:szCs w:val="20"/>
        </w:rPr>
        <w:t xml:space="preserve"> watchmaking that drives Zenith to unceasingly surpass itself</w:t>
      </w:r>
      <w:r w:rsidR="0000542C">
        <w:rPr>
          <w:rFonts w:ascii="Avenir Next" w:hAnsi="Avenir Next"/>
          <w:i/>
          <w:iCs/>
          <w:sz w:val="20"/>
          <w:szCs w:val="20"/>
        </w:rPr>
        <w:t>, just like I try to do in all my endeavors.</w:t>
      </w:r>
      <w:r w:rsidR="001F718D">
        <w:rPr>
          <w:rFonts w:ascii="Avenir Next" w:hAnsi="Avenir Next"/>
          <w:i/>
          <w:iCs/>
          <w:sz w:val="20"/>
          <w:szCs w:val="20"/>
        </w:rPr>
        <w:t xml:space="preserve"> </w:t>
      </w:r>
      <w:r w:rsidR="0000542C">
        <w:rPr>
          <w:rFonts w:ascii="Avenir Next" w:hAnsi="Avenir Next"/>
          <w:i/>
          <w:iCs/>
          <w:sz w:val="20"/>
          <w:szCs w:val="20"/>
        </w:rPr>
        <w:t>Together</w:t>
      </w:r>
      <w:r w:rsidR="00B209C5" w:rsidRPr="00E46155">
        <w:rPr>
          <w:rFonts w:ascii="Avenir Next" w:hAnsi="Avenir Next"/>
          <w:i/>
          <w:iCs/>
          <w:sz w:val="20"/>
          <w:szCs w:val="20"/>
        </w:rPr>
        <w:t xml:space="preserve"> with Zenith, I will continue to pursue my dream</w:t>
      </w:r>
      <w:r w:rsidR="00812F10">
        <w:rPr>
          <w:rFonts w:ascii="Avenir Next" w:hAnsi="Avenir Next"/>
          <w:i/>
          <w:iCs/>
          <w:sz w:val="20"/>
          <w:szCs w:val="20"/>
        </w:rPr>
        <w:t xml:space="preserve"> </w:t>
      </w:r>
      <w:r w:rsidR="00B209C5" w:rsidRPr="00E46155">
        <w:rPr>
          <w:rFonts w:ascii="Avenir Next" w:hAnsi="Avenir Next"/>
          <w:i/>
          <w:iCs/>
          <w:sz w:val="20"/>
          <w:szCs w:val="20"/>
        </w:rPr>
        <w:t>– against all odds</w:t>
      </w:r>
      <w:r w:rsidRPr="00E46155">
        <w:rPr>
          <w:rFonts w:ascii="Avenir Next" w:hAnsi="Avenir Next"/>
          <w:i/>
          <w:iCs/>
          <w:sz w:val="20"/>
          <w:szCs w:val="20"/>
        </w:rPr>
        <w:t>.”</w:t>
      </w:r>
    </w:p>
    <w:p w14:paraId="490A480A" w14:textId="77777777" w:rsidR="00B209C5" w:rsidRPr="00E46155" w:rsidRDefault="00B209C5" w:rsidP="00B209C5">
      <w:pPr>
        <w:jc w:val="both"/>
        <w:rPr>
          <w:rFonts w:ascii="Avenir Next" w:hAnsi="Avenir Next"/>
          <w:i/>
          <w:iCs/>
          <w:sz w:val="20"/>
          <w:szCs w:val="20"/>
        </w:rPr>
      </w:pPr>
    </w:p>
    <w:p w14:paraId="481CB6EF" w14:textId="643568C0" w:rsidR="00B072B1" w:rsidRDefault="00B072B1" w:rsidP="00D801DA">
      <w:pPr>
        <w:jc w:val="both"/>
        <w:rPr>
          <w:rFonts w:ascii="Avenir Next" w:hAnsi="Avenir Next"/>
          <w:sz w:val="20"/>
          <w:szCs w:val="20"/>
        </w:rPr>
      </w:pPr>
    </w:p>
    <w:p w14:paraId="7416F5DE" w14:textId="11BA1F7D" w:rsidR="005B262D" w:rsidRDefault="005B262D" w:rsidP="004427D6">
      <w:pPr>
        <w:jc w:val="both"/>
        <w:rPr>
          <w:rFonts w:ascii="Avenir Next" w:hAnsi="Avenir Next"/>
          <w:sz w:val="20"/>
          <w:szCs w:val="20"/>
        </w:rPr>
      </w:pPr>
    </w:p>
    <w:p w14:paraId="2C56AA65" w14:textId="730758D9" w:rsidR="00BB4E0D" w:rsidRDefault="00BB4E0D" w:rsidP="004427D6">
      <w:pPr>
        <w:jc w:val="both"/>
        <w:rPr>
          <w:rFonts w:ascii="Avenir Next" w:hAnsi="Avenir Next"/>
          <w:sz w:val="20"/>
          <w:szCs w:val="20"/>
        </w:rPr>
      </w:pPr>
    </w:p>
    <w:p w14:paraId="7BE860C8" w14:textId="1CD5E4D9" w:rsidR="004B5734" w:rsidRDefault="004B5734" w:rsidP="004427D6">
      <w:pPr>
        <w:jc w:val="both"/>
        <w:rPr>
          <w:rFonts w:ascii="Avenir Next" w:hAnsi="Avenir Next"/>
          <w:sz w:val="20"/>
          <w:szCs w:val="20"/>
        </w:rPr>
      </w:pPr>
    </w:p>
    <w:p w14:paraId="54B92CFA" w14:textId="5EFF4BFC" w:rsidR="004B5734" w:rsidRDefault="004B5734" w:rsidP="004427D6">
      <w:pPr>
        <w:jc w:val="both"/>
        <w:rPr>
          <w:rFonts w:ascii="Avenir Next" w:hAnsi="Avenir Next"/>
          <w:sz w:val="20"/>
          <w:szCs w:val="20"/>
        </w:rPr>
      </w:pPr>
    </w:p>
    <w:p w14:paraId="0312E23C" w14:textId="49FC20FA" w:rsidR="004B5734" w:rsidRDefault="004B5734" w:rsidP="004427D6">
      <w:pPr>
        <w:jc w:val="both"/>
        <w:rPr>
          <w:rFonts w:ascii="Avenir Next" w:hAnsi="Avenir Next"/>
          <w:sz w:val="20"/>
          <w:szCs w:val="20"/>
        </w:rPr>
      </w:pPr>
    </w:p>
    <w:p w14:paraId="6889FCCC" w14:textId="10B4001E" w:rsidR="00307D1D" w:rsidRDefault="00307D1D" w:rsidP="004427D6">
      <w:pPr>
        <w:jc w:val="both"/>
        <w:rPr>
          <w:rFonts w:ascii="Avenir Next" w:hAnsi="Avenir Next"/>
          <w:sz w:val="20"/>
          <w:szCs w:val="20"/>
        </w:rPr>
      </w:pPr>
    </w:p>
    <w:p w14:paraId="647548DA" w14:textId="77777777" w:rsidR="00307D1D" w:rsidRDefault="00307D1D" w:rsidP="004427D6">
      <w:pPr>
        <w:jc w:val="both"/>
        <w:rPr>
          <w:rFonts w:ascii="Avenir Next" w:hAnsi="Avenir Next"/>
          <w:sz w:val="20"/>
          <w:szCs w:val="20"/>
        </w:rPr>
      </w:pPr>
    </w:p>
    <w:p w14:paraId="22A9F115" w14:textId="6C926857" w:rsidR="004B5734" w:rsidRDefault="004B5734" w:rsidP="004427D6">
      <w:pPr>
        <w:jc w:val="both"/>
        <w:rPr>
          <w:rFonts w:ascii="Avenir Next" w:hAnsi="Avenir Next"/>
          <w:sz w:val="20"/>
          <w:szCs w:val="20"/>
        </w:rPr>
      </w:pPr>
    </w:p>
    <w:p w14:paraId="47B9CBA0" w14:textId="3DC59EA7" w:rsidR="004B5734" w:rsidRDefault="004B5734" w:rsidP="004427D6">
      <w:pPr>
        <w:jc w:val="both"/>
        <w:rPr>
          <w:rFonts w:ascii="Avenir Next" w:hAnsi="Avenir Next"/>
          <w:sz w:val="20"/>
          <w:szCs w:val="20"/>
        </w:rPr>
      </w:pPr>
    </w:p>
    <w:p w14:paraId="61644B3A" w14:textId="77777777" w:rsidR="004B5734" w:rsidRDefault="004B5734" w:rsidP="004427D6">
      <w:pPr>
        <w:jc w:val="both"/>
        <w:rPr>
          <w:rFonts w:ascii="Avenir Next" w:hAnsi="Avenir Next"/>
          <w:sz w:val="20"/>
          <w:szCs w:val="20"/>
        </w:rPr>
      </w:pPr>
    </w:p>
    <w:p w14:paraId="3B16720A" w14:textId="77777777" w:rsidR="00BB4E0D" w:rsidRDefault="00BB4E0D" w:rsidP="004427D6">
      <w:pPr>
        <w:jc w:val="both"/>
        <w:rPr>
          <w:rFonts w:ascii="Avenir Next" w:hAnsi="Avenir Next"/>
          <w:sz w:val="20"/>
          <w:szCs w:val="20"/>
        </w:rPr>
      </w:pPr>
    </w:p>
    <w:p w14:paraId="58569661" w14:textId="047E15CC" w:rsidR="004427D6" w:rsidRPr="007317CF" w:rsidRDefault="004427D6" w:rsidP="004427D6">
      <w:pPr>
        <w:jc w:val="both"/>
        <w:rPr>
          <w:rFonts w:ascii="Avenir Next" w:hAnsi="Avenir Next" w:cs="Arial"/>
          <w:b/>
          <w:bCs/>
          <w:sz w:val="20"/>
          <w:szCs w:val="20"/>
        </w:rPr>
      </w:pPr>
      <w:r w:rsidRPr="007317CF">
        <w:rPr>
          <w:rFonts w:ascii="Avenir Next" w:hAnsi="Avenir Next" w:cs="Arial"/>
          <w:b/>
          <w:bCs/>
          <w:sz w:val="20"/>
          <w:szCs w:val="20"/>
        </w:rPr>
        <w:lastRenderedPageBreak/>
        <w:t>ZENITH: TIME TO REACH YOUR STAR.</w:t>
      </w:r>
    </w:p>
    <w:p w14:paraId="0CD3F28A" w14:textId="77777777" w:rsidR="004427D6" w:rsidRPr="007317CF" w:rsidRDefault="004427D6" w:rsidP="004427D6">
      <w:pPr>
        <w:jc w:val="both"/>
        <w:rPr>
          <w:rFonts w:ascii="Avenir Next" w:hAnsi="Avenir Next" w:cs="Arial"/>
          <w:sz w:val="20"/>
          <w:szCs w:val="20"/>
          <w:lang w:val="en" w:eastAsia="de-CH"/>
        </w:rPr>
      </w:pPr>
    </w:p>
    <w:p w14:paraId="3A0C4FCE" w14:textId="77777777" w:rsidR="004427D6" w:rsidRPr="007317CF" w:rsidRDefault="004427D6" w:rsidP="004427D6">
      <w:pPr>
        <w:jc w:val="both"/>
        <w:rPr>
          <w:rFonts w:ascii="Avenir Next" w:hAnsi="Avenir Next" w:cs="Arial"/>
          <w:sz w:val="20"/>
          <w:szCs w:val="20"/>
          <w:lang w:val="en" w:eastAsia="de-CH"/>
        </w:rPr>
      </w:pPr>
      <w:r w:rsidRPr="007317CF">
        <w:rPr>
          <w:rFonts w:ascii="Avenir Next" w:hAnsi="Avenir Next" w:cs="Arial"/>
          <w:sz w:val="20"/>
          <w:szCs w:val="20"/>
          <w:lang w:val="en" w:eastAsia="de-CH"/>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w:t>
      </w:r>
      <w:proofErr w:type="spellStart"/>
      <w:r w:rsidRPr="007317CF">
        <w:rPr>
          <w:rFonts w:ascii="Avenir Next" w:hAnsi="Avenir Next" w:cs="Arial"/>
          <w:sz w:val="20"/>
          <w:szCs w:val="20"/>
          <w:lang w:val="en" w:eastAsia="de-CH"/>
        </w:rPr>
        <w:t>Blériot’s</w:t>
      </w:r>
      <w:proofErr w:type="spellEnd"/>
      <w:r w:rsidRPr="007317CF">
        <w:rPr>
          <w:rFonts w:ascii="Avenir Next" w:hAnsi="Avenir Next" w:cs="Arial"/>
          <w:sz w:val="20"/>
          <w:szCs w:val="20"/>
          <w:lang w:val="en" w:eastAsia="de-CH"/>
        </w:rPr>
        <w:t xml:space="preserve"> history-making flight across the English Channel to Felix Baumgartner’s record-setting stratospheric free-fall jump. Zenith is also highlighting visionary and trailblazing women – past and present – by celebrating their accomplishments and creating in 2020 its first-ever collection dedicated entirely to them, Defy Midnight. </w:t>
      </w:r>
    </w:p>
    <w:p w14:paraId="055E6A1B" w14:textId="77777777" w:rsidR="004427D6" w:rsidRPr="007317CF" w:rsidRDefault="004427D6" w:rsidP="004427D6">
      <w:pPr>
        <w:jc w:val="both"/>
        <w:rPr>
          <w:rFonts w:ascii="Avenir Next" w:hAnsi="Avenir Next" w:cs="Arial"/>
          <w:sz w:val="20"/>
          <w:szCs w:val="20"/>
          <w:lang w:val="en" w:eastAsia="de-CH"/>
        </w:rPr>
      </w:pPr>
    </w:p>
    <w:p w14:paraId="1219403D" w14:textId="77777777" w:rsidR="004427D6" w:rsidRPr="007317CF" w:rsidRDefault="004427D6" w:rsidP="004427D6">
      <w:pPr>
        <w:jc w:val="both"/>
        <w:rPr>
          <w:rFonts w:ascii="Avenir Next" w:hAnsi="Avenir Next" w:cs="Arial"/>
          <w:sz w:val="20"/>
          <w:szCs w:val="20"/>
          <w:lang w:val="en" w:eastAsia="de-CH"/>
        </w:rPr>
      </w:pPr>
      <w:r w:rsidRPr="007317CF">
        <w:rPr>
          <w:rFonts w:ascii="Avenir Next" w:hAnsi="Avenir Next" w:cs="Arial"/>
          <w:sz w:val="20"/>
          <w:szCs w:val="20"/>
          <w:lang w:val="en" w:eastAsia="de-CH"/>
        </w:rPr>
        <w:t xml:space="preserve">With innovation as its guiding star, Zenith features exceptional in-house developed and manufactured movements in all its watches. Since the creation of the El Primero in 1969, the world’s first automatic chronograph </w:t>
      </w:r>
      <w:proofErr w:type="spellStart"/>
      <w:r w:rsidRPr="007317CF">
        <w:rPr>
          <w:rFonts w:ascii="Avenir Next" w:hAnsi="Avenir Next" w:cs="Arial"/>
          <w:sz w:val="20"/>
          <w:szCs w:val="20"/>
          <w:lang w:val="en" w:eastAsia="de-CH"/>
        </w:rPr>
        <w:t>calibre</w:t>
      </w:r>
      <w:proofErr w:type="spellEnd"/>
      <w:r w:rsidRPr="007317CF">
        <w:rPr>
          <w:rFonts w:ascii="Avenir Next" w:hAnsi="Avenir Next" w:cs="Arial"/>
          <w:sz w:val="20"/>
          <w:szCs w:val="20"/>
          <w:lang w:val="en" w:eastAsia="de-CH"/>
        </w:rPr>
        <w:t>, Zenith has gone on to master fractions of the second with the Chronomaster Sport and its 1/10th of a second precision and the DEFY 21 with a precision of 1/100th of a second. Zenith has been shaping the future of Swiss watchmaking since 1865, accompanying those who dare to challenge themselves and break barriers. The time to reach your star is now.</w:t>
      </w:r>
    </w:p>
    <w:p w14:paraId="22BEB6F2" w14:textId="77777777" w:rsidR="00CD5620" w:rsidRPr="00D801DA" w:rsidRDefault="00CD5620" w:rsidP="00D801DA">
      <w:pPr>
        <w:jc w:val="both"/>
        <w:rPr>
          <w:sz w:val="20"/>
          <w:szCs w:val="20"/>
        </w:rPr>
      </w:pPr>
    </w:p>
    <w:sectPr w:rsidR="00CD5620" w:rsidRPr="00D801D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C3845" w14:textId="77777777" w:rsidR="005806C1" w:rsidRDefault="005806C1" w:rsidP="004427D6">
      <w:r>
        <w:separator/>
      </w:r>
    </w:p>
  </w:endnote>
  <w:endnote w:type="continuationSeparator" w:id="0">
    <w:p w14:paraId="6F88C2CF" w14:textId="77777777" w:rsidR="005806C1" w:rsidRDefault="005806C1" w:rsidP="0044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Avenir Next">
    <w:altName w:val="﷽﷽﷽﷽﷽﷽﷽﷽ext"/>
    <w:panose1 w:val="020B0803020202090204"/>
    <w:charset w:val="00"/>
    <w:family w:val="swiss"/>
    <w:pitch w:val="variable"/>
    <w:sig w:usb0="800000A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40F48" w14:textId="77777777" w:rsidR="004427D6" w:rsidRPr="004427D6" w:rsidRDefault="004427D6" w:rsidP="004427D6">
    <w:pPr>
      <w:pStyle w:val="Pieddepage"/>
      <w:jc w:val="center"/>
      <w:rPr>
        <w:rFonts w:ascii="Avenir Next" w:hAnsi="Avenir Next"/>
        <w:sz w:val="18"/>
        <w:szCs w:val="18"/>
        <w:lang w:val="fr-CH"/>
      </w:rPr>
    </w:pPr>
    <w:r w:rsidRPr="004427D6">
      <w:rPr>
        <w:rFonts w:ascii="Avenir Next" w:hAnsi="Avenir Next"/>
        <w:b/>
        <w:sz w:val="18"/>
        <w:szCs w:val="18"/>
        <w:lang w:val="fr-CH"/>
      </w:rPr>
      <w:t>ZENITH</w:t>
    </w:r>
    <w:r w:rsidRPr="004427D6">
      <w:rPr>
        <w:rFonts w:ascii="Avenir Next" w:hAnsi="Avenir Next"/>
        <w:sz w:val="18"/>
        <w:szCs w:val="18"/>
        <w:lang w:val="fr-CH"/>
      </w:rPr>
      <w:t xml:space="preserve"> | www.zenith-watches.com | Rue des Billodes 34-36 | CH-2400 Le Locle</w:t>
    </w:r>
  </w:p>
  <w:p w14:paraId="32C40BEA" w14:textId="2B433890" w:rsidR="004427D6" w:rsidRPr="004427D6" w:rsidRDefault="004427D6" w:rsidP="004427D6">
    <w:pPr>
      <w:pStyle w:val="Pieddepage"/>
      <w:jc w:val="center"/>
      <w:rPr>
        <w:lang w:val="fr-CH"/>
      </w:rPr>
    </w:pPr>
    <w:r w:rsidRPr="004427D6">
      <w:rPr>
        <w:rFonts w:ascii="Avenir Next" w:hAnsi="Avenir Next"/>
        <w:sz w:val="18"/>
        <w:szCs w:val="18"/>
        <w:lang w:val="fr-CH"/>
      </w:rPr>
      <w:t xml:space="preserve">International Media Relations - </w:t>
    </w:r>
    <w:proofErr w:type="gramStart"/>
    <w:r w:rsidRPr="004427D6">
      <w:rPr>
        <w:rFonts w:ascii="Avenir Next" w:hAnsi="Avenir Next"/>
        <w:sz w:val="18"/>
        <w:szCs w:val="18"/>
        <w:lang w:val="fr-CH"/>
      </w:rPr>
      <w:t>Email</w:t>
    </w:r>
    <w:proofErr w:type="gramEnd"/>
    <w:r w:rsidRPr="004427D6">
      <w:rPr>
        <w:rFonts w:ascii="Avenir Next" w:hAnsi="Avenir Next"/>
        <w:sz w:val="18"/>
        <w:szCs w:val="18"/>
        <w:lang w:val="fr-CH"/>
      </w:rPr>
      <w:t xml:space="preserve"> : </w:t>
    </w:r>
    <w:hyperlink r:id="rId1" w:history="1">
      <w:r w:rsidRPr="004427D6">
        <w:rPr>
          <w:rStyle w:val="Lienhypertexte"/>
          <w:rFonts w:ascii="Avenir Next" w:hAnsi="Avenir Next"/>
          <w:lang w:val="fr-CH"/>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DFB70" w14:textId="77777777" w:rsidR="005806C1" w:rsidRDefault="005806C1" w:rsidP="004427D6">
      <w:r>
        <w:separator/>
      </w:r>
    </w:p>
  </w:footnote>
  <w:footnote w:type="continuationSeparator" w:id="0">
    <w:p w14:paraId="1A1548B3" w14:textId="77777777" w:rsidR="005806C1" w:rsidRDefault="005806C1" w:rsidP="00442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35AA9" w14:textId="022C7429" w:rsidR="004427D6" w:rsidRDefault="004427D6" w:rsidP="004427D6">
    <w:pPr>
      <w:pStyle w:val="En-tte"/>
      <w:jc w:val="center"/>
    </w:pPr>
    <w:r>
      <w:rPr>
        <w:noProof/>
      </w:rPr>
      <w:drawing>
        <wp:inline distT="0" distB="0" distL="0" distR="0" wp14:anchorId="70E36F59" wp14:editId="6033965A">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7E7101FD" w14:textId="77777777" w:rsidR="004427D6" w:rsidRDefault="004427D6" w:rsidP="004427D6">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95DA4"/>
    <w:multiLevelType w:val="hybridMultilevel"/>
    <w:tmpl w:val="61DE1928"/>
    <w:lvl w:ilvl="0" w:tplc="6234F900">
      <w:start w:val="1"/>
      <w:numFmt w:val="bullet"/>
      <w:lvlText w:val="•"/>
      <w:lvlJc w:val="left"/>
      <w:pPr>
        <w:tabs>
          <w:tab w:val="num" w:pos="720"/>
        </w:tabs>
        <w:ind w:left="720" w:hanging="360"/>
      </w:pPr>
      <w:rPr>
        <w:rFonts w:ascii="Arial" w:hAnsi="Arial" w:hint="default"/>
      </w:rPr>
    </w:lvl>
    <w:lvl w:ilvl="1" w:tplc="0A72FC32" w:tentative="1">
      <w:start w:val="1"/>
      <w:numFmt w:val="bullet"/>
      <w:lvlText w:val="•"/>
      <w:lvlJc w:val="left"/>
      <w:pPr>
        <w:tabs>
          <w:tab w:val="num" w:pos="1440"/>
        </w:tabs>
        <w:ind w:left="1440" w:hanging="360"/>
      </w:pPr>
      <w:rPr>
        <w:rFonts w:ascii="Arial" w:hAnsi="Arial" w:hint="default"/>
      </w:rPr>
    </w:lvl>
    <w:lvl w:ilvl="2" w:tplc="8BE8C752" w:tentative="1">
      <w:start w:val="1"/>
      <w:numFmt w:val="bullet"/>
      <w:lvlText w:val="•"/>
      <w:lvlJc w:val="left"/>
      <w:pPr>
        <w:tabs>
          <w:tab w:val="num" w:pos="2160"/>
        </w:tabs>
        <w:ind w:left="2160" w:hanging="360"/>
      </w:pPr>
      <w:rPr>
        <w:rFonts w:ascii="Arial" w:hAnsi="Arial" w:hint="default"/>
      </w:rPr>
    </w:lvl>
    <w:lvl w:ilvl="3" w:tplc="494ECA8A" w:tentative="1">
      <w:start w:val="1"/>
      <w:numFmt w:val="bullet"/>
      <w:lvlText w:val="•"/>
      <w:lvlJc w:val="left"/>
      <w:pPr>
        <w:tabs>
          <w:tab w:val="num" w:pos="2880"/>
        </w:tabs>
        <w:ind w:left="2880" w:hanging="360"/>
      </w:pPr>
      <w:rPr>
        <w:rFonts w:ascii="Arial" w:hAnsi="Arial" w:hint="default"/>
      </w:rPr>
    </w:lvl>
    <w:lvl w:ilvl="4" w:tplc="CDE0C84C" w:tentative="1">
      <w:start w:val="1"/>
      <w:numFmt w:val="bullet"/>
      <w:lvlText w:val="•"/>
      <w:lvlJc w:val="left"/>
      <w:pPr>
        <w:tabs>
          <w:tab w:val="num" w:pos="3600"/>
        </w:tabs>
        <w:ind w:left="3600" w:hanging="360"/>
      </w:pPr>
      <w:rPr>
        <w:rFonts w:ascii="Arial" w:hAnsi="Arial" w:hint="default"/>
      </w:rPr>
    </w:lvl>
    <w:lvl w:ilvl="5" w:tplc="9DE63234" w:tentative="1">
      <w:start w:val="1"/>
      <w:numFmt w:val="bullet"/>
      <w:lvlText w:val="•"/>
      <w:lvlJc w:val="left"/>
      <w:pPr>
        <w:tabs>
          <w:tab w:val="num" w:pos="4320"/>
        </w:tabs>
        <w:ind w:left="4320" w:hanging="360"/>
      </w:pPr>
      <w:rPr>
        <w:rFonts w:ascii="Arial" w:hAnsi="Arial" w:hint="default"/>
      </w:rPr>
    </w:lvl>
    <w:lvl w:ilvl="6" w:tplc="3B661C7A" w:tentative="1">
      <w:start w:val="1"/>
      <w:numFmt w:val="bullet"/>
      <w:lvlText w:val="•"/>
      <w:lvlJc w:val="left"/>
      <w:pPr>
        <w:tabs>
          <w:tab w:val="num" w:pos="5040"/>
        </w:tabs>
        <w:ind w:left="5040" w:hanging="360"/>
      </w:pPr>
      <w:rPr>
        <w:rFonts w:ascii="Arial" w:hAnsi="Arial" w:hint="default"/>
      </w:rPr>
    </w:lvl>
    <w:lvl w:ilvl="7" w:tplc="EC0E8E60" w:tentative="1">
      <w:start w:val="1"/>
      <w:numFmt w:val="bullet"/>
      <w:lvlText w:val="•"/>
      <w:lvlJc w:val="left"/>
      <w:pPr>
        <w:tabs>
          <w:tab w:val="num" w:pos="5760"/>
        </w:tabs>
        <w:ind w:left="5760" w:hanging="360"/>
      </w:pPr>
      <w:rPr>
        <w:rFonts w:ascii="Arial" w:hAnsi="Arial" w:hint="default"/>
      </w:rPr>
    </w:lvl>
    <w:lvl w:ilvl="8" w:tplc="8B0851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2646FA6"/>
    <w:multiLevelType w:val="hybridMultilevel"/>
    <w:tmpl w:val="0E485ACC"/>
    <w:lvl w:ilvl="0" w:tplc="D2966B32">
      <w:start w:val="1"/>
      <w:numFmt w:val="bullet"/>
      <w:lvlText w:val="•"/>
      <w:lvlJc w:val="left"/>
      <w:pPr>
        <w:tabs>
          <w:tab w:val="num" w:pos="720"/>
        </w:tabs>
        <w:ind w:left="720" w:hanging="360"/>
      </w:pPr>
      <w:rPr>
        <w:rFonts w:ascii="Arial" w:hAnsi="Arial" w:hint="default"/>
      </w:rPr>
    </w:lvl>
    <w:lvl w:ilvl="1" w:tplc="F2D453C8" w:tentative="1">
      <w:start w:val="1"/>
      <w:numFmt w:val="bullet"/>
      <w:lvlText w:val="•"/>
      <w:lvlJc w:val="left"/>
      <w:pPr>
        <w:tabs>
          <w:tab w:val="num" w:pos="1440"/>
        </w:tabs>
        <w:ind w:left="1440" w:hanging="360"/>
      </w:pPr>
      <w:rPr>
        <w:rFonts w:ascii="Arial" w:hAnsi="Arial" w:hint="default"/>
      </w:rPr>
    </w:lvl>
    <w:lvl w:ilvl="2" w:tplc="ABF45502" w:tentative="1">
      <w:start w:val="1"/>
      <w:numFmt w:val="bullet"/>
      <w:lvlText w:val="•"/>
      <w:lvlJc w:val="left"/>
      <w:pPr>
        <w:tabs>
          <w:tab w:val="num" w:pos="2160"/>
        </w:tabs>
        <w:ind w:left="2160" w:hanging="360"/>
      </w:pPr>
      <w:rPr>
        <w:rFonts w:ascii="Arial" w:hAnsi="Arial" w:hint="default"/>
      </w:rPr>
    </w:lvl>
    <w:lvl w:ilvl="3" w:tplc="C0261DB8" w:tentative="1">
      <w:start w:val="1"/>
      <w:numFmt w:val="bullet"/>
      <w:lvlText w:val="•"/>
      <w:lvlJc w:val="left"/>
      <w:pPr>
        <w:tabs>
          <w:tab w:val="num" w:pos="2880"/>
        </w:tabs>
        <w:ind w:left="2880" w:hanging="360"/>
      </w:pPr>
      <w:rPr>
        <w:rFonts w:ascii="Arial" w:hAnsi="Arial" w:hint="default"/>
      </w:rPr>
    </w:lvl>
    <w:lvl w:ilvl="4" w:tplc="81F63562" w:tentative="1">
      <w:start w:val="1"/>
      <w:numFmt w:val="bullet"/>
      <w:lvlText w:val="•"/>
      <w:lvlJc w:val="left"/>
      <w:pPr>
        <w:tabs>
          <w:tab w:val="num" w:pos="3600"/>
        </w:tabs>
        <w:ind w:left="3600" w:hanging="360"/>
      </w:pPr>
      <w:rPr>
        <w:rFonts w:ascii="Arial" w:hAnsi="Arial" w:hint="default"/>
      </w:rPr>
    </w:lvl>
    <w:lvl w:ilvl="5" w:tplc="5460531E" w:tentative="1">
      <w:start w:val="1"/>
      <w:numFmt w:val="bullet"/>
      <w:lvlText w:val="•"/>
      <w:lvlJc w:val="left"/>
      <w:pPr>
        <w:tabs>
          <w:tab w:val="num" w:pos="4320"/>
        </w:tabs>
        <w:ind w:left="4320" w:hanging="360"/>
      </w:pPr>
      <w:rPr>
        <w:rFonts w:ascii="Arial" w:hAnsi="Arial" w:hint="default"/>
      </w:rPr>
    </w:lvl>
    <w:lvl w:ilvl="6" w:tplc="008A0C00" w:tentative="1">
      <w:start w:val="1"/>
      <w:numFmt w:val="bullet"/>
      <w:lvlText w:val="•"/>
      <w:lvlJc w:val="left"/>
      <w:pPr>
        <w:tabs>
          <w:tab w:val="num" w:pos="5040"/>
        </w:tabs>
        <w:ind w:left="5040" w:hanging="360"/>
      </w:pPr>
      <w:rPr>
        <w:rFonts w:ascii="Arial" w:hAnsi="Arial" w:hint="default"/>
      </w:rPr>
    </w:lvl>
    <w:lvl w:ilvl="7" w:tplc="A45E5426" w:tentative="1">
      <w:start w:val="1"/>
      <w:numFmt w:val="bullet"/>
      <w:lvlText w:val="•"/>
      <w:lvlJc w:val="left"/>
      <w:pPr>
        <w:tabs>
          <w:tab w:val="num" w:pos="5760"/>
        </w:tabs>
        <w:ind w:left="5760" w:hanging="360"/>
      </w:pPr>
      <w:rPr>
        <w:rFonts w:ascii="Arial" w:hAnsi="Arial" w:hint="default"/>
      </w:rPr>
    </w:lvl>
    <w:lvl w:ilvl="8" w:tplc="8D427DE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D2"/>
    <w:rsid w:val="0000542C"/>
    <w:rsid w:val="00011D4F"/>
    <w:rsid w:val="000746D6"/>
    <w:rsid w:val="000A12C8"/>
    <w:rsid w:val="00112B80"/>
    <w:rsid w:val="001C496C"/>
    <w:rsid w:val="001D6F3A"/>
    <w:rsid w:val="001F718D"/>
    <w:rsid w:val="00233DC8"/>
    <w:rsid w:val="0030004D"/>
    <w:rsid w:val="00307D1D"/>
    <w:rsid w:val="0032099E"/>
    <w:rsid w:val="00332CF2"/>
    <w:rsid w:val="0034565C"/>
    <w:rsid w:val="00384C8E"/>
    <w:rsid w:val="003A1860"/>
    <w:rsid w:val="00407B88"/>
    <w:rsid w:val="004427D6"/>
    <w:rsid w:val="00486ACF"/>
    <w:rsid w:val="00495EEE"/>
    <w:rsid w:val="004B5734"/>
    <w:rsid w:val="0050417A"/>
    <w:rsid w:val="00513EA5"/>
    <w:rsid w:val="00523412"/>
    <w:rsid w:val="005806C1"/>
    <w:rsid w:val="005B262D"/>
    <w:rsid w:val="00645F9A"/>
    <w:rsid w:val="006C1A0A"/>
    <w:rsid w:val="006E77C9"/>
    <w:rsid w:val="0071326D"/>
    <w:rsid w:val="00714EBF"/>
    <w:rsid w:val="00741B0F"/>
    <w:rsid w:val="00784976"/>
    <w:rsid w:val="00785C2E"/>
    <w:rsid w:val="00812F10"/>
    <w:rsid w:val="00876CDD"/>
    <w:rsid w:val="008820CC"/>
    <w:rsid w:val="008F1508"/>
    <w:rsid w:val="00915BD2"/>
    <w:rsid w:val="009C4673"/>
    <w:rsid w:val="00A61B2C"/>
    <w:rsid w:val="00AA1A7D"/>
    <w:rsid w:val="00B072B1"/>
    <w:rsid w:val="00B209C5"/>
    <w:rsid w:val="00B35A9A"/>
    <w:rsid w:val="00B90C3A"/>
    <w:rsid w:val="00BB4E0D"/>
    <w:rsid w:val="00C037FC"/>
    <w:rsid w:val="00C74339"/>
    <w:rsid w:val="00CA7B80"/>
    <w:rsid w:val="00CD5620"/>
    <w:rsid w:val="00D60532"/>
    <w:rsid w:val="00D801DA"/>
    <w:rsid w:val="00E11718"/>
    <w:rsid w:val="00E12001"/>
    <w:rsid w:val="00E43796"/>
    <w:rsid w:val="00E46155"/>
    <w:rsid w:val="00EE0E56"/>
    <w:rsid w:val="00F02816"/>
    <w:rsid w:val="00F64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A775C1"/>
  <w15:chartTrackingRefBased/>
  <w15:docId w15:val="{48519E71-D37B-FC43-8CA7-B78753D2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12B80"/>
    <w:rPr>
      <w:color w:val="0563C1" w:themeColor="hyperlink"/>
      <w:u w:val="single"/>
    </w:rPr>
  </w:style>
  <w:style w:type="character" w:styleId="Mentionnonrsolue">
    <w:name w:val="Unresolved Mention"/>
    <w:basedOn w:val="Policepardfaut"/>
    <w:uiPriority w:val="99"/>
    <w:semiHidden/>
    <w:unhideWhenUsed/>
    <w:rsid w:val="00112B80"/>
    <w:rPr>
      <w:color w:val="605E5C"/>
      <w:shd w:val="clear" w:color="auto" w:fill="E1DFDD"/>
    </w:rPr>
  </w:style>
  <w:style w:type="character" w:styleId="Marquedecommentaire">
    <w:name w:val="annotation reference"/>
    <w:basedOn w:val="Policepardfaut"/>
    <w:uiPriority w:val="99"/>
    <w:semiHidden/>
    <w:unhideWhenUsed/>
    <w:rsid w:val="00CA7B80"/>
    <w:rPr>
      <w:sz w:val="16"/>
      <w:szCs w:val="16"/>
    </w:rPr>
  </w:style>
  <w:style w:type="paragraph" w:styleId="Commentaire">
    <w:name w:val="annotation text"/>
    <w:basedOn w:val="Normal"/>
    <w:link w:val="CommentaireCar"/>
    <w:uiPriority w:val="99"/>
    <w:unhideWhenUsed/>
    <w:rsid w:val="00CA7B80"/>
    <w:rPr>
      <w:sz w:val="20"/>
      <w:szCs w:val="20"/>
    </w:rPr>
  </w:style>
  <w:style w:type="character" w:customStyle="1" w:styleId="CommentaireCar">
    <w:name w:val="Commentaire Car"/>
    <w:basedOn w:val="Policepardfaut"/>
    <w:link w:val="Commentaire"/>
    <w:uiPriority w:val="99"/>
    <w:rsid w:val="00CA7B80"/>
    <w:rPr>
      <w:sz w:val="20"/>
      <w:szCs w:val="20"/>
    </w:rPr>
  </w:style>
  <w:style w:type="paragraph" w:styleId="Objetducommentaire">
    <w:name w:val="annotation subject"/>
    <w:basedOn w:val="Commentaire"/>
    <w:next w:val="Commentaire"/>
    <w:link w:val="ObjetducommentaireCar"/>
    <w:uiPriority w:val="99"/>
    <w:semiHidden/>
    <w:unhideWhenUsed/>
    <w:rsid w:val="00CA7B80"/>
    <w:rPr>
      <w:b/>
      <w:bCs/>
    </w:rPr>
  </w:style>
  <w:style w:type="character" w:customStyle="1" w:styleId="ObjetducommentaireCar">
    <w:name w:val="Objet du commentaire Car"/>
    <w:basedOn w:val="CommentaireCar"/>
    <w:link w:val="Objetducommentaire"/>
    <w:uiPriority w:val="99"/>
    <w:semiHidden/>
    <w:rsid w:val="00CA7B80"/>
    <w:rPr>
      <w:b/>
      <w:bCs/>
      <w:sz w:val="20"/>
      <w:szCs w:val="20"/>
    </w:rPr>
  </w:style>
  <w:style w:type="paragraph" w:styleId="Textedebulles">
    <w:name w:val="Balloon Text"/>
    <w:basedOn w:val="Normal"/>
    <w:link w:val="TextedebullesCar"/>
    <w:uiPriority w:val="99"/>
    <w:semiHidden/>
    <w:unhideWhenUsed/>
    <w:rsid w:val="00D801DA"/>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01DA"/>
    <w:rPr>
      <w:rFonts w:ascii="Segoe UI" w:hAnsi="Segoe UI" w:cs="Segoe UI"/>
      <w:sz w:val="18"/>
      <w:szCs w:val="18"/>
    </w:rPr>
  </w:style>
  <w:style w:type="paragraph" w:customStyle="1" w:styleId="1">
    <w:name w:val="正文1"/>
    <w:rsid w:val="00D801DA"/>
    <w:pPr>
      <w:widowControl w:val="0"/>
      <w:pBdr>
        <w:top w:val="nil"/>
        <w:left w:val="nil"/>
        <w:bottom w:val="nil"/>
        <w:right w:val="nil"/>
        <w:between w:val="nil"/>
        <w:bar w:val="nil"/>
      </w:pBdr>
      <w:jc w:val="both"/>
    </w:pPr>
    <w:rPr>
      <w:rFonts w:ascii="Calibri" w:eastAsia="Arial Unicode MS" w:hAnsi="Calibri" w:cs="Arial Unicode MS"/>
      <w:color w:val="000000"/>
      <w:kern w:val="2"/>
      <w:sz w:val="21"/>
      <w:szCs w:val="21"/>
      <w:u w:color="000000"/>
      <w:bdr w:val="nil"/>
      <w:lang w:eastAsia="zh-CN"/>
      <w14:textOutline w14:w="0" w14:cap="flat" w14:cmpd="sng" w14:algn="ctr">
        <w14:noFill/>
        <w14:prstDash w14:val="solid"/>
        <w14:bevel/>
      </w14:textOutline>
    </w:rPr>
  </w:style>
  <w:style w:type="paragraph" w:styleId="En-tte">
    <w:name w:val="header"/>
    <w:basedOn w:val="Normal"/>
    <w:link w:val="En-tteCar"/>
    <w:uiPriority w:val="99"/>
    <w:unhideWhenUsed/>
    <w:rsid w:val="004427D6"/>
    <w:pPr>
      <w:tabs>
        <w:tab w:val="center" w:pos="4536"/>
        <w:tab w:val="right" w:pos="9072"/>
      </w:tabs>
    </w:pPr>
  </w:style>
  <w:style w:type="character" w:customStyle="1" w:styleId="En-tteCar">
    <w:name w:val="En-tête Car"/>
    <w:basedOn w:val="Policepardfaut"/>
    <w:link w:val="En-tte"/>
    <w:uiPriority w:val="99"/>
    <w:rsid w:val="004427D6"/>
  </w:style>
  <w:style w:type="paragraph" w:styleId="Pieddepage">
    <w:name w:val="footer"/>
    <w:basedOn w:val="Normal"/>
    <w:link w:val="PieddepageCar"/>
    <w:uiPriority w:val="99"/>
    <w:unhideWhenUsed/>
    <w:rsid w:val="004427D6"/>
    <w:pPr>
      <w:tabs>
        <w:tab w:val="center" w:pos="4536"/>
        <w:tab w:val="right" w:pos="9072"/>
      </w:tabs>
    </w:pPr>
  </w:style>
  <w:style w:type="character" w:customStyle="1" w:styleId="PieddepageCar">
    <w:name w:val="Pied de page Car"/>
    <w:basedOn w:val="Policepardfaut"/>
    <w:link w:val="Pieddepage"/>
    <w:uiPriority w:val="99"/>
    <w:rsid w:val="00442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673812">
      <w:bodyDiv w:val="1"/>
      <w:marLeft w:val="0"/>
      <w:marRight w:val="0"/>
      <w:marTop w:val="0"/>
      <w:marBottom w:val="0"/>
      <w:divBdr>
        <w:top w:val="none" w:sz="0" w:space="0" w:color="auto"/>
        <w:left w:val="none" w:sz="0" w:space="0" w:color="auto"/>
        <w:bottom w:val="none" w:sz="0" w:space="0" w:color="auto"/>
        <w:right w:val="none" w:sz="0" w:space="0" w:color="auto"/>
      </w:divBdr>
    </w:div>
    <w:div w:id="578833802">
      <w:bodyDiv w:val="1"/>
      <w:marLeft w:val="0"/>
      <w:marRight w:val="0"/>
      <w:marTop w:val="0"/>
      <w:marBottom w:val="0"/>
      <w:divBdr>
        <w:top w:val="none" w:sz="0" w:space="0" w:color="auto"/>
        <w:left w:val="none" w:sz="0" w:space="0" w:color="auto"/>
        <w:bottom w:val="none" w:sz="0" w:space="0" w:color="auto"/>
        <w:right w:val="none" w:sz="0" w:space="0" w:color="auto"/>
      </w:divBdr>
    </w:div>
    <w:div w:id="688215707">
      <w:bodyDiv w:val="1"/>
      <w:marLeft w:val="0"/>
      <w:marRight w:val="0"/>
      <w:marTop w:val="0"/>
      <w:marBottom w:val="0"/>
      <w:divBdr>
        <w:top w:val="none" w:sz="0" w:space="0" w:color="auto"/>
        <w:left w:val="none" w:sz="0" w:space="0" w:color="auto"/>
        <w:bottom w:val="none" w:sz="0" w:space="0" w:color="auto"/>
        <w:right w:val="none" w:sz="0" w:space="0" w:color="auto"/>
      </w:divBdr>
      <w:divsChild>
        <w:div w:id="769274952">
          <w:marLeft w:val="274"/>
          <w:marRight w:val="0"/>
          <w:marTop w:val="0"/>
          <w:marBottom w:val="0"/>
          <w:divBdr>
            <w:top w:val="none" w:sz="0" w:space="0" w:color="auto"/>
            <w:left w:val="none" w:sz="0" w:space="0" w:color="auto"/>
            <w:bottom w:val="none" w:sz="0" w:space="0" w:color="auto"/>
            <w:right w:val="none" w:sz="0" w:space="0" w:color="auto"/>
          </w:divBdr>
        </w:div>
        <w:div w:id="1272472947">
          <w:marLeft w:val="274"/>
          <w:marRight w:val="0"/>
          <w:marTop w:val="0"/>
          <w:marBottom w:val="0"/>
          <w:divBdr>
            <w:top w:val="none" w:sz="0" w:space="0" w:color="auto"/>
            <w:left w:val="none" w:sz="0" w:space="0" w:color="auto"/>
            <w:bottom w:val="none" w:sz="0" w:space="0" w:color="auto"/>
            <w:right w:val="none" w:sz="0" w:space="0" w:color="auto"/>
          </w:divBdr>
        </w:div>
        <w:div w:id="392584166">
          <w:marLeft w:val="274"/>
          <w:marRight w:val="0"/>
          <w:marTop w:val="0"/>
          <w:marBottom w:val="0"/>
          <w:divBdr>
            <w:top w:val="none" w:sz="0" w:space="0" w:color="auto"/>
            <w:left w:val="none" w:sz="0" w:space="0" w:color="auto"/>
            <w:bottom w:val="none" w:sz="0" w:space="0" w:color="auto"/>
            <w:right w:val="none" w:sz="0" w:space="0" w:color="auto"/>
          </w:divBdr>
        </w:div>
      </w:divsChild>
    </w:div>
    <w:div w:id="1478451760">
      <w:bodyDiv w:val="1"/>
      <w:marLeft w:val="0"/>
      <w:marRight w:val="0"/>
      <w:marTop w:val="0"/>
      <w:marBottom w:val="0"/>
      <w:divBdr>
        <w:top w:val="none" w:sz="0" w:space="0" w:color="auto"/>
        <w:left w:val="none" w:sz="0" w:space="0" w:color="auto"/>
        <w:bottom w:val="none" w:sz="0" w:space="0" w:color="auto"/>
        <w:right w:val="none" w:sz="0" w:space="0" w:color="auto"/>
      </w:divBdr>
    </w:div>
    <w:div w:id="1826579757">
      <w:bodyDiv w:val="1"/>
      <w:marLeft w:val="0"/>
      <w:marRight w:val="0"/>
      <w:marTop w:val="0"/>
      <w:marBottom w:val="0"/>
      <w:divBdr>
        <w:top w:val="none" w:sz="0" w:space="0" w:color="auto"/>
        <w:left w:val="none" w:sz="0" w:space="0" w:color="auto"/>
        <w:bottom w:val="none" w:sz="0" w:space="0" w:color="auto"/>
        <w:right w:val="none" w:sz="0" w:space="0" w:color="auto"/>
      </w:divBdr>
    </w:div>
    <w:div w:id="2096779492">
      <w:bodyDiv w:val="1"/>
      <w:marLeft w:val="0"/>
      <w:marRight w:val="0"/>
      <w:marTop w:val="0"/>
      <w:marBottom w:val="0"/>
      <w:divBdr>
        <w:top w:val="none" w:sz="0" w:space="0" w:color="auto"/>
        <w:left w:val="none" w:sz="0" w:space="0" w:color="auto"/>
        <w:bottom w:val="none" w:sz="0" w:space="0" w:color="auto"/>
        <w:right w:val="none" w:sz="0" w:space="0" w:color="auto"/>
      </w:divBdr>
      <w:divsChild>
        <w:div w:id="147275315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3</cp:revision>
  <cp:lastPrinted>2021-07-13T08:11:00Z</cp:lastPrinted>
  <dcterms:created xsi:type="dcterms:W3CDTF">2021-07-11T11:02:00Z</dcterms:created>
  <dcterms:modified xsi:type="dcterms:W3CDTF">2021-07-13T08:12:00Z</dcterms:modified>
</cp:coreProperties>
</file>