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36C4B" w14:textId="1D4C651B" w:rsidR="009F29EE" w:rsidRPr="00F3420C" w:rsidRDefault="009F29EE" w:rsidP="009F29EE">
      <w:pPr>
        <w:jc w:val="center"/>
        <w:rPr>
          <w:rFonts w:ascii="Avenir Next" w:eastAsia="SimSun" w:hAnsi="Avenir Next"/>
          <w:b/>
          <w:color w:val="000000" w:themeColor="text1"/>
          <w:sz w:val="22"/>
        </w:rPr>
      </w:pPr>
      <w:r w:rsidRPr="00F3420C">
        <w:rPr>
          <w:rFonts w:ascii="Avenir Next" w:eastAsia="SimSun" w:hAnsi="Avenir Next" w:hint="eastAsia"/>
          <w:b/>
          <w:color w:val="000000" w:themeColor="text1"/>
          <w:sz w:val="22"/>
        </w:rPr>
        <w:t>ZENITH</w:t>
      </w:r>
      <w:proofErr w:type="spellStart"/>
      <w:r w:rsidRPr="00F3420C">
        <w:rPr>
          <w:rFonts w:ascii="Avenir Next" w:eastAsia="SimSun" w:hAnsi="Avenir Next" w:hint="eastAsia"/>
          <w:b/>
          <w:color w:val="000000" w:themeColor="text1"/>
          <w:sz w:val="22"/>
        </w:rPr>
        <w:t>真力时推出</w:t>
      </w:r>
      <w:proofErr w:type="spellEnd"/>
      <w:r w:rsidRPr="00F3420C">
        <w:rPr>
          <w:rFonts w:ascii="Avenir Next" w:eastAsia="SimSun" w:hAnsi="Avenir Next" w:hint="eastAsia"/>
          <w:b/>
          <w:color w:val="000000" w:themeColor="text1"/>
          <w:sz w:val="22"/>
        </w:rPr>
        <w:t>CHRONOMASTER ORIGINAL</w:t>
      </w:r>
      <w:proofErr w:type="spellStart"/>
      <w:r w:rsidRPr="00F3420C">
        <w:rPr>
          <w:rFonts w:ascii="Avenir Next" w:eastAsia="SimSun" w:hAnsi="Avenir Next" w:hint="eastAsia"/>
          <w:b/>
          <w:color w:val="000000" w:themeColor="text1"/>
          <w:sz w:val="22"/>
        </w:rPr>
        <w:t>腕表线上</w:t>
      </w:r>
      <w:r w:rsidR="00780F9B" w:rsidRPr="00F3420C">
        <w:rPr>
          <w:rFonts w:ascii="Avenir Next" w:eastAsia="SimSun" w:hAnsi="Avenir Next" w:hint="eastAsia"/>
          <w:b/>
          <w:color w:val="000000" w:themeColor="text1"/>
          <w:sz w:val="22"/>
        </w:rPr>
        <w:t>精品店</w:t>
      </w:r>
      <w:r w:rsidRPr="00F3420C">
        <w:rPr>
          <w:rFonts w:ascii="Avenir Next" w:eastAsia="SimSun" w:hAnsi="Avenir Next" w:hint="eastAsia"/>
          <w:b/>
          <w:color w:val="000000" w:themeColor="text1"/>
          <w:sz w:val="22"/>
        </w:rPr>
        <w:t>特别版</w:t>
      </w:r>
      <w:proofErr w:type="spellEnd"/>
    </w:p>
    <w:p w14:paraId="0A1D98A8" w14:textId="54232B5D" w:rsidR="009F29EE" w:rsidRPr="00F3420C" w:rsidRDefault="009F29EE" w:rsidP="009F29EE">
      <w:pPr>
        <w:jc w:val="center"/>
        <w:rPr>
          <w:rFonts w:ascii="Avenir Next" w:eastAsia="SimSun" w:hAnsi="Avenir Next" w:cs="Calibri"/>
          <w:b/>
          <w:bCs/>
          <w:color w:val="000000" w:themeColor="text1"/>
          <w:sz w:val="22"/>
          <w:szCs w:val="22"/>
        </w:rPr>
      </w:pPr>
      <w:proofErr w:type="spellStart"/>
      <w:r w:rsidRPr="00F3420C">
        <w:rPr>
          <w:rFonts w:ascii="Avenir Next" w:eastAsia="SimSun" w:hAnsi="Avenir Next" w:hint="eastAsia"/>
          <w:b/>
          <w:color w:val="000000" w:themeColor="text1"/>
          <w:sz w:val="22"/>
        </w:rPr>
        <w:t>致敬品牌富有代表性的经典设计元素</w:t>
      </w:r>
      <w:proofErr w:type="spellEnd"/>
    </w:p>
    <w:p w14:paraId="5C0F2030" w14:textId="77777777" w:rsidR="00EF6297" w:rsidRPr="00F3420C" w:rsidRDefault="00EF6297" w:rsidP="00EF6297">
      <w:pPr>
        <w:jc w:val="center"/>
        <w:rPr>
          <w:rFonts w:ascii="Avenir Next" w:eastAsia="Times New Roman" w:hAnsi="Avenir Next" w:cs="Calibri"/>
          <w:b/>
          <w:bCs/>
          <w:color w:val="000000" w:themeColor="text1"/>
          <w:sz w:val="20"/>
          <w:szCs w:val="20"/>
          <w:lang w:val="en-GB" w:eastAsia="en-GB"/>
        </w:rPr>
      </w:pPr>
    </w:p>
    <w:p w14:paraId="52B6A0A9" w14:textId="16CF8D36" w:rsidR="009F29EE" w:rsidRPr="00F3420C" w:rsidRDefault="009F29EE" w:rsidP="009F29EE">
      <w:pPr>
        <w:jc w:val="both"/>
        <w:rPr>
          <w:rFonts w:ascii="Avenir Next" w:eastAsia="SimSun" w:hAnsi="Avenir Next" w:cs="Calibri"/>
          <w:color w:val="000000" w:themeColor="text1"/>
          <w:sz w:val="18"/>
          <w:szCs w:val="18"/>
          <w:lang w:eastAsia="zh-CN"/>
        </w:rPr>
      </w:pPr>
      <w:r w:rsidRPr="00F3420C">
        <w:rPr>
          <w:rFonts w:ascii="Avenir Next" w:eastAsia="SimSun" w:hAnsi="Avenir Next" w:hint="eastAsia"/>
          <w:color w:val="000000" w:themeColor="text1"/>
          <w:sz w:val="18"/>
          <w:lang w:eastAsia="zh-CN"/>
        </w:rPr>
        <w:t>自</w:t>
      </w:r>
      <w:r w:rsidRPr="00F3420C">
        <w:rPr>
          <w:rFonts w:ascii="Avenir Next" w:eastAsia="SimSun" w:hAnsi="Avenir Next" w:hint="eastAsia"/>
          <w:color w:val="000000" w:themeColor="text1"/>
          <w:sz w:val="18"/>
          <w:lang w:eastAsia="zh-CN"/>
        </w:rPr>
        <w:t>A386</w:t>
      </w:r>
      <w:r w:rsidRPr="00F3420C">
        <w:rPr>
          <w:rFonts w:ascii="Avenir Next" w:eastAsia="SimSun" w:hAnsi="Avenir Next" w:hint="eastAsia"/>
          <w:color w:val="000000" w:themeColor="text1"/>
          <w:sz w:val="18"/>
          <w:lang w:eastAsia="zh-CN"/>
        </w:rPr>
        <w:t>腕表于</w:t>
      </w:r>
      <w:r w:rsidRPr="00F3420C">
        <w:rPr>
          <w:rFonts w:ascii="Avenir Next" w:eastAsia="SimSun" w:hAnsi="Avenir Next" w:hint="eastAsia"/>
          <w:color w:val="000000" w:themeColor="text1"/>
          <w:sz w:val="18"/>
          <w:lang w:eastAsia="zh-CN"/>
        </w:rPr>
        <w:t>1969</w:t>
      </w:r>
      <w:r w:rsidRPr="00F3420C">
        <w:rPr>
          <w:rFonts w:ascii="Avenir Next" w:eastAsia="SimSun" w:hAnsi="Avenir Next" w:hint="eastAsia"/>
          <w:color w:val="000000" w:themeColor="text1"/>
          <w:sz w:val="18"/>
          <w:lang w:eastAsia="zh-CN"/>
        </w:rPr>
        <w:t>年问世以来，三色计时盘便成为真力时作品一眼可辨的特色之一，</w:t>
      </w:r>
      <w:r w:rsidR="001B3E82" w:rsidRPr="00F3420C">
        <w:rPr>
          <w:rFonts w:ascii="Avenir Next" w:eastAsia="SimSun" w:hAnsi="Avenir Next" w:hint="eastAsia"/>
          <w:color w:val="000000" w:themeColor="text1"/>
          <w:sz w:val="18"/>
          <w:lang w:eastAsia="zh-CN"/>
        </w:rPr>
        <w:t>并</w:t>
      </w:r>
      <w:r w:rsidRPr="00F3420C">
        <w:rPr>
          <w:rFonts w:ascii="Avenir Next" w:eastAsia="SimSun" w:hAnsi="Avenir Next" w:hint="eastAsia"/>
          <w:color w:val="000000" w:themeColor="text1"/>
          <w:sz w:val="18"/>
          <w:lang w:eastAsia="zh-CN"/>
        </w:rPr>
        <w:t>一直是众多搭载</w:t>
      </w:r>
      <w:r w:rsidRPr="00F3420C">
        <w:rPr>
          <w:rFonts w:ascii="Avenir Next" w:eastAsia="SimSun" w:hAnsi="Avenir Next" w:hint="eastAsia"/>
          <w:color w:val="000000" w:themeColor="text1"/>
          <w:sz w:val="18"/>
          <w:lang w:eastAsia="zh-CN"/>
        </w:rPr>
        <w:t xml:space="preserve">El </w:t>
      </w:r>
      <w:proofErr w:type="spellStart"/>
      <w:r w:rsidRPr="00F3420C">
        <w:rPr>
          <w:rFonts w:ascii="Avenir Next" w:eastAsia="SimSun" w:hAnsi="Avenir Next" w:hint="eastAsia"/>
          <w:color w:val="000000" w:themeColor="text1"/>
          <w:sz w:val="18"/>
          <w:lang w:eastAsia="zh-CN"/>
        </w:rPr>
        <w:t>Primero</w:t>
      </w:r>
      <w:proofErr w:type="spellEnd"/>
      <w:r w:rsidRPr="00F3420C">
        <w:rPr>
          <w:rFonts w:ascii="Avenir Next" w:eastAsia="SimSun" w:hAnsi="Avenir Next" w:hint="eastAsia"/>
          <w:color w:val="000000" w:themeColor="text1"/>
          <w:sz w:val="18"/>
          <w:lang w:eastAsia="zh-CN"/>
        </w:rPr>
        <w:t>机芯表款的标准配置。如今，真力时为品牌爱好者敬献臻品佳作，推出采用三种经典灰蓝色调装饰表盘的</w:t>
      </w:r>
      <w:r w:rsidR="005A6619" w:rsidRPr="00F3420C">
        <w:rPr>
          <w:rFonts w:ascii="Avenir Next" w:eastAsia="SimSun" w:hAnsi="Avenir Next"/>
          <w:b/>
          <w:color w:val="000000" w:themeColor="text1"/>
          <w:sz w:val="18"/>
          <w:lang w:eastAsia="zh-CN"/>
        </w:rPr>
        <w:t>CHRONOMASTER</w:t>
      </w:r>
      <w:r w:rsidRPr="00F3420C">
        <w:rPr>
          <w:rFonts w:ascii="Avenir Next" w:eastAsia="SimSun" w:hAnsi="Avenir Next" w:hint="eastAsia"/>
          <w:b/>
          <w:color w:val="000000" w:themeColor="text1"/>
          <w:sz w:val="18"/>
          <w:lang w:eastAsia="zh-CN"/>
        </w:rPr>
        <w:t xml:space="preserve"> Original</w:t>
      </w:r>
      <w:r w:rsidRPr="00F3420C">
        <w:rPr>
          <w:rFonts w:ascii="Avenir Next" w:eastAsia="SimSun" w:hAnsi="Avenir Next" w:hint="eastAsia"/>
          <w:b/>
          <w:bCs/>
          <w:color w:val="000000" w:themeColor="text1"/>
          <w:sz w:val="18"/>
          <w:lang w:eastAsia="zh-CN"/>
        </w:rPr>
        <w:t>腕表线上精品店特别版</w:t>
      </w:r>
      <w:r w:rsidRPr="00F3420C">
        <w:rPr>
          <w:rFonts w:ascii="Avenir Next" w:eastAsia="SimSun" w:hAnsi="Avenir Next" w:hint="eastAsia"/>
          <w:color w:val="000000" w:themeColor="text1"/>
          <w:sz w:val="18"/>
          <w:lang w:eastAsia="zh-CN"/>
        </w:rPr>
        <w:t>，由真力时线上精品店独家发售。</w:t>
      </w:r>
    </w:p>
    <w:p w14:paraId="408C916B" w14:textId="77777777" w:rsidR="00EF6297" w:rsidRPr="00F3420C" w:rsidRDefault="00EF6297" w:rsidP="00EF6297">
      <w:pPr>
        <w:jc w:val="both"/>
        <w:rPr>
          <w:rFonts w:ascii="Avenir Next" w:eastAsia="Times New Roman" w:hAnsi="Avenir Next" w:cs="Calibri"/>
          <w:color w:val="000000" w:themeColor="text1"/>
          <w:sz w:val="18"/>
          <w:szCs w:val="18"/>
          <w:lang w:val="en-GB" w:eastAsia="zh-CN"/>
        </w:rPr>
      </w:pPr>
    </w:p>
    <w:p w14:paraId="1D198E19" w14:textId="3FBDA6B6" w:rsidR="009F29EE" w:rsidRPr="00F3420C" w:rsidRDefault="009F29EE" w:rsidP="009F29EE">
      <w:pPr>
        <w:jc w:val="both"/>
        <w:rPr>
          <w:rFonts w:ascii="Avenir Next" w:eastAsia="SimSun" w:hAnsi="Avenir Next" w:cs="Calibri"/>
          <w:color w:val="000000" w:themeColor="text1"/>
          <w:sz w:val="18"/>
          <w:szCs w:val="18"/>
          <w:lang w:eastAsia="zh-CN"/>
        </w:rPr>
      </w:pPr>
      <w:proofErr w:type="spellStart"/>
      <w:r w:rsidRPr="00F3420C">
        <w:rPr>
          <w:rFonts w:ascii="Avenir Next" w:eastAsia="SimSun" w:hAnsi="Avenir Next" w:hint="eastAsia"/>
          <w:color w:val="000000" w:themeColor="text1"/>
          <w:sz w:val="18"/>
        </w:rPr>
        <w:t>面向全球顾客服务届满一年的真力时线上精品店，迎来了第二款专属作品</w:t>
      </w:r>
      <w:proofErr w:type="spellEnd"/>
      <w:r w:rsidRPr="00F3420C">
        <w:rPr>
          <w:rFonts w:ascii="Avenir Next" w:eastAsia="SimSun" w:hAnsi="Avenir Next" w:hint="eastAsia"/>
          <w:color w:val="000000" w:themeColor="text1"/>
          <w:sz w:val="18"/>
        </w:rPr>
        <w:t>——</w:t>
      </w:r>
      <w:r w:rsidR="0092528B" w:rsidRPr="00F3420C">
        <w:rPr>
          <w:rFonts w:ascii="Avenir Next" w:eastAsia="SimSun" w:hAnsi="Avenir Next"/>
          <w:color w:val="000000" w:themeColor="text1"/>
          <w:sz w:val="18"/>
        </w:rPr>
        <w:t>CHRONOMASTER</w:t>
      </w:r>
      <w:r w:rsidRPr="00F3420C">
        <w:rPr>
          <w:rFonts w:ascii="Avenir Next" w:eastAsia="SimSun" w:hAnsi="Avenir Next" w:hint="eastAsia"/>
          <w:color w:val="000000" w:themeColor="text1"/>
          <w:sz w:val="18"/>
        </w:rPr>
        <w:t xml:space="preserve"> Original</w:t>
      </w:r>
      <w:proofErr w:type="spellStart"/>
      <w:r w:rsidRPr="00F3420C">
        <w:rPr>
          <w:rFonts w:ascii="Avenir Next" w:eastAsia="SimSun" w:hAnsi="Avenir Next" w:hint="eastAsia"/>
          <w:color w:val="000000" w:themeColor="text1"/>
          <w:sz w:val="18"/>
        </w:rPr>
        <w:t>腕表线上精品店特别版。早先于今年夏季推出的全新</w:t>
      </w:r>
      <w:proofErr w:type="spellEnd"/>
      <w:r w:rsidR="0092528B" w:rsidRPr="00F3420C">
        <w:rPr>
          <w:rFonts w:ascii="Avenir Next" w:eastAsia="SimSun" w:hAnsi="Avenir Next"/>
          <w:color w:val="000000" w:themeColor="text1"/>
          <w:sz w:val="18"/>
        </w:rPr>
        <w:t>CHRONOMASTER</w:t>
      </w:r>
      <w:r w:rsidRPr="00F3420C">
        <w:rPr>
          <w:rFonts w:ascii="Avenir Next" w:eastAsia="SimSun" w:hAnsi="Avenir Next" w:hint="eastAsia"/>
          <w:color w:val="000000" w:themeColor="text1"/>
          <w:sz w:val="18"/>
        </w:rPr>
        <w:t xml:space="preserve"> Original</w:t>
      </w:r>
      <w:proofErr w:type="spellStart"/>
      <w:r w:rsidRPr="00F3420C">
        <w:rPr>
          <w:rFonts w:ascii="Avenir Next" w:eastAsia="SimSun" w:hAnsi="Avenir Next" w:hint="eastAsia"/>
          <w:color w:val="000000" w:themeColor="text1"/>
          <w:sz w:val="18"/>
        </w:rPr>
        <w:t>腕表</w:t>
      </w:r>
      <w:r w:rsidR="005A6619" w:rsidRPr="00F3420C">
        <w:rPr>
          <w:rFonts w:ascii="Avenir Next" w:eastAsia="SimSun" w:hAnsi="Avenir Next" w:hint="eastAsia"/>
          <w:color w:val="000000" w:themeColor="text1"/>
          <w:sz w:val="18"/>
        </w:rPr>
        <w:t>，将</w:t>
      </w:r>
      <w:proofErr w:type="spellEnd"/>
      <w:r w:rsidR="005A6619" w:rsidRPr="00F3420C" w:rsidDel="005A6619">
        <w:rPr>
          <w:rFonts w:ascii="Avenir Next" w:eastAsia="SimSun" w:hAnsi="Avenir Next" w:hint="eastAsia"/>
          <w:color w:val="000000" w:themeColor="text1"/>
          <w:sz w:val="18"/>
        </w:rPr>
        <w:t xml:space="preserve"> </w:t>
      </w:r>
      <w:r w:rsidRPr="00F3420C">
        <w:rPr>
          <w:rFonts w:ascii="Avenir Next" w:eastAsia="SimSun" w:hAnsi="Avenir Next" w:hint="eastAsia"/>
          <w:color w:val="000000" w:themeColor="text1"/>
          <w:sz w:val="18"/>
        </w:rPr>
        <w:t>1969</w:t>
      </w:r>
      <w:proofErr w:type="spellStart"/>
      <w:r w:rsidRPr="00F3420C">
        <w:rPr>
          <w:rFonts w:ascii="Avenir Next" w:eastAsia="SimSun" w:hAnsi="Avenir Next" w:hint="eastAsia"/>
          <w:color w:val="000000" w:themeColor="text1"/>
          <w:sz w:val="18"/>
        </w:rPr>
        <w:t>年经典</w:t>
      </w:r>
      <w:proofErr w:type="spellEnd"/>
      <w:r w:rsidRPr="00F3420C">
        <w:rPr>
          <w:rFonts w:ascii="Avenir Next" w:eastAsia="SimSun" w:hAnsi="Avenir Next" w:hint="eastAsia"/>
          <w:color w:val="000000" w:themeColor="text1"/>
          <w:sz w:val="18"/>
        </w:rPr>
        <w:t>A386</w:t>
      </w:r>
      <w:proofErr w:type="spellStart"/>
      <w:r w:rsidRPr="00F3420C">
        <w:rPr>
          <w:rFonts w:ascii="Avenir Next" w:eastAsia="SimSun" w:hAnsi="Avenir Next" w:hint="eastAsia"/>
          <w:color w:val="000000" w:themeColor="text1"/>
          <w:sz w:val="18"/>
        </w:rPr>
        <w:t>精钢</w:t>
      </w:r>
      <w:proofErr w:type="spellEnd"/>
      <w:r w:rsidRPr="00F3420C">
        <w:rPr>
          <w:rFonts w:ascii="Avenir Next" w:eastAsia="SimSun" w:hAnsi="Avenir Next" w:hint="eastAsia"/>
          <w:color w:val="000000" w:themeColor="text1"/>
          <w:sz w:val="18"/>
        </w:rPr>
        <w:t xml:space="preserve">El </w:t>
      </w:r>
      <w:proofErr w:type="spellStart"/>
      <w:r w:rsidRPr="00F3420C">
        <w:rPr>
          <w:rFonts w:ascii="Avenir Next" w:eastAsia="SimSun" w:hAnsi="Avenir Next" w:hint="eastAsia"/>
          <w:color w:val="000000" w:themeColor="text1"/>
          <w:sz w:val="18"/>
        </w:rPr>
        <w:t>Primero</w:t>
      </w:r>
      <w:r w:rsidRPr="00F3420C">
        <w:rPr>
          <w:rFonts w:ascii="Avenir Next" w:eastAsia="SimSun" w:hAnsi="Avenir Next" w:hint="eastAsia"/>
          <w:color w:val="000000" w:themeColor="text1"/>
          <w:sz w:val="18"/>
        </w:rPr>
        <w:t>腕表</w:t>
      </w:r>
      <w:r w:rsidR="005A6619" w:rsidRPr="00F3420C">
        <w:rPr>
          <w:rFonts w:ascii="Avenir Next" w:eastAsia="SimSun" w:hAnsi="Avenir Next" w:hint="eastAsia"/>
          <w:color w:val="000000" w:themeColor="text1"/>
          <w:sz w:val="18"/>
        </w:rPr>
        <w:t>重新演绎</w:t>
      </w:r>
      <w:r w:rsidRPr="00F3420C">
        <w:rPr>
          <w:rFonts w:ascii="Avenir Next" w:eastAsia="SimSun" w:hAnsi="Avenir Next" w:hint="eastAsia"/>
          <w:color w:val="000000" w:themeColor="text1"/>
          <w:sz w:val="18"/>
        </w:rPr>
        <w:t>，搭载著名的</w:t>
      </w:r>
      <w:proofErr w:type="spellEnd"/>
      <w:r w:rsidRPr="00F3420C">
        <w:rPr>
          <w:rFonts w:ascii="Avenir Next" w:eastAsia="SimSun" w:hAnsi="Avenir Next" w:hint="eastAsia"/>
          <w:color w:val="000000" w:themeColor="text1"/>
          <w:sz w:val="18"/>
        </w:rPr>
        <w:t xml:space="preserve">El </w:t>
      </w:r>
      <w:proofErr w:type="spellStart"/>
      <w:r w:rsidRPr="00F3420C">
        <w:rPr>
          <w:rFonts w:ascii="Avenir Next" w:eastAsia="SimSun" w:hAnsi="Avenir Next" w:hint="eastAsia"/>
          <w:color w:val="000000" w:themeColor="text1"/>
          <w:sz w:val="18"/>
        </w:rPr>
        <w:t>Primero</w:t>
      </w:r>
      <w:r w:rsidRPr="00F3420C">
        <w:rPr>
          <w:rFonts w:ascii="Avenir Next" w:eastAsia="SimSun" w:hAnsi="Avenir Next" w:hint="eastAsia"/>
          <w:color w:val="000000" w:themeColor="text1"/>
          <w:sz w:val="18"/>
        </w:rPr>
        <w:t>自动计时机芯最新迭代作品，与倍受追捧的</w:t>
      </w:r>
      <w:proofErr w:type="spellEnd"/>
      <w:r w:rsidRPr="00F3420C">
        <w:rPr>
          <w:rFonts w:ascii="Avenir Next" w:eastAsia="SimSun" w:hAnsi="Avenir Next" w:hint="eastAsia"/>
          <w:color w:val="000000" w:themeColor="text1"/>
          <w:sz w:val="18"/>
        </w:rPr>
        <w:t xml:space="preserve">El </w:t>
      </w:r>
      <w:proofErr w:type="spellStart"/>
      <w:r w:rsidRPr="00F3420C">
        <w:rPr>
          <w:rFonts w:ascii="Avenir Next" w:eastAsia="SimSun" w:hAnsi="Avenir Next" w:hint="eastAsia"/>
          <w:color w:val="000000" w:themeColor="text1"/>
          <w:sz w:val="18"/>
        </w:rPr>
        <w:t>Primero</w:t>
      </w:r>
      <w:r w:rsidRPr="00F3420C">
        <w:rPr>
          <w:rFonts w:ascii="Avenir Next" w:eastAsia="SimSun" w:hAnsi="Avenir Next" w:hint="eastAsia"/>
          <w:color w:val="000000" w:themeColor="text1"/>
          <w:sz w:val="18"/>
        </w:rPr>
        <w:t>自动计时码表一脉相承</w:t>
      </w:r>
      <w:proofErr w:type="spellEnd"/>
      <w:r w:rsidRPr="00F3420C">
        <w:rPr>
          <w:rFonts w:ascii="Avenir Next" w:eastAsia="SimSun" w:hAnsi="Avenir Next" w:hint="eastAsia"/>
          <w:color w:val="000000" w:themeColor="text1"/>
          <w:sz w:val="18"/>
        </w:rPr>
        <w:t>。</w:t>
      </w:r>
      <w:r w:rsidRPr="00F3420C">
        <w:rPr>
          <w:rFonts w:ascii="Avenir Next" w:eastAsia="SimSun" w:hAnsi="Avenir Next" w:hint="eastAsia"/>
          <w:color w:val="000000" w:themeColor="text1"/>
          <w:sz w:val="18"/>
          <w:lang w:eastAsia="zh-CN"/>
        </w:rPr>
        <w:t>腕表采用</w:t>
      </w:r>
      <w:r w:rsidRPr="00F3420C">
        <w:rPr>
          <w:rFonts w:ascii="Avenir Next" w:eastAsia="SimSun" w:hAnsi="Avenir Next" w:hint="eastAsia"/>
          <w:color w:val="000000" w:themeColor="text1"/>
          <w:sz w:val="18"/>
          <w:lang w:eastAsia="zh-CN"/>
        </w:rPr>
        <w:t>38</w:t>
      </w:r>
      <w:r w:rsidRPr="00F3420C">
        <w:rPr>
          <w:rFonts w:ascii="Avenir Next" w:eastAsia="SimSun" w:hAnsi="Avenir Next" w:hint="eastAsia"/>
          <w:color w:val="000000" w:themeColor="text1"/>
          <w:sz w:val="18"/>
          <w:lang w:eastAsia="zh-CN"/>
        </w:rPr>
        <w:t>毫米无表圈精钢表壳，保留与原型腕表相同的比例设计，</w:t>
      </w:r>
      <w:proofErr w:type="gramStart"/>
      <w:r w:rsidRPr="00F3420C">
        <w:rPr>
          <w:rFonts w:ascii="Avenir Next" w:eastAsia="SimSun" w:hAnsi="Avenir Next" w:hint="eastAsia"/>
          <w:color w:val="000000" w:themeColor="text1"/>
          <w:sz w:val="18"/>
          <w:lang w:eastAsia="zh-CN"/>
        </w:rPr>
        <w:t>搭配泵式按钮和凸起的“</w:t>
      </w:r>
      <w:proofErr w:type="gramEnd"/>
      <w:r w:rsidRPr="00F3420C">
        <w:rPr>
          <w:rFonts w:ascii="Avenir Next" w:eastAsia="SimSun" w:hAnsi="Avenir Next" w:hint="eastAsia"/>
          <w:color w:val="000000" w:themeColor="text1"/>
          <w:sz w:val="18"/>
          <w:lang w:eastAsia="zh-CN"/>
        </w:rPr>
        <w:t>箱形”表镜。而为腕表提供动力的</w:t>
      </w:r>
      <w:r w:rsidR="001F19F5" w:rsidRPr="00F3420C">
        <w:rPr>
          <w:rFonts w:ascii="Avenir Next" w:eastAsia="SimSun" w:hAnsi="Avenir Next" w:hint="eastAsia"/>
          <w:color w:val="000000" w:themeColor="text1"/>
          <w:sz w:val="18"/>
          <w:lang w:eastAsia="zh-CN"/>
        </w:rPr>
        <w:t xml:space="preserve">El </w:t>
      </w:r>
      <w:proofErr w:type="spellStart"/>
      <w:r w:rsidR="001F19F5" w:rsidRPr="00F3420C">
        <w:rPr>
          <w:rFonts w:ascii="Avenir Next" w:eastAsia="SimSun" w:hAnsi="Avenir Next" w:hint="eastAsia"/>
          <w:color w:val="000000" w:themeColor="text1"/>
          <w:sz w:val="18"/>
          <w:lang w:eastAsia="zh-CN"/>
        </w:rPr>
        <w:t>Primero</w:t>
      </w:r>
      <w:proofErr w:type="spellEnd"/>
      <w:r w:rsidR="001F19F5" w:rsidRPr="00F3420C">
        <w:rPr>
          <w:rFonts w:ascii="Avenir Next" w:eastAsia="SimSun" w:hAnsi="Avenir Next" w:hint="eastAsia"/>
          <w:color w:val="000000" w:themeColor="text1"/>
          <w:sz w:val="18"/>
          <w:lang w:eastAsia="zh-CN"/>
        </w:rPr>
        <w:t xml:space="preserve"> 3600</w:t>
      </w:r>
      <w:r w:rsidR="001F19F5" w:rsidRPr="00F3420C">
        <w:rPr>
          <w:rFonts w:ascii="Avenir Next" w:eastAsia="SimSun" w:hAnsi="Avenir Next" w:hint="eastAsia"/>
          <w:color w:val="000000" w:themeColor="text1"/>
          <w:sz w:val="18"/>
          <w:lang w:eastAsia="zh-CN"/>
        </w:rPr>
        <w:t>机芯，</w:t>
      </w:r>
      <w:r w:rsidRPr="00F3420C">
        <w:rPr>
          <w:rFonts w:ascii="Avenir Next" w:eastAsia="SimSun" w:hAnsi="Avenir Next" w:hint="eastAsia"/>
          <w:color w:val="000000" w:themeColor="text1"/>
          <w:sz w:val="18"/>
          <w:lang w:eastAsia="zh-CN"/>
        </w:rPr>
        <w:t>振频高达</w:t>
      </w:r>
      <w:r w:rsidRPr="00F3420C">
        <w:rPr>
          <w:rFonts w:ascii="Avenir Next" w:eastAsia="SimSun" w:hAnsi="Avenir Next" w:hint="eastAsia"/>
          <w:color w:val="000000" w:themeColor="text1"/>
          <w:sz w:val="18"/>
          <w:lang w:eastAsia="zh-CN"/>
        </w:rPr>
        <w:t>5</w:t>
      </w:r>
      <w:r w:rsidRPr="00F3420C">
        <w:rPr>
          <w:rFonts w:ascii="Avenir Next" w:eastAsia="SimSun" w:hAnsi="Avenir Next" w:hint="eastAsia"/>
          <w:color w:val="000000" w:themeColor="text1"/>
          <w:sz w:val="18"/>
          <w:lang w:eastAsia="zh-CN"/>
        </w:rPr>
        <w:t>赫兹（</w:t>
      </w:r>
      <w:r w:rsidRPr="00F3420C">
        <w:rPr>
          <w:rFonts w:ascii="Avenir Next" w:eastAsia="SimSun" w:hAnsi="Avenir Next" w:hint="eastAsia"/>
          <w:color w:val="000000" w:themeColor="text1"/>
          <w:sz w:val="18"/>
          <w:lang w:eastAsia="zh-CN"/>
        </w:rPr>
        <w:t>36,000</w:t>
      </w:r>
      <w:r w:rsidRPr="00F3420C">
        <w:rPr>
          <w:rFonts w:ascii="Avenir Next" w:eastAsia="SimSun" w:hAnsi="Avenir Next" w:hint="eastAsia"/>
          <w:color w:val="000000" w:themeColor="text1"/>
          <w:sz w:val="18"/>
          <w:lang w:eastAsia="zh-CN"/>
        </w:rPr>
        <w:t>次</w:t>
      </w:r>
      <w:r w:rsidRPr="00F3420C">
        <w:rPr>
          <w:rFonts w:ascii="Avenir Next" w:eastAsia="SimSun" w:hAnsi="Avenir Next" w:hint="eastAsia"/>
          <w:color w:val="000000" w:themeColor="text1"/>
          <w:sz w:val="18"/>
          <w:lang w:eastAsia="zh-CN"/>
        </w:rPr>
        <w:t>/</w:t>
      </w:r>
      <w:r w:rsidRPr="00F3420C">
        <w:rPr>
          <w:rFonts w:ascii="Avenir Next" w:eastAsia="SimSun" w:hAnsi="Avenir Next" w:hint="eastAsia"/>
          <w:color w:val="000000" w:themeColor="text1"/>
          <w:sz w:val="18"/>
          <w:lang w:eastAsia="zh-CN"/>
        </w:rPr>
        <w:t>小时），</w:t>
      </w:r>
      <w:r w:rsidR="001F19F5" w:rsidRPr="00F3420C">
        <w:rPr>
          <w:rFonts w:ascii="Avenir Next" w:eastAsia="SimSun" w:hAnsi="Avenir Next" w:hint="eastAsia"/>
          <w:color w:val="000000" w:themeColor="text1"/>
          <w:sz w:val="18"/>
          <w:lang w:eastAsia="zh-CN"/>
        </w:rPr>
        <w:t>作为</w:t>
      </w:r>
      <w:r w:rsidRPr="00F3420C">
        <w:rPr>
          <w:rFonts w:ascii="Avenir Next" w:eastAsia="SimSun" w:hAnsi="Avenir Next" w:hint="eastAsia"/>
          <w:color w:val="000000" w:themeColor="text1"/>
          <w:sz w:val="18"/>
          <w:lang w:eastAsia="zh-CN"/>
        </w:rPr>
        <w:t>在原版机芯基础上重新设计的升级版，配备</w:t>
      </w:r>
      <w:r w:rsidR="001F19F5" w:rsidRPr="00F3420C">
        <w:rPr>
          <w:rFonts w:ascii="Avenir Next" w:eastAsia="SimSun" w:hAnsi="Avenir Next" w:hint="eastAsia"/>
          <w:color w:val="000000" w:themeColor="text1"/>
          <w:sz w:val="18"/>
          <w:lang w:eastAsia="zh-CN"/>
        </w:rPr>
        <w:t>了</w:t>
      </w:r>
      <w:r w:rsidRPr="00F3420C">
        <w:rPr>
          <w:rFonts w:ascii="Avenir Next" w:eastAsia="SimSun" w:hAnsi="Avenir Next" w:hint="eastAsia"/>
          <w:color w:val="000000" w:themeColor="text1"/>
          <w:sz w:val="18"/>
          <w:lang w:eastAsia="zh-CN"/>
        </w:rPr>
        <w:t>1/10</w:t>
      </w:r>
      <w:r w:rsidRPr="00F3420C">
        <w:rPr>
          <w:rFonts w:ascii="Avenir Next" w:eastAsia="SimSun" w:hAnsi="Avenir Next" w:hint="eastAsia"/>
          <w:color w:val="000000" w:themeColor="text1"/>
          <w:sz w:val="18"/>
          <w:lang w:eastAsia="zh-CN"/>
        </w:rPr>
        <w:t>秒计时功能，动力储存延长至</w:t>
      </w:r>
      <w:r w:rsidRPr="00F3420C">
        <w:rPr>
          <w:rFonts w:ascii="Avenir Next" w:eastAsia="SimSun" w:hAnsi="Avenir Next" w:hint="eastAsia"/>
          <w:color w:val="000000" w:themeColor="text1"/>
          <w:sz w:val="18"/>
          <w:lang w:eastAsia="zh-CN"/>
        </w:rPr>
        <w:t>60</w:t>
      </w:r>
      <w:r w:rsidRPr="00F3420C">
        <w:rPr>
          <w:rFonts w:ascii="Avenir Next" w:eastAsia="SimSun" w:hAnsi="Avenir Next" w:hint="eastAsia"/>
          <w:color w:val="000000" w:themeColor="text1"/>
          <w:sz w:val="18"/>
          <w:lang w:eastAsia="zh-CN"/>
        </w:rPr>
        <w:t>小时，采用更具现代感的镂空结构和时尚的灰色调设计。</w:t>
      </w:r>
    </w:p>
    <w:p w14:paraId="64325D40" w14:textId="77777777" w:rsidR="00EF6297" w:rsidRPr="00F3420C" w:rsidRDefault="00EF6297" w:rsidP="00EF6297">
      <w:pPr>
        <w:jc w:val="both"/>
        <w:rPr>
          <w:rFonts w:ascii="Avenir Next" w:eastAsia="Times New Roman" w:hAnsi="Avenir Next" w:cs="Calibri"/>
          <w:color w:val="000000" w:themeColor="text1"/>
          <w:sz w:val="18"/>
          <w:szCs w:val="18"/>
          <w:lang w:val="en-GB" w:eastAsia="zh-CN"/>
        </w:rPr>
      </w:pPr>
    </w:p>
    <w:p w14:paraId="533E53C2" w14:textId="7C04BDE8" w:rsidR="009F29EE" w:rsidRPr="00F3420C" w:rsidRDefault="009F29EE" w:rsidP="009F29EE">
      <w:pPr>
        <w:jc w:val="both"/>
        <w:rPr>
          <w:rFonts w:ascii="Avenir Next" w:eastAsia="SimSun" w:hAnsi="Avenir Next" w:cs="Calibri"/>
          <w:color w:val="000000" w:themeColor="text1"/>
          <w:sz w:val="18"/>
          <w:szCs w:val="18"/>
          <w:lang w:eastAsia="zh-CN"/>
        </w:rPr>
      </w:pPr>
      <w:proofErr w:type="spellStart"/>
      <w:r w:rsidRPr="00F3420C">
        <w:rPr>
          <w:rFonts w:ascii="Avenir Next" w:eastAsia="SimSun" w:hAnsi="Avenir Next" w:hint="eastAsia"/>
          <w:color w:val="000000" w:themeColor="text1"/>
          <w:sz w:val="18"/>
        </w:rPr>
        <w:t>三色表盘是</w:t>
      </w:r>
      <w:proofErr w:type="spellEnd"/>
      <w:r w:rsidR="0092528B" w:rsidRPr="00F3420C">
        <w:rPr>
          <w:rFonts w:ascii="Avenir Next" w:eastAsia="SimSun" w:hAnsi="Avenir Next"/>
          <w:color w:val="000000" w:themeColor="text1"/>
          <w:sz w:val="18"/>
        </w:rPr>
        <w:t>CHRONOMASTER</w:t>
      </w:r>
      <w:r w:rsidRPr="00F3420C">
        <w:rPr>
          <w:rFonts w:ascii="Avenir Next" w:eastAsia="SimSun" w:hAnsi="Avenir Next" w:hint="eastAsia"/>
          <w:color w:val="000000" w:themeColor="text1"/>
          <w:sz w:val="18"/>
        </w:rPr>
        <w:t xml:space="preserve"> Original</w:t>
      </w:r>
      <w:proofErr w:type="spellStart"/>
      <w:r w:rsidRPr="00F3420C">
        <w:rPr>
          <w:rFonts w:ascii="Avenir Next" w:eastAsia="SimSun" w:hAnsi="Avenir Next" w:hint="eastAsia"/>
          <w:color w:val="000000" w:themeColor="text1"/>
          <w:sz w:val="18"/>
        </w:rPr>
        <w:t>腕表和</w:t>
      </w:r>
      <w:r w:rsidR="001B3E82" w:rsidRPr="00F3420C">
        <w:rPr>
          <w:rFonts w:ascii="Avenir Next" w:eastAsia="SimSun" w:hAnsi="Avenir Next"/>
          <w:color w:val="000000" w:themeColor="text1"/>
          <w:sz w:val="18"/>
        </w:rPr>
        <w:t>之前</w:t>
      </w:r>
      <w:r w:rsidRPr="00F3420C">
        <w:rPr>
          <w:rFonts w:ascii="Avenir Next" w:eastAsia="SimSun" w:hAnsi="Avenir Next" w:hint="eastAsia"/>
          <w:color w:val="000000" w:themeColor="text1"/>
          <w:sz w:val="18"/>
        </w:rPr>
        <w:t>推出的</w:t>
      </w:r>
      <w:proofErr w:type="spellEnd"/>
      <w:r w:rsidRPr="00F3420C">
        <w:rPr>
          <w:rFonts w:ascii="Avenir Next" w:eastAsia="SimSun" w:hAnsi="Avenir Next" w:hint="eastAsia"/>
          <w:color w:val="000000" w:themeColor="text1"/>
          <w:sz w:val="18"/>
        </w:rPr>
        <w:t>A386</w:t>
      </w:r>
      <w:proofErr w:type="spellStart"/>
      <w:r w:rsidRPr="00F3420C">
        <w:rPr>
          <w:rFonts w:ascii="Avenir Next" w:eastAsia="SimSun" w:hAnsi="Avenir Next" w:hint="eastAsia"/>
          <w:color w:val="000000" w:themeColor="text1"/>
          <w:sz w:val="18"/>
        </w:rPr>
        <w:t>腕表最</w:t>
      </w:r>
      <w:r w:rsidR="00A323FC" w:rsidRPr="00F3420C">
        <w:rPr>
          <w:rFonts w:ascii="Avenir Next" w:eastAsia="SimSun" w:hAnsi="Avenir Next"/>
          <w:color w:val="000000" w:themeColor="text1"/>
          <w:sz w:val="18"/>
        </w:rPr>
        <w:t>具</w:t>
      </w:r>
      <w:r w:rsidRPr="00F3420C">
        <w:rPr>
          <w:rFonts w:ascii="Avenir Next" w:eastAsia="SimSun" w:hAnsi="Avenir Next" w:hint="eastAsia"/>
          <w:color w:val="000000" w:themeColor="text1"/>
          <w:sz w:val="18"/>
        </w:rPr>
        <w:t>辨识</w:t>
      </w:r>
      <w:r w:rsidR="00A323FC" w:rsidRPr="00F3420C">
        <w:rPr>
          <w:rFonts w:ascii="Avenir Next" w:eastAsia="SimSun" w:hAnsi="Avenir Next" w:hint="eastAsia"/>
          <w:color w:val="000000" w:themeColor="text1"/>
          <w:sz w:val="18"/>
        </w:rPr>
        <w:t>度</w:t>
      </w:r>
      <w:r w:rsidRPr="00F3420C">
        <w:rPr>
          <w:rFonts w:ascii="Avenir Next" w:eastAsia="SimSun" w:hAnsi="Avenir Next" w:hint="eastAsia"/>
          <w:color w:val="000000" w:themeColor="text1"/>
          <w:sz w:val="18"/>
        </w:rPr>
        <w:t>的特色之一。这一引人注目的设计元素已</w:t>
      </w:r>
      <w:r w:rsidR="00A323FC" w:rsidRPr="00F3420C">
        <w:rPr>
          <w:rFonts w:ascii="Avenir Next" w:eastAsia="SimSun" w:hAnsi="Avenir Next"/>
          <w:color w:val="000000" w:themeColor="text1"/>
          <w:sz w:val="18"/>
        </w:rPr>
        <w:t>然</w:t>
      </w:r>
      <w:r w:rsidRPr="00F3420C">
        <w:rPr>
          <w:rFonts w:ascii="Avenir Next" w:eastAsia="SimSun" w:hAnsi="Avenir Next" w:hint="eastAsia"/>
          <w:color w:val="000000" w:themeColor="text1"/>
          <w:sz w:val="18"/>
        </w:rPr>
        <w:t>成为</w:t>
      </w:r>
      <w:proofErr w:type="spellEnd"/>
      <w:r w:rsidRPr="00F3420C">
        <w:rPr>
          <w:rFonts w:ascii="Avenir Next" w:eastAsia="SimSun" w:hAnsi="Avenir Next" w:hint="eastAsia"/>
          <w:color w:val="000000" w:themeColor="text1"/>
          <w:sz w:val="18"/>
        </w:rPr>
        <w:t xml:space="preserve">El </w:t>
      </w:r>
      <w:proofErr w:type="spellStart"/>
      <w:r w:rsidRPr="00F3420C">
        <w:rPr>
          <w:rFonts w:ascii="Avenir Next" w:eastAsia="SimSun" w:hAnsi="Avenir Next" w:hint="eastAsia"/>
          <w:color w:val="000000" w:themeColor="text1"/>
          <w:sz w:val="18"/>
        </w:rPr>
        <w:t>Primero</w:t>
      </w:r>
      <w:r w:rsidRPr="00F3420C">
        <w:rPr>
          <w:rFonts w:ascii="Avenir Next" w:eastAsia="SimSun" w:hAnsi="Avenir Next" w:hint="eastAsia"/>
          <w:color w:val="000000" w:themeColor="text1"/>
          <w:sz w:val="18"/>
        </w:rPr>
        <w:t>的代名词</w:t>
      </w:r>
      <w:proofErr w:type="spellEnd"/>
      <w:r w:rsidRPr="00F3420C">
        <w:rPr>
          <w:rFonts w:ascii="Avenir Next" w:eastAsia="SimSun" w:hAnsi="Avenir Next" w:hint="eastAsia"/>
          <w:color w:val="000000" w:themeColor="text1"/>
          <w:sz w:val="18"/>
        </w:rPr>
        <w:t>，</w:t>
      </w:r>
      <w:r w:rsidR="0092528B" w:rsidRPr="00F3420C">
        <w:rPr>
          <w:rFonts w:ascii="Avenir Next" w:eastAsia="SimSun" w:hAnsi="Avenir Next"/>
          <w:color w:val="000000" w:themeColor="text1"/>
          <w:sz w:val="18"/>
        </w:rPr>
        <w:t>CHRONOMASTER</w:t>
      </w:r>
      <w:r w:rsidRPr="00F3420C">
        <w:rPr>
          <w:rFonts w:ascii="Avenir Next" w:eastAsia="SimSun" w:hAnsi="Avenir Next" w:hint="eastAsia"/>
          <w:color w:val="000000" w:themeColor="text1"/>
          <w:sz w:val="18"/>
        </w:rPr>
        <w:t xml:space="preserve"> Original </w:t>
      </w:r>
      <w:proofErr w:type="spellStart"/>
      <w:r w:rsidRPr="00F3420C">
        <w:rPr>
          <w:rFonts w:ascii="Avenir Next" w:eastAsia="SimSun" w:hAnsi="Avenir Next" w:hint="eastAsia"/>
          <w:color w:val="000000" w:themeColor="text1"/>
          <w:sz w:val="18"/>
        </w:rPr>
        <w:t>腕表线上精品店特别版的表盘设计则进一步强调</w:t>
      </w:r>
      <w:r w:rsidR="00A323FC" w:rsidRPr="00F3420C">
        <w:rPr>
          <w:rFonts w:ascii="Avenir Next" w:eastAsia="SimSun" w:hAnsi="Avenir Next" w:hint="eastAsia"/>
          <w:color w:val="000000" w:themeColor="text1"/>
          <w:sz w:val="18"/>
        </w:rPr>
        <w:t>了</w:t>
      </w:r>
      <w:r w:rsidRPr="00F3420C">
        <w:rPr>
          <w:rFonts w:ascii="Avenir Next" w:eastAsia="SimSun" w:hAnsi="Avenir Next" w:hint="eastAsia"/>
          <w:color w:val="000000" w:themeColor="text1"/>
          <w:sz w:val="18"/>
        </w:rPr>
        <w:t>三色主题</w:t>
      </w:r>
      <w:proofErr w:type="spellEnd"/>
      <w:r w:rsidRPr="00F3420C">
        <w:rPr>
          <w:rFonts w:ascii="Avenir Next" w:eastAsia="SimSun" w:hAnsi="Avenir Next" w:hint="eastAsia"/>
          <w:color w:val="000000" w:themeColor="text1"/>
          <w:sz w:val="18"/>
        </w:rPr>
        <w:t>。</w:t>
      </w:r>
      <w:r w:rsidRPr="00F3420C">
        <w:rPr>
          <w:rFonts w:ascii="Avenir Next" w:eastAsia="SimSun" w:hAnsi="Avenir Next" w:hint="eastAsia"/>
          <w:color w:val="000000" w:themeColor="text1"/>
          <w:sz w:val="18"/>
          <w:lang w:eastAsia="zh-CN"/>
        </w:rPr>
        <w:t>围绕表盘主体的环圈被分为三部分，颜色分别对应蓝灰调三色计时盘。位于表盘边缘的刻度是</w:t>
      </w:r>
      <w:r w:rsidRPr="00F3420C">
        <w:rPr>
          <w:rFonts w:ascii="Avenir Next" w:eastAsia="SimSun" w:hAnsi="Avenir Next" w:hint="eastAsia"/>
          <w:color w:val="000000" w:themeColor="text1"/>
          <w:sz w:val="18"/>
          <w:lang w:eastAsia="zh-CN"/>
        </w:rPr>
        <w:t>A386</w:t>
      </w:r>
      <w:r w:rsidRPr="00F3420C">
        <w:rPr>
          <w:rFonts w:ascii="Avenir Next" w:eastAsia="SimSun" w:hAnsi="Avenir Next" w:hint="eastAsia"/>
          <w:color w:val="000000" w:themeColor="text1"/>
          <w:sz w:val="18"/>
          <w:lang w:eastAsia="zh-CN"/>
        </w:rPr>
        <w:t>腕表的一项历史性特色，经巧妙调整</w:t>
      </w:r>
      <w:r w:rsidR="00A323FC" w:rsidRPr="00F3420C">
        <w:rPr>
          <w:rFonts w:ascii="Avenir Next" w:eastAsia="SimSun" w:hAnsi="Avenir Next"/>
          <w:color w:val="000000" w:themeColor="text1"/>
          <w:sz w:val="18"/>
          <w:lang w:eastAsia="zh-CN"/>
        </w:rPr>
        <w:t>后</w:t>
      </w:r>
      <w:r w:rsidRPr="00F3420C">
        <w:rPr>
          <w:rFonts w:ascii="Avenir Next" w:eastAsia="SimSun" w:hAnsi="Avenir Next" w:hint="eastAsia"/>
          <w:color w:val="000000" w:themeColor="text1"/>
          <w:sz w:val="18"/>
          <w:lang w:eastAsia="zh-CN"/>
        </w:rPr>
        <w:t>应用于</w:t>
      </w:r>
      <w:r w:rsidR="0092528B" w:rsidRPr="00F3420C">
        <w:rPr>
          <w:rFonts w:ascii="Avenir Next" w:eastAsia="SimSun" w:hAnsi="Avenir Next"/>
          <w:color w:val="000000" w:themeColor="text1"/>
          <w:sz w:val="18"/>
          <w:lang w:eastAsia="zh-CN"/>
        </w:rPr>
        <w:t xml:space="preserve">CHRONOMASTER </w:t>
      </w:r>
      <w:r w:rsidRPr="00F3420C">
        <w:rPr>
          <w:rFonts w:ascii="Avenir Next" w:eastAsia="SimSun" w:hAnsi="Avenir Next" w:hint="eastAsia"/>
          <w:color w:val="000000" w:themeColor="text1"/>
          <w:sz w:val="18"/>
          <w:lang w:eastAsia="zh-CN"/>
        </w:rPr>
        <w:t>Original</w:t>
      </w:r>
      <w:r w:rsidRPr="00F3420C">
        <w:rPr>
          <w:rFonts w:ascii="Avenir Next" w:eastAsia="SimSun" w:hAnsi="Avenir Next" w:hint="eastAsia"/>
          <w:color w:val="000000" w:themeColor="text1"/>
          <w:sz w:val="18"/>
          <w:lang w:eastAsia="zh-CN"/>
        </w:rPr>
        <w:t>腕表之中。线上精品店特别版表款将刻度分成醒目易辨的三等份，不仅仅是为了呼应表盘色调，还有利于简单便捷地读取</w:t>
      </w:r>
      <w:r w:rsidRPr="00F3420C">
        <w:rPr>
          <w:rFonts w:ascii="Avenir Next" w:eastAsia="SimSun" w:hAnsi="Avenir Next" w:hint="eastAsia"/>
          <w:color w:val="000000" w:themeColor="text1"/>
          <w:sz w:val="18"/>
          <w:lang w:eastAsia="zh-CN"/>
        </w:rPr>
        <w:t>1/10</w:t>
      </w:r>
      <w:r w:rsidRPr="00F3420C">
        <w:rPr>
          <w:rFonts w:ascii="Avenir Next" w:eastAsia="SimSun" w:hAnsi="Avenir Next" w:hint="eastAsia"/>
          <w:color w:val="000000" w:themeColor="text1"/>
          <w:sz w:val="18"/>
          <w:lang w:eastAsia="zh-CN"/>
        </w:rPr>
        <w:t>秒刻度时间。这也是首次除了计时盘之外，表盘的另一部分</w:t>
      </w:r>
      <w:r w:rsidR="00A323FC" w:rsidRPr="00F3420C">
        <w:rPr>
          <w:rFonts w:ascii="Avenir Next" w:eastAsia="SimSun" w:hAnsi="Avenir Next"/>
          <w:color w:val="000000" w:themeColor="text1"/>
          <w:sz w:val="18"/>
          <w:lang w:eastAsia="zh-CN"/>
        </w:rPr>
        <w:t>同样</w:t>
      </w:r>
      <w:r w:rsidRPr="00F3420C">
        <w:rPr>
          <w:rFonts w:ascii="Avenir Next" w:eastAsia="SimSun" w:hAnsi="Avenir Next" w:hint="eastAsia"/>
          <w:color w:val="000000" w:themeColor="text1"/>
          <w:sz w:val="18"/>
          <w:lang w:eastAsia="zh-CN"/>
        </w:rPr>
        <w:t>采用与</w:t>
      </w:r>
      <w:r w:rsidRPr="00F3420C">
        <w:rPr>
          <w:rFonts w:ascii="Avenir Next" w:eastAsia="SimSun" w:hAnsi="Avenir Next" w:hint="eastAsia"/>
          <w:color w:val="000000" w:themeColor="text1"/>
          <w:sz w:val="18"/>
          <w:lang w:eastAsia="zh-CN"/>
        </w:rPr>
        <w:t xml:space="preserve">El </w:t>
      </w:r>
      <w:proofErr w:type="spellStart"/>
      <w:r w:rsidRPr="00F3420C">
        <w:rPr>
          <w:rFonts w:ascii="Avenir Next" w:eastAsia="SimSun" w:hAnsi="Avenir Next" w:hint="eastAsia"/>
          <w:color w:val="000000" w:themeColor="text1"/>
          <w:sz w:val="18"/>
          <w:lang w:eastAsia="zh-CN"/>
        </w:rPr>
        <w:t>Primero</w:t>
      </w:r>
      <w:proofErr w:type="spellEnd"/>
      <w:r w:rsidRPr="00F3420C">
        <w:rPr>
          <w:rFonts w:ascii="Avenir Next" w:eastAsia="SimSun" w:hAnsi="Avenir Next" w:hint="eastAsia"/>
          <w:color w:val="000000" w:themeColor="text1"/>
          <w:sz w:val="18"/>
          <w:lang w:eastAsia="zh-CN"/>
        </w:rPr>
        <w:t>紧密联系在一起的三色设计。</w:t>
      </w:r>
    </w:p>
    <w:p w14:paraId="05F78199" w14:textId="77777777" w:rsidR="00EF6297" w:rsidRPr="00F3420C" w:rsidRDefault="00EF6297" w:rsidP="00EF6297">
      <w:pPr>
        <w:jc w:val="both"/>
        <w:rPr>
          <w:rFonts w:ascii="Avenir Next" w:eastAsia="Times New Roman" w:hAnsi="Avenir Next" w:cs="Calibri"/>
          <w:color w:val="000000" w:themeColor="text1"/>
          <w:sz w:val="18"/>
          <w:szCs w:val="18"/>
          <w:lang w:eastAsia="zh-CN"/>
        </w:rPr>
      </w:pPr>
    </w:p>
    <w:p w14:paraId="7FF64D51" w14:textId="22AB637B" w:rsidR="009F29EE" w:rsidRPr="00F3420C" w:rsidRDefault="009F29EE" w:rsidP="009F29EE">
      <w:pPr>
        <w:jc w:val="both"/>
        <w:rPr>
          <w:rFonts w:ascii="Avenir Next" w:eastAsia="SimSun" w:hAnsi="Avenir Next" w:cs="Calibri"/>
          <w:color w:val="000000" w:themeColor="text1"/>
          <w:sz w:val="18"/>
          <w:szCs w:val="18"/>
          <w:lang w:eastAsia="zh-CN"/>
        </w:rPr>
      </w:pPr>
      <w:r w:rsidRPr="00F3420C">
        <w:rPr>
          <w:rFonts w:ascii="Avenir Next" w:eastAsia="SimSun" w:hAnsi="Avenir Next" w:hint="eastAsia"/>
          <w:color w:val="000000" w:themeColor="text1"/>
          <w:sz w:val="18"/>
          <w:lang w:eastAsia="zh-CN"/>
        </w:rPr>
        <w:t>三色主题</w:t>
      </w:r>
      <w:r w:rsidR="001F19F5" w:rsidRPr="00F3420C">
        <w:rPr>
          <w:rFonts w:ascii="Avenir Next" w:eastAsia="SimSun" w:hAnsi="Avenir Next" w:hint="eastAsia"/>
          <w:color w:val="000000" w:themeColor="text1"/>
          <w:sz w:val="18"/>
          <w:lang w:eastAsia="zh-CN"/>
        </w:rPr>
        <w:t>通过表带</w:t>
      </w:r>
      <w:r w:rsidRPr="00F3420C">
        <w:rPr>
          <w:rFonts w:ascii="Avenir Next" w:eastAsia="SimSun" w:hAnsi="Avenir Next" w:hint="eastAsia"/>
          <w:color w:val="000000" w:themeColor="text1"/>
          <w:sz w:val="18"/>
          <w:lang w:eastAsia="zh-CN"/>
        </w:rPr>
        <w:t>得以进一步延伸，深灰色</w:t>
      </w:r>
      <w:r w:rsidR="001F19F5" w:rsidRPr="00F3420C">
        <w:rPr>
          <w:rFonts w:ascii="Avenir Next" w:eastAsia="SimSun" w:hAnsi="Avenir Next" w:hint="eastAsia"/>
          <w:color w:val="000000" w:themeColor="text1"/>
          <w:sz w:val="18"/>
          <w:lang w:eastAsia="zh-CN"/>
        </w:rPr>
        <w:t>磨砂皮</w:t>
      </w:r>
      <w:r w:rsidRPr="00F3420C">
        <w:rPr>
          <w:rFonts w:ascii="Avenir Next" w:eastAsia="SimSun" w:hAnsi="Avenir Next" w:hint="eastAsia"/>
          <w:color w:val="000000" w:themeColor="text1"/>
          <w:sz w:val="18"/>
          <w:lang w:eastAsia="zh-CN"/>
        </w:rPr>
        <w:t>革表带采用与表盘</w:t>
      </w:r>
      <w:r w:rsidRPr="00F3420C">
        <w:rPr>
          <w:rFonts w:ascii="Avenir Next" w:eastAsia="SimSun" w:hAnsi="Avenir Next" w:hint="eastAsia"/>
          <w:color w:val="000000" w:themeColor="text1"/>
          <w:sz w:val="18"/>
          <w:lang w:eastAsia="zh-CN"/>
        </w:rPr>
        <w:t>6</w:t>
      </w:r>
      <w:r w:rsidRPr="00F3420C">
        <w:rPr>
          <w:rFonts w:ascii="Avenir Next" w:eastAsia="SimSun" w:hAnsi="Avenir Next" w:hint="eastAsia"/>
          <w:color w:val="000000" w:themeColor="text1"/>
          <w:sz w:val="18"/>
          <w:lang w:eastAsia="zh-CN"/>
        </w:rPr>
        <w:t>时位置的分钟计时盘相同的颜色，右侧的套环针脚缝线与</w:t>
      </w:r>
      <w:r w:rsidRPr="00F3420C">
        <w:rPr>
          <w:rFonts w:ascii="Avenir Next" w:eastAsia="SimSun" w:hAnsi="Avenir Next" w:hint="eastAsia"/>
          <w:color w:val="000000" w:themeColor="text1"/>
          <w:sz w:val="18"/>
          <w:lang w:eastAsia="zh-CN"/>
        </w:rPr>
        <w:t>3</w:t>
      </w:r>
      <w:r w:rsidRPr="00F3420C">
        <w:rPr>
          <w:rFonts w:ascii="Avenir Next" w:eastAsia="SimSun" w:hAnsi="Avenir Next" w:hint="eastAsia"/>
          <w:color w:val="000000" w:themeColor="text1"/>
          <w:sz w:val="18"/>
          <w:lang w:eastAsia="zh-CN"/>
        </w:rPr>
        <w:t>时位置秒钟计时盘同为蓝色，而左侧的浅灰色缝线则对应小秒盘，以微妙而引人注目的方式致敬真力时表盘设计的经典元素。</w:t>
      </w:r>
    </w:p>
    <w:p w14:paraId="698ED616" w14:textId="77777777" w:rsidR="00EF6297" w:rsidRPr="00F3420C" w:rsidRDefault="00EF6297" w:rsidP="00EF6297">
      <w:pPr>
        <w:jc w:val="both"/>
        <w:rPr>
          <w:rFonts w:ascii="Avenir Next" w:eastAsia="Times New Roman" w:hAnsi="Avenir Next" w:cs="Calibri"/>
          <w:color w:val="000000" w:themeColor="text1"/>
          <w:sz w:val="18"/>
          <w:szCs w:val="18"/>
          <w:lang w:val="en-GB" w:eastAsia="zh-CN"/>
        </w:rPr>
      </w:pPr>
    </w:p>
    <w:p w14:paraId="1B8A318E" w14:textId="12B899B8" w:rsidR="009F29EE" w:rsidRPr="00F3420C" w:rsidRDefault="009F29EE" w:rsidP="00EF6297">
      <w:pPr>
        <w:jc w:val="both"/>
        <w:rPr>
          <w:rFonts w:ascii="Avenir Next" w:eastAsia="SimSun" w:hAnsi="Avenir Next" w:cs="Calibri"/>
          <w:color w:val="000000" w:themeColor="text1"/>
          <w:sz w:val="18"/>
          <w:szCs w:val="18"/>
          <w:lang w:eastAsia="zh-CN"/>
        </w:rPr>
      </w:pPr>
      <w:r w:rsidRPr="00F3420C">
        <w:rPr>
          <w:rFonts w:ascii="Avenir Next" w:eastAsia="SimSun" w:hAnsi="Avenir Next" w:hint="eastAsia"/>
          <w:color w:val="000000" w:themeColor="text1"/>
          <w:sz w:val="18"/>
          <w:lang w:eastAsia="zh-CN"/>
        </w:rPr>
        <w:t>与线上众多专属特别版腕表一样，</w:t>
      </w:r>
      <w:r w:rsidR="0092528B" w:rsidRPr="00F3420C">
        <w:rPr>
          <w:rFonts w:ascii="Avenir Next" w:eastAsia="SimSun" w:hAnsi="Avenir Next"/>
          <w:color w:val="000000" w:themeColor="text1"/>
          <w:sz w:val="18"/>
          <w:lang w:eastAsia="zh-CN"/>
        </w:rPr>
        <w:t>CHRONOMASTER</w:t>
      </w:r>
      <w:r w:rsidRPr="00F3420C">
        <w:rPr>
          <w:rFonts w:ascii="Avenir Next" w:eastAsia="SimSun" w:hAnsi="Avenir Next" w:hint="eastAsia"/>
          <w:color w:val="000000" w:themeColor="text1"/>
          <w:sz w:val="18"/>
          <w:lang w:eastAsia="zh-CN"/>
        </w:rPr>
        <w:t xml:space="preserve"> Original</w:t>
      </w:r>
      <w:r w:rsidRPr="00F3420C">
        <w:rPr>
          <w:rFonts w:ascii="Avenir Next" w:eastAsia="SimSun" w:hAnsi="Avenir Next" w:hint="eastAsia"/>
          <w:color w:val="000000" w:themeColor="text1"/>
          <w:sz w:val="18"/>
          <w:lang w:eastAsia="zh-CN"/>
        </w:rPr>
        <w:t>腕表线上精品店特别版配</w:t>
      </w:r>
      <w:r w:rsidR="003D79F0" w:rsidRPr="00F3420C">
        <w:rPr>
          <w:rFonts w:ascii="Avenir Next" w:eastAsia="SimSun" w:hAnsi="Avenir Next" w:hint="eastAsia"/>
          <w:color w:val="000000" w:themeColor="text1"/>
          <w:sz w:val="18"/>
          <w:lang w:eastAsia="zh-CN"/>
        </w:rPr>
        <w:t>备了</w:t>
      </w:r>
      <w:r w:rsidRPr="00F3420C">
        <w:rPr>
          <w:rFonts w:ascii="Avenir Next" w:eastAsia="SimSun" w:hAnsi="Avenir Next" w:hint="eastAsia"/>
          <w:color w:val="000000" w:themeColor="text1"/>
          <w:sz w:val="18"/>
          <w:lang w:eastAsia="zh-CN"/>
        </w:rPr>
        <w:t>特制表盒，</w:t>
      </w:r>
      <w:r w:rsidR="003D79F0" w:rsidRPr="00F3420C">
        <w:rPr>
          <w:rFonts w:ascii="Avenir Next" w:eastAsia="SimSun" w:hAnsi="Avenir Next" w:hint="eastAsia"/>
          <w:color w:val="000000" w:themeColor="text1"/>
          <w:sz w:val="18"/>
          <w:lang w:eastAsia="zh-CN"/>
        </w:rPr>
        <w:t>表盒的</w:t>
      </w:r>
      <w:r w:rsidRPr="00F3420C">
        <w:rPr>
          <w:rFonts w:ascii="Avenir Next" w:eastAsia="SimSun" w:hAnsi="Avenir Next" w:hint="eastAsia"/>
          <w:color w:val="000000" w:themeColor="text1"/>
          <w:sz w:val="18"/>
          <w:lang w:eastAsia="zh-CN"/>
        </w:rPr>
        <w:t>外观形似</w:t>
      </w:r>
      <w:r w:rsidR="00EC2224" w:rsidRPr="00F3420C">
        <w:rPr>
          <w:rFonts w:ascii="Avenir Next" w:eastAsia="SimSun" w:hAnsi="Avenir Next" w:hint="eastAsia"/>
          <w:color w:val="000000" w:themeColor="text1"/>
          <w:sz w:val="18"/>
          <w:lang w:eastAsia="zh-CN"/>
        </w:rPr>
        <w:t>桌边</w:t>
      </w:r>
      <w:r w:rsidRPr="00F3420C">
        <w:rPr>
          <w:rFonts w:ascii="Avenir Next" w:eastAsia="SimSun" w:hAnsi="Avenir Next" w:hint="eastAsia"/>
          <w:color w:val="000000" w:themeColor="text1"/>
          <w:sz w:val="18"/>
          <w:lang w:eastAsia="zh-CN"/>
        </w:rPr>
        <w:t>书，封面装饰</w:t>
      </w:r>
      <w:r w:rsidR="003D79F0" w:rsidRPr="00F3420C">
        <w:rPr>
          <w:rFonts w:ascii="Avenir Next" w:eastAsia="SimSun" w:hAnsi="Avenir Next" w:hint="eastAsia"/>
          <w:color w:val="000000" w:themeColor="text1"/>
          <w:sz w:val="18"/>
          <w:lang w:eastAsia="zh-CN"/>
        </w:rPr>
        <w:t>着</w:t>
      </w:r>
      <w:r w:rsidRPr="00F3420C">
        <w:rPr>
          <w:rFonts w:ascii="Avenir Next" w:eastAsia="SimSun" w:hAnsi="Avenir Next" w:hint="eastAsia"/>
          <w:color w:val="000000" w:themeColor="text1"/>
          <w:sz w:val="18"/>
          <w:lang w:eastAsia="zh-CN"/>
        </w:rPr>
        <w:t>腕表的二维素描图片。</w:t>
      </w:r>
      <w:r w:rsidR="003D79F0" w:rsidRPr="00F3420C">
        <w:rPr>
          <w:rFonts w:ascii="Avenir Next" w:eastAsia="SimSun" w:hAnsi="Avenir Next" w:hint="eastAsia"/>
          <w:color w:val="000000" w:themeColor="text1"/>
          <w:sz w:val="18"/>
          <w:lang w:eastAsia="zh-CN"/>
        </w:rPr>
        <w:t>为了令三色设计体验更为丰富，</w:t>
      </w:r>
      <w:r w:rsidR="003D79F0" w:rsidRPr="00F3420C">
        <w:rPr>
          <w:rFonts w:ascii="Avenir Next" w:eastAsia="SimSun" w:hAnsi="Avenir Next"/>
          <w:color w:val="000000" w:themeColor="text1"/>
          <w:sz w:val="18"/>
          <w:lang w:eastAsia="zh-CN"/>
        </w:rPr>
        <w:t>分</w:t>
      </w:r>
      <w:r w:rsidR="003D79F0" w:rsidRPr="00F3420C">
        <w:rPr>
          <w:rFonts w:ascii="Avenir Next" w:eastAsia="SimSun" w:hAnsi="Avenir Next" w:hint="eastAsia"/>
          <w:color w:val="000000" w:themeColor="text1"/>
          <w:sz w:val="18"/>
          <w:lang w:eastAsia="zh-CN"/>
        </w:rPr>
        <w:t>享这份制表</w:t>
      </w:r>
      <w:r w:rsidR="003D79F0" w:rsidRPr="00F3420C">
        <w:rPr>
          <w:rFonts w:ascii="Avenir Next" w:eastAsia="SimSun" w:hAnsi="Avenir Next"/>
          <w:color w:val="000000" w:themeColor="text1"/>
          <w:sz w:val="18"/>
          <w:lang w:eastAsia="zh-CN"/>
        </w:rPr>
        <w:t>的热忱，</w:t>
      </w:r>
      <w:r w:rsidR="003D79F0" w:rsidRPr="00F3420C">
        <w:rPr>
          <w:rFonts w:ascii="Avenir Next" w:eastAsia="SimSun" w:hAnsi="Avenir Next" w:hint="eastAsia"/>
          <w:color w:val="000000" w:themeColor="text1"/>
          <w:sz w:val="18"/>
          <w:lang w:eastAsia="zh-CN"/>
        </w:rPr>
        <w:t>表盒</w:t>
      </w:r>
      <w:r w:rsidR="00CF1284" w:rsidRPr="00F3420C">
        <w:rPr>
          <w:rFonts w:ascii="Avenir Next" w:eastAsia="SimSun" w:hAnsi="Avenir Next" w:hint="eastAsia"/>
          <w:color w:val="000000" w:themeColor="text1"/>
          <w:sz w:val="18"/>
          <w:lang w:eastAsia="zh-CN"/>
        </w:rPr>
        <w:t>内附有</w:t>
      </w:r>
      <w:r w:rsidRPr="00F3420C">
        <w:rPr>
          <w:rFonts w:ascii="Avenir Next" w:eastAsia="SimSun" w:hAnsi="Avenir Next" w:hint="eastAsia"/>
          <w:color w:val="000000" w:themeColor="text1"/>
          <w:sz w:val="18"/>
          <w:lang w:eastAsia="zh-CN"/>
        </w:rPr>
        <w:t>一份惊喜小礼</w:t>
      </w:r>
      <w:r w:rsidR="003D79F0" w:rsidRPr="00F3420C">
        <w:rPr>
          <w:rFonts w:ascii="Avenir Next" w:eastAsia="SimSun" w:hAnsi="Avenir Next"/>
          <w:color w:val="000000" w:themeColor="text1"/>
          <w:sz w:val="18"/>
          <w:lang w:eastAsia="zh-CN"/>
        </w:rPr>
        <w:t>物</w:t>
      </w:r>
      <w:r w:rsidR="003D79F0" w:rsidRPr="00F3420C">
        <w:rPr>
          <w:rFonts w:ascii="Avenir Next" w:eastAsia="SimSun" w:hAnsi="Avenir Next"/>
          <w:color w:val="000000" w:themeColor="text1"/>
          <w:sz w:val="18"/>
          <w:lang w:eastAsia="zh-CN"/>
        </w:rPr>
        <w:t>——</w:t>
      </w:r>
      <w:r w:rsidRPr="00F3420C">
        <w:rPr>
          <w:rFonts w:ascii="Avenir Next" w:eastAsia="SimSun" w:hAnsi="Avenir Next" w:hint="eastAsia"/>
          <w:color w:val="000000" w:themeColor="text1"/>
          <w:sz w:val="18"/>
          <w:lang w:eastAsia="zh-CN"/>
        </w:rPr>
        <w:t>三张</w:t>
      </w:r>
      <w:r w:rsidR="003D79F0" w:rsidRPr="00F3420C">
        <w:rPr>
          <w:rFonts w:ascii="Avenir Next" w:eastAsia="SimSun" w:hAnsi="Avenir Next" w:hint="eastAsia"/>
          <w:color w:val="000000" w:themeColor="text1"/>
          <w:sz w:val="18"/>
          <w:lang w:eastAsia="zh-CN"/>
        </w:rPr>
        <w:t>各不相同的</w:t>
      </w:r>
      <w:r w:rsidRPr="00F3420C">
        <w:rPr>
          <w:rFonts w:ascii="Avenir Next" w:eastAsia="SimSun" w:hAnsi="Avenir Next" w:hint="eastAsia"/>
          <w:color w:val="000000" w:themeColor="text1"/>
          <w:sz w:val="18"/>
          <w:lang w:eastAsia="zh-CN"/>
        </w:rPr>
        <w:t>明信片，采用标志性的灰蓝色调，以极简手法描绘腕表的平面图，令人立即联想到经典的真力时</w:t>
      </w:r>
      <w:r w:rsidRPr="00F3420C">
        <w:rPr>
          <w:rFonts w:ascii="Avenir Next" w:eastAsia="SimSun" w:hAnsi="Avenir Next" w:hint="eastAsia"/>
          <w:color w:val="000000" w:themeColor="text1"/>
          <w:sz w:val="18"/>
          <w:lang w:eastAsia="zh-CN"/>
        </w:rPr>
        <w:t>El Primero</w:t>
      </w:r>
      <w:r w:rsidRPr="00F3420C">
        <w:rPr>
          <w:rFonts w:ascii="Avenir Next" w:eastAsia="SimSun" w:hAnsi="Avenir Next" w:hint="eastAsia"/>
          <w:color w:val="000000" w:themeColor="text1"/>
          <w:sz w:val="18"/>
          <w:lang w:eastAsia="zh-CN"/>
        </w:rPr>
        <w:t>计时码表。</w:t>
      </w:r>
    </w:p>
    <w:p w14:paraId="243ED7B2" w14:textId="77777777" w:rsidR="00F3420C" w:rsidRPr="00F3420C" w:rsidRDefault="00F3420C" w:rsidP="009F29EE">
      <w:pPr>
        <w:jc w:val="both"/>
        <w:rPr>
          <w:rFonts w:ascii="Avenir Next" w:eastAsia="DengXian" w:hAnsi="Avenir Next" w:cs="Calibri"/>
          <w:color w:val="000000" w:themeColor="text1"/>
          <w:sz w:val="18"/>
          <w:szCs w:val="18"/>
          <w:lang w:eastAsia="zh-CN"/>
        </w:rPr>
      </w:pPr>
    </w:p>
    <w:p w14:paraId="32C2D905" w14:textId="5E23F36F" w:rsidR="009F29EE" w:rsidRPr="00F3420C" w:rsidRDefault="003D79F0" w:rsidP="009F29EE">
      <w:pPr>
        <w:jc w:val="both"/>
        <w:rPr>
          <w:rFonts w:ascii="Avenir Next" w:eastAsia="SimSun" w:hAnsi="Avenir Next" w:cs="Calibri"/>
          <w:color w:val="000000" w:themeColor="text1"/>
          <w:sz w:val="18"/>
          <w:szCs w:val="18"/>
        </w:rPr>
      </w:pPr>
      <w:r w:rsidRPr="00F3420C">
        <w:rPr>
          <w:rFonts w:ascii="Avenir Next" w:eastAsia="SimSun" w:hAnsi="Avenir Next"/>
          <w:color w:val="000000" w:themeColor="text1"/>
          <w:sz w:val="18"/>
        </w:rPr>
        <w:t>ZENITH</w:t>
      </w:r>
      <w:proofErr w:type="spellStart"/>
      <w:r w:rsidRPr="00F3420C">
        <w:rPr>
          <w:rFonts w:ascii="Avenir Next" w:eastAsia="SimSun" w:hAnsi="Avenir Next"/>
          <w:color w:val="000000" w:themeColor="text1"/>
          <w:sz w:val="18"/>
        </w:rPr>
        <w:t>真力时</w:t>
      </w:r>
      <w:proofErr w:type="spellEnd"/>
      <w:r w:rsidR="0092528B" w:rsidRPr="00F3420C">
        <w:rPr>
          <w:rFonts w:ascii="Avenir Next" w:eastAsia="SimSun" w:hAnsi="Avenir Next"/>
          <w:color w:val="000000" w:themeColor="text1"/>
          <w:sz w:val="18"/>
        </w:rPr>
        <w:t>CHRONOMASTER</w:t>
      </w:r>
      <w:r w:rsidR="009F29EE" w:rsidRPr="00F3420C">
        <w:rPr>
          <w:rFonts w:ascii="Avenir Next" w:eastAsia="SimSun" w:hAnsi="Avenir Next" w:hint="eastAsia"/>
          <w:color w:val="000000" w:themeColor="text1"/>
          <w:sz w:val="18"/>
        </w:rPr>
        <w:t xml:space="preserve"> Original</w:t>
      </w:r>
      <w:proofErr w:type="spellStart"/>
      <w:r w:rsidR="009F29EE" w:rsidRPr="00F3420C">
        <w:rPr>
          <w:rFonts w:ascii="Avenir Next" w:eastAsia="SimSun" w:hAnsi="Avenir Next" w:hint="eastAsia"/>
          <w:color w:val="000000" w:themeColor="text1"/>
          <w:sz w:val="18"/>
        </w:rPr>
        <w:t>腕表线上精品店特别版为现代</w:t>
      </w:r>
      <w:proofErr w:type="spellEnd"/>
      <w:r w:rsidR="009F29EE" w:rsidRPr="00F3420C">
        <w:rPr>
          <w:rFonts w:ascii="Avenir Next" w:eastAsia="SimSun" w:hAnsi="Avenir Next" w:hint="eastAsia"/>
          <w:color w:val="000000" w:themeColor="text1"/>
          <w:sz w:val="18"/>
        </w:rPr>
        <w:t xml:space="preserve">El </w:t>
      </w:r>
      <w:proofErr w:type="spellStart"/>
      <w:r w:rsidR="009F29EE" w:rsidRPr="00F3420C">
        <w:rPr>
          <w:rFonts w:ascii="Avenir Next" w:eastAsia="SimSun" w:hAnsi="Avenir Next" w:hint="eastAsia"/>
          <w:color w:val="000000" w:themeColor="text1"/>
          <w:sz w:val="18"/>
        </w:rPr>
        <w:t>Primero</w:t>
      </w:r>
      <w:r w:rsidR="009F29EE" w:rsidRPr="00F3420C">
        <w:rPr>
          <w:rFonts w:ascii="Avenir Next" w:eastAsia="SimSun" w:hAnsi="Avenir Next" w:hint="eastAsia"/>
          <w:color w:val="000000" w:themeColor="text1"/>
          <w:sz w:val="18"/>
        </w:rPr>
        <w:t>系列作品增添独特色彩与韵味，以引人注目又和谐一致的方式致敬三色表盘设计，现已于真力时线上精品店独家发售</w:t>
      </w:r>
      <w:proofErr w:type="spellEnd"/>
      <w:r w:rsidR="009F29EE" w:rsidRPr="00F3420C">
        <w:rPr>
          <w:rFonts w:ascii="Avenir Next" w:eastAsia="SimSun" w:hAnsi="Avenir Next" w:hint="eastAsia"/>
          <w:color w:val="000000" w:themeColor="text1"/>
          <w:sz w:val="18"/>
        </w:rPr>
        <w:t>。</w:t>
      </w:r>
    </w:p>
    <w:p w14:paraId="780C5447" w14:textId="77777777" w:rsidR="009F29EE" w:rsidRPr="00F3420C" w:rsidRDefault="009F29EE" w:rsidP="009F29EE">
      <w:pPr>
        <w:rPr>
          <w:rFonts w:ascii="Avenir Next" w:hAnsi="Avenir Next"/>
          <w:color w:val="000000" w:themeColor="text1"/>
          <w:sz w:val="18"/>
          <w:szCs w:val="18"/>
          <w:lang w:val="en-US"/>
        </w:rPr>
      </w:pPr>
    </w:p>
    <w:p w14:paraId="236FC094" w14:textId="7BC1CE19" w:rsidR="00EF6297" w:rsidRPr="00F3420C" w:rsidRDefault="00EF6297" w:rsidP="00EF6297">
      <w:pPr>
        <w:rPr>
          <w:rFonts w:ascii="Avenir Next" w:hAnsi="Avenir Next"/>
          <w:color w:val="000000" w:themeColor="text1"/>
          <w:sz w:val="18"/>
          <w:szCs w:val="18"/>
          <w:lang w:val="en-GB" w:eastAsia="zh-CN"/>
        </w:rPr>
      </w:pPr>
    </w:p>
    <w:p w14:paraId="550C979B" w14:textId="5F20FF55" w:rsidR="00C72230" w:rsidRPr="00F3420C" w:rsidRDefault="00C72230" w:rsidP="00EF6297">
      <w:pPr>
        <w:rPr>
          <w:rFonts w:ascii="Avenir Next" w:hAnsi="Avenir Next"/>
          <w:color w:val="000000" w:themeColor="text1"/>
          <w:sz w:val="18"/>
          <w:szCs w:val="18"/>
          <w:lang w:val="en-US" w:eastAsia="zh-CN"/>
        </w:rPr>
      </w:pPr>
    </w:p>
    <w:p w14:paraId="6695B6F9" w14:textId="7FC39FA5" w:rsidR="00C72230" w:rsidRPr="00F3420C" w:rsidRDefault="00C72230" w:rsidP="00EF6297">
      <w:pPr>
        <w:rPr>
          <w:color w:val="000000" w:themeColor="text1"/>
          <w:sz w:val="20"/>
          <w:szCs w:val="20"/>
          <w:lang w:val="en-US" w:eastAsia="zh-CN"/>
        </w:rPr>
      </w:pPr>
    </w:p>
    <w:p w14:paraId="0ED073EE" w14:textId="77777777" w:rsidR="00C72230" w:rsidRPr="00F3420C" w:rsidRDefault="00C72230" w:rsidP="00EF6297">
      <w:pPr>
        <w:rPr>
          <w:rFonts w:ascii="Avenir Next" w:hAnsi="Avenir Next"/>
          <w:color w:val="000000" w:themeColor="text1"/>
          <w:sz w:val="18"/>
          <w:szCs w:val="18"/>
          <w:lang w:val="en-US" w:eastAsia="zh-CN"/>
        </w:rPr>
      </w:pPr>
    </w:p>
    <w:p w14:paraId="4FAA6CEA" w14:textId="58211FA7" w:rsidR="00C72230" w:rsidRPr="00F3420C" w:rsidRDefault="00C72230" w:rsidP="00EF6297">
      <w:pPr>
        <w:rPr>
          <w:rFonts w:ascii="Avenir Next" w:hAnsi="Avenir Next"/>
          <w:color w:val="000000" w:themeColor="text1"/>
          <w:sz w:val="18"/>
          <w:szCs w:val="18"/>
          <w:lang w:val="en-US" w:eastAsia="zh-CN"/>
        </w:rPr>
      </w:pPr>
    </w:p>
    <w:p w14:paraId="09C830EC" w14:textId="60098CBF" w:rsidR="00C72230" w:rsidRPr="00F3420C" w:rsidRDefault="00C72230" w:rsidP="00EF6297">
      <w:pPr>
        <w:rPr>
          <w:rFonts w:ascii="Avenir Next" w:hAnsi="Avenir Next"/>
          <w:color w:val="000000" w:themeColor="text1"/>
          <w:sz w:val="18"/>
          <w:szCs w:val="18"/>
          <w:lang w:val="en-US" w:eastAsia="zh-CN"/>
        </w:rPr>
      </w:pPr>
    </w:p>
    <w:p w14:paraId="6969725F" w14:textId="0D559170" w:rsidR="00C72230" w:rsidRPr="00F3420C" w:rsidRDefault="00C72230" w:rsidP="00EF6297">
      <w:pPr>
        <w:rPr>
          <w:rFonts w:ascii="Avenir Next" w:hAnsi="Avenir Next"/>
          <w:color w:val="000000" w:themeColor="text1"/>
          <w:sz w:val="18"/>
          <w:szCs w:val="18"/>
          <w:lang w:val="en-US" w:eastAsia="zh-CN"/>
        </w:rPr>
      </w:pPr>
    </w:p>
    <w:p w14:paraId="26B930E2" w14:textId="2995149C" w:rsidR="00C72230" w:rsidRPr="00F3420C" w:rsidRDefault="00C72230" w:rsidP="00EF6297">
      <w:pPr>
        <w:rPr>
          <w:rFonts w:ascii="Avenir Next" w:hAnsi="Avenir Next"/>
          <w:color w:val="000000" w:themeColor="text1"/>
          <w:sz w:val="18"/>
          <w:szCs w:val="18"/>
          <w:lang w:val="en-US" w:eastAsia="zh-CN"/>
        </w:rPr>
      </w:pPr>
    </w:p>
    <w:p w14:paraId="57447B96" w14:textId="77777777" w:rsidR="00C72230" w:rsidRPr="00F3420C" w:rsidRDefault="00C72230" w:rsidP="00EF6297">
      <w:pPr>
        <w:rPr>
          <w:rFonts w:ascii="Avenir Next" w:hAnsi="Avenir Next"/>
          <w:color w:val="000000" w:themeColor="text1"/>
          <w:sz w:val="18"/>
          <w:szCs w:val="18"/>
          <w:lang w:val="en-US" w:eastAsia="zh-CN"/>
        </w:rPr>
      </w:pPr>
    </w:p>
    <w:p w14:paraId="2357A00B" w14:textId="4EEDDEC4" w:rsidR="009F29EE" w:rsidRPr="00F3420C" w:rsidRDefault="009F29EE" w:rsidP="009F29EE">
      <w:pPr>
        <w:spacing w:line="276" w:lineRule="auto"/>
        <w:jc w:val="both"/>
        <w:rPr>
          <w:rFonts w:ascii="Avenir Next" w:eastAsia="SimSun" w:hAnsi="Avenir Next" w:cs="Arial"/>
          <w:b/>
          <w:color w:val="000000" w:themeColor="text1"/>
          <w:sz w:val="18"/>
          <w:szCs w:val="18"/>
          <w:lang w:eastAsia="zh-CN"/>
        </w:rPr>
      </w:pPr>
      <w:r w:rsidRPr="00F3420C">
        <w:rPr>
          <w:rFonts w:ascii="Avenir Next" w:eastAsia="SimSun" w:hAnsi="Avenir Next" w:hint="eastAsia"/>
          <w:b/>
          <w:color w:val="000000" w:themeColor="text1"/>
          <w:sz w:val="18"/>
          <w:lang w:eastAsia="zh-CN"/>
        </w:rPr>
        <w:t>真力时：</w:t>
      </w:r>
      <w:r w:rsidR="0092528B" w:rsidRPr="00F3420C">
        <w:rPr>
          <w:rFonts w:ascii="Avenir Next" w:eastAsia="SimSun" w:hAnsi="Avenir Next" w:hint="eastAsia"/>
          <w:b/>
          <w:color w:val="000000" w:themeColor="text1"/>
          <w:sz w:val="18"/>
          <w:lang w:eastAsia="zh-CN"/>
        </w:rPr>
        <w:t>以星为梦，与真同行</w:t>
      </w:r>
      <w:r w:rsidRPr="00F3420C">
        <w:rPr>
          <w:rFonts w:ascii="Avenir Next" w:eastAsia="SimSun" w:hAnsi="Avenir Next" w:hint="eastAsia"/>
          <w:b/>
          <w:color w:val="000000" w:themeColor="text1"/>
          <w:sz w:val="18"/>
          <w:lang w:eastAsia="zh-CN"/>
        </w:rPr>
        <w:t>。</w:t>
      </w:r>
    </w:p>
    <w:p w14:paraId="73A38EC0" w14:textId="77777777" w:rsidR="009F29EE" w:rsidRPr="00F3420C" w:rsidRDefault="009F29EE" w:rsidP="009F29EE">
      <w:pPr>
        <w:spacing w:line="276" w:lineRule="auto"/>
        <w:jc w:val="both"/>
        <w:rPr>
          <w:rFonts w:ascii="Avenir Next" w:eastAsia="Times New Roman" w:hAnsi="Avenir Next" w:cs="Arial"/>
          <w:b/>
          <w:color w:val="000000" w:themeColor="text1"/>
          <w:sz w:val="18"/>
          <w:szCs w:val="18"/>
          <w:lang w:val="en-US" w:eastAsia="zh-CN"/>
        </w:rPr>
      </w:pPr>
    </w:p>
    <w:p w14:paraId="64A843E6" w14:textId="61303D28" w:rsidR="009F29EE" w:rsidRPr="00F3420C" w:rsidRDefault="009F29EE" w:rsidP="009F29EE">
      <w:pPr>
        <w:jc w:val="both"/>
        <w:rPr>
          <w:rFonts w:ascii="Avenir Next" w:eastAsia="SimSun" w:hAnsi="Avenir Next" w:cs="Arial"/>
          <w:color w:val="000000" w:themeColor="text1"/>
          <w:sz w:val="18"/>
          <w:szCs w:val="18"/>
          <w:lang w:eastAsia="zh-CN"/>
        </w:rPr>
      </w:pPr>
      <w:r w:rsidRPr="00F3420C">
        <w:rPr>
          <w:rFonts w:ascii="Avenir Next" w:eastAsia="SimSun" w:hAnsi="Avenir Next" w:hint="eastAsia"/>
          <w:color w:val="000000" w:themeColor="text1"/>
          <w:sz w:val="18"/>
          <w:lang w:eastAsia="zh-CN"/>
        </w:rPr>
        <w:t>真力时激励我们每个人心怀鸿鹄之志，砥砺前行，让梦想成真。自</w:t>
      </w:r>
      <w:r w:rsidRPr="00F3420C">
        <w:rPr>
          <w:rFonts w:ascii="Avenir Next" w:eastAsia="SimSun" w:hAnsi="Avenir Next" w:hint="eastAsia"/>
          <w:color w:val="000000" w:themeColor="text1"/>
          <w:sz w:val="18"/>
          <w:lang w:eastAsia="zh-CN"/>
        </w:rPr>
        <w:t>1865</w:t>
      </w:r>
      <w:r w:rsidRPr="00F3420C">
        <w:rPr>
          <w:rFonts w:ascii="Avenir Next" w:eastAsia="SimSun" w:hAnsi="Avenir Next" w:hint="eastAsia"/>
          <w:color w:val="000000" w:themeColor="text1"/>
          <w:sz w:val="18"/>
          <w:lang w:eastAsia="zh-CN"/>
        </w:rPr>
        <w:t>年真力时成为首家具有现代意义的制表商以来，腕表便伴随着有远大梦想的杰出人物实现改变人类历史的壮举——路易·布莱里奥（</w:t>
      </w:r>
      <w:r w:rsidRPr="00F3420C">
        <w:rPr>
          <w:rFonts w:ascii="Avenir Next" w:eastAsia="SimSun" w:hAnsi="Avenir Next" w:hint="eastAsia"/>
          <w:color w:val="000000" w:themeColor="text1"/>
          <w:sz w:val="18"/>
          <w:lang w:eastAsia="zh-CN"/>
        </w:rPr>
        <w:t>Louis Bl</w:t>
      </w:r>
      <w:r w:rsidRPr="00F3420C">
        <w:rPr>
          <w:rFonts w:ascii="Avenir Next" w:eastAsia="SimSun" w:hAnsi="Avenir Next" w:hint="eastAsia"/>
          <w:color w:val="000000" w:themeColor="text1"/>
          <w:sz w:val="18"/>
          <w:lang w:eastAsia="zh-CN"/>
        </w:rPr>
        <w:t>é</w:t>
      </w:r>
      <w:r w:rsidRPr="00F3420C">
        <w:rPr>
          <w:rFonts w:ascii="Avenir Next" w:eastAsia="SimSun" w:hAnsi="Avenir Next" w:hint="eastAsia"/>
          <w:color w:val="000000" w:themeColor="text1"/>
          <w:sz w:val="18"/>
          <w:lang w:eastAsia="zh-CN"/>
        </w:rPr>
        <w:t>riot</w:t>
      </w:r>
      <w:r w:rsidRPr="00F3420C">
        <w:rPr>
          <w:rFonts w:ascii="Avenir Next" w:eastAsia="SimSun" w:hAnsi="Avenir Next" w:hint="eastAsia"/>
          <w:color w:val="000000" w:themeColor="text1"/>
          <w:sz w:val="18"/>
          <w:lang w:eastAsia="zh-CN"/>
        </w:rPr>
        <w:t>）历史性地飞越英吉利海峡，菲利克斯·鲍加特纳（</w:t>
      </w:r>
      <w:r w:rsidRPr="00F3420C">
        <w:rPr>
          <w:rFonts w:ascii="Avenir Next" w:eastAsia="SimSun" w:hAnsi="Avenir Next" w:hint="eastAsia"/>
          <w:color w:val="000000" w:themeColor="text1"/>
          <w:sz w:val="18"/>
          <w:lang w:eastAsia="zh-CN"/>
        </w:rPr>
        <w:t>Felix Baumgartner</w:t>
      </w:r>
      <w:r w:rsidRPr="00F3420C">
        <w:rPr>
          <w:rFonts w:ascii="Avenir Next" w:eastAsia="SimSun" w:hAnsi="Avenir Next" w:hint="eastAsia"/>
          <w:color w:val="000000" w:themeColor="text1"/>
          <w:sz w:val="18"/>
          <w:lang w:eastAsia="zh-CN"/>
        </w:rPr>
        <w:t>）创纪录地以平流层高空自由落体方式突破音障。真力时颂赞女性的远见卓识与开拓精神，于</w:t>
      </w:r>
      <w:r w:rsidRPr="00F3420C">
        <w:rPr>
          <w:rFonts w:ascii="Avenir Next" w:eastAsia="SimSun" w:hAnsi="Avenir Next" w:hint="eastAsia"/>
          <w:color w:val="000000" w:themeColor="text1"/>
          <w:sz w:val="18"/>
          <w:lang w:eastAsia="zh-CN"/>
        </w:rPr>
        <w:t>2020</w:t>
      </w:r>
      <w:r w:rsidRPr="00F3420C">
        <w:rPr>
          <w:rFonts w:ascii="Avenir Next" w:eastAsia="SimSun" w:hAnsi="Avenir Next" w:hint="eastAsia"/>
          <w:color w:val="000000" w:themeColor="text1"/>
          <w:sz w:val="18"/>
          <w:lang w:eastAsia="zh-CN"/>
        </w:rPr>
        <w:t>年推出首个专为女性而设计的</w:t>
      </w:r>
      <w:r w:rsidR="0092528B" w:rsidRPr="00F3420C">
        <w:rPr>
          <w:rFonts w:ascii="Avenir Next" w:eastAsia="SimSun" w:hAnsi="Avenir Next"/>
          <w:color w:val="000000" w:themeColor="text1"/>
          <w:sz w:val="18"/>
          <w:lang w:eastAsia="zh-CN"/>
        </w:rPr>
        <w:t>DEFY MIDNIGHT</w:t>
      </w:r>
      <w:r w:rsidRPr="00F3420C">
        <w:rPr>
          <w:rFonts w:ascii="Avenir Next" w:eastAsia="SimSun" w:hAnsi="Avenir Next" w:hint="eastAsia"/>
          <w:color w:val="000000" w:themeColor="text1"/>
          <w:sz w:val="18"/>
          <w:lang w:eastAsia="zh-CN"/>
        </w:rPr>
        <w:t>系列，致敬自古至今女性所取得的辉煌成就。</w:t>
      </w:r>
      <w:r w:rsidRPr="00F3420C">
        <w:rPr>
          <w:rFonts w:ascii="Avenir Next" w:eastAsia="SimSun" w:hAnsi="Avenir Next" w:hint="eastAsia"/>
          <w:color w:val="000000" w:themeColor="text1"/>
          <w:sz w:val="18"/>
          <w:lang w:eastAsia="zh-CN"/>
        </w:rPr>
        <w:t xml:space="preserve"> </w:t>
      </w:r>
    </w:p>
    <w:p w14:paraId="2641BAFA" w14:textId="77777777" w:rsidR="009F29EE" w:rsidRPr="00F3420C" w:rsidRDefault="009F29EE" w:rsidP="009F29EE">
      <w:pPr>
        <w:jc w:val="both"/>
        <w:rPr>
          <w:rFonts w:ascii="Avenir Next" w:eastAsia="Times New Roman" w:hAnsi="Avenir Next" w:cs="Arial"/>
          <w:color w:val="000000" w:themeColor="text1"/>
          <w:sz w:val="18"/>
          <w:szCs w:val="18"/>
          <w:lang w:val="en-US" w:eastAsia="zh-CN"/>
        </w:rPr>
      </w:pPr>
    </w:p>
    <w:p w14:paraId="42AEDC4A" w14:textId="76565139" w:rsidR="009F29EE" w:rsidRPr="00F3420C" w:rsidRDefault="009F29EE" w:rsidP="009F29EE">
      <w:pPr>
        <w:jc w:val="both"/>
        <w:rPr>
          <w:rFonts w:ascii="Avenir Next" w:eastAsia="SimSun" w:hAnsi="Avenir Next" w:cs="Arial"/>
          <w:color w:val="000000" w:themeColor="text1"/>
          <w:sz w:val="18"/>
          <w:szCs w:val="18"/>
          <w:lang w:eastAsia="zh-CN"/>
        </w:rPr>
      </w:pPr>
      <w:r w:rsidRPr="00F3420C">
        <w:rPr>
          <w:rFonts w:ascii="Avenir Next" w:eastAsia="SimSun" w:hAnsi="Avenir Next" w:hint="eastAsia"/>
          <w:color w:val="000000" w:themeColor="text1"/>
          <w:sz w:val="18"/>
          <w:lang w:eastAsia="zh-CN"/>
        </w:rPr>
        <w:t>以创新作为启明星的真力时在所有表款中都配备内部研发和制造的非凡机芯。自史上首款自动计时机芯——</w:t>
      </w:r>
      <w:r w:rsidRPr="00F3420C">
        <w:rPr>
          <w:rFonts w:ascii="Avenir Next" w:eastAsia="SimSun" w:hAnsi="Avenir Next" w:hint="eastAsia"/>
          <w:color w:val="000000" w:themeColor="text1"/>
          <w:sz w:val="18"/>
          <w:lang w:eastAsia="zh-CN"/>
        </w:rPr>
        <w:t xml:space="preserve">El </w:t>
      </w:r>
      <w:proofErr w:type="spellStart"/>
      <w:r w:rsidRPr="00F3420C">
        <w:rPr>
          <w:rFonts w:ascii="Avenir Next" w:eastAsia="SimSun" w:hAnsi="Avenir Next" w:hint="eastAsia"/>
          <w:color w:val="000000" w:themeColor="text1"/>
          <w:sz w:val="18"/>
          <w:lang w:eastAsia="zh-CN"/>
        </w:rPr>
        <w:t>Primero</w:t>
      </w:r>
      <w:proofErr w:type="spellEnd"/>
      <w:r w:rsidRPr="00F3420C">
        <w:rPr>
          <w:rFonts w:ascii="Avenir Next" w:eastAsia="SimSun" w:hAnsi="Avenir Next" w:hint="eastAsia"/>
          <w:color w:val="000000" w:themeColor="text1"/>
          <w:sz w:val="18"/>
          <w:lang w:eastAsia="zh-CN"/>
        </w:rPr>
        <w:t>星速机芯于</w:t>
      </w:r>
      <w:r w:rsidRPr="00F3420C">
        <w:rPr>
          <w:rFonts w:ascii="Avenir Next" w:eastAsia="SimSun" w:hAnsi="Avenir Next" w:hint="eastAsia"/>
          <w:color w:val="000000" w:themeColor="text1"/>
          <w:sz w:val="18"/>
          <w:lang w:eastAsia="zh-CN"/>
        </w:rPr>
        <w:t>1969</w:t>
      </w:r>
      <w:r w:rsidRPr="00F3420C">
        <w:rPr>
          <w:rFonts w:ascii="Avenir Next" w:eastAsia="SimSun" w:hAnsi="Avenir Next" w:hint="eastAsia"/>
          <w:color w:val="000000" w:themeColor="text1"/>
          <w:sz w:val="18"/>
          <w:lang w:eastAsia="zh-CN"/>
        </w:rPr>
        <w:t>年问世以来，真力时陆续以计时精度达</w:t>
      </w:r>
      <w:r w:rsidRPr="00F3420C">
        <w:rPr>
          <w:rFonts w:ascii="Avenir Next" w:eastAsia="SimSun" w:hAnsi="Avenir Next" w:hint="eastAsia"/>
          <w:color w:val="000000" w:themeColor="text1"/>
          <w:sz w:val="18"/>
          <w:lang w:eastAsia="zh-CN"/>
        </w:rPr>
        <w:t>1/10</w:t>
      </w:r>
      <w:r w:rsidRPr="00F3420C">
        <w:rPr>
          <w:rFonts w:ascii="Avenir Next" w:eastAsia="SimSun" w:hAnsi="Avenir Next" w:hint="eastAsia"/>
          <w:color w:val="000000" w:themeColor="text1"/>
          <w:sz w:val="18"/>
          <w:lang w:eastAsia="zh-CN"/>
        </w:rPr>
        <w:t>秒的</w:t>
      </w:r>
      <w:r w:rsidR="0092528B" w:rsidRPr="00F3420C">
        <w:rPr>
          <w:rFonts w:ascii="Avenir Next" w:eastAsia="SimSun" w:hAnsi="Avenir Next"/>
          <w:color w:val="000000" w:themeColor="text1"/>
          <w:sz w:val="18"/>
          <w:lang w:eastAsia="zh-CN"/>
        </w:rPr>
        <w:t>CHRONOMASTER</w:t>
      </w:r>
      <w:r w:rsidRPr="00F3420C">
        <w:rPr>
          <w:rFonts w:ascii="Avenir Next" w:eastAsia="SimSun" w:hAnsi="Avenir Next" w:hint="eastAsia"/>
          <w:color w:val="000000" w:themeColor="text1"/>
          <w:sz w:val="18"/>
          <w:lang w:eastAsia="zh-CN"/>
        </w:rPr>
        <w:t xml:space="preserve"> Sport</w:t>
      </w:r>
      <w:r w:rsidRPr="00F3420C">
        <w:rPr>
          <w:rFonts w:ascii="Avenir Next" w:eastAsia="SimSun" w:hAnsi="Avenir Next" w:hint="eastAsia"/>
          <w:color w:val="000000" w:themeColor="text1"/>
          <w:sz w:val="18"/>
          <w:lang w:eastAsia="zh-CN"/>
        </w:rPr>
        <w:t>腕表，以及精确至</w:t>
      </w:r>
      <w:r w:rsidRPr="00F3420C">
        <w:rPr>
          <w:rFonts w:ascii="Avenir Next" w:eastAsia="SimSun" w:hAnsi="Avenir Next" w:hint="eastAsia"/>
          <w:color w:val="000000" w:themeColor="text1"/>
          <w:sz w:val="18"/>
          <w:lang w:eastAsia="zh-CN"/>
        </w:rPr>
        <w:t>1/100</w:t>
      </w:r>
      <w:r w:rsidRPr="00F3420C">
        <w:rPr>
          <w:rFonts w:ascii="Avenir Next" w:eastAsia="SimSun" w:hAnsi="Avenir Next" w:hint="eastAsia"/>
          <w:color w:val="000000" w:themeColor="text1"/>
          <w:sz w:val="18"/>
          <w:lang w:eastAsia="zh-CN"/>
        </w:rPr>
        <w:t>秒的</w:t>
      </w:r>
      <w:r w:rsidRPr="00F3420C">
        <w:rPr>
          <w:rFonts w:ascii="Avenir Next" w:eastAsia="SimSun" w:hAnsi="Avenir Next" w:hint="eastAsia"/>
          <w:color w:val="000000" w:themeColor="text1"/>
          <w:sz w:val="18"/>
          <w:lang w:eastAsia="zh-CN"/>
        </w:rPr>
        <w:t>DEFY 21</w:t>
      </w:r>
      <w:r w:rsidRPr="00F3420C">
        <w:rPr>
          <w:rFonts w:ascii="Avenir Next" w:eastAsia="SimSun" w:hAnsi="Avenir Next" w:hint="eastAsia"/>
          <w:color w:val="000000" w:themeColor="text1"/>
          <w:sz w:val="18"/>
          <w:lang w:eastAsia="zh-CN"/>
        </w:rPr>
        <w:t>腕表，不断重申“</w:t>
      </w:r>
      <w:r w:rsidR="0092528B" w:rsidRPr="00F3420C">
        <w:rPr>
          <w:rFonts w:ascii="Avenir Next" w:eastAsia="SimSun" w:hAnsi="Avenir Next" w:hint="eastAsia"/>
          <w:color w:val="000000" w:themeColor="text1"/>
          <w:sz w:val="18"/>
          <w:lang w:eastAsia="zh-CN"/>
        </w:rPr>
        <w:t>以星为梦，</w:t>
      </w:r>
      <w:r w:rsidR="005A6619" w:rsidRPr="00F3420C">
        <w:rPr>
          <w:rFonts w:ascii="Avenir Next" w:eastAsia="SimSun" w:hAnsi="Avenir Next" w:hint="eastAsia"/>
          <w:color w:val="000000" w:themeColor="text1"/>
          <w:sz w:val="18"/>
          <w:lang w:eastAsia="zh-CN"/>
        </w:rPr>
        <w:t>与真同行</w:t>
      </w:r>
      <w:r w:rsidRPr="00F3420C">
        <w:rPr>
          <w:rFonts w:ascii="Avenir Next" w:eastAsia="SimSun" w:hAnsi="Avenir Next" w:hint="eastAsia"/>
          <w:color w:val="000000" w:themeColor="text1"/>
          <w:sz w:val="18"/>
          <w:lang w:eastAsia="zh-CN"/>
        </w:rPr>
        <w:t>”的品牌信条。自</w:t>
      </w:r>
      <w:r w:rsidRPr="00F3420C">
        <w:rPr>
          <w:rFonts w:ascii="Avenir Next" w:eastAsia="SimSun" w:hAnsi="Avenir Next" w:hint="eastAsia"/>
          <w:color w:val="000000" w:themeColor="text1"/>
          <w:sz w:val="18"/>
          <w:lang w:eastAsia="zh-CN"/>
        </w:rPr>
        <w:t>1865</w:t>
      </w:r>
      <w:r w:rsidRPr="00F3420C">
        <w:rPr>
          <w:rFonts w:ascii="Avenir Next" w:eastAsia="SimSun" w:hAnsi="Avenir Next" w:hint="eastAsia"/>
          <w:color w:val="000000" w:themeColor="text1"/>
          <w:sz w:val="18"/>
          <w:lang w:eastAsia="zh-CN"/>
        </w:rPr>
        <w:t>年以来，真力时陪伴着那些敢于挑战自己并为理想积极奋斗的人们，共同创造瑞士制表业的未来。</w:t>
      </w:r>
    </w:p>
    <w:p w14:paraId="6426B2E0" w14:textId="75A1B069" w:rsidR="009E22EC" w:rsidRPr="00F3420C" w:rsidRDefault="009F29EE">
      <w:pPr>
        <w:rPr>
          <w:rFonts w:ascii="Avenir Next" w:eastAsia="SimSun" w:hAnsi="Avenir Next"/>
          <w:color w:val="000000" w:themeColor="text1"/>
          <w:lang w:eastAsia="zh-CN"/>
        </w:rPr>
      </w:pPr>
      <w:r w:rsidRPr="00F3420C">
        <w:rPr>
          <w:rFonts w:hint="eastAsia"/>
          <w:color w:val="000000" w:themeColor="text1"/>
          <w:lang w:eastAsia="zh-CN"/>
        </w:rPr>
        <w:br w:type="page"/>
      </w:r>
    </w:p>
    <w:p w14:paraId="37431D8E" w14:textId="25AF6259" w:rsidR="009F29EE" w:rsidRPr="00F3420C" w:rsidRDefault="0092528B" w:rsidP="009F29EE">
      <w:pPr>
        <w:autoSpaceDE w:val="0"/>
        <w:autoSpaceDN w:val="0"/>
        <w:adjustRightInd w:val="0"/>
        <w:spacing w:line="276" w:lineRule="auto"/>
        <w:rPr>
          <w:rFonts w:ascii="Avenir Next" w:eastAsia="SimSun" w:hAnsi="Avenir Next" w:cs="Antonio-Regular"/>
          <w:b/>
          <w:color w:val="000000" w:themeColor="text1"/>
        </w:rPr>
      </w:pPr>
      <w:r w:rsidRPr="00F3420C">
        <w:rPr>
          <w:rFonts w:ascii="Avenir Next" w:eastAsia="SimSun" w:hAnsi="Avenir Next"/>
          <w:b/>
          <w:color w:val="000000" w:themeColor="text1"/>
        </w:rPr>
        <w:lastRenderedPageBreak/>
        <w:t>CHRONOMASTER</w:t>
      </w:r>
      <w:r w:rsidR="009F29EE" w:rsidRPr="00F3420C">
        <w:rPr>
          <w:rFonts w:ascii="Avenir Next" w:eastAsia="SimSun" w:hAnsi="Avenir Next" w:hint="eastAsia"/>
          <w:b/>
          <w:color w:val="000000" w:themeColor="text1"/>
        </w:rPr>
        <w:t xml:space="preserve"> Original</w:t>
      </w:r>
      <w:proofErr w:type="spellStart"/>
      <w:r w:rsidR="009F29EE" w:rsidRPr="00F3420C">
        <w:rPr>
          <w:rFonts w:ascii="Avenir Next" w:eastAsia="SimSun" w:hAnsi="Avenir Next" w:hint="eastAsia"/>
          <w:b/>
          <w:color w:val="000000" w:themeColor="text1"/>
        </w:rPr>
        <w:t>腕表线上精品店特别版</w:t>
      </w:r>
      <w:proofErr w:type="spellEnd"/>
    </w:p>
    <w:p w14:paraId="24D1B298" w14:textId="6876FD87" w:rsidR="009F29EE" w:rsidRPr="00F3420C" w:rsidRDefault="009F29EE" w:rsidP="009F29EE">
      <w:pPr>
        <w:autoSpaceDE w:val="0"/>
        <w:autoSpaceDN w:val="0"/>
        <w:adjustRightInd w:val="0"/>
        <w:spacing w:line="276" w:lineRule="auto"/>
        <w:rPr>
          <w:rFonts w:ascii="Avenir Next" w:eastAsia="SimSun" w:hAnsi="Avenir Next" w:cs="Arial"/>
          <w:bCs/>
          <w:color w:val="000000" w:themeColor="text1"/>
          <w:sz w:val="18"/>
          <w:szCs w:val="18"/>
          <w:lang w:eastAsia="zh-CN"/>
        </w:rPr>
      </w:pPr>
      <w:r w:rsidRPr="00F3420C">
        <w:rPr>
          <w:rFonts w:hint="eastAsia"/>
          <w:noProof/>
          <w:color w:val="000000" w:themeColor="text1"/>
          <w:lang w:val="en-US" w:eastAsia="zh-CN"/>
        </w:rPr>
        <w:drawing>
          <wp:anchor distT="0" distB="0" distL="114300" distR="114300" simplePos="0" relativeHeight="251665408" behindDoc="1" locked="0" layoutInCell="1" allowOverlap="1" wp14:anchorId="747DE1C5" wp14:editId="1C4B3728">
            <wp:simplePos x="0" y="0"/>
            <wp:positionH relativeFrom="page">
              <wp:align>right</wp:align>
            </wp:positionH>
            <wp:positionV relativeFrom="paragraph">
              <wp:posOffset>8255</wp:posOffset>
            </wp:positionV>
            <wp:extent cx="2520950" cy="3600450"/>
            <wp:effectExtent l="0" t="0" r="0" b="0"/>
            <wp:wrapTight wrapText="bothSides">
              <wp:wrapPolygon edited="0">
                <wp:start x="8324" y="3086"/>
                <wp:lineTo x="7835" y="3429"/>
                <wp:lineTo x="7508" y="5143"/>
                <wp:lineTo x="5060" y="8800"/>
                <wp:lineTo x="4570" y="10629"/>
                <wp:lineTo x="5060" y="12457"/>
                <wp:lineTo x="6039" y="14286"/>
                <wp:lineTo x="7345" y="16114"/>
                <wp:lineTo x="7182" y="19771"/>
                <wp:lineTo x="7508" y="20571"/>
                <wp:lineTo x="7672" y="20800"/>
                <wp:lineTo x="13874" y="20800"/>
                <wp:lineTo x="14037" y="20571"/>
                <wp:lineTo x="14201" y="19886"/>
                <wp:lineTo x="14364" y="16114"/>
                <wp:lineTo x="15506" y="14286"/>
                <wp:lineTo x="17628" y="12571"/>
                <wp:lineTo x="17791" y="10629"/>
                <wp:lineTo x="17465" y="8800"/>
                <wp:lineTo x="15343" y="6971"/>
                <wp:lineTo x="14037" y="5143"/>
                <wp:lineTo x="14201" y="3886"/>
                <wp:lineTo x="13384" y="3314"/>
                <wp:lineTo x="11262" y="3086"/>
                <wp:lineTo x="8324" y="3086"/>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F3420C">
        <w:rPr>
          <w:rFonts w:hint="eastAsia"/>
          <w:color w:val="000000" w:themeColor="text1"/>
          <w:lang w:eastAsia="zh-CN"/>
        </w:rPr>
        <w:t>型号：</w:t>
      </w:r>
      <w:r w:rsidRPr="00F3420C">
        <w:rPr>
          <w:rFonts w:ascii="Avenir Next" w:eastAsia="SimSun" w:hAnsi="Avenir Next" w:hint="eastAsia"/>
          <w:color w:val="000000" w:themeColor="text1"/>
          <w:sz w:val="18"/>
          <w:lang w:eastAsia="zh-CN"/>
        </w:rPr>
        <w:t>03.3200.3600/34.C869</w:t>
      </w:r>
    </w:p>
    <w:p w14:paraId="1BBD3B2D" w14:textId="77777777" w:rsidR="009F29EE" w:rsidRPr="00F3420C" w:rsidRDefault="009F29EE" w:rsidP="009F29EE">
      <w:pPr>
        <w:autoSpaceDE w:val="0"/>
        <w:autoSpaceDN w:val="0"/>
        <w:adjustRightInd w:val="0"/>
        <w:spacing w:line="276" w:lineRule="auto"/>
        <w:rPr>
          <w:rFonts w:ascii="Avenir Next" w:hAnsi="Avenir Next" w:cs="Arial"/>
          <w:bCs/>
          <w:color w:val="000000" w:themeColor="text1"/>
          <w:sz w:val="18"/>
          <w:szCs w:val="18"/>
          <w:lang w:val="en-US" w:eastAsia="zh-CN"/>
        </w:rPr>
      </w:pPr>
    </w:p>
    <w:p w14:paraId="4593EB8A" w14:textId="77777777" w:rsidR="009F29EE" w:rsidRPr="00F3420C" w:rsidRDefault="009F29EE" w:rsidP="009F29EE">
      <w:pPr>
        <w:autoSpaceDE w:val="0"/>
        <w:autoSpaceDN w:val="0"/>
        <w:adjustRightInd w:val="0"/>
        <w:spacing w:line="276" w:lineRule="auto"/>
        <w:rPr>
          <w:rFonts w:ascii="Avenir Next" w:eastAsia="SimSun" w:hAnsi="Avenir Next" w:cs="Antonio-Regular"/>
          <w:bCs/>
          <w:color w:val="000000" w:themeColor="text1"/>
          <w:sz w:val="18"/>
          <w:szCs w:val="18"/>
          <w:lang w:eastAsia="zh-CN"/>
        </w:rPr>
      </w:pPr>
      <w:r w:rsidRPr="00F3420C">
        <w:rPr>
          <w:rFonts w:ascii="Avenir Next" w:eastAsia="SimSun" w:hAnsi="Avenir Next" w:hint="eastAsia"/>
          <w:b/>
          <w:color w:val="000000" w:themeColor="text1"/>
          <w:sz w:val="18"/>
          <w:lang w:eastAsia="zh-CN"/>
        </w:rPr>
        <w:t>亮点：</w:t>
      </w:r>
      <w:r w:rsidRPr="00F3420C">
        <w:rPr>
          <w:rFonts w:ascii="Avenir Next" w:eastAsia="SimSun" w:hAnsi="Avenir Next" w:hint="eastAsia"/>
          <w:color w:val="000000" w:themeColor="text1"/>
          <w:sz w:val="18"/>
          <w:lang w:eastAsia="zh-CN"/>
        </w:rPr>
        <w:t xml:space="preserve">El </w:t>
      </w:r>
      <w:proofErr w:type="spellStart"/>
      <w:r w:rsidRPr="00F3420C">
        <w:rPr>
          <w:rFonts w:ascii="Avenir Next" w:eastAsia="SimSun" w:hAnsi="Avenir Next" w:hint="eastAsia"/>
          <w:color w:val="000000" w:themeColor="text1"/>
          <w:sz w:val="18"/>
          <w:lang w:eastAsia="zh-CN"/>
        </w:rPr>
        <w:t>Primero</w:t>
      </w:r>
      <w:proofErr w:type="spellEnd"/>
      <w:r w:rsidRPr="00F3420C">
        <w:rPr>
          <w:rFonts w:ascii="Avenir Next" w:eastAsia="SimSun" w:hAnsi="Avenir Next" w:hint="eastAsia"/>
          <w:color w:val="000000" w:themeColor="text1"/>
          <w:sz w:val="18"/>
          <w:lang w:eastAsia="zh-CN"/>
        </w:rPr>
        <w:t>导柱轮自动计时机芯，可测量和显示</w:t>
      </w:r>
      <w:r w:rsidRPr="00F3420C">
        <w:rPr>
          <w:rFonts w:ascii="Avenir Next" w:eastAsia="SimSun" w:hAnsi="Avenir Next" w:hint="eastAsia"/>
          <w:color w:val="000000" w:themeColor="text1"/>
          <w:sz w:val="18"/>
          <w:lang w:eastAsia="zh-CN"/>
        </w:rPr>
        <w:t>1/10</w:t>
      </w:r>
      <w:r w:rsidRPr="00F3420C">
        <w:rPr>
          <w:rFonts w:ascii="Avenir Next" w:eastAsia="SimSun" w:hAnsi="Avenir Next" w:hint="eastAsia"/>
          <w:color w:val="000000" w:themeColor="text1"/>
          <w:sz w:val="18"/>
          <w:lang w:eastAsia="zh-CN"/>
        </w:rPr>
        <w:t>秒。增加至</w:t>
      </w:r>
      <w:r w:rsidRPr="00F3420C">
        <w:rPr>
          <w:rFonts w:ascii="Avenir Next" w:eastAsia="SimSun" w:hAnsi="Avenir Next" w:hint="eastAsia"/>
          <w:color w:val="000000" w:themeColor="text1"/>
          <w:sz w:val="18"/>
          <w:lang w:eastAsia="zh-CN"/>
        </w:rPr>
        <w:t>60</w:t>
      </w:r>
      <w:r w:rsidRPr="00F3420C">
        <w:rPr>
          <w:rFonts w:ascii="Avenir Next" w:eastAsia="SimSun" w:hAnsi="Avenir Next" w:hint="eastAsia"/>
          <w:color w:val="000000" w:themeColor="text1"/>
          <w:sz w:val="18"/>
          <w:lang w:eastAsia="zh-CN"/>
        </w:rPr>
        <w:t>小时的动力储存。日期显示位于</w:t>
      </w:r>
      <w:r w:rsidRPr="00F3420C">
        <w:rPr>
          <w:rFonts w:ascii="Avenir Next" w:eastAsia="SimSun" w:hAnsi="Avenir Next" w:hint="eastAsia"/>
          <w:color w:val="000000" w:themeColor="text1"/>
          <w:sz w:val="18"/>
          <w:lang w:eastAsia="zh-CN"/>
        </w:rPr>
        <w:t>4</w:t>
      </w:r>
      <w:r w:rsidRPr="00F3420C">
        <w:rPr>
          <w:rFonts w:ascii="Avenir Next" w:eastAsia="SimSun" w:hAnsi="Avenir Next" w:hint="eastAsia"/>
          <w:color w:val="000000" w:themeColor="text1"/>
          <w:sz w:val="18"/>
          <w:lang w:eastAsia="zh-CN"/>
        </w:rPr>
        <w:t>时</w:t>
      </w:r>
      <w:r w:rsidRPr="00F3420C">
        <w:rPr>
          <w:rFonts w:ascii="Avenir Next" w:eastAsia="SimSun" w:hAnsi="Avenir Next" w:hint="eastAsia"/>
          <w:color w:val="000000" w:themeColor="text1"/>
          <w:sz w:val="18"/>
          <w:lang w:eastAsia="zh-CN"/>
        </w:rPr>
        <w:t>30</w:t>
      </w:r>
      <w:r w:rsidRPr="00F3420C">
        <w:rPr>
          <w:rFonts w:ascii="Avenir Next" w:eastAsia="SimSun" w:hAnsi="Avenir Next" w:hint="eastAsia"/>
          <w:color w:val="000000" w:themeColor="text1"/>
          <w:sz w:val="18"/>
          <w:lang w:eastAsia="zh-CN"/>
        </w:rPr>
        <w:t>分位置。停秒装置。线上精品店特别版。</w:t>
      </w:r>
      <w:r w:rsidRPr="00F3420C">
        <w:rPr>
          <w:rFonts w:ascii="Avenir Next" w:eastAsia="SimSun" w:hAnsi="Avenir Next" w:hint="eastAsia"/>
          <w:color w:val="000000" w:themeColor="text1"/>
          <w:sz w:val="18"/>
          <w:lang w:eastAsia="zh-CN"/>
        </w:rPr>
        <w:t xml:space="preserve"> </w:t>
      </w:r>
    </w:p>
    <w:p w14:paraId="56BFDDD4" w14:textId="77777777" w:rsidR="009F29EE" w:rsidRPr="00F3420C" w:rsidRDefault="009F29EE" w:rsidP="009F29EE">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F3420C">
        <w:rPr>
          <w:rFonts w:ascii="Avenir Next" w:eastAsia="SimSun" w:hAnsi="Avenir Next" w:hint="eastAsia"/>
          <w:b/>
          <w:color w:val="000000" w:themeColor="text1"/>
          <w:sz w:val="18"/>
          <w:lang w:eastAsia="zh-CN"/>
        </w:rPr>
        <w:t>机芯：</w:t>
      </w:r>
      <w:r w:rsidRPr="00F3420C">
        <w:rPr>
          <w:rFonts w:ascii="Avenir Next" w:eastAsia="SimSun" w:hAnsi="Avenir Next" w:hint="eastAsia"/>
          <w:color w:val="000000" w:themeColor="text1"/>
          <w:sz w:val="18"/>
          <w:lang w:eastAsia="zh-CN"/>
        </w:rPr>
        <w:t>El Primero 3600</w:t>
      </w:r>
      <w:r w:rsidRPr="00F3420C">
        <w:rPr>
          <w:rFonts w:ascii="Avenir Next" w:eastAsia="SimSun" w:hAnsi="Avenir Next" w:hint="eastAsia"/>
          <w:color w:val="000000" w:themeColor="text1"/>
          <w:sz w:val="18"/>
          <w:lang w:eastAsia="zh-CN"/>
        </w:rPr>
        <w:t>型自动上链机芯</w:t>
      </w:r>
    </w:p>
    <w:p w14:paraId="19ADFFE9" w14:textId="77777777" w:rsidR="009F29EE" w:rsidRPr="00F3420C" w:rsidRDefault="009F29EE" w:rsidP="009F29EE">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F3420C">
        <w:rPr>
          <w:rFonts w:ascii="Avenir Next" w:eastAsia="SimSun" w:hAnsi="Avenir Next" w:hint="eastAsia"/>
          <w:b/>
          <w:color w:val="000000" w:themeColor="text1"/>
          <w:sz w:val="18"/>
          <w:lang w:eastAsia="zh-CN"/>
        </w:rPr>
        <w:t>振频：</w:t>
      </w:r>
      <w:r w:rsidRPr="00F3420C">
        <w:rPr>
          <w:rFonts w:ascii="Avenir Next" w:eastAsia="SimSun" w:hAnsi="Avenir Next" w:hint="eastAsia"/>
          <w:color w:val="000000" w:themeColor="text1"/>
          <w:sz w:val="18"/>
          <w:lang w:eastAsia="zh-CN"/>
        </w:rPr>
        <w:t>36,000</w:t>
      </w:r>
      <w:r w:rsidRPr="00F3420C">
        <w:rPr>
          <w:rFonts w:ascii="Avenir Next" w:eastAsia="SimSun" w:hAnsi="Avenir Next" w:hint="eastAsia"/>
          <w:color w:val="000000" w:themeColor="text1"/>
          <w:sz w:val="18"/>
          <w:lang w:eastAsia="zh-CN"/>
        </w:rPr>
        <w:t>次</w:t>
      </w:r>
      <w:r w:rsidRPr="00F3420C">
        <w:rPr>
          <w:rFonts w:ascii="Avenir Next" w:eastAsia="SimSun" w:hAnsi="Avenir Next" w:hint="eastAsia"/>
          <w:color w:val="000000" w:themeColor="text1"/>
          <w:sz w:val="18"/>
          <w:lang w:eastAsia="zh-CN"/>
        </w:rPr>
        <w:t>/</w:t>
      </w:r>
      <w:r w:rsidRPr="00F3420C">
        <w:rPr>
          <w:rFonts w:ascii="Avenir Next" w:eastAsia="SimSun" w:hAnsi="Avenir Next" w:hint="eastAsia"/>
          <w:color w:val="000000" w:themeColor="text1"/>
          <w:sz w:val="18"/>
          <w:lang w:eastAsia="zh-CN"/>
        </w:rPr>
        <w:t>小时</w:t>
      </w:r>
      <w:r w:rsidRPr="00F3420C">
        <w:rPr>
          <w:rFonts w:ascii="Avenir Next" w:eastAsia="SimSun" w:hAnsi="Avenir Next" w:hint="eastAsia"/>
          <w:color w:val="000000" w:themeColor="text1"/>
          <w:sz w:val="18"/>
          <w:lang w:eastAsia="zh-CN"/>
        </w:rPr>
        <w:t xml:space="preserve"> </w:t>
      </w:r>
      <w:r w:rsidRPr="00F3420C">
        <w:rPr>
          <w:rFonts w:ascii="Avenir Next" w:eastAsia="SimSun" w:hAnsi="Avenir Next" w:hint="eastAsia"/>
          <w:color w:val="000000" w:themeColor="text1"/>
          <w:sz w:val="18"/>
          <w:lang w:eastAsia="zh-CN"/>
        </w:rPr>
        <w:t>（</w:t>
      </w:r>
      <w:r w:rsidRPr="00F3420C">
        <w:rPr>
          <w:rFonts w:ascii="Avenir Next" w:eastAsia="SimSun" w:hAnsi="Avenir Next" w:hint="eastAsia"/>
          <w:color w:val="000000" w:themeColor="text1"/>
          <w:sz w:val="18"/>
          <w:lang w:eastAsia="zh-CN"/>
        </w:rPr>
        <w:t>5</w:t>
      </w:r>
      <w:r w:rsidRPr="00F3420C">
        <w:rPr>
          <w:rFonts w:ascii="Avenir Next" w:eastAsia="SimSun" w:hAnsi="Avenir Next" w:hint="eastAsia"/>
          <w:color w:val="000000" w:themeColor="text1"/>
          <w:sz w:val="18"/>
          <w:lang w:eastAsia="zh-CN"/>
        </w:rPr>
        <w:t>赫兹）</w:t>
      </w:r>
    </w:p>
    <w:p w14:paraId="433F44B8" w14:textId="77777777" w:rsidR="009F29EE" w:rsidRPr="00F3420C" w:rsidRDefault="009F29EE" w:rsidP="009F29EE">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F3420C">
        <w:rPr>
          <w:rFonts w:ascii="Avenir Next" w:eastAsia="SimSun" w:hAnsi="Avenir Next" w:hint="eastAsia"/>
          <w:b/>
          <w:bCs/>
          <w:color w:val="000000" w:themeColor="text1"/>
          <w:sz w:val="18"/>
          <w:lang w:eastAsia="zh-CN"/>
        </w:rPr>
        <w:t>动力储存</w:t>
      </w:r>
      <w:r w:rsidRPr="00F3420C">
        <w:rPr>
          <w:rFonts w:ascii="Avenir Next" w:eastAsia="SimSun" w:hAnsi="Avenir Next" w:hint="eastAsia"/>
          <w:color w:val="000000" w:themeColor="text1"/>
          <w:sz w:val="18"/>
          <w:lang w:eastAsia="zh-CN"/>
        </w:rPr>
        <w:t>：约</w:t>
      </w:r>
      <w:r w:rsidRPr="00F3420C">
        <w:rPr>
          <w:rFonts w:ascii="Avenir Next" w:eastAsia="SimSun" w:hAnsi="Avenir Next" w:hint="eastAsia"/>
          <w:color w:val="000000" w:themeColor="text1"/>
          <w:sz w:val="18"/>
          <w:lang w:eastAsia="zh-CN"/>
        </w:rPr>
        <w:t>60</w:t>
      </w:r>
      <w:r w:rsidRPr="00F3420C">
        <w:rPr>
          <w:rFonts w:ascii="Avenir Next" w:eastAsia="SimSun" w:hAnsi="Avenir Next" w:hint="eastAsia"/>
          <w:color w:val="000000" w:themeColor="text1"/>
          <w:sz w:val="18"/>
          <w:lang w:eastAsia="zh-CN"/>
        </w:rPr>
        <w:t>小时</w:t>
      </w:r>
    </w:p>
    <w:p w14:paraId="6D3C0DB9" w14:textId="77777777" w:rsidR="009F29EE" w:rsidRPr="00F3420C" w:rsidRDefault="009F29EE" w:rsidP="009F29EE">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F3420C">
        <w:rPr>
          <w:rFonts w:ascii="Avenir Next" w:eastAsia="SimSun" w:hAnsi="Avenir Next" w:hint="eastAsia"/>
          <w:b/>
          <w:color w:val="000000" w:themeColor="text1"/>
          <w:sz w:val="18"/>
          <w:lang w:eastAsia="zh-CN"/>
        </w:rPr>
        <w:t>功能：</w:t>
      </w:r>
      <w:r w:rsidRPr="00F3420C">
        <w:rPr>
          <w:rFonts w:ascii="Avenir Next" w:eastAsia="SimSun" w:hAnsi="Avenir Next" w:hint="eastAsia"/>
          <w:color w:val="000000" w:themeColor="text1"/>
          <w:sz w:val="18"/>
          <w:lang w:eastAsia="zh-CN"/>
        </w:rPr>
        <w:t>中置时、分显示。小秒盘位于</w:t>
      </w:r>
      <w:r w:rsidRPr="00F3420C">
        <w:rPr>
          <w:rFonts w:ascii="Avenir Next" w:eastAsia="SimSun" w:hAnsi="Avenir Next" w:hint="eastAsia"/>
          <w:color w:val="000000" w:themeColor="text1"/>
          <w:sz w:val="18"/>
          <w:lang w:eastAsia="zh-CN"/>
        </w:rPr>
        <w:t>9</w:t>
      </w:r>
      <w:r w:rsidRPr="00F3420C">
        <w:rPr>
          <w:rFonts w:ascii="Avenir Next" w:eastAsia="SimSun" w:hAnsi="Avenir Next" w:hint="eastAsia"/>
          <w:color w:val="000000" w:themeColor="text1"/>
          <w:sz w:val="18"/>
          <w:lang w:eastAsia="zh-CN"/>
        </w:rPr>
        <w:t>时位置。</w:t>
      </w:r>
      <w:r w:rsidRPr="00F3420C">
        <w:rPr>
          <w:rFonts w:ascii="Avenir Next" w:eastAsia="SimSun" w:hAnsi="Avenir Next" w:hint="eastAsia"/>
          <w:color w:val="000000" w:themeColor="text1"/>
          <w:sz w:val="18"/>
          <w:lang w:eastAsia="zh-CN"/>
        </w:rPr>
        <w:t>1/10</w:t>
      </w:r>
      <w:r w:rsidRPr="00F3420C">
        <w:rPr>
          <w:rFonts w:ascii="Avenir Next" w:eastAsia="SimSun" w:hAnsi="Avenir Next" w:hint="eastAsia"/>
          <w:color w:val="000000" w:themeColor="text1"/>
          <w:sz w:val="18"/>
          <w:lang w:eastAsia="zh-CN"/>
        </w:rPr>
        <w:t>秒计时：中置计时指针每</w:t>
      </w:r>
      <w:r w:rsidRPr="00F3420C">
        <w:rPr>
          <w:rFonts w:ascii="Avenir Next" w:eastAsia="SimSun" w:hAnsi="Avenir Next" w:hint="eastAsia"/>
          <w:color w:val="000000" w:themeColor="text1"/>
          <w:sz w:val="18"/>
          <w:lang w:eastAsia="zh-CN"/>
        </w:rPr>
        <w:t>10</w:t>
      </w:r>
      <w:r w:rsidRPr="00F3420C">
        <w:rPr>
          <w:rFonts w:ascii="Avenir Next" w:eastAsia="SimSun" w:hAnsi="Avenir Next" w:hint="eastAsia"/>
          <w:color w:val="000000" w:themeColor="text1"/>
          <w:sz w:val="18"/>
          <w:lang w:eastAsia="zh-CN"/>
        </w:rPr>
        <w:t>秒旋转一圈，</w:t>
      </w:r>
      <w:r w:rsidRPr="00F3420C">
        <w:rPr>
          <w:rFonts w:ascii="Avenir Next" w:eastAsia="SimSun" w:hAnsi="Avenir Next" w:hint="eastAsia"/>
          <w:color w:val="000000" w:themeColor="text1"/>
          <w:sz w:val="18"/>
          <w:lang w:eastAsia="zh-CN"/>
        </w:rPr>
        <w:t>60</w:t>
      </w:r>
      <w:r w:rsidRPr="00F3420C">
        <w:rPr>
          <w:rFonts w:ascii="Avenir Next" w:eastAsia="SimSun" w:hAnsi="Avenir Next" w:hint="eastAsia"/>
          <w:color w:val="000000" w:themeColor="text1"/>
          <w:sz w:val="18"/>
          <w:lang w:eastAsia="zh-CN"/>
        </w:rPr>
        <w:t>分钟计时盘位于</w:t>
      </w:r>
      <w:r w:rsidRPr="00F3420C">
        <w:rPr>
          <w:rFonts w:ascii="Avenir Next" w:eastAsia="SimSun" w:hAnsi="Avenir Next" w:hint="eastAsia"/>
          <w:color w:val="000000" w:themeColor="text1"/>
          <w:sz w:val="18"/>
          <w:lang w:eastAsia="zh-CN"/>
        </w:rPr>
        <w:t>6</w:t>
      </w:r>
      <w:r w:rsidRPr="00F3420C">
        <w:rPr>
          <w:rFonts w:ascii="Avenir Next" w:eastAsia="SimSun" w:hAnsi="Avenir Next" w:hint="eastAsia"/>
          <w:color w:val="000000" w:themeColor="text1"/>
          <w:sz w:val="18"/>
          <w:lang w:eastAsia="zh-CN"/>
        </w:rPr>
        <w:t>时位置，</w:t>
      </w:r>
      <w:r w:rsidRPr="00F3420C">
        <w:rPr>
          <w:rFonts w:ascii="Avenir Next" w:eastAsia="SimSun" w:hAnsi="Avenir Next" w:hint="eastAsia"/>
          <w:color w:val="000000" w:themeColor="text1"/>
          <w:sz w:val="18"/>
          <w:lang w:eastAsia="zh-CN"/>
        </w:rPr>
        <w:t>60</w:t>
      </w:r>
      <w:r w:rsidRPr="00F3420C">
        <w:rPr>
          <w:rFonts w:ascii="Avenir Next" w:eastAsia="SimSun" w:hAnsi="Avenir Next" w:hint="eastAsia"/>
          <w:color w:val="000000" w:themeColor="text1"/>
          <w:sz w:val="18"/>
          <w:lang w:eastAsia="zh-CN"/>
        </w:rPr>
        <w:t>秒计时盘位于</w:t>
      </w:r>
      <w:r w:rsidRPr="00F3420C">
        <w:rPr>
          <w:rFonts w:ascii="Avenir Next" w:eastAsia="SimSun" w:hAnsi="Avenir Next" w:hint="eastAsia"/>
          <w:color w:val="000000" w:themeColor="text1"/>
          <w:sz w:val="18"/>
          <w:lang w:eastAsia="zh-CN"/>
        </w:rPr>
        <w:t>3</w:t>
      </w:r>
      <w:r w:rsidRPr="00F3420C">
        <w:rPr>
          <w:rFonts w:ascii="Avenir Next" w:eastAsia="SimSun" w:hAnsi="Avenir Next" w:hint="eastAsia"/>
          <w:color w:val="000000" w:themeColor="text1"/>
          <w:sz w:val="18"/>
          <w:lang w:eastAsia="zh-CN"/>
        </w:rPr>
        <w:t>时位置。</w:t>
      </w:r>
      <w:r w:rsidRPr="00F3420C">
        <w:rPr>
          <w:rFonts w:ascii="Avenir Next" w:eastAsia="SimSun" w:hAnsi="Avenir Next" w:hint="eastAsia"/>
          <w:b/>
          <w:color w:val="000000" w:themeColor="text1"/>
          <w:sz w:val="18"/>
          <w:lang w:eastAsia="zh-CN"/>
        </w:rPr>
        <w:t xml:space="preserve"> </w:t>
      </w:r>
    </w:p>
    <w:p w14:paraId="33E76BF7" w14:textId="77777777" w:rsidR="009F29EE" w:rsidRPr="00F3420C" w:rsidRDefault="009F29EE" w:rsidP="009F29EE">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F3420C">
        <w:rPr>
          <w:rFonts w:ascii="Avenir Next" w:eastAsia="SimSun" w:hAnsi="Avenir Next" w:hint="eastAsia"/>
          <w:b/>
          <w:color w:val="000000" w:themeColor="text1"/>
          <w:sz w:val="18"/>
          <w:lang w:eastAsia="zh-CN"/>
        </w:rPr>
        <w:t>表壳：</w:t>
      </w:r>
      <w:r w:rsidRPr="00F3420C">
        <w:rPr>
          <w:rFonts w:ascii="Avenir Next" w:eastAsia="SimSun" w:hAnsi="Avenir Next" w:hint="eastAsia"/>
          <w:color w:val="000000" w:themeColor="text1"/>
          <w:sz w:val="18"/>
          <w:lang w:eastAsia="zh-CN"/>
        </w:rPr>
        <w:t>38</w:t>
      </w:r>
      <w:r w:rsidRPr="00F3420C">
        <w:rPr>
          <w:rFonts w:ascii="Avenir Next" w:eastAsia="SimSun" w:hAnsi="Avenir Next" w:hint="eastAsia"/>
          <w:color w:val="000000" w:themeColor="text1"/>
          <w:sz w:val="18"/>
          <w:lang w:eastAsia="zh-CN"/>
        </w:rPr>
        <w:t>毫米</w:t>
      </w:r>
    </w:p>
    <w:p w14:paraId="5025C303" w14:textId="77777777" w:rsidR="009F29EE" w:rsidRPr="00F3420C" w:rsidRDefault="009F29EE" w:rsidP="009F29EE">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F3420C">
        <w:rPr>
          <w:rFonts w:ascii="Avenir Next" w:eastAsia="SimSun" w:hAnsi="Avenir Next" w:hint="eastAsia"/>
          <w:b/>
          <w:color w:val="000000" w:themeColor="text1"/>
          <w:sz w:val="18"/>
          <w:lang w:eastAsia="zh-CN"/>
        </w:rPr>
        <w:t>材质：</w:t>
      </w:r>
      <w:r w:rsidRPr="00F3420C">
        <w:rPr>
          <w:rFonts w:ascii="Avenir Next" w:eastAsia="SimSun" w:hAnsi="Avenir Next" w:hint="eastAsia"/>
          <w:color w:val="000000" w:themeColor="text1"/>
          <w:sz w:val="18"/>
          <w:lang w:eastAsia="zh-CN"/>
        </w:rPr>
        <w:t>精钢</w:t>
      </w:r>
    </w:p>
    <w:p w14:paraId="53B73397" w14:textId="77777777" w:rsidR="009F29EE" w:rsidRPr="00F3420C" w:rsidRDefault="009F29EE" w:rsidP="009F29EE">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F3420C">
        <w:rPr>
          <w:rFonts w:ascii="Avenir Next" w:eastAsia="SimSun" w:hAnsi="Avenir Next" w:hint="eastAsia"/>
          <w:b/>
          <w:color w:val="000000" w:themeColor="text1"/>
          <w:sz w:val="18"/>
          <w:lang w:eastAsia="zh-CN"/>
        </w:rPr>
        <w:t>表盘：</w:t>
      </w:r>
      <w:r w:rsidRPr="00F3420C">
        <w:rPr>
          <w:rFonts w:ascii="Avenir Next" w:eastAsia="SimSun" w:hAnsi="Avenir Next" w:hint="eastAsia"/>
          <w:color w:val="000000" w:themeColor="text1"/>
          <w:sz w:val="18"/>
          <w:lang w:eastAsia="zh-CN"/>
        </w:rPr>
        <w:t>白色漆面表盘，配三色计时盘，以及特制三色</w:t>
      </w:r>
      <w:r w:rsidRPr="00F3420C">
        <w:rPr>
          <w:rFonts w:ascii="Avenir Next" w:eastAsia="SimSun" w:hAnsi="Avenir Next" w:hint="eastAsia"/>
          <w:color w:val="000000" w:themeColor="text1"/>
          <w:sz w:val="18"/>
          <w:lang w:eastAsia="zh-CN"/>
        </w:rPr>
        <w:t>1/10</w:t>
      </w:r>
      <w:r w:rsidRPr="00F3420C">
        <w:rPr>
          <w:rFonts w:ascii="Avenir Next" w:eastAsia="SimSun" w:hAnsi="Avenir Next" w:hint="eastAsia"/>
          <w:color w:val="000000" w:themeColor="text1"/>
          <w:sz w:val="18"/>
          <w:lang w:eastAsia="zh-CN"/>
        </w:rPr>
        <w:t>秒刻度</w:t>
      </w:r>
      <w:r w:rsidRPr="00F3420C">
        <w:rPr>
          <w:rFonts w:ascii="Avenir Next" w:eastAsia="SimSun" w:hAnsi="Avenir Next" w:hint="eastAsia"/>
          <w:color w:val="000000" w:themeColor="text1"/>
          <w:sz w:val="18"/>
          <w:lang w:eastAsia="zh-CN"/>
        </w:rPr>
        <w:br/>
      </w:r>
      <w:r w:rsidRPr="00F3420C">
        <w:rPr>
          <w:rFonts w:ascii="Avenir Next" w:eastAsia="SimSun" w:hAnsi="Avenir Next" w:hint="eastAsia"/>
          <w:b/>
          <w:color w:val="000000" w:themeColor="text1"/>
          <w:sz w:val="18"/>
          <w:lang w:eastAsia="zh-CN"/>
        </w:rPr>
        <w:t>防水深度：</w:t>
      </w:r>
      <w:r w:rsidRPr="00F3420C">
        <w:rPr>
          <w:rFonts w:ascii="Avenir Next" w:eastAsia="SimSun" w:hAnsi="Avenir Next" w:hint="eastAsia"/>
          <w:color w:val="000000" w:themeColor="text1"/>
          <w:sz w:val="18"/>
          <w:lang w:eastAsia="zh-CN"/>
        </w:rPr>
        <w:t>5 AT</w:t>
      </w:r>
      <w:bookmarkStart w:id="0" w:name="_GoBack"/>
      <w:bookmarkEnd w:id="0"/>
      <w:r w:rsidRPr="00F3420C">
        <w:rPr>
          <w:rFonts w:ascii="Avenir Next" w:eastAsia="SimSun" w:hAnsi="Avenir Next" w:hint="eastAsia"/>
          <w:color w:val="000000" w:themeColor="text1"/>
          <w:sz w:val="18"/>
          <w:lang w:eastAsia="zh-CN"/>
        </w:rPr>
        <w:t>M</w:t>
      </w:r>
      <w:r w:rsidRPr="00F3420C">
        <w:rPr>
          <w:rFonts w:ascii="Avenir Next" w:eastAsia="SimSun" w:hAnsi="Avenir Next" w:hint="eastAsia"/>
          <w:color w:val="000000" w:themeColor="text1"/>
          <w:sz w:val="18"/>
          <w:lang w:eastAsia="zh-CN"/>
        </w:rPr>
        <w:t>（</w:t>
      </w:r>
      <w:r w:rsidRPr="00F3420C">
        <w:rPr>
          <w:rFonts w:ascii="Avenir Next" w:eastAsia="SimSun" w:hAnsi="Avenir Next" w:hint="eastAsia"/>
          <w:color w:val="000000" w:themeColor="text1"/>
          <w:sz w:val="18"/>
          <w:lang w:eastAsia="zh-CN"/>
        </w:rPr>
        <w:t>50</w:t>
      </w:r>
      <w:r w:rsidRPr="00F3420C">
        <w:rPr>
          <w:rFonts w:ascii="Avenir Next" w:eastAsia="SimSun" w:hAnsi="Avenir Next" w:hint="eastAsia"/>
          <w:color w:val="000000" w:themeColor="text1"/>
          <w:sz w:val="18"/>
          <w:lang w:eastAsia="zh-CN"/>
        </w:rPr>
        <w:t>米）</w:t>
      </w:r>
    </w:p>
    <w:p w14:paraId="3642F81B" w14:textId="77777777" w:rsidR="009F29EE" w:rsidRPr="00F3420C" w:rsidRDefault="009F29EE" w:rsidP="009F29EE">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F3420C">
        <w:rPr>
          <w:rFonts w:ascii="Avenir Next" w:eastAsia="SimSun" w:hAnsi="Avenir Next" w:hint="eastAsia"/>
          <w:b/>
          <w:bCs/>
          <w:color w:val="000000" w:themeColor="text1"/>
          <w:sz w:val="18"/>
          <w:lang w:eastAsia="zh-CN"/>
        </w:rPr>
        <w:t>表背：</w:t>
      </w:r>
      <w:r w:rsidRPr="00F3420C">
        <w:rPr>
          <w:rFonts w:ascii="Avenir Next" w:eastAsia="SimSun" w:hAnsi="Avenir Next" w:hint="eastAsia"/>
          <w:color w:val="000000" w:themeColor="text1"/>
          <w:sz w:val="18"/>
          <w:lang w:eastAsia="zh-CN"/>
        </w:rPr>
        <w:t>透明蓝宝石水晶玻璃</w:t>
      </w:r>
    </w:p>
    <w:p w14:paraId="4234EBE4" w14:textId="37E90DC5" w:rsidR="009F29EE" w:rsidRPr="00F3420C" w:rsidRDefault="009F29EE" w:rsidP="009F29EE">
      <w:pPr>
        <w:autoSpaceDE w:val="0"/>
        <w:autoSpaceDN w:val="0"/>
        <w:adjustRightInd w:val="0"/>
        <w:spacing w:line="276" w:lineRule="auto"/>
        <w:rPr>
          <w:rFonts w:ascii="Avenir Next" w:eastAsia="SimSun" w:hAnsi="Avenir Next" w:cs="OpenSans-CondensedLight"/>
          <w:b/>
          <w:color w:val="000000" w:themeColor="text1"/>
          <w:sz w:val="18"/>
          <w:szCs w:val="18"/>
        </w:rPr>
      </w:pPr>
      <w:proofErr w:type="spellStart"/>
      <w:r w:rsidRPr="00F3420C">
        <w:rPr>
          <w:rFonts w:ascii="Avenir Next" w:eastAsia="SimSun" w:hAnsi="Avenir Next" w:hint="eastAsia"/>
          <w:b/>
          <w:color w:val="000000" w:themeColor="text1"/>
          <w:sz w:val="18"/>
        </w:rPr>
        <w:t>售价</w:t>
      </w:r>
      <w:proofErr w:type="spellEnd"/>
      <w:r w:rsidRPr="00F3420C">
        <w:rPr>
          <w:rFonts w:ascii="Avenir Next" w:eastAsia="SimSun" w:hAnsi="Avenir Next" w:hint="eastAsia"/>
          <w:b/>
          <w:color w:val="000000" w:themeColor="text1"/>
          <w:sz w:val="18"/>
        </w:rPr>
        <w:t>：</w:t>
      </w:r>
      <w:r w:rsidRPr="00F3420C">
        <w:rPr>
          <w:rFonts w:ascii="Avenir Next" w:eastAsia="SimSun" w:hAnsi="Avenir Next" w:hint="eastAsia"/>
          <w:color w:val="000000" w:themeColor="text1"/>
          <w:sz w:val="18"/>
        </w:rPr>
        <w:t>8400 CHF</w:t>
      </w:r>
      <w:r w:rsidRPr="00F3420C">
        <w:rPr>
          <w:rFonts w:ascii="Avenir Next" w:eastAsia="SimSun" w:hAnsi="Avenir Next" w:hint="eastAsia"/>
          <w:color w:val="000000" w:themeColor="text1"/>
          <w:sz w:val="18"/>
        </w:rPr>
        <w:br/>
      </w:r>
      <w:proofErr w:type="spellStart"/>
      <w:r w:rsidRPr="00F3420C">
        <w:rPr>
          <w:rFonts w:ascii="Avenir Next" w:eastAsia="SimSun" w:hAnsi="Avenir Next" w:hint="eastAsia"/>
          <w:b/>
          <w:color w:val="000000" w:themeColor="text1"/>
          <w:sz w:val="18"/>
        </w:rPr>
        <w:t>时标：</w:t>
      </w:r>
      <w:r w:rsidRPr="00F3420C">
        <w:rPr>
          <w:rFonts w:ascii="Avenir Next" w:eastAsia="SimSun" w:hAnsi="Avenir Next" w:hint="eastAsia"/>
          <w:color w:val="000000" w:themeColor="text1"/>
          <w:sz w:val="18"/>
        </w:rPr>
        <w:t>镀铑刻面，涂覆</w:t>
      </w:r>
      <w:r w:rsidRPr="00F3420C">
        <w:rPr>
          <w:rFonts w:ascii="Avenir Next" w:eastAsia="SimSun" w:hAnsi="Avenir Next" w:hint="eastAsia"/>
          <w:color w:val="000000" w:themeColor="text1"/>
          <w:sz w:val="18"/>
        </w:rPr>
        <w:t>Super-LumiNova®SLN</w:t>
      </w:r>
      <w:proofErr w:type="spellEnd"/>
      <w:r w:rsidRPr="00F3420C">
        <w:rPr>
          <w:rFonts w:ascii="Avenir Next" w:eastAsia="SimSun" w:hAnsi="Avenir Next" w:hint="eastAsia"/>
          <w:color w:val="000000" w:themeColor="text1"/>
          <w:sz w:val="18"/>
        </w:rPr>
        <w:t xml:space="preserve"> C1</w:t>
      </w:r>
      <w:proofErr w:type="spellStart"/>
      <w:r w:rsidRPr="00F3420C">
        <w:rPr>
          <w:rFonts w:ascii="Avenir Next" w:eastAsia="SimSun" w:hAnsi="Avenir Next" w:hint="eastAsia"/>
          <w:color w:val="000000" w:themeColor="text1"/>
          <w:sz w:val="18"/>
        </w:rPr>
        <w:t>超级夜光物料</w:t>
      </w:r>
      <w:proofErr w:type="spellEnd"/>
      <w:r w:rsidRPr="00F3420C">
        <w:rPr>
          <w:rFonts w:ascii="Avenir Next" w:eastAsia="SimSun" w:hAnsi="Avenir Next" w:hint="eastAsia"/>
          <w:color w:val="000000" w:themeColor="text1"/>
          <w:sz w:val="18"/>
        </w:rPr>
        <w:br/>
      </w:r>
      <w:proofErr w:type="spellStart"/>
      <w:r w:rsidRPr="00F3420C">
        <w:rPr>
          <w:rFonts w:ascii="Avenir Next" w:eastAsia="SimSun" w:hAnsi="Avenir Next" w:hint="eastAsia"/>
          <w:b/>
          <w:bCs/>
          <w:color w:val="000000" w:themeColor="text1"/>
          <w:sz w:val="18"/>
        </w:rPr>
        <w:t>指针：</w:t>
      </w:r>
      <w:r w:rsidRPr="00F3420C">
        <w:rPr>
          <w:rFonts w:ascii="Avenir Next" w:eastAsia="SimSun" w:hAnsi="Avenir Next" w:hint="eastAsia"/>
          <w:color w:val="000000" w:themeColor="text1"/>
          <w:sz w:val="18"/>
        </w:rPr>
        <w:t>镀铑刻面，涂覆</w:t>
      </w:r>
      <w:r w:rsidRPr="00F3420C">
        <w:rPr>
          <w:rFonts w:ascii="Avenir Next" w:eastAsia="SimSun" w:hAnsi="Avenir Next" w:hint="eastAsia"/>
          <w:color w:val="000000" w:themeColor="text1"/>
          <w:sz w:val="18"/>
        </w:rPr>
        <w:t>Super-LumiNova®SLN</w:t>
      </w:r>
      <w:proofErr w:type="spellEnd"/>
      <w:r w:rsidRPr="00F3420C">
        <w:rPr>
          <w:rFonts w:ascii="Avenir Next" w:eastAsia="SimSun" w:hAnsi="Avenir Next" w:hint="eastAsia"/>
          <w:color w:val="000000" w:themeColor="text1"/>
          <w:sz w:val="18"/>
        </w:rPr>
        <w:t xml:space="preserve"> C1</w:t>
      </w:r>
      <w:proofErr w:type="spellStart"/>
      <w:r w:rsidRPr="00F3420C">
        <w:rPr>
          <w:rFonts w:ascii="Avenir Next" w:eastAsia="SimSun" w:hAnsi="Avenir Next" w:hint="eastAsia"/>
          <w:color w:val="000000" w:themeColor="text1"/>
          <w:sz w:val="18"/>
        </w:rPr>
        <w:t>超级夜光物料</w:t>
      </w:r>
      <w:proofErr w:type="spellEnd"/>
      <w:r w:rsidRPr="00F3420C">
        <w:rPr>
          <w:rFonts w:ascii="Avenir Next" w:eastAsia="SimSun" w:hAnsi="Avenir Next" w:hint="eastAsia"/>
          <w:color w:val="000000" w:themeColor="text1"/>
          <w:sz w:val="18"/>
        </w:rPr>
        <w:t xml:space="preserve"> </w:t>
      </w:r>
    </w:p>
    <w:p w14:paraId="034A59A1" w14:textId="77777777" w:rsidR="009F29EE" w:rsidRPr="00F3420C" w:rsidRDefault="009F29EE" w:rsidP="009F29EE">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F3420C">
        <w:rPr>
          <w:rFonts w:ascii="Avenir Next" w:eastAsia="SimSun" w:hAnsi="Avenir Next" w:hint="eastAsia"/>
          <w:b/>
          <w:color w:val="000000" w:themeColor="text1"/>
          <w:sz w:val="18"/>
          <w:lang w:eastAsia="zh-CN"/>
        </w:rPr>
        <w:t>表带和表扣：</w:t>
      </w:r>
      <w:r w:rsidRPr="00F3420C">
        <w:rPr>
          <w:rFonts w:ascii="Avenir Next" w:eastAsia="SimSun" w:hAnsi="Avenir Next" w:hint="eastAsia"/>
          <w:color w:val="000000" w:themeColor="text1"/>
          <w:sz w:val="18"/>
          <w:lang w:eastAsia="zh-CN"/>
        </w:rPr>
        <w:t>灰色小牛皮，饰以特制缝线，搭配三折叠式精钢表扣。</w:t>
      </w:r>
      <w:r w:rsidRPr="00F3420C">
        <w:rPr>
          <w:rFonts w:ascii="Avenir Next" w:eastAsia="SimSun" w:hAnsi="Avenir Next" w:hint="eastAsia"/>
          <w:color w:val="000000" w:themeColor="text1"/>
          <w:sz w:val="18"/>
          <w:lang w:eastAsia="zh-CN"/>
        </w:rPr>
        <w:t xml:space="preserve"> </w:t>
      </w:r>
    </w:p>
    <w:p w14:paraId="518B9FCA" w14:textId="3DEE1339" w:rsidR="009F29EE" w:rsidRPr="00F3420C" w:rsidRDefault="009F29EE" w:rsidP="009F29EE">
      <w:pPr>
        <w:rPr>
          <w:rFonts w:ascii="Avenir Next" w:eastAsia="SimSun" w:hAnsi="Avenir Next" w:cs="OpenSans-CondensedLight"/>
          <w:color w:val="000000" w:themeColor="text1"/>
          <w:sz w:val="18"/>
          <w:szCs w:val="18"/>
          <w:lang w:eastAsia="zh-CN"/>
        </w:rPr>
      </w:pPr>
    </w:p>
    <w:p w14:paraId="7CE9991B" w14:textId="02C1FD5C" w:rsidR="00082092" w:rsidRPr="00F3420C" w:rsidRDefault="00082092" w:rsidP="003F2F61">
      <w:pPr>
        <w:rPr>
          <w:rFonts w:ascii="Avenir Next" w:hAnsi="Avenir Next" w:cs="OpenSans-CondensedLight"/>
          <w:color w:val="000000" w:themeColor="text1"/>
          <w:sz w:val="18"/>
          <w:szCs w:val="18"/>
          <w:lang w:val="en-US" w:eastAsia="zh-CN"/>
        </w:rPr>
      </w:pPr>
    </w:p>
    <w:sectPr w:rsidR="00082092" w:rsidRPr="00F3420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B7A1" w14:textId="77777777" w:rsidR="001C3A25" w:rsidRDefault="001C3A25" w:rsidP="0027640B">
      <w:r>
        <w:separator/>
      </w:r>
    </w:p>
  </w:endnote>
  <w:endnote w:type="continuationSeparator" w:id="0">
    <w:p w14:paraId="32C4B779" w14:textId="77777777" w:rsidR="001C3A25" w:rsidRDefault="001C3A25"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venir Next">
    <w:altName w:val="Calibri"/>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71FC" w14:textId="77777777" w:rsidR="0027640B" w:rsidRPr="001C5E7B" w:rsidRDefault="0027640B" w:rsidP="0027640B">
    <w:pPr>
      <w:pStyle w:val="Footer"/>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A41ACF6" w14:textId="1B2487A5" w:rsidR="0027640B" w:rsidRDefault="0027640B" w:rsidP="0027640B">
    <w:pPr>
      <w:pStyle w:val="Footer"/>
      <w:jc w:val="center"/>
    </w:pPr>
    <w:r w:rsidRPr="001C5E7B">
      <w:rPr>
        <w:rFonts w:ascii="Avenir Next" w:hAnsi="Avenir Next"/>
        <w:sz w:val="18"/>
        <w:szCs w:val="18"/>
      </w:rPr>
      <w:t xml:space="preserve">International Media Relations - Email : </w:t>
    </w:r>
    <w:hyperlink r:id="rId1" w:history="1">
      <w:r w:rsidRPr="001C5E7B">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D24E" w14:textId="77777777" w:rsidR="001C3A25" w:rsidRDefault="001C3A25" w:rsidP="0027640B">
      <w:r>
        <w:separator/>
      </w:r>
    </w:p>
  </w:footnote>
  <w:footnote w:type="continuationSeparator" w:id="0">
    <w:p w14:paraId="668C7D42" w14:textId="77777777" w:rsidR="001C3A25" w:rsidRDefault="001C3A25"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6B2B" w14:textId="207E7AD4" w:rsidR="0027640B" w:rsidRDefault="0027640B" w:rsidP="0027640B">
    <w:pPr>
      <w:pStyle w:val="Header"/>
      <w:jc w:val="center"/>
    </w:pPr>
    <w:r>
      <w:rPr>
        <w:noProof/>
        <w:lang w:val="en-US" w:eastAsia="zh-CN"/>
      </w:rP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00"/>
    <w:rsid w:val="0003447D"/>
    <w:rsid w:val="00041BB1"/>
    <w:rsid w:val="0008164D"/>
    <w:rsid w:val="00082092"/>
    <w:rsid w:val="000A58A8"/>
    <w:rsid w:val="000E2256"/>
    <w:rsid w:val="000F01A7"/>
    <w:rsid w:val="00125DBC"/>
    <w:rsid w:val="001322F2"/>
    <w:rsid w:val="00146B70"/>
    <w:rsid w:val="00163C08"/>
    <w:rsid w:val="00164273"/>
    <w:rsid w:val="001B10DE"/>
    <w:rsid w:val="001B3E82"/>
    <w:rsid w:val="001C3A25"/>
    <w:rsid w:val="001F19F5"/>
    <w:rsid w:val="00270FC8"/>
    <w:rsid w:val="0027640B"/>
    <w:rsid w:val="002956E6"/>
    <w:rsid w:val="002A7CE2"/>
    <w:rsid w:val="002B3F88"/>
    <w:rsid w:val="0035254E"/>
    <w:rsid w:val="003A78CA"/>
    <w:rsid w:val="003B7120"/>
    <w:rsid w:val="003C7D6C"/>
    <w:rsid w:val="003D1073"/>
    <w:rsid w:val="003D79F0"/>
    <w:rsid w:val="003F2F61"/>
    <w:rsid w:val="004111EA"/>
    <w:rsid w:val="004719AB"/>
    <w:rsid w:val="004B7EFF"/>
    <w:rsid w:val="004F0D4E"/>
    <w:rsid w:val="005168C3"/>
    <w:rsid w:val="005229B7"/>
    <w:rsid w:val="005A6619"/>
    <w:rsid w:val="005D50FB"/>
    <w:rsid w:val="00634071"/>
    <w:rsid w:val="0064647F"/>
    <w:rsid w:val="006622C3"/>
    <w:rsid w:val="00677CA8"/>
    <w:rsid w:val="0068538F"/>
    <w:rsid w:val="00696E91"/>
    <w:rsid w:val="00746799"/>
    <w:rsid w:val="00770ED1"/>
    <w:rsid w:val="00780F9B"/>
    <w:rsid w:val="007D332B"/>
    <w:rsid w:val="00804520"/>
    <w:rsid w:val="008F1914"/>
    <w:rsid w:val="0092528B"/>
    <w:rsid w:val="00951B37"/>
    <w:rsid w:val="009B64A3"/>
    <w:rsid w:val="009E22EC"/>
    <w:rsid w:val="009F29EE"/>
    <w:rsid w:val="00A323FC"/>
    <w:rsid w:val="00A64A0C"/>
    <w:rsid w:val="00A75B9B"/>
    <w:rsid w:val="00B10931"/>
    <w:rsid w:val="00B41379"/>
    <w:rsid w:val="00BA0951"/>
    <w:rsid w:val="00BE0F0A"/>
    <w:rsid w:val="00C72230"/>
    <w:rsid w:val="00CF1284"/>
    <w:rsid w:val="00D674D9"/>
    <w:rsid w:val="00DA55FC"/>
    <w:rsid w:val="00DA578F"/>
    <w:rsid w:val="00DB7EE8"/>
    <w:rsid w:val="00DD726B"/>
    <w:rsid w:val="00E14910"/>
    <w:rsid w:val="00E416E2"/>
    <w:rsid w:val="00E62538"/>
    <w:rsid w:val="00E7453E"/>
    <w:rsid w:val="00E84053"/>
    <w:rsid w:val="00E91469"/>
    <w:rsid w:val="00EA2776"/>
    <w:rsid w:val="00EB5935"/>
    <w:rsid w:val="00EC2224"/>
    <w:rsid w:val="00EF6297"/>
    <w:rsid w:val="00F3420C"/>
    <w:rsid w:val="00F52200"/>
    <w:rsid w:val="00F614D1"/>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776"/>
    <w:pPr>
      <w:ind w:left="720"/>
      <w:contextualSpacing/>
    </w:pPr>
  </w:style>
  <w:style w:type="character" w:styleId="CommentReference">
    <w:name w:val="annotation reference"/>
    <w:basedOn w:val="DefaultParagraphFont"/>
    <w:uiPriority w:val="99"/>
    <w:semiHidden/>
    <w:unhideWhenUsed/>
    <w:rsid w:val="0068538F"/>
    <w:rPr>
      <w:sz w:val="16"/>
      <w:szCs w:val="16"/>
    </w:rPr>
  </w:style>
  <w:style w:type="paragraph" w:styleId="CommentText">
    <w:name w:val="annotation text"/>
    <w:basedOn w:val="Normal"/>
    <w:link w:val="CommentTextChar"/>
    <w:uiPriority w:val="99"/>
    <w:semiHidden/>
    <w:unhideWhenUsed/>
    <w:rsid w:val="0068538F"/>
    <w:rPr>
      <w:sz w:val="20"/>
      <w:szCs w:val="20"/>
    </w:rPr>
  </w:style>
  <w:style w:type="character" w:customStyle="1" w:styleId="CommentTextChar">
    <w:name w:val="Comment Text Char"/>
    <w:basedOn w:val="DefaultParagraphFont"/>
    <w:link w:val="CommentText"/>
    <w:uiPriority w:val="99"/>
    <w:semiHidden/>
    <w:rsid w:val="0068538F"/>
    <w:rPr>
      <w:sz w:val="20"/>
      <w:szCs w:val="20"/>
    </w:rPr>
  </w:style>
  <w:style w:type="paragraph" w:styleId="CommentSubject">
    <w:name w:val="annotation subject"/>
    <w:basedOn w:val="CommentText"/>
    <w:next w:val="CommentText"/>
    <w:link w:val="CommentSubjectChar"/>
    <w:uiPriority w:val="99"/>
    <w:semiHidden/>
    <w:unhideWhenUsed/>
    <w:rsid w:val="0068538F"/>
    <w:rPr>
      <w:b/>
      <w:bCs/>
    </w:rPr>
  </w:style>
  <w:style w:type="character" w:customStyle="1" w:styleId="CommentSubjectChar">
    <w:name w:val="Comment Subject Char"/>
    <w:basedOn w:val="CommentTextChar"/>
    <w:link w:val="CommentSubject"/>
    <w:uiPriority w:val="99"/>
    <w:semiHidden/>
    <w:rsid w:val="0068538F"/>
    <w:rPr>
      <w:b/>
      <w:bCs/>
      <w:sz w:val="20"/>
      <w:szCs w:val="20"/>
    </w:rPr>
  </w:style>
  <w:style w:type="paragraph" w:styleId="BalloonText">
    <w:name w:val="Balloon Text"/>
    <w:basedOn w:val="Normal"/>
    <w:link w:val="BalloonTextChar"/>
    <w:uiPriority w:val="99"/>
    <w:semiHidden/>
    <w:unhideWhenUsed/>
    <w:rsid w:val="00685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38F"/>
    <w:rPr>
      <w:rFonts w:ascii="Segoe UI" w:hAnsi="Segoe UI" w:cs="Segoe UI"/>
      <w:sz w:val="18"/>
      <w:szCs w:val="18"/>
    </w:rPr>
  </w:style>
  <w:style w:type="paragraph" w:styleId="Header">
    <w:name w:val="header"/>
    <w:basedOn w:val="Normal"/>
    <w:link w:val="HeaderChar"/>
    <w:uiPriority w:val="99"/>
    <w:unhideWhenUsed/>
    <w:rsid w:val="0027640B"/>
    <w:pPr>
      <w:tabs>
        <w:tab w:val="center" w:pos="4536"/>
        <w:tab w:val="right" w:pos="9072"/>
      </w:tabs>
    </w:pPr>
  </w:style>
  <w:style w:type="character" w:customStyle="1" w:styleId="HeaderChar">
    <w:name w:val="Header Char"/>
    <w:basedOn w:val="DefaultParagraphFont"/>
    <w:link w:val="Header"/>
    <w:uiPriority w:val="99"/>
    <w:rsid w:val="0027640B"/>
  </w:style>
  <w:style w:type="paragraph" w:styleId="Footer">
    <w:name w:val="footer"/>
    <w:basedOn w:val="Normal"/>
    <w:link w:val="FooterChar"/>
    <w:uiPriority w:val="99"/>
    <w:unhideWhenUsed/>
    <w:rsid w:val="0027640B"/>
    <w:pPr>
      <w:tabs>
        <w:tab w:val="center" w:pos="4536"/>
        <w:tab w:val="right" w:pos="9072"/>
      </w:tabs>
    </w:pPr>
  </w:style>
  <w:style w:type="character" w:customStyle="1" w:styleId="FooterChar">
    <w:name w:val="Footer Char"/>
    <w:basedOn w:val="DefaultParagraphFont"/>
    <w:link w:val="Footer"/>
    <w:uiPriority w:val="99"/>
    <w:rsid w:val="0027640B"/>
  </w:style>
  <w:style w:type="character" w:styleId="Hyperlink">
    <w:name w:val="Hyperlink"/>
    <w:basedOn w:val="DefaultParagraphFont"/>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071733163">
      <w:bodyDiv w:val="1"/>
      <w:marLeft w:val="0"/>
      <w:marRight w:val="0"/>
      <w:marTop w:val="0"/>
      <w:marBottom w:val="0"/>
      <w:divBdr>
        <w:top w:val="none" w:sz="0" w:space="0" w:color="auto"/>
        <w:left w:val="none" w:sz="0" w:space="0" w:color="auto"/>
        <w:bottom w:val="none" w:sz="0" w:space="0" w:color="auto"/>
        <w:right w:val="none" w:sz="0" w:space="0" w:color="auto"/>
      </w:divBdr>
    </w:div>
    <w:div w:id="1245186060">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DTW_MS_O365_09</cp:lastModifiedBy>
  <cp:revision>2</cp:revision>
  <dcterms:created xsi:type="dcterms:W3CDTF">2021-09-10T03:04:00Z</dcterms:created>
  <dcterms:modified xsi:type="dcterms:W3CDTF">2021-09-10T03:04:00Z</dcterms:modified>
</cp:coreProperties>
</file>