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DDCA" w14:textId="4E6DABF7" w:rsidR="00C56FC5" w:rsidRPr="003B024E" w:rsidRDefault="00C56FC5" w:rsidP="00BA7522">
      <w:pPr>
        <w:jc w:val="both"/>
        <w:rPr>
          <w:rFonts w:ascii="Avenir Next" w:eastAsia="Times New Roman" w:hAnsi="Avenir Next" w:cs="Calibri"/>
          <w:color w:val="000000" w:themeColor="text1"/>
          <w:sz w:val="14"/>
          <w:szCs w:val="14"/>
          <w:lang w:val="en-GB" w:eastAsia="en-GB"/>
        </w:rPr>
      </w:pPr>
    </w:p>
    <w:p w14:paraId="03DB398B" w14:textId="11C1E990" w:rsidR="003A0C07" w:rsidRPr="003B024E" w:rsidRDefault="003A0C07" w:rsidP="003A0C07">
      <w:pPr>
        <w:jc w:val="center"/>
        <w:rPr>
          <w:rFonts w:ascii="Avenir Next" w:eastAsia="SimSun" w:hAnsi="Avenir Next"/>
          <w:b/>
          <w:bCs/>
          <w:color w:val="000000" w:themeColor="text1"/>
          <w:sz w:val="22"/>
          <w:szCs w:val="22"/>
        </w:rPr>
      </w:pPr>
      <w:proofErr w:type="spellStart"/>
      <w:r w:rsidRPr="003B024E">
        <w:rPr>
          <w:rFonts w:ascii="Avenir Next" w:eastAsia="SimSun" w:hAnsi="Avenir Next" w:hint="eastAsia"/>
          <w:b/>
          <w:color w:val="000000" w:themeColor="text1"/>
          <w:sz w:val="22"/>
        </w:rPr>
        <w:t>开门大吉</w:t>
      </w:r>
      <w:proofErr w:type="spellEnd"/>
      <w:r w:rsidRPr="003B024E">
        <w:rPr>
          <w:rFonts w:ascii="Avenir Next" w:eastAsia="SimSun" w:hAnsi="Avenir Next" w:hint="eastAsia"/>
          <w:b/>
          <w:color w:val="000000" w:themeColor="text1"/>
          <w:sz w:val="22"/>
        </w:rPr>
        <w:t>：</w:t>
      </w:r>
      <w:r w:rsidRPr="003B024E">
        <w:rPr>
          <w:rFonts w:ascii="Avenir Next" w:eastAsia="SimSun" w:hAnsi="Avenir Next" w:hint="eastAsia"/>
          <w:b/>
          <w:color w:val="000000" w:themeColor="text1"/>
          <w:sz w:val="22"/>
        </w:rPr>
        <w:t>ZENITH</w:t>
      </w:r>
      <w:proofErr w:type="spellStart"/>
      <w:r w:rsidRPr="003B024E">
        <w:rPr>
          <w:rFonts w:ascii="Avenir Next" w:eastAsia="SimSun" w:hAnsi="Avenir Next" w:hint="eastAsia"/>
          <w:b/>
          <w:color w:val="000000" w:themeColor="text1"/>
          <w:sz w:val="22"/>
        </w:rPr>
        <w:t>真力时推出</w:t>
      </w:r>
      <w:proofErr w:type="spellEnd"/>
      <w:r w:rsidRPr="003B024E">
        <w:rPr>
          <w:rFonts w:ascii="Avenir Next" w:eastAsia="SimSun" w:hAnsi="Avenir Next" w:hint="eastAsia"/>
          <w:b/>
          <w:color w:val="000000" w:themeColor="text1"/>
          <w:sz w:val="22"/>
        </w:rPr>
        <w:t>CHRONOMASTER ORIGINAL</w:t>
      </w:r>
      <w:proofErr w:type="spellStart"/>
      <w:r w:rsidRPr="003B024E">
        <w:rPr>
          <w:rFonts w:ascii="Avenir Next" w:eastAsia="SimSun" w:hAnsi="Avenir Next" w:hint="eastAsia"/>
          <w:b/>
          <w:color w:val="000000" w:themeColor="text1"/>
          <w:sz w:val="22"/>
        </w:rPr>
        <w:t>腕表精品店特别版，致庆瑞士真力时表厂精品店隆重开业</w:t>
      </w:r>
      <w:proofErr w:type="spellEnd"/>
    </w:p>
    <w:p w14:paraId="606AFF91" w14:textId="77777777" w:rsidR="003A0C07" w:rsidRPr="003B024E" w:rsidRDefault="003A0C07" w:rsidP="00BA7522">
      <w:pPr>
        <w:jc w:val="both"/>
        <w:rPr>
          <w:rFonts w:ascii="Avenir Next" w:eastAsia="Times New Roman" w:hAnsi="Avenir Next" w:cs="Calibri"/>
          <w:color w:val="000000" w:themeColor="text1"/>
          <w:sz w:val="14"/>
          <w:szCs w:val="14"/>
          <w:lang w:val="en-GB" w:eastAsia="en-GB"/>
        </w:rPr>
      </w:pPr>
    </w:p>
    <w:p w14:paraId="3F19746D" w14:textId="5729F10F" w:rsidR="003A0C07" w:rsidRPr="003B024E" w:rsidRDefault="003A0C07" w:rsidP="003A0C07">
      <w:pPr>
        <w:jc w:val="both"/>
        <w:rPr>
          <w:rFonts w:ascii="Avenir Next" w:eastAsia="SimSun" w:hAnsi="Avenir Next" w:cs="Calibri"/>
          <w:color w:val="000000" w:themeColor="text1"/>
          <w:sz w:val="18"/>
          <w:szCs w:val="18"/>
          <w:lang w:eastAsia="zh-CN"/>
        </w:rPr>
      </w:pPr>
      <w:r w:rsidRPr="003B024E">
        <w:rPr>
          <w:rFonts w:ascii="Avenir Next" w:eastAsia="SimSun" w:hAnsi="Avenir Next" w:hint="eastAsia"/>
          <w:color w:val="000000" w:themeColor="text1"/>
          <w:sz w:val="18"/>
          <w:lang w:eastAsia="zh-CN"/>
        </w:rPr>
        <w:t>真力时终于在品牌最具象征意义的地点——位于瑞士力洛克的真力时表厂内开设独家精品店。真力时表厂自</w:t>
      </w:r>
      <w:r w:rsidRPr="003B024E">
        <w:rPr>
          <w:rFonts w:ascii="Avenir Next" w:eastAsia="SimSun" w:hAnsi="Avenir Next" w:hint="eastAsia"/>
          <w:color w:val="000000" w:themeColor="text1"/>
          <w:sz w:val="18"/>
          <w:lang w:eastAsia="zh-CN"/>
        </w:rPr>
        <w:t>1865</w:t>
      </w:r>
      <w:r w:rsidRPr="003B024E">
        <w:rPr>
          <w:rFonts w:ascii="Avenir Next" w:eastAsia="SimSun" w:hAnsi="Avenir Next" w:hint="eastAsia"/>
          <w:color w:val="000000" w:themeColor="text1"/>
          <w:sz w:val="18"/>
          <w:lang w:eastAsia="zh-CN"/>
        </w:rPr>
        <w:t>年创建以来，一直被视为瑞士制表历史上首家整合式制表厂，</w:t>
      </w:r>
      <w:r w:rsidR="00E33E72" w:rsidRPr="003B024E">
        <w:rPr>
          <w:rFonts w:ascii="Avenir Next" w:eastAsia="SimSun" w:hAnsi="Avenir Next" w:hint="eastAsia"/>
          <w:color w:val="000000" w:themeColor="text1"/>
          <w:sz w:val="18"/>
          <w:lang w:eastAsia="zh-CN"/>
        </w:rPr>
        <w:t>这次精品店的开设</w:t>
      </w:r>
      <w:r w:rsidRPr="003B024E">
        <w:rPr>
          <w:rFonts w:ascii="Avenir Next" w:eastAsia="SimSun" w:hAnsi="Avenir Next" w:hint="eastAsia"/>
          <w:color w:val="000000" w:themeColor="text1"/>
          <w:sz w:val="18"/>
          <w:lang w:eastAsia="zh-CN"/>
        </w:rPr>
        <w:t>必将为腕表爱好者带来独一无二的沉浸式购物体验。无论是希</w:t>
      </w:r>
      <w:r w:rsidR="007271D2" w:rsidRPr="003B024E">
        <w:rPr>
          <w:rFonts w:ascii="Avenir Next" w:eastAsia="SimSun" w:hAnsi="Avenir Next" w:hint="eastAsia"/>
          <w:color w:val="000000" w:themeColor="text1"/>
          <w:sz w:val="18"/>
          <w:lang w:eastAsia="zh-CN"/>
        </w:rPr>
        <w:t>望</w:t>
      </w:r>
      <w:r w:rsidR="00E33E72" w:rsidRPr="003B024E">
        <w:rPr>
          <w:rFonts w:ascii="Avenir Next" w:eastAsia="SimSun" w:hAnsi="Avenir Next" w:hint="eastAsia"/>
          <w:color w:val="000000" w:themeColor="text1"/>
          <w:sz w:val="18"/>
          <w:lang w:eastAsia="zh-CN"/>
        </w:rPr>
        <w:t>开启一场</w:t>
      </w:r>
      <w:r w:rsidR="00397531" w:rsidRPr="003B024E">
        <w:rPr>
          <w:rFonts w:ascii="Avenir Next" w:eastAsia="SimSun" w:hAnsi="Avenir Next" w:hint="eastAsia"/>
          <w:color w:val="000000" w:themeColor="text1"/>
          <w:sz w:val="18"/>
          <w:lang w:eastAsia="zh-CN"/>
        </w:rPr>
        <w:t>非凡难忘</w:t>
      </w:r>
      <w:r w:rsidRPr="003B024E">
        <w:rPr>
          <w:rFonts w:ascii="Avenir Next" w:eastAsia="SimSun" w:hAnsi="Avenir Next" w:hint="eastAsia"/>
          <w:color w:val="000000" w:themeColor="text1"/>
          <w:sz w:val="18"/>
          <w:lang w:eastAsia="zh-CN"/>
        </w:rPr>
        <w:t>的表厂参观之旅，或是在时计原产地购买一款真力时作品，</w:t>
      </w:r>
      <w:r w:rsidRPr="003B024E">
        <w:rPr>
          <w:rFonts w:ascii="Avenir Next" w:eastAsia="SimSun" w:hAnsi="Avenir Next" w:hint="eastAsia"/>
          <w:b/>
          <w:bCs/>
          <w:color w:val="000000" w:themeColor="text1"/>
          <w:sz w:val="18"/>
          <w:lang w:eastAsia="zh-CN"/>
        </w:rPr>
        <w:t>真力时表厂精品店</w:t>
      </w:r>
      <w:r w:rsidRPr="003B024E">
        <w:rPr>
          <w:rFonts w:ascii="Avenir Next" w:eastAsia="SimSun" w:hAnsi="Avenir Next" w:hint="eastAsia"/>
          <w:color w:val="000000" w:themeColor="text1"/>
          <w:sz w:val="18"/>
          <w:lang w:eastAsia="zh-CN"/>
        </w:rPr>
        <w:t>既是品牌拥趸深入了解真力时传奇故事的理想场所，也为购买品牌全系腕表作品提供</w:t>
      </w:r>
      <w:r w:rsidR="00E33E72" w:rsidRPr="003B024E">
        <w:rPr>
          <w:rFonts w:ascii="Avenir Next" w:eastAsia="SimSun" w:hAnsi="Avenir Next" w:hint="eastAsia"/>
          <w:color w:val="000000" w:themeColor="text1"/>
          <w:sz w:val="18"/>
          <w:lang w:eastAsia="zh-CN"/>
        </w:rPr>
        <w:t>了</w:t>
      </w:r>
      <w:r w:rsidRPr="003B024E">
        <w:rPr>
          <w:rFonts w:ascii="Avenir Next" w:eastAsia="SimSun" w:hAnsi="Avenir Next" w:hint="eastAsia"/>
          <w:color w:val="000000" w:themeColor="text1"/>
          <w:sz w:val="18"/>
          <w:lang w:eastAsia="zh-CN"/>
        </w:rPr>
        <w:t>一个融合百年历史和现代气息的购物空间。</w:t>
      </w:r>
    </w:p>
    <w:p w14:paraId="5C1FCFBC" w14:textId="4B7147F9" w:rsidR="00594AD2" w:rsidRPr="003B024E" w:rsidRDefault="00594AD2" w:rsidP="00BA7522">
      <w:pPr>
        <w:jc w:val="both"/>
        <w:rPr>
          <w:rFonts w:ascii="Avenir Next" w:eastAsia="Times New Roman" w:hAnsi="Avenir Next" w:cs="Calibri"/>
          <w:color w:val="000000" w:themeColor="text1"/>
          <w:sz w:val="12"/>
          <w:szCs w:val="12"/>
          <w:lang w:eastAsia="zh-CN"/>
        </w:rPr>
      </w:pPr>
    </w:p>
    <w:p w14:paraId="544FB4FF" w14:textId="371D12A0" w:rsidR="003A0C07" w:rsidRPr="003B024E" w:rsidRDefault="003A0C07" w:rsidP="003A0C07">
      <w:pPr>
        <w:jc w:val="both"/>
        <w:rPr>
          <w:rFonts w:ascii="Avenir Next" w:eastAsia="SimSun" w:hAnsi="Avenir Next" w:cs="Calibri"/>
          <w:color w:val="000000" w:themeColor="text1"/>
          <w:sz w:val="18"/>
          <w:szCs w:val="18"/>
          <w:lang w:eastAsia="zh-CN"/>
        </w:rPr>
      </w:pPr>
      <w:r w:rsidRPr="003B024E">
        <w:rPr>
          <w:rFonts w:ascii="Avenir Next" w:eastAsia="SimSun" w:hAnsi="Avenir Next" w:hint="eastAsia"/>
          <w:color w:val="000000" w:themeColor="text1"/>
          <w:sz w:val="18"/>
          <w:lang w:eastAsia="zh-CN"/>
        </w:rPr>
        <w:t>来宾在到达力洛克真力时表厂时，首先会进入精品店专区，店内温暖</w:t>
      </w:r>
      <w:r w:rsidR="00E33E72" w:rsidRPr="003B024E">
        <w:rPr>
          <w:rFonts w:ascii="Avenir Next" w:eastAsia="SimSun" w:hAnsi="Avenir Next" w:hint="eastAsia"/>
          <w:color w:val="000000" w:themeColor="text1"/>
          <w:sz w:val="18"/>
          <w:lang w:eastAsia="zh-CN"/>
        </w:rPr>
        <w:t>的</w:t>
      </w:r>
      <w:r w:rsidRPr="003B024E">
        <w:rPr>
          <w:rFonts w:ascii="Avenir Next" w:eastAsia="SimSun" w:hAnsi="Avenir Next" w:hint="eastAsia"/>
          <w:color w:val="000000" w:themeColor="text1"/>
          <w:sz w:val="18"/>
          <w:lang w:eastAsia="zh-CN"/>
        </w:rPr>
        <w:t>中性色调与从地板一直延伸至螺旋楼梯</w:t>
      </w:r>
      <w:r w:rsidR="007A2D87" w:rsidRPr="003B024E">
        <w:rPr>
          <w:rFonts w:ascii="Avenir Next" w:eastAsia="SimSun" w:hAnsi="Avenir Next" w:hint="eastAsia"/>
          <w:color w:val="000000" w:themeColor="text1"/>
          <w:sz w:val="18"/>
          <w:lang w:eastAsia="zh-CN"/>
        </w:rPr>
        <w:t>，与</w:t>
      </w:r>
      <w:r w:rsidRPr="003B024E">
        <w:rPr>
          <w:rFonts w:ascii="Avenir Next" w:eastAsia="SimSun" w:hAnsi="Avenir Next" w:hint="eastAsia"/>
          <w:color w:val="000000" w:themeColor="text1"/>
          <w:sz w:val="18"/>
          <w:lang w:eastAsia="zh-CN"/>
        </w:rPr>
        <w:t>中央蓝色装饰元素相互映衬，通过背光营造出繁星闪耀的夜空效果——这是自真力时创立以来至为重要的象征元素之一，亦是对“</w:t>
      </w:r>
      <w:r w:rsidR="00E33E72" w:rsidRPr="003B024E">
        <w:rPr>
          <w:rFonts w:ascii="Avenir Next" w:eastAsia="SimSun" w:hAnsi="Avenir Next" w:hint="eastAsia"/>
          <w:color w:val="000000" w:themeColor="text1"/>
          <w:sz w:val="18"/>
          <w:lang w:eastAsia="zh-CN"/>
        </w:rPr>
        <w:t>以星为梦，与真同行</w:t>
      </w:r>
      <w:r w:rsidRPr="003B024E">
        <w:rPr>
          <w:rFonts w:ascii="Avenir Next" w:eastAsia="SimSun" w:hAnsi="Avenir Next" w:hint="eastAsia"/>
          <w:color w:val="000000" w:themeColor="text1"/>
          <w:sz w:val="18"/>
          <w:lang w:eastAsia="zh-CN"/>
        </w:rPr>
        <w:t>”品牌理念的致敬。希望进一步了解真力时的来宾，可以在“故事吧”（</w:t>
      </w:r>
      <w:r w:rsidRPr="003B024E">
        <w:rPr>
          <w:rFonts w:ascii="Avenir Next" w:eastAsia="SimSun" w:hAnsi="Avenir Next" w:hint="eastAsia"/>
          <w:color w:val="000000" w:themeColor="text1"/>
          <w:sz w:val="18"/>
          <w:lang w:eastAsia="zh-CN"/>
        </w:rPr>
        <w:t>Story Bar</w:t>
      </w:r>
      <w:r w:rsidRPr="003B024E">
        <w:rPr>
          <w:rFonts w:ascii="Avenir Next" w:eastAsia="SimSun" w:hAnsi="Avenir Next" w:hint="eastAsia"/>
          <w:color w:val="000000" w:themeColor="text1"/>
          <w:sz w:val="18"/>
          <w:lang w:eastAsia="zh-CN"/>
        </w:rPr>
        <w:t>）小憩，享受轻松休闲时刻</w:t>
      </w:r>
      <w:r w:rsidR="007A2D87" w:rsidRPr="003B024E">
        <w:rPr>
          <w:rFonts w:ascii="Avenir Next" w:eastAsia="SimSun" w:hAnsi="Avenir Next" w:hint="eastAsia"/>
          <w:color w:val="000000" w:themeColor="text1"/>
          <w:sz w:val="18"/>
          <w:lang w:eastAsia="zh-CN"/>
        </w:rPr>
        <w:t>，</w:t>
      </w:r>
      <w:r w:rsidRPr="003B024E">
        <w:rPr>
          <w:rFonts w:ascii="Avenir Next" w:eastAsia="SimSun" w:hAnsi="Avenir Next" w:hint="eastAsia"/>
          <w:color w:val="000000" w:themeColor="text1"/>
          <w:sz w:val="18"/>
          <w:lang w:eastAsia="zh-CN"/>
        </w:rPr>
        <w:t>以别出心裁的方式深入了解真力时的世界。在“故事吧”与四</w:t>
      </w:r>
      <w:r w:rsidR="007A2D87" w:rsidRPr="003B024E">
        <w:rPr>
          <w:rFonts w:ascii="Avenir Next" w:eastAsia="SimSun" w:hAnsi="Avenir Next" w:hint="eastAsia"/>
          <w:color w:val="000000" w:themeColor="text1"/>
          <w:sz w:val="18"/>
          <w:lang w:eastAsia="zh-CN"/>
        </w:rPr>
        <w:t>大系列作品</w:t>
      </w:r>
      <w:r w:rsidRPr="003B024E">
        <w:rPr>
          <w:rFonts w:ascii="Avenir Next" w:eastAsia="SimSun" w:hAnsi="Avenir Next" w:hint="eastAsia"/>
          <w:color w:val="000000" w:themeColor="text1"/>
          <w:sz w:val="18"/>
          <w:lang w:eastAsia="zh-CN"/>
        </w:rPr>
        <w:t>互动的同时，关于这些</w:t>
      </w:r>
      <w:r w:rsidR="007A2D87" w:rsidRPr="003B024E">
        <w:rPr>
          <w:rFonts w:ascii="Avenir Next" w:eastAsia="SimSun" w:hAnsi="Avenir Next" w:hint="eastAsia"/>
          <w:color w:val="000000" w:themeColor="text1"/>
          <w:sz w:val="18"/>
          <w:lang w:eastAsia="zh-CN"/>
        </w:rPr>
        <w:t>腕表</w:t>
      </w:r>
      <w:r w:rsidR="007A2D87" w:rsidRPr="003B024E">
        <w:rPr>
          <w:rFonts w:ascii="Avenir Next" w:eastAsia="SimSun" w:hAnsi="Avenir Next"/>
          <w:color w:val="000000" w:themeColor="text1"/>
          <w:sz w:val="18"/>
          <w:lang w:eastAsia="zh-CN"/>
        </w:rPr>
        <w:t>作</w:t>
      </w:r>
      <w:r w:rsidRPr="003B024E">
        <w:rPr>
          <w:rFonts w:ascii="Avenir Next" w:eastAsia="SimSun" w:hAnsi="Avenir Next" w:hint="eastAsia"/>
          <w:color w:val="000000" w:themeColor="text1"/>
          <w:sz w:val="18"/>
          <w:lang w:eastAsia="zh-CN"/>
        </w:rPr>
        <w:t>品所代表的意义、真力时往昔与现代历史中不同人物的励志故事视频会在屏幕上</w:t>
      </w:r>
      <w:r w:rsidR="00E33E72" w:rsidRPr="003B024E">
        <w:rPr>
          <w:rFonts w:ascii="Avenir Next" w:eastAsia="SimSun" w:hAnsi="Avenir Next" w:hint="eastAsia"/>
          <w:color w:val="000000" w:themeColor="text1"/>
          <w:sz w:val="18"/>
          <w:lang w:eastAsia="zh-CN"/>
        </w:rPr>
        <w:t>循环</w:t>
      </w:r>
      <w:r w:rsidRPr="003B024E">
        <w:rPr>
          <w:rFonts w:ascii="Avenir Next" w:eastAsia="SimSun" w:hAnsi="Avenir Next" w:hint="eastAsia"/>
          <w:color w:val="000000" w:themeColor="text1"/>
          <w:sz w:val="18"/>
          <w:lang w:eastAsia="zh-CN"/>
        </w:rPr>
        <w:t>播放。为</w:t>
      </w:r>
      <w:r w:rsidR="000532ED" w:rsidRPr="003B024E">
        <w:rPr>
          <w:rFonts w:ascii="Avenir Next" w:eastAsia="SimSun" w:hAnsi="Avenir Next" w:hint="eastAsia"/>
          <w:color w:val="000000" w:themeColor="text1"/>
          <w:sz w:val="18"/>
          <w:lang w:eastAsia="zh-CN"/>
        </w:rPr>
        <w:t>使</w:t>
      </w:r>
      <w:r w:rsidRPr="003B024E">
        <w:rPr>
          <w:rFonts w:ascii="Avenir Next" w:eastAsia="SimSun" w:hAnsi="Avenir Next" w:hint="eastAsia"/>
          <w:color w:val="000000" w:themeColor="text1"/>
          <w:sz w:val="18"/>
          <w:lang w:eastAsia="zh-CN"/>
        </w:rPr>
        <w:t>嘉宾到访</w:t>
      </w:r>
      <w:r w:rsidR="000532ED" w:rsidRPr="003B024E">
        <w:rPr>
          <w:rFonts w:ascii="Avenir Next" w:eastAsia="SimSun" w:hAnsi="Avenir Next" w:hint="eastAsia"/>
          <w:color w:val="000000" w:themeColor="text1"/>
          <w:sz w:val="18"/>
          <w:lang w:eastAsia="zh-CN"/>
        </w:rPr>
        <w:t>真力时表厂精品店</w:t>
      </w:r>
      <w:r w:rsidR="000532ED" w:rsidRPr="003B024E">
        <w:rPr>
          <w:rFonts w:ascii="Avenir Next" w:eastAsia="SimSun" w:hAnsi="Avenir Next"/>
          <w:color w:val="000000" w:themeColor="text1"/>
          <w:sz w:val="18"/>
          <w:lang w:eastAsia="zh-CN"/>
        </w:rPr>
        <w:t>更为</w:t>
      </w:r>
      <w:r w:rsidRPr="003B024E">
        <w:rPr>
          <w:rFonts w:ascii="Avenir Next" w:eastAsia="SimSun" w:hAnsi="Avenir Next" w:hint="eastAsia"/>
          <w:color w:val="000000" w:themeColor="text1"/>
          <w:sz w:val="18"/>
          <w:lang w:eastAsia="zh-CN"/>
        </w:rPr>
        <w:t>便利，来宾可通过真力时官网提前预约，并在抵达之前预先申请鉴赏特定表款，或是远程提交订单。</w:t>
      </w:r>
    </w:p>
    <w:p w14:paraId="5CC2C236" w14:textId="77777777" w:rsidR="009570ED" w:rsidRPr="003B024E" w:rsidRDefault="009570ED" w:rsidP="009570ED">
      <w:pPr>
        <w:jc w:val="both"/>
        <w:rPr>
          <w:rFonts w:ascii="Avenir Next" w:eastAsia="Times New Roman" w:hAnsi="Avenir Next" w:cs="Calibri"/>
          <w:color w:val="000000" w:themeColor="text1"/>
          <w:sz w:val="12"/>
          <w:szCs w:val="12"/>
          <w:lang w:eastAsia="zh-CN"/>
        </w:rPr>
      </w:pPr>
    </w:p>
    <w:p w14:paraId="2E878EDF" w14:textId="47A56427" w:rsidR="003A0C07" w:rsidRPr="003B024E" w:rsidRDefault="003A0C07" w:rsidP="003A0C07">
      <w:pPr>
        <w:jc w:val="both"/>
        <w:rPr>
          <w:rFonts w:ascii="Avenir Next" w:eastAsia="SimSun" w:hAnsi="Avenir Next" w:cs="Calibri"/>
          <w:color w:val="000000" w:themeColor="text1"/>
          <w:sz w:val="18"/>
          <w:szCs w:val="18"/>
          <w:lang w:eastAsia="zh-CN"/>
        </w:rPr>
      </w:pPr>
      <w:r w:rsidRPr="003B024E">
        <w:rPr>
          <w:rFonts w:ascii="Avenir Next" w:eastAsia="SimSun" w:hAnsi="Avenir Next" w:hint="eastAsia"/>
          <w:color w:val="000000" w:themeColor="text1"/>
          <w:sz w:val="18"/>
          <w:lang w:eastAsia="zh-CN"/>
        </w:rPr>
        <w:t>为庆祝品牌表厂精品店盛大开业，真力时推出全新精品店独家专享特别款作品——</w:t>
      </w:r>
      <w:r w:rsidR="000532ED" w:rsidRPr="003B024E">
        <w:rPr>
          <w:rFonts w:ascii="Avenir Next" w:eastAsia="SimSun" w:hAnsi="Avenir Next"/>
          <w:b/>
          <w:color w:val="000000" w:themeColor="text1"/>
          <w:sz w:val="18"/>
          <w:lang w:eastAsia="zh-CN"/>
        </w:rPr>
        <w:t>CHRONOMASTER</w:t>
      </w:r>
      <w:r w:rsidRPr="003B024E">
        <w:rPr>
          <w:rFonts w:ascii="Avenir Next" w:eastAsia="SimSun" w:hAnsi="Avenir Next" w:hint="eastAsia"/>
          <w:b/>
          <w:color w:val="000000" w:themeColor="text1"/>
          <w:sz w:val="18"/>
          <w:lang w:eastAsia="zh-CN"/>
        </w:rPr>
        <w:t xml:space="preserve"> Original</w:t>
      </w:r>
      <w:r w:rsidRPr="003B024E">
        <w:rPr>
          <w:rFonts w:ascii="Avenir Next" w:eastAsia="SimSun" w:hAnsi="Avenir Next" w:hint="eastAsia"/>
          <w:b/>
          <w:color w:val="000000" w:themeColor="text1"/>
          <w:sz w:val="18"/>
          <w:lang w:eastAsia="zh-CN"/>
        </w:rPr>
        <w:t>腕表精品店特别版。</w:t>
      </w:r>
      <w:r w:rsidRPr="003B024E">
        <w:rPr>
          <w:rFonts w:ascii="Avenir Next" w:eastAsia="SimSun" w:hAnsi="Avenir Next" w:hint="eastAsia"/>
          <w:color w:val="000000" w:themeColor="text1"/>
          <w:sz w:val="18"/>
          <w:lang w:eastAsia="zh-CN"/>
        </w:rPr>
        <w:t>这款特别版腕表沿用了</w:t>
      </w:r>
      <w:r w:rsidRPr="003B024E">
        <w:rPr>
          <w:rFonts w:ascii="Avenir Next" w:eastAsia="SimSun" w:hAnsi="Avenir Next" w:hint="eastAsia"/>
          <w:color w:val="000000" w:themeColor="text1"/>
          <w:sz w:val="18"/>
          <w:lang w:eastAsia="zh-CN"/>
        </w:rPr>
        <w:t>1969</w:t>
      </w:r>
      <w:r w:rsidRPr="003B024E">
        <w:rPr>
          <w:rFonts w:ascii="Avenir Next" w:eastAsia="SimSun" w:hAnsi="Avenir Next" w:hint="eastAsia"/>
          <w:color w:val="000000" w:themeColor="text1"/>
          <w:sz w:val="18"/>
          <w:lang w:eastAsia="zh-CN"/>
        </w:rPr>
        <w:t>年首批</w:t>
      </w:r>
      <w:r w:rsidRPr="003B024E">
        <w:rPr>
          <w:rFonts w:ascii="Avenir Next" w:eastAsia="SimSun" w:hAnsi="Avenir Next" w:hint="eastAsia"/>
          <w:color w:val="000000" w:themeColor="text1"/>
          <w:sz w:val="18"/>
          <w:lang w:eastAsia="zh-CN"/>
        </w:rPr>
        <w:t xml:space="preserve">El </w:t>
      </w:r>
      <w:proofErr w:type="spellStart"/>
      <w:r w:rsidRPr="003B024E">
        <w:rPr>
          <w:rFonts w:ascii="Avenir Next" w:eastAsia="SimSun" w:hAnsi="Avenir Next" w:hint="eastAsia"/>
          <w:color w:val="000000" w:themeColor="text1"/>
          <w:sz w:val="18"/>
          <w:lang w:eastAsia="zh-CN"/>
        </w:rPr>
        <w:t>Primero</w:t>
      </w:r>
      <w:proofErr w:type="spellEnd"/>
      <w:r w:rsidRPr="003B024E">
        <w:rPr>
          <w:rFonts w:ascii="Avenir Next" w:eastAsia="SimSun" w:hAnsi="Avenir Next" w:hint="eastAsia"/>
          <w:color w:val="000000" w:themeColor="text1"/>
          <w:sz w:val="18"/>
          <w:lang w:eastAsia="zh-CN"/>
        </w:rPr>
        <w:t>精钢计时码表一眼可辨的精美设计元素，并搭载品牌标志性高频自动计时机芯的最新迭代版本，可精准测量并显示</w:t>
      </w:r>
      <w:r w:rsidRPr="003B024E">
        <w:rPr>
          <w:rFonts w:ascii="Avenir Next" w:eastAsia="SimSun" w:hAnsi="Avenir Next" w:hint="eastAsia"/>
          <w:color w:val="000000" w:themeColor="text1"/>
          <w:sz w:val="18"/>
          <w:lang w:eastAsia="zh-CN"/>
        </w:rPr>
        <w:t>1/10</w:t>
      </w:r>
      <w:r w:rsidRPr="003B024E">
        <w:rPr>
          <w:rFonts w:ascii="Avenir Next" w:eastAsia="SimSun" w:hAnsi="Avenir Next" w:hint="eastAsia"/>
          <w:color w:val="000000" w:themeColor="text1"/>
          <w:sz w:val="18"/>
          <w:lang w:eastAsia="zh-CN"/>
        </w:rPr>
        <w:t>秒。此外，腕表采用引人注目的蓝色表盘，搭配银色计时盘，彰显品牌历史的同时，呈现新颖别致的外观造型。从</w:t>
      </w:r>
      <w:r w:rsidRPr="003B024E">
        <w:rPr>
          <w:rFonts w:ascii="Avenir Next" w:eastAsia="SimSun" w:hAnsi="Avenir Next" w:hint="eastAsia"/>
          <w:color w:val="000000" w:themeColor="text1"/>
          <w:sz w:val="18"/>
          <w:lang w:eastAsia="zh-CN"/>
        </w:rPr>
        <w:t>150</w:t>
      </w:r>
      <w:r w:rsidRPr="003B024E">
        <w:rPr>
          <w:rFonts w:ascii="Avenir Next" w:eastAsia="SimSun" w:hAnsi="Avenir Next" w:hint="eastAsia"/>
          <w:color w:val="000000" w:themeColor="text1"/>
          <w:sz w:val="18"/>
          <w:lang w:eastAsia="zh-CN"/>
        </w:rPr>
        <w:t>多年前让品牌创始人深受启发的璀璨星空，到真力时众多机芯和表盘上那一抹抢眼的蓝，“真力时蓝”（</w:t>
      </w:r>
      <w:r w:rsidR="000532ED" w:rsidRPr="003B024E">
        <w:rPr>
          <w:rFonts w:ascii="Avenir Next" w:eastAsia="SimSun" w:hAnsi="Avenir Next"/>
          <w:color w:val="000000" w:themeColor="text1"/>
          <w:sz w:val="18"/>
          <w:lang w:eastAsia="zh-CN"/>
        </w:rPr>
        <w:t>ZENITH</w:t>
      </w:r>
      <w:r w:rsidRPr="003B024E">
        <w:rPr>
          <w:rFonts w:ascii="Avenir Next" w:eastAsia="SimSun" w:hAnsi="Avenir Next" w:hint="eastAsia"/>
          <w:color w:val="000000" w:themeColor="text1"/>
          <w:sz w:val="18"/>
          <w:lang w:eastAsia="zh-CN"/>
        </w:rPr>
        <w:t xml:space="preserve"> Blue</w:t>
      </w:r>
      <w:r w:rsidRPr="003B024E">
        <w:rPr>
          <w:rFonts w:ascii="Avenir Next" w:eastAsia="SimSun" w:hAnsi="Avenir Next" w:hint="eastAsia"/>
          <w:color w:val="000000" w:themeColor="text1"/>
          <w:sz w:val="18"/>
          <w:lang w:eastAsia="zh-CN"/>
        </w:rPr>
        <w:t>）已成为品牌形象的核心要素之一。</w:t>
      </w:r>
      <w:r w:rsidR="000532ED" w:rsidRPr="003B024E">
        <w:rPr>
          <w:rFonts w:ascii="Avenir Next" w:eastAsia="SimSun" w:hAnsi="Avenir Next"/>
          <w:color w:val="000000" w:themeColor="text1"/>
          <w:sz w:val="18"/>
          <w:lang w:eastAsia="zh-CN"/>
        </w:rPr>
        <w:t>CHRONOMASTER</w:t>
      </w:r>
      <w:r w:rsidRPr="003B024E">
        <w:rPr>
          <w:rFonts w:ascii="Avenir Next" w:eastAsia="SimSun" w:hAnsi="Avenir Next" w:hint="eastAsia"/>
          <w:color w:val="000000" w:themeColor="text1"/>
          <w:sz w:val="18"/>
          <w:lang w:eastAsia="zh-CN"/>
        </w:rPr>
        <w:t xml:space="preserve"> Original</w:t>
      </w:r>
      <w:r w:rsidRPr="003B024E">
        <w:rPr>
          <w:rFonts w:ascii="Avenir Next" w:eastAsia="SimSun" w:hAnsi="Avenir Next" w:hint="eastAsia"/>
          <w:color w:val="000000" w:themeColor="text1"/>
          <w:sz w:val="18"/>
          <w:lang w:eastAsia="zh-CN"/>
        </w:rPr>
        <w:t>腕表精品店特别版备有精钢表链或蓝色小牛皮表带可供选择，现已在真力时全球精品店和线上精品店发售。</w:t>
      </w:r>
    </w:p>
    <w:p w14:paraId="59C00472" w14:textId="77777777" w:rsidR="009570ED" w:rsidRPr="003B024E" w:rsidRDefault="009570ED" w:rsidP="009570ED">
      <w:pPr>
        <w:jc w:val="both"/>
        <w:rPr>
          <w:rFonts w:ascii="Avenir Next" w:eastAsia="Times New Roman" w:hAnsi="Avenir Next" w:cs="Calibri"/>
          <w:color w:val="000000" w:themeColor="text1"/>
          <w:sz w:val="12"/>
          <w:szCs w:val="12"/>
          <w:lang w:val="en-GB" w:eastAsia="zh-CN"/>
        </w:rPr>
      </w:pPr>
    </w:p>
    <w:p w14:paraId="70D97BB8" w14:textId="71606501" w:rsidR="003A0C07" w:rsidRPr="003B024E" w:rsidRDefault="003A0C07" w:rsidP="003A0C07">
      <w:pPr>
        <w:jc w:val="both"/>
        <w:rPr>
          <w:rFonts w:ascii="Avenir Next" w:eastAsia="SimSun" w:hAnsi="Avenir Next" w:cs="Calibri"/>
          <w:color w:val="000000" w:themeColor="text1"/>
          <w:sz w:val="18"/>
          <w:szCs w:val="18"/>
          <w:lang w:eastAsia="zh-CN"/>
        </w:rPr>
      </w:pPr>
      <w:r w:rsidRPr="003B024E">
        <w:rPr>
          <w:rFonts w:ascii="Avenir Next" w:eastAsia="SimSun" w:hAnsi="Avenir Next" w:hint="eastAsia"/>
          <w:color w:val="000000" w:themeColor="text1"/>
          <w:sz w:val="18"/>
          <w:lang w:eastAsia="zh-CN"/>
        </w:rPr>
        <w:t>真力时表厂导游讲解参观现已恢复正常。无论您选择参加由纳沙泰尔旅游局（</w:t>
      </w:r>
      <w:r w:rsidRPr="003B024E">
        <w:rPr>
          <w:rFonts w:ascii="Avenir Next" w:eastAsia="SimSun" w:hAnsi="Avenir Next" w:hint="eastAsia"/>
          <w:color w:val="000000" w:themeColor="text1"/>
          <w:sz w:val="18"/>
          <w:lang w:eastAsia="zh-CN"/>
        </w:rPr>
        <w:t xml:space="preserve">Neuchâtel </w:t>
      </w:r>
      <w:proofErr w:type="spellStart"/>
      <w:r w:rsidRPr="003B024E">
        <w:rPr>
          <w:rFonts w:ascii="Avenir Next" w:eastAsia="SimSun" w:hAnsi="Avenir Next" w:hint="eastAsia"/>
          <w:color w:val="000000" w:themeColor="text1"/>
          <w:sz w:val="18"/>
          <w:lang w:eastAsia="zh-CN"/>
        </w:rPr>
        <w:t>Tourism</w:t>
      </w:r>
      <w:proofErr w:type="spellEnd"/>
      <w:r w:rsidRPr="003B024E">
        <w:rPr>
          <w:rFonts w:ascii="Avenir Next" w:eastAsia="SimSun" w:hAnsi="Avenir Next" w:hint="eastAsia"/>
          <w:color w:val="000000" w:themeColor="text1"/>
          <w:sz w:val="18"/>
          <w:lang w:eastAsia="zh-CN"/>
        </w:rPr>
        <w:t xml:space="preserve"> Office</w:t>
      </w:r>
      <w:r w:rsidRPr="003B024E">
        <w:rPr>
          <w:rFonts w:ascii="Avenir Next" w:eastAsia="SimSun" w:hAnsi="Avenir Next" w:hint="eastAsia"/>
          <w:color w:val="000000" w:themeColor="text1"/>
          <w:sz w:val="18"/>
          <w:lang w:eastAsia="zh-CN"/>
        </w:rPr>
        <w:t>）组织的集体参观，或是私人团队到访，真力时表厂全体人员都期盼着与入门爱好者或真力时资深拥趸分享这份</w:t>
      </w:r>
      <w:r w:rsidR="00B25646" w:rsidRPr="003B024E">
        <w:rPr>
          <w:rFonts w:ascii="Avenir Next" w:eastAsia="SimSun" w:hAnsi="Avenir Next"/>
          <w:color w:val="000000" w:themeColor="text1"/>
          <w:sz w:val="18"/>
          <w:lang w:eastAsia="zh-CN"/>
        </w:rPr>
        <w:t>热爱</w:t>
      </w:r>
      <w:r w:rsidRPr="003B024E">
        <w:rPr>
          <w:rFonts w:ascii="Avenir Next" w:eastAsia="SimSun" w:hAnsi="Avenir Next" w:hint="eastAsia"/>
          <w:color w:val="000000" w:themeColor="text1"/>
          <w:sz w:val="18"/>
          <w:lang w:eastAsia="zh-CN"/>
        </w:rPr>
        <w:t>以及品牌的辉煌历史。</w:t>
      </w:r>
    </w:p>
    <w:p w14:paraId="42FF6A81" w14:textId="77777777" w:rsidR="003048FE" w:rsidRPr="003B024E" w:rsidRDefault="003048FE" w:rsidP="009570ED">
      <w:pPr>
        <w:jc w:val="both"/>
        <w:rPr>
          <w:rFonts w:ascii="Avenir Next" w:eastAsia="Times New Roman" w:hAnsi="Avenir Next" w:cs="Calibri"/>
          <w:color w:val="000000" w:themeColor="text1"/>
          <w:sz w:val="12"/>
          <w:szCs w:val="12"/>
          <w:lang w:eastAsia="zh-CN"/>
        </w:rPr>
      </w:pPr>
    </w:p>
    <w:p w14:paraId="2EA71F8A" w14:textId="5B0C8B82" w:rsidR="006949F9" w:rsidRPr="003B024E" w:rsidRDefault="003A0C07">
      <w:pPr>
        <w:rPr>
          <w:rFonts w:ascii="Avenir Next" w:eastAsia="SimSun" w:hAnsi="Avenir Next"/>
          <w:color w:val="000000" w:themeColor="text1"/>
          <w:sz w:val="18"/>
          <w:lang w:eastAsia="zh-CN"/>
        </w:rPr>
      </w:pPr>
      <w:r w:rsidRPr="003B024E">
        <w:rPr>
          <w:rFonts w:ascii="Avenir Next" w:eastAsia="SimSun" w:hAnsi="Avenir Next" w:hint="eastAsia"/>
          <w:color w:val="000000" w:themeColor="text1"/>
          <w:sz w:val="18"/>
          <w:lang w:eastAsia="zh-CN"/>
        </w:rPr>
        <w:t>为能给前往力洛克真力时表厂参观的访客带来更加深入、更具教育意义的沉浸式体验，目前还推出了“</w:t>
      </w:r>
      <w:r w:rsidRPr="003B024E">
        <w:rPr>
          <w:rFonts w:ascii="Avenir Next" w:eastAsia="SimSun" w:hAnsi="Avenir Next" w:hint="eastAsia"/>
          <w:b/>
          <w:bCs/>
          <w:color w:val="000000" w:themeColor="text1"/>
          <w:sz w:val="18"/>
          <w:lang w:eastAsia="zh-CN"/>
        </w:rPr>
        <w:t>腕表诊所</w:t>
      </w:r>
      <w:r w:rsidRPr="003B024E">
        <w:rPr>
          <w:rFonts w:ascii="Avenir Next" w:eastAsia="SimSun" w:hAnsi="Avenir Next" w:hint="eastAsia"/>
          <w:color w:val="000000" w:themeColor="text1"/>
          <w:sz w:val="18"/>
          <w:lang w:eastAsia="zh-CN"/>
        </w:rPr>
        <w:t>”（</w:t>
      </w:r>
      <w:r w:rsidRPr="003B024E">
        <w:rPr>
          <w:rFonts w:ascii="Avenir Next" w:eastAsia="SimSun" w:hAnsi="Avenir Next" w:hint="eastAsia"/>
          <w:b/>
          <w:color w:val="000000" w:themeColor="text1"/>
          <w:sz w:val="18"/>
          <w:lang w:eastAsia="zh-CN"/>
        </w:rPr>
        <w:t>Watch Clinic</w:t>
      </w:r>
      <w:r w:rsidRPr="003B024E">
        <w:rPr>
          <w:rFonts w:ascii="Avenir Next" w:eastAsia="SimSun" w:hAnsi="Avenir Next" w:hint="eastAsia"/>
          <w:color w:val="000000" w:themeColor="text1"/>
          <w:sz w:val="18"/>
          <w:lang w:eastAsia="zh-CN"/>
        </w:rPr>
        <w:t>）工作坊项目，根据每位来宾的知识水平和兴趣，提供三种截然不同的学习课程。这些课程时长</w:t>
      </w:r>
      <w:r w:rsidRPr="003B024E">
        <w:rPr>
          <w:rFonts w:ascii="Avenir Next" w:eastAsia="SimSun" w:hAnsi="Avenir Next" w:hint="eastAsia"/>
          <w:color w:val="000000" w:themeColor="text1"/>
          <w:sz w:val="18"/>
          <w:lang w:eastAsia="zh-CN"/>
        </w:rPr>
        <w:t>3</w:t>
      </w:r>
      <w:r w:rsidRPr="003B024E">
        <w:rPr>
          <w:rFonts w:ascii="Avenir Next" w:eastAsia="SimSun" w:hAnsi="Avenir Next" w:hint="eastAsia"/>
          <w:color w:val="000000" w:themeColor="text1"/>
          <w:sz w:val="18"/>
          <w:lang w:eastAsia="zh-CN"/>
        </w:rPr>
        <w:t>小时，备有四种语言版本可供选择，包括关于机械机芯运行原理的基础课程、了解</w:t>
      </w:r>
      <w:r w:rsidRPr="003B024E">
        <w:rPr>
          <w:rFonts w:ascii="Avenir Next" w:eastAsia="SimSun" w:hAnsi="Avenir Next" w:hint="eastAsia"/>
          <w:color w:val="000000" w:themeColor="text1"/>
          <w:sz w:val="18"/>
          <w:lang w:eastAsia="zh-CN"/>
        </w:rPr>
        <w:t xml:space="preserve">El </w:t>
      </w:r>
      <w:proofErr w:type="spellStart"/>
      <w:r w:rsidRPr="003B024E">
        <w:rPr>
          <w:rFonts w:ascii="Avenir Next" w:eastAsia="SimSun" w:hAnsi="Avenir Next" w:hint="eastAsia"/>
          <w:color w:val="000000" w:themeColor="text1"/>
          <w:sz w:val="18"/>
          <w:lang w:eastAsia="zh-CN"/>
        </w:rPr>
        <w:t>Primero</w:t>
      </w:r>
      <w:proofErr w:type="spellEnd"/>
      <w:r w:rsidRPr="003B024E">
        <w:rPr>
          <w:rFonts w:ascii="Avenir Next" w:eastAsia="SimSun" w:hAnsi="Avenir Next" w:hint="eastAsia"/>
          <w:color w:val="000000" w:themeColor="text1"/>
          <w:sz w:val="18"/>
          <w:lang w:eastAsia="zh-CN"/>
        </w:rPr>
        <w:t xml:space="preserve"> 3600 1/10</w:t>
      </w:r>
      <w:r w:rsidRPr="003B024E">
        <w:rPr>
          <w:rFonts w:ascii="Avenir Next" w:eastAsia="SimSun" w:hAnsi="Avenir Next" w:hint="eastAsia"/>
          <w:color w:val="000000" w:themeColor="text1"/>
          <w:sz w:val="18"/>
          <w:lang w:eastAsia="zh-CN"/>
        </w:rPr>
        <w:t>秒计时功能特性的计时课程，以及为古董腕表爱好者开设的古董钟表修复和真力时历史作品保护课程。无论来宾选择哪一门工作坊课程，都能收获独特而难忘的珍贵体验。</w:t>
      </w:r>
    </w:p>
    <w:p w14:paraId="290E579F" w14:textId="77777777" w:rsidR="003A0C07" w:rsidRPr="003B024E" w:rsidRDefault="003A0C07">
      <w:pPr>
        <w:rPr>
          <w:rFonts w:ascii="Avenir Next" w:hAnsi="Avenir Next" w:cs="Arial"/>
          <w:b/>
          <w:bCs/>
          <w:color w:val="000000" w:themeColor="text1"/>
          <w:sz w:val="22"/>
          <w:szCs w:val="22"/>
          <w:lang w:val="en-US" w:eastAsia="zh-CN"/>
        </w:rPr>
      </w:pPr>
    </w:p>
    <w:p w14:paraId="748649FE" w14:textId="6C019087" w:rsidR="003A0C07" w:rsidRPr="003B024E" w:rsidRDefault="003A0C07" w:rsidP="003A0C07">
      <w:pPr>
        <w:jc w:val="both"/>
        <w:rPr>
          <w:rFonts w:ascii="Avenir Next" w:eastAsia="SimSun" w:hAnsi="Avenir Next" w:cs="Calibri"/>
          <w:color w:val="000000" w:themeColor="text1"/>
          <w:sz w:val="18"/>
          <w:szCs w:val="18"/>
          <w:lang w:eastAsia="zh-CN"/>
        </w:rPr>
      </w:pPr>
      <w:r w:rsidRPr="003B024E">
        <w:rPr>
          <w:rFonts w:ascii="Avenir Next" w:eastAsia="SimSun" w:hAnsi="Avenir Next" w:hint="eastAsia"/>
          <w:color w:val="000000" w:themeColor="text1"/>
          <w:sz w:val="18"/>
          <w:lang w:eastAsia="zh-CN"/>
        </w:rPr>
        <w:t>真力时表厂欢迎来宾预约探索修复工坊，在此见证品牌精心修复真力时典藏腕表和古董腕表</w:t>
      </w:r>
      <w:r w:rsidR="007A2D87" w:rsidRPr="003B024E">
        <w:rPr>
          <w:rFonts w:ascii="Avenir Next" w:eastAsia="SimSun" w:hAnsi="Avenir Next"/>
          <w:color w:val="000000" w:themeColor="text1"/>
          <w:sz w:val="18"/>
          <w:lang w:eastAsia="zh-CN"/>
        </w:rPr>
        <w:t>从而</w:t>
      </w:r>
      <w:r w:rsidRPr="003B024E">
        <w:rPr>
          <w:rFonts w:ascii="Avenir Next" w:eastAsia="SimSun" w:hAnsi="Avenir Next" w:hint="eastAsia"/>
          <w:color w:val="000000" w:themeColor="text1"/>
          <w:sz w:val="18"/>
          <w:lang w:eastAsia="zh-CN"/>
        </w:rPr>
        <w:t>让它们重新焕发昔日光彩的过程。真力时修复部门拥有自品牌创立至今涵盖整个生产过程的历史制作档案，可以修复</w:t>
      </w:r>
      <w:r w:rsidRPr="003B024E">
        <w:rPr>
          <w:rFonts w:ascii="Avenir Next" w:eastAsia="SimSun" w:hAnsi="Avenir Next" w:hint="eastAsia"/>
          <w:color w:val="000000" w:themeColor="text1"/>
          <w:sz w:val="18"/>
          <w:lang w:eastAsia="zh-CN"/>
        </w:rPr>
        <w:t>1865</w:t>
      </w:r>
      <w:r w:rsidRPr="003B024E">
        <w:rPr>
          <w:rFonts w:ascii="Avenir Next" w:eastAsia="SimSun" w:hAnsi="Avenir Next" w:hint="eastAsia"/>
          <w:color w:val="000000" w:themeColor="text1"/>
          <w:sz w:val="18"/>
          <w:lang w:eastAsia="zh-CN"/>
        </w:rPr>
        <w:t>年以来出品的任何一款真力时腕表。来宾还可在此查看浩如烟海的历史档案，犹如时间胶囊般封缄</w:t>
      </w:r>
      <w:r w:rsidR="007271D2" w:rsidRPr="003B024E">
        <w:rPr>
          <w:rFonts w:ascii="Avenir Next" w:eastAsia="SimSun" w:hAnsi="Avenir Next" w:hint="eastAsia"/>
          <w:color w:val="000000" w:themeColor="text1"/>
          <w:sz w:val="18"/>
          <w:lang w:eastAsia="zh-CN"/>
        </w:rPr>
        <w:t>的</w:t>
      </w:r>
      <w:r w:rsidRPr="003B024E">
        <w:rPr>
          <w:rFonts w:ascii="Avenir Next" w:eastAsia="SimSun" w:hAnsi="Avenir Next" w:hint="eastAsia"/>
          <w:color w:val="000000" w:themeColor="text1"/>
          <w:sz w:val="18"/>
          <w:lang w:eastAsia="zh-CN"/>
        </w:rPr>
        <w:t>表厂辉煌历史。</w:t>
      </w:r>
    </w:p>
    <w:p w14:paraId="5ED19D91" w14:textId="77777777" w:rsidR="003A0C07" w:rsidRPr="003B024E" w:rsidRDefault="003A0C07" w:rsidP="003A0C07">
      <w:pPr>
        <w:rPr>
          <w:rFonts w:ascii="Avenir Next" w:hAnsi="Avenir Next" w:cs="Arial"/>
          <w:b/>
          <w:bCs/>
          <w:color w:val="000000" w:themeColor="text1"/>
          <w:lang w:val="en-GB" w:eastAsia="zh-CN"/>
        </w:rPr>
      </w:pPr>
    </w:p>
    <w:p w14:paraId="4189E487" w14:textId="77777777" w:rsidR="00EF4E60" w:rsidRPr="003B024E" w:rsidRDefault="00EF4E60">
      <w:pPr>
        <w:rPr>
          <w:rFonts w:ascii="Avenir Next" w:hAnsi="Avenir Next" w:cs="Arial"/>
          <w:b/>
          <w:bCs/>
          <w:color w:val="000000" w:themeColor="text1"/>
          <w:lang w:val="en-GB" w:eastAsia="zh-CN"/>
        </w:rPr>
      </w:pPr>
    </w:p>
    <w:p w14:paraId="3CB04FCC" w14:textId="77777777" w:rsidR="00EF4E60" w:rsidRPr="003B024E" w:rsidRDefault="00EF4E60">
      <w:pPr>
        <w:rPr>
          <w:rFonts w:ascii="Avenir Next" w:hAnsi="Avenir Next" w:cs="Arial"/>
          <w:b/>
          <w:bCs/>
          <w:color w:val="000000" w:themeColor="text1"/>
          <w:sz w:val="22"/>
          <w:szCs w:val="22"/>
          <w:lang w:val="en-US" w:eastAsia="zh-CN"/>
        </w:rPr>
      </w:pPr>
      <w:r w:rsidRPr="003B024E">
        <w:rPr>
          <w:rFonts w:ascii="Avenir Next" w:hAnsi="Avenir Next" w:cs="Arial"/>
          <w:b/>
          <w:bCs/>
          <w:color w:val="000000" w:themeColor="text1"/>
          <w:sz w:val="22"/>
          <w:szCs w:val="22"/>
          <w:lang w:val="en-US" w:eastAsia="zh-CN"/>
        </w:rPr>
        <w:br w:type="page"/>
      </w:r>
    </w:p>
    <w:p w14:paraId="15B6E025" w14:textId="23C199F9" w:rsidR="003A0C07" w:rsidRPr="003B024E" w:rsidRDefault="003A0C07" w:rsidP="00AC2283">
      <w:pPr>
        <w:jc w:val="both"/>
        <w:rPr>
          <w:rFonts w:ascii="Avenir Next" w:eastAsia="Times New Roman" w:hAnsi="Avenir Next" w:cs="Calibri"/>
          <w:color w:val="000000" w:themeColor="text1"/>
          <w:sz w:val="20"/>
          <w:szCs w:val="20"/>
          <w:lang w:val="en-GB" w:eastAsia="zh-CN"/>
        </w:rPr>
      </w:pPr>
    </w:p>
    <w:p w14:paraId="155B859B" w14:textId="0D077909" w:rsidR="003A0C07" w:rsidRPr="003B024E" w:rsidRDefault="003A0C07" w:rsidP="003A0C07">
      <w:pPr>
        <w:jc w:val="both"/>
        <w:rPr>
          <w:rFonts w:ascii="Avenir Next" w:eastAsia="SimSun" w:hAnsi="Avenir Next" w:cs="Arial"/>
          <w:b/>
          <w:bCs/>
          <w:color w:val="000000" w:themeColor="text1"/>
          <w:sz w:val="22"/>
          <w:szCs w:val="22"/>
          <w:lang w:eastAsia="zh-CN"/>
        </w:rPr>
      </w:pPr>
      <w:r w:rsidRPr="003B024E">
        <w:rPr>
          <w:rFonts w:ascii="Avenir Next" w:eastAsia="SimSun" w:hAnsi="Avenir Next" w:hint="eastAsia"/>
          <w:b/>
          <w:color w:val="000000" w:themeColor="text1"/>
          <w:sz w:val="22"/>
          <w:lang w:eastAsia="zh-CN"/>
        </w:rPr>
        <w:t>真力时：</w:t>
      </w:r>
      <w:r w:rsidR="00337FA4" w:rsidRPr="003B024E">
        <w:rPr>
          <w:rFonts w:ascii="Avenir Next" w:eastAsia="SimSun" w:hAnsi="Avenir Next" w:hint="eastAsia"/>
          <w:b/>
          <w:color w:val="000000" w:themeColor="text1"/>
          <w:sz w:val="22"/>
          <w:lang w:eastAsia="zh-CN"/>
        </w:rPr>
        <w:t>以星为梦，与真同行</w:t>
      </w:r>
      <w:r w:rsidRPr="003B024E">
        <w:rPr>
          <w:rFonts w:ascii="Avenir Next" w:eastAsia="SimSun" w:hAnsi="Avenir Next" w:hint="eastAsia"/>
          <w:b/>
          <w:color w:val="000000" w:themeColor="text1"/>
          <w:sz w:val="22"/>
          <w:lang w:eastAsia="zh-CN"/>
        </w:rPr>
        <w:t>。</w:t>
      </w:r>
    </w:p>
    <w:p w14:paraId="732140CE" w14:textId="77777777" w:rsidR="003A0C07" w:rsidRPr="003B024E" w:rsidRDefault="003A0C07" w:rsidP="003A0C07">
      <w:pPr>
        <w:jc w:val="both"/>
        <w:rPr>
          <w:rFonts w:ascii="Avenir Next" w:hAnsi="Avenir Next" w:cs="Arial"/>
          <w:color w:val="000000" w:themeColor="text1"/>
          <w:sz w:val="20"/>
          <w:szCs w:val="20"/>
          <w:lang w:val="en" w:eastAsia="de-CH"/>
        </w:rPr>
      </w:pPr>
    </w:p>
    <w:p w14:paraId="5DC01333" w14:textId="3560B8F6" w:rsidR="003A0C07" w:rsidRPr="003B024E" w:rsidRDefault="003A0C07" w:rsidP="003A0C07">
      <w:pPr>
        <w:jc w:val="both"/>
        <w:rPr>
          <w:rFonts w:ascii="Avenir Next" w:eastAsia="SimSun" w:hAnsi="Avenir Next" w:cs="Calibri"/>
          <w:color w:val="000000" w:themeColor="text1"/>
          <w:sz w:val="20"/>
          <w:szCs w:val="20"/>
          <w:lang w:eastAsia="zh-CN"/>
        </w:rPr>
      </w:pPr>
      <w:r w:rsidRPr="003B024E">
        <w:rPr>
          <w:rFonts w:ascii="Avenir Next" w:eastAsia="SimSun" w:hAnsi="Avenir Next" w:hint="eastAsia"/>
          <w:color w:val="000000" w:themeColor="text1"/>
          <w:sz w:val="20"/>
          <w:lang w:eastAsia="zh-CN"/>
        </w:rPr>
        <w:t>真力时激励我们每个人心怀鸿鹄之志，砥砺前行，让梦想成真。自</w:t>
      </w:r>
      <w:r w:rsidRPr="003B024E">
        <w:rPr>
          <w:rFonts w:ascii="Avenir Next" w:eastAsia="SimSun" w:hAnsi="Avenir Next" w:hint="eastAsia"/>
          <w:color w:val="000000" w:themeColor="text1"/>
          <w:sz w:val="20"/>
          <w:lang w:eastAsia="zh-CN"/>
        </w:rPr>
        <w:t>1865</w:t>
      </w:r>
      <w:r w:rsidRPr="003B024E">
        <w:rPr>
          <w:rFonts w:ascii="Avenir Next" w:eastAsia="SimSun" w:hAnsi="Avenir Next" w:hint="eastAsia"/>
          <w:color w:val="000000" w:themeColor="text1"/>
          <w:sz w:val="20"/>
          <w:lang w:eastAsia="zh-CN"/>
        </w:rPr>
        <w:t>年真力时成为首家具有现代意义的制表商以来，腕表便伴随着有远大梦想的杰出人物实现改变人类历史的壮举——路易·布莱里奥（</w:t>
      </w:r>
      <w:r w:rsidRPr="003B024E">
        <w:rPr>
          <w:rFonts w:ascii="Avenir Next" w:eastAsia="SimSun" w:hAnsi="Avenir Next" w:hint="eastAsia"/>
          <w:color w:val="000000" w:themeColor="text1"/>
          <w:sz w:val="20"/>
          <w:lang w:eastAsia="zh-CN"/>
        </w:rPr>
        <w:t xml:space="preserve">Louis </w:t>
      </w:r>
      <w:proofErr w:type="spellStart"/>
      <w:r w:rsidRPr="003B024E">
        <w:rPr>
          <w:rFonts w:ascii="Avenir Next" w:eastAsia="SimSun" w:hAnsi="Avenir Next" w:hint="eastAsia"/>
          <w:color w:val="000000" w:themeColor="text1"/>
          <w:sz w:val="20"/>
          <w:lang w:eastAsia="zh-CN"/>
        </w:rPr>
        <w:t>Bl</w:t>
      </w:r>
      <w:proofErr w:type="spellEnd"/>
      <w:r w:rsidRPr="003B024E">
        <w:rPr>
          <w:rFonts w:ascii="Avenir Next" w:eastAsia="SimSun" w:hAnsi="Avenir Next" w:hint="eastAsia"/>
          <w:color w:val="000000" w:themeColor="text1"/>
          <w:sz w:val="20"/>
          <w:lang w:eastAsia="zh-CN"/>
        </w:rPr>
        <w:t>é</w:t>
      </w:r>
      <w:proofErr w:type="spellStart"/>
      <w:r w:rsidRPr="003B024E">
        <w:rPr>
          <w:rFonts w:ascii="Avenir Next" w:eastAsia="SimSun" w:hAnsi="Avenir Next" w:hint="eastAsia"/>
          <w:color w:val="000000" w:themeColor="text1"/>
          <w:sz w:val="20"/>
          <w:lang w:eastAsia="zh-CN"/>
        </w:rPr>
        <w:t>riot</w:t>
      </w:r>
      <w:proofErr w:type="spellEnd"/>
      <w:r w:rsidRPr="003B024E">
        <w:rPr>
          <w:rFonts w:ascii="Avenir Next" w:eastAsia="SimSun" w:hAnsi="Avenir Next" w:hint="eastAsia"/>
          <w:color w:val="000000" w:themeColor="text1"/>
          <w:sz w:val="20"/>
          <w:lang w:eastAsia="zh-CN"/>
        </w:rPr>
        <w:t>）历史性地飞越英吉利海峡，菲利克斯·鲍加特纳（</w:t>
      </w:r>
      <w:r w:rsidRPr="003B024E">
        <w:rPr>
          <w:rFonts w:ascii="Avenir Next" w:eastAsia="SimSun" w:hAnsi="Avenir Next" w:hint="eastAsia"/>
          <w:color w:val="000000" w:themeColor="text1"/>
          <w:sz w:val="20"/>
          <w:lang w:eastAsia="zh-CN"/>
        </w:rPr>
        <w:t>Felix Baumgartner</w:t>
      </w:r>
      <w:r w:rsidRPr="003B024E">
        <w:rPr>
          <w:rFonts w:ascii="Avenir Next" w:eastAsia="SimSun" w:hAnsi="Avenir Next" w:hint="eastAsia"/>
          <w:color w:val="000000" w:themeColor="text1"/>
          <w:sz w:val="20"/>
          <w:lang w:eastAsia="zh-CN"/>
        </w:rPr>
        <w:t>）创纪录地以平流层高空自由落体方式突破音障。真力时颂赞女性的远见卓识与开拓精神，于</w:t>
      </w:r>
      <w:r w:rsidRPr="003B024E">
        <w:rPr>
          <w:rFonts w:ascii="Avenir Next" w:eastAsia="SimSun" w:hAnsi="Avenir Next" w:hint="eastAsia"/>
          <w:color w:val="000000" w:themeColor="text1"/>
          <w:sz w:val="20"/>
          <w:lang w:eastAsia="zh-CN"/>
        </w:rPr>
        <w:t>2020</w:t>
      </w:r>
      <w:r w:rsidRPr="003B024E">
        <w:rPr>
          <w:rFonts w:ascii="Avenir Next" w:eastAsia="SimSun" w:hAnsi="Avenir Next" w:hint="eastAsia"/>
          <w:color w:val="000000" w:themeColor="text1"/>
          <w:sz w:val="20"/>
          <w:lang w:eastAsia="zh-CN"/>
        </w:rPr>
        <w:t>年推出首个专为女性而设计的</w:t>
      </w:r>
      <w:r w:rsidR="00337FA4" w:rsidRPr="003B024E">
        <w:rPr>
          <w:rFonts w:ascii="Avenir Next" w:eastAsia="SimSun" w:hAnsi="Avenir Next"/>
          <w:color w:val="000000" w:themeColor="text1"/>
          <w:sz w:val="20"/>
          <w:lang w:eastAsia="zh-CN"/>
        </w:rPr>
        <w:t>DEFY MIDNIGHT</w:t>
      </w:r>
      <w:r w:rsidRPr="003B024E">
        <w:rPr>
          <w:rFonts w:ascii="Avenir Next" w:eastAsia="SimSun" w:hAnsi="Avenir Next" w:hint="eastAsia"/>
          <w:color w:val="000000" w:themeColor="text1"/>
          <w:sz w:val="20"/>
          <w:lang w:eastAsia="zh-CN"/>
        </w:rPr>
        <w:t>系列，致敬自古至今女性所取得的辉煌成就。</w:t>
      </w:r>
      <w:r w:rsidRPr="003B024E">
        <w:rPr>
          <w:rFonts w:ascii="Avenir Next" w:eastAsia="SimSun" w:hAnsi="Avenir Next" w:hint="eastAsia"/>
          <w:color w:val="000000" w:themeColor="text1"/>
          <w:sz w:val="20"/>
          <w:lang w:eastAsia="zh-CN"/>
        </w:rPr>
        <w:t xml:space="preserve"> </w:t>
      </w:r>
    </w:p>
    <w:p w14:paraId="2CAD68D1" w14:textId="77777777" w:rsidR="003A0C07" w:rsidRPr="003B024E" w:rsidRDefault="003A0C07" w:rsidP="003A0C07">
      <w:pPr>
        <w:jc w:val="both"/>
        <w:rPr>
          <w:rFonts w:ascii="Avenir Next" w:eastAsia="Times New Roman" w:hAnsi="Avenir Next" w:cs="Calibri"/>
          <w:color w:val="000000" w:themeColor="text1"/>
          <w:sz w:val="20"/>
          <w:szCs w:val="20"/>
          <w:lang w:val="en-GB" w:eastAsia="zh-CN"/>
        </w:rPr>
      </w:pPr>
    </w:p>
    <w:p w14:paraId="139AD2E0" w14:textId="0B670C40" w:rsidR="003A0C07" w:rsidRPr="003B024E" w:rsidRDefault="003A0C07" w:rsidP="003A0C07">
      <w:pPr>
        <w:jc w:val="both"/>
        <w:rPr>
          <w:rFonts w:ascii="Avenir Next" w:eastAsia="SimSun" w:hAnsi="Avenir Next" w:cs="Calibri"/>
          <w:color w:val="000000" w:themeColor="text1"/>
          <w:sz w:val="20"/>
          <w:szCs w:val="20"/>
          <w:lang w:eastAsia="zh-CN"/>
        </w:rPr>
      </w:pPr>
      <w:r w:rsidRPr="003B024E">
        <w:rPr>
          <w:rFonts w:ascii="Avenir Next" w:eastAsia="SimSun" w:hAnsi="Avenir Next" w:hint="eastAsia"/>
          <w:color w:val="000000" w:themeColor="text1"/>
          <w:sz w:val="20"/>
          <w:lang w:eastAsia="zh-CN"/>
        </w:rPr>
        <w:t>以创新作为启明星的真力时在所有表款中都配备内部研发和制造的非凡机芯。自史上首款自动计时机芯——</w:t>
      </w:r>
      <w:r w:rsidRPr="003B024E">
        <w:rPr>
          <w:rFonts w:ascii="Avenir Next" w:eastAsia="SimSun" w:hAnsi="Avenir Next" w:hint="eastAsia"/>
          <w:color w:val="000000" w:themeColor="text1"/>
          <w:sz w:val="20"/>
          <w:lang w:eastAsia="zh-CN"/>
        </w:rPr>
        <w:t xml:space="preserve">El </w:t>
      </w:r>
      <w:proofErr w:type="spellStart"/>
      <w:r w:rsidRPr="003B024E">
        <w:rPr>
          <w:rFonts w:ascii="Avenir Next" w:eastAsia="SimSun" w:hAnsi="Avenir Next" w:hint="eastAsia"/>
          <w:color w:val="000000" w:themeColor="text1"/>
          <w:sz w:val="20"/>
          <w:lang w:eastAsia="zh-CN"/>
        </w:rPr>
        <w:t>Primero</w:t>
      </w:r>
      <w:proofErr w:type="spellEnd"/>
      <w:r w:rsidRPr="003B024E">
        <w:rPr>
          <w:rFonts w:ascii="Avenir Next" w:eastAsia="SimSun" w:hAnsi="Avenir Next" w:hint="eastAsia"/>
          <w:color w:val="000000" w:themeColor="text1"/>
          <w:sz w:val="20"/>
          <w:lang w:eastAsia="zh-CN"/>
        </w:rPr>
        <w:t>星速机芯于</w:t>
      </w:r>
      <w:r w:rsidRPr="003B024E">
        <w:rPr>
          <w:rFonts w:ascii="Avenir Next" w:eastAsia="SimSun" w:hAnsi="Avenir Next" w:hint="eastAsia"/>
          <w:color w:val="000000" w:themeColor="text1"/>
          <w:sz w:val="20"/>
          <w:lang w:eastAsia="zh-CN"/>
        </w:rPr>
        <w:t>1969</w:t>
      </w:r>
      <w:r w:rsidRPr="003B024E">
        <w:rPr>
          <w:rFonts w:ascii="Avenir Next" w:eastAsia="SimSun" w:hAnsi="Avenir Next" w:hint="eastAsia"/>
          <w:color w:val="000000" w:themeColor="text1"/>
          <w:sz w:val="20"/>
          <w:lang w:eastAsia="zh-CN"/>
        </w:rPr>
        <w:t>年问世以来，真力时陆续以计时精度达</w:t>
      </w:r>
      <w:r w:rsidRPr="003B024E">
        <w:rPr>
          <w:rFonts w:ascii="Avenir Next" w:eastAsia="SimSun" w:hAnsi="Avenir Next" w:hint="eastAsia"/>
          <w:color w:val="000000" w:themeColor="text1"/>
          <w:sz w:val="20"/>
          <w:lang w:eastAsia="zh-CN"/>
        </w:rPr>
        <w:t>1/10</w:t>
      </w:r>
      <w:r w:rsidRPr="003B024E">
        <w:rPr>
          <w:rFonts w:ascii="Avenir Next" w:eastAsia="SimSun" w:hAnsi="Avenir Next" w:hint="eastAsia"/>
          <w:color w:val="000000" w:themeColor="text1"/>
          <w:sz w:val="20"/>
          <w:lang w:eastAsia="zh-CN"/>
        </w:rPr>
        <w:t>秒的</w:t>
      </w:r>
      <w:r w:rsidR="00337FA4" w:rsidRPr="003B024E">
        <w:rPr>
          <w:rFonts w:ascii="Avenir Next" w:eastAsia="SimSun" w:hAnsi="Avenir Next"/>
          <w:color w:val="000000" w:themeColor="text1"/>
          <w:sz w:val="20"/>
          <w:lang w:eastAsia="zh-CN"/>
        </w:rPr>
        <w:t>CHRONOMASTER Sport</w:t>
      </w:r>
      <w:r w:rsidRPr="003B024E">
        <w:rPr>
          <w:rFonts w:ascii="Avenir Next" w:eastAsia="SimSun" w:hAnsi="Avenir Next" w:hint="eastAsia"/>
          <w:color w:val="000000" w:themeColor="text1"/>
          <w:sz w:val="20"/>
          <w:lang w:eastAsia="zh-CN"/>
        </w:rPr>
        <w:t>腕表，以及精确至</w:t>
      </w:r>
      <w:r w:rsidRPr="003B024E">
        <w:rPr>
          <w:rFonts w:ascii="Avenir Next" w:eastAsia="SimSun" w:hAnsi="Avenir Next" w:hint="eastAsia"/>
          <w:color w:val="000000" w:themeColor="text1"/>
          <w:sz w:val="20"/>
          <w:lang w:eastAsia="zh-CN"/>
        </w:rPr>
        <w:t>1/100</w:t>
      </w:r>
      <w:r w:rsidRPr="003B024E">
        <w:rPr>
          <w:rFonts w:ascii="Avenir Next" w:eastAsia="SimSun" w:hAnsi="Avenir Next" w:hint="eastAsia"/>
          <w:color w:val="000000" w:themeColor="text1"/>
          <w:sz w:val="20"/>
          <w:lang w:eastAsia="zh-CN"/>
        </w:rPr>
        <w:t>秒的</w:t>
      </w:r>
      <w:r w:rsidRPr="003B024E">
        <w:rPr>
          <w:rFonts w:ascii="Avenir Next" w:eastAsia="SimSun" w:hAnsi="Avenir Next" w:hint="eastAsia"/>
          <w:color w:val="000000" w:themeColor="text1"/>
          <w:sz w:val="20"/>
          <w:lang w:eastAsia="zh-CN"/>
        </w:rPr>
        <w:t>DEFY 21</w:t>
      </w:r>
      <w:r w:rsidRPr="003B024E">
        <w:rPr>
          <w:rFonts w:ascii="Avenir Next" w:eastAsia="SimSun" w:hAnsi="Avenir Next" w:hint="eastAsia"/>
          <w:color w:val="000000" w:themeColor="text1"/>
          <w:sz w:val="20"/>
          <w:lang w:eastAsia="zh-CN"/>
        </w:rPr>
        <w:t>腕表，不断重申“</w:t>
      </w:r>
      <w:r w:rsidR="00337FA4" w:rsidRPr="003B024E">
        <w:rPr>
          <w:rFonts w:ascii="Avenir Next" w:eastAsia="SimSun" w:hAnsi="Avenir Next" w:hint="eastAsia"/>
          <w:color w:val="000000" w:themeColor="text1"/>
          <w:sz w:val="20"/>
          <w:lang w:eastAsia="zh-CN"/>
        </w:rPr>
        <w:t>以星为梦，与真同行</w:t>
      </w:r>
      <w:r w:rsidRPr="003B024E">
        <w:rPr>
          <w:rFonts w:ascii="Avenir Next" w:eastAsia="SimSun" w:hAnsi="Avenir Next" w:hint="eastAsia"/>
          <w:color w:val="000000" w:themeColor="text1"/>
          <w:sz w:val="20"/>
          <w:lang w:eastAsia="zh-CN"/>
        </w:rPr>
        <w:t>”的品牌信条。自</w:t>
      </w:r>
      <w:r w:rsidRPr="003B024E">
        <w:rPr>
          <w:rFonts w:ascii="Avenir Next" w:eastAsia="SimSun" w:hAnsi="Avenir Next" w:hint="eastAsia"/>
          <w:color w:val="000000" w:themeColor="text1"/>
          <w:sz w:val="20"/>
          <w:lang w:eastAsia="zh-CN"/>
        </w:rPr>
        <w:t>1865</w:t>
      </w:r>
      <w:r w:rsidRPr="003B024E">
        <w:rPr>
          <w:rFonts w:ascii="Avenir Next" w:eastAsia="SimSun" w:hAnsi="Avenir Next" w:hint="eastAsia"/>
          <w:color w:val="000000" w:themeColor="text1"/>
          <w:sz w:val="20"/>
          <w:lang w:eastAsia="zh-CN"/>
        </w:rPr>
        <w:t>年以来，真力时陪伴着那些敢于挑战自己并为理想积极奋斗的人们，共同创造瑞士制表业的未来。</w:t>
      </w:r>
    </w:p>
    <w:p w14:paraId="553CB794" w14:textId="77777777" w:rsidR="003A0C07" w:rsidRPr="003B024E" w:rsidRDefault="003A0C07" w:rsidP="00AC2283">
      <w:pPr>
        <w:jc w:val="both"/>
        <w:rPr>
          <w:rFonts w:ascii="Avenir Next" w:eastAsia="Times New Roman" w:hAnsi="Avenir Next" w:cs="Calibri"/>
          <w:color w:val="000000" w:themeColor="text1"/>
          <w:sz w:val="20"/>
          <w:szCs w:val="20"/>
          <w:lang w:val="en-GB" w:eastAsia="zh-CN"/>
        </w:rPr>
      </w:pPr>
    </w:p>
    <w:p w14:paraId="31FF8C23" w14:textId="756B0741" w:rsidR="0044067E" w:rsidRPr="003B024E" w:rsidRDefault="0044067E" w:rsidP="00EF4E60">
      <w:pPr>
        <w:jc w:val="both"/>
        <w:rPr>
          <w:rFonts w:ascii="Avenir Next" w:eastAsia="Times New Roman" w:hAnsi="Avenir Next" w:cs="Calibri"/>
          <w:color w:val="000000" w:themeColor="text1"/>
          <w:sz w:val="20"/>
          <w:szCs w:val="20"/>
          <w:lang w:val="en-GB" w:eastAsia="zh-CN"/>
        </w:rPr>
      </w:pPr>
      <w:r w:rsidRPr="003B024E">
        <w:rPr>
          <w:rFonts w:ascii="Avenir Next" w:eastAsia="Times New Roman" w:hAnsi="Avenir Next" w:cs="Calibri"/>
          <w:color w:val="000000" w:themeColor="text1"/>
          <w:sz w:val="20"/>
          <w:szCs w:val="20"/>
          <w:lang w:val="en-GB" w:eastAsia="zh-CN"/>
        </w:rPr>
        <w:br w:type="page"/>
      </w:r>
    </w:p>
    <w:p w14:paraId="5EAE72F0" w14:textId="657C5579" w:rsidR="003A0C07" w:rsidRPr="003B024E" w:rsidRDefault="003A0C07" w:rsidP="0044067E">
      <w:pPr>
        <w:autoSpaceDE w:val="0"/>
        <w:autoSpaceDN w:val="0"/>
        <w:adjustRightInd w:val="0"/>
        <w:spacing w:line="276" w:lineRule="auto"/>
        <w:rPr>
          <w:rFonts w:ascii="Avenir Next" w:hAnsi="Avenir Next" w:cs="OpenSans-CondensedLight"/>
          <w:color w:val="000000" w:themeColor="text1"/>
          <w:sz w:val="18"/>
          <w:szCs w:val="18"/>
          <w:lang w:val="en-US" w:eastAsia="zh-CN"/>
        </w:rPr>
      </w:pPr>
    </w:p>
    <w:p w14:paraId="784413C5" w14:textId="1DE5DE92" w:rsidR="003A0C07" w:rsidRPr="003B024E" w:rsidRDefault="00337FA4" w:rsidP="003A0C07">
      <w:pPr>
        <w:autoSpaceDE w:val="0"/>
        <w:autoSpaceDN w:val="0"/>
        <w:adjustRightInd w:val="0"/>
        <w:spacing w:line="276" w:lineRule="auto"/>
        <w:rPr>
          <w:rFonts w:ascii="Avenir Next" w:eastAsia="SimSun" w:hAnsi="Avenir Next" w:cs="Antonio-Regular"/>
          <w:b/>
          <w:color w:val="000000" w:themeColor="text1"/>
        </w:rPr>
      </w:pPr>
      <w:r w:rsidRPr="003B024E">
        <w:rPr>
          <w:rFonts w:ascii="Avenir Next" w:eastAsia="SimSun" w:hAnsi="Avenir Next"/>
          <w:b/>
          <w:color w:val="000000" w:themeColor="text1"/>
        </w:rPr>
        <w:t>CHRONOMASTER</w:t>
      </w:r>
      <w:r w:rsidR="003A0C07" w:rsidRPr="003B024E">
        <w:rPr>
          <w:rFonts w:ascii="Avenir Next" w:eastAsia="SimSun" w:hAnsi="Avenir Next" w:hint="eastAsia"/>
          <w:b/>
          <w:color w:val="000000" w:themeColor="text1"/>
        </w:rPr>
        <w:t xml:space="preserve"> Original</w:t>
      </w:r>
      <w:proofErr w:type="spellStart"/>
      <w:r w:rsidR="003A0C07" w:rsidRPr="003B024E">
        <w:rPr>
          <w:rFonts w:ascii="Avenir Next" w:eastAsia="SimSun" w:hAnsi="Avenir Next" w:hint="eastAsia"/>
          <w:b/>
          <w:color w:val="000000" w:themeColor="text1"/>
        </w:rPr>
        <w:t>腕表精品店特别版</w:t>
      </w:r>
      <w:proofErr w:type="spellEnd"/>
    </w:p>
    <w:p w14:paraId="66B77276" w14:textId="53C8E85A" w:rsidR="003A0C07" w:rsidRPr="003B024E" w:rsidRDefault="003A0C07" w:rsidP="003A0C07">
      <w:pPr>
        <w:autoSpaceDE w:val="0"/>
        <w:autoSpaceDN w:val="0"/>
        <w:adjustRightInd w:val="0"/>
        <w:spacing w:line="276" w:lineRule="auto"/>
        <w:rPr>
          <w:rFonts w:ascii="Avenir Next" w:eastAsia="SimSun" w:hAnsi="Avenir Next" w:cs="Arial"/>
          <w:bCs/>
          <w:color w:val="000000" w:themeColor="text1"/>
          <w:sz w:val="18"/>
          <w:szCs w:val="18"/>
        </w:rPr>
      </w:pPr>
      <w:proofErr w:type="spellStart"/>
      <w:r w:rsidRPr="003B024E">
        <w:rPr>
          <w:rFonts w:ascii="Avenir Next" w:eastAsia="SimSun" w:hAnsi="Avenir Next" w:hint="eastAsia"/>
          <w:color w:val="000000" w:themeColor="text1"/>
          <w:sz w:val="18"/>
        </w:rPr>
        <w:t>型号</w:t>
      </w:r>
      <w:proofErr w:type="spellEnd"/>
      <w:r w:rsidRPr="003B024E">
        <w:rPr>
          <w:rFonts w:ascii="Avenir Next" w:eastAsia="SimSun" w:hAnsi="Avenir Next" w:hint="eastAsia"/>
          <w:color w:val="000000" w:themeColor="text1"/>
          <w:sz w:val="18"/>
        </w:rPr>
        <w:t>：</w:t>
      </w:r>
      <w:r w:rsidRPr="003B024E">
        <w:rPr>
          <w:rFonts w:ascii="Avenir Next" w:eastAsia="SimSun" w:hAnsi="Avenir Next" w:hint="eastAsia"/>
          <w:color w:val="000000" w:themeColor="text1"/>
          <w:sz w:val="18"/>
        </w:rPr>
        <w:t xml:space="preserve"> 03.3200.3600/51.M3200</w:t>
      </w:r>
    </w:p>
    <w:p w14:paraId="26AF097C" w14:textId="77777777" w:rsidR="003A0C07" w:rsidRPr="003B024E" w:rsidRDefault="003A0C07" w:rsidP="003A0C07">
      <w:pPr>
        <w:autoSpaceDE w:val="0"/>
        <w:autoSpaceDN w:val="0"/>
        <w:adjustRightInd w:val="0"/>
        <w:spacing w:line="276" w:lineRule="auto"/>
        <w:rPr>
          <w:rFonts w:ascii="Avenir Next" w:hAnsi="Avenir Next" w:cs="Arial"/>
          <w:bCs/>
          <w:color w:val="000000" w:themeColor="text1"/>
          <w:sz w:val="18"/>
          <w:szCs w:val="18"/>
          <w:lang w:val="en-US"/>
        </w:rPr>
      </w:pPr>
    </w:p>
    <w:p w14:paraId="240BB41D" w14:textId="77777777" w:rsidR="003A0C07" w:rsidRPr="003B024E" w:rsidRDefault="003A0C07" w:rsidP="003A0C07">
      <w:pPr>
        <w:autoSpaceDE w:val="0"/>
        <w:autoSpaceDN w:val="0"/>
        <w:adjustRightInd w:val="0"/>
        <w:spacing w:line="276" w:lineRule="auto"/>
        <w:rPr>
          <w:rFonts w:ascii="Avenir Next" w:eastAsia="SimSun" w:hAnsi="Avenir Next" w:cs="Antonio-Regular"/>
          <w:bCs/>
          <w:color w:val="000000" w:themeColor="text1"/>
          <w:sz w:val="18"/>
          <w:szCs w:val="18"/>
          <w:lang w:eastAsia="zh-CN"/>
        </w:rPr>
      </w:pPr>
      <w:r w:rsidRPr="003B024E">
        <w:rPr>
          <w:rFonts w:hint="eastAsia"/>
          <w:noProof/>
          <w:color w:val="000000" w:themeColor="text1"/>
          <w:lang w:val="en-US" w:eastAsia="zh-CN"/>
        </w:rPr>
        <w:drawing>
          <wp:anchor distT="0" distB="0" distL="114300" distR="114300" simplePos="0" relativeHeight="251661312" behindDoc="1" locked="0" layoutInCell="1" allowOverlap="1" wp14:anchorId="13016418" wp14:editId="376996E7">
            <wp:simplePos x="0" y="0"/>
            <wp:positionH relativeFrom="column">
              <wp:posOffset>5057775</wp:posOffset>
            </wp:positionH>
            <wp:positionV relativeFrom="paragraph">
              <wp:posOffset>12065</wp:posOffset>
            </wp:positionV>
            <wp:extent cx="1466850" cy="2724150"/>
            <wp:effectExtent l="0" t="0" r="0" b="0"/>
            <wp:wrapTight wrapText="bothSides">
              <wp:wrapPolygon edited="0">
                <wp:start x="5049" y="0"/>
                <wp:lineTo x="3647" y="3172"/>
                <wp:lineTo x="1964" y="4834"/>
                <wp:lineTo x="281" y="7250"/>
                <wp:lineTo x="0" y="8006"/>
                <wp:lineTo x="0" y="10876"/>
                <wp:lineTo x="281" y="12084"/>
                <wp:lineTo x="1964" y="14501"/>
                <wp:lineTo x="4208" y="16917"/>
                <wp:lineTo x="5610" y="21449"/>
                <wp:lineTo x="14306" y="21449"/>
                <wp:lineTo x="15709" y="16917"/>
                <wp:lineTo x="18234" y="14501"/>
                <wp:lineTo x="21319" y="12386"/>
                <wp:lineTo x="21319" y="6948"/>
                <wp:lineTo x="20197" y="6193"/>
                <wp:lineTo x="17953" y="4834"/>
                <wp:lineTo x="15429" y="2417"/>
                <wp:lineTo x="14587" y="0"/>
                <wp:lineTo x="5049" y="0"/>
              </wp:wrapPolygon>
            </wp:wrapTight>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2724150"/>
                    </a:xfrm>
                    <a:prstGeom prst="rect">
                      <a:avLst/>
                    </a:prstGeom>
                    <a:noFill/>
                    <a:ln>
                      <a:noFill/>
                    </a:ln>
                  </pic:spPr>
                </pic:pic>
              </a:graphicData>
            </a:graphic>
          </wp:anchor>
        </w:drawing>
      </w:r>
      <w:proofErr w:type="spellStart"/>
      <w:r w:rsidRPr="003B024E">
        <w:rPr>
          <w:rFonts w:ascii="Avenir Next" w:eastAsia="SimSun" w:hAnsi="Avenir Next" w:hint="eastAsia"/>
          <w:b/>
          <w:bCs/>
          <w:color w:val="000000" w:themeColor="text1"/>
          <w:sz w:val="18"/>
        </w:rPr>
        <w:t>亮点</w:t>
      </w:r>
      <w:proofErr w:type="spellEnd"/>
      <w:r w:rsidRPr="003B024E">
        <w:rPr>
          <w:rFonts w:ascii="Avenir Next" w:eastAsia="SimSun" w:hAnsi="Avenir Next" w:hint="eastAsia"/>
          <w:b/>
          <w:bCs/>
          <w:color w:val="000000" w:themeColor="text1"/>
          <w:sz w:val="18"/>
        </w:rPr>
        <w:t>：</w:t>
      </w:r>
      <w:r w:rsidRPr="003B024E">
        <w:rPr>
          <w:rFonts w:ascii="Avenir Next" w:eastAsia="SimSun" w:hAnsi="Avenir Next" w:hint="eastAsia"/>
          <w:color w:val="000000" w:themeColor="text1"/>
          <w:sz w:val="18"/>
        </w:rPr>
        <w:t xml:space="preserve">El </w:t>
      </w:r>
      <w:proofErr w:type="spellStart"/>
      <w:r w:rsidRPr="003B024E">
        <w:rPr>
          <w:rFonts w:ascii="Avenir Next" w:eastAsia="SimSun" w:hAnsi="Avenir Next" w:hint="eastAsia"/>
          <w:color w:val="000000" w:themeColor="text1"/>
          <w:sz w:val="18"/>
        </w:rPr>
        <w:t>Primero</w:t>
      </w:r>
      <w:r w:rsidRPr="003B024E">
        <w:rPr>
          <w:rFonts w:ascii="Avenir Next" w:eastAsia="SimSun" w:hAnsi="Avenir Next" w:hint="eastAsia"/>
          <w:color w:val="000000" w:themeColor="text1"/>
          <w:sz w:val="18"/>
        </w:rPr>
        <w:t>导柱轮自动计时机芯，可测量和显示</w:t>
      </w:r>
      <w:proofErr w:type="spellEnd"/>
      <w:r w:rsidRPr="003B024E">
        <w:rPr>
          <w:rFonts w:ascii="Avenir Next" w:eastAsia="SimSun" w:hAnsi="Avenir Next" w:hint="eastAsia"/>
          <w:color w:val="000000" w:themeColor="text1"/>
          <w:sz w:val="18"/>
        </w:rPr>
        <w:t>1/10</w:t>
      </w:r>
      <w:proofErr w:type="spellStart"/>
      <w:r w:rsidRPr="003B024E">
        <w:rPr>
          <w:rFonts w:ascii="Avenir Next" w:eastAsia="SimSun" w:hAnsi="Avenir Next" w:hint="eastAsia"/>
          <w:color w:val="000000" w:themeColor="text1"/>
          <w:sz w:val="18"/>
        </w:rPr>
        <w:t>秒。增加至</w:t>
      </w:r>
      <w:proofErr w:type="spellEnd"/>
      <w:r w:rsidRPr="003B024E">
        <w:rPr>
          <w:rFonts w:ascii="Avenir Next" w:eastAsia="SimSun" w:hAnsi="Avenir Next" w:hint="eastAsia"/>
          <w:color w:val="000000" w:themeColor="text1"/>
          <w:sz w:val="18"/>
        </w:rPr>
        <w:t>60</w:t>
      </w:r>
      <w:proofErr w:type="spellStart"/>
      <w:r w:rsidRPr="003B024E">
        <w:rPr>
          <w:rFonts w:ascii="Avenir Next" w:eastAsia="SimSun" w:hAnsi="Avenir Next" w:hint="eastAsia"/>
          <w:color w:val="000000" w:themeColor="text1"/>
          <w:sz w:val="18"/>
        </w:rPr>
        <w:t>小时的动力储存。日期显示位于</w:t>
      </w:r>
      <w:proofErr w:type="spellEnd"/>
      <w:r w:rsidRPr="003B024E">
        <w:rPr>
          <w:rFonts w:ascii="Avenir Next" w:eastAsia="SimSun" w:hAnsi="Avenir Next" w:hint="eastAsia"/>
          <w:color w:val="000000" w:themeColor="text1"/>
          <w:sz w:val="18"/>
        </w:rPr>
        <w:t>4</w:t>
      </w:r>
      <w:r w:rsidRPr="003B024E">
        <w:rPr>
          <w:rFonts w:ascii="Avenir Next" w:eastAsia="SimSun" w:hAnsi="Avenir Next" w:hint="eastAsia"/>
          <w:color w:val="000000" w:themeColor="text1"/>
          <w:sz w:val="18"/>
        </w:rPr>
        <w:t>时</w:t>
      </w:r>
      <w:r w:rsidRPr="003B024E">
        <w:rPr>
          <w:rFonts w:ascii="Avenir Next" w:eastAsia="SimSun" w:hAnsi="Avenir Next" w:hint="eastAsia"/>
          <w:color w:val="000000" w:themeColor="text1"/>
          <w:sz w:val="18"/>
        </w:rPr>
        <w:t>30</w:t>
      </w:r>
      <w:proofErr w:type="spellStart"/>
      <w:r w:rsidRPr="003B024E">
        <w:rPr>
          <w:rFonts w:ascii="Avenir Next" w:eastAsia="SimSun" w:hAnsi="Avenir Next" w:hint="eastAsia"/>
          <w:color w:val="000000" w:themeColor="text1"/>
          <w:sz w:val="18"/>
        </w:rPr>
        <w:t>分位置</w:t>
      </w:r>
      <w:proofErr w:type="spellEnd"/>
      <w:r w:rsidRPr="003B024E">
        <w:rPr>
          <w:rFonts w:ascii="Avenir Next" w:eastAsia="SimSun" w:hAnsi="Avenir Next" w:hint="eastAsia"/>
          <w:color w:val="000000" w:themeColor="text1"/>
          <w:sz w:val="18"/>
        </w:rPr>
        <w:t>。</w:t>
      </w:r>
      <w:r w:rsidRPr="003B024E">
        <w:rPr>
          <w:rFonts w:ascii="Avenir Next" w:eastAsia="SimSun" w:hAnsi="Avenir Next" w:hint="eastAsia"/>
          <w:color w:val="000000" w:themeColor="text1"/>
          <w:sz w:val="18"/>
          <w:lang w:eastAsia="zh-CN"/>
        </w:rPr>
        <w:t>停秒装置</w:t>
      </w:r>
    </w:p>
    <w:p w14:paraId="70097CBF" w14:textId="77777777" w:rsidR="003A0C07" w:rsidRPr="003B024E" w:rsidRDefault="003A0C07" w:rsidP="003A0C07">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3B024E">
        <w:rPr>
          <w:rFonts w:ascii="Avenir Next" w:eastAsia="SimSun" w:hAnsi="Avenir Next" w:hint="eastAsia"/>
          <w:b/>
          <w:color w:val="000000" w:themeColor="text1"/>
          <w:sz w:val="18"/>
          <w:lang w:eastAsia="zh-CN"/>
        </w:rPr>
        <w:t>机芯：</w:t>
      </w:r>
      <w:r w:rsidRPr="003B024E">
        <w:rPr>
          <w:rFonts w:ascii="Avenir Next" w:eastAsia="SimSun" w:hAnsi="Avenir Next" w:hint="eastAsia"/>
          <w:color w:val="000000" w:themeColor="text1"/>
          <w:sz w:val="18"/>
          <w:lang w:eastAsia="zh-CN"/>
        </w:rPr>
        <w:t>El Primero 3600</w:t>
      </w:r>
      <w:r w:rsidRPr="003B024E">
        <w:rPr>
          <w:rFonts w:ascii="Avenir Next" w:eastAsia="SimSun" w:hAnsi="Avenir Next" w:hint="eastAsia"/>
          <w:color w:val="000000" w:themeColor="text1"/>
          <w:sz w:val="18"/>
          <w:lang w:eastAsia="zh-CN"/>
        </w:rPr>
        <w:t>型自动上链机芯。精品店特别版</w:t>
      </w:r>
    </w:p>
    <w:p w14:paraId="37039EC7"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color w:val="000000" w:themeColor="text1"/>
          <w:sz w:val="18"/>
          <w:lang w:eastAsia="zh-CN"/>
        </w:rPr>
        <w:t>振频：</w:t>
      </w:r>
      <w:r w:rsidRPr="003B024E">
        <w:rPr>
          <w:rFonts w:ascii="Avenir Next" w:eastAsia="SimSun" w:hAnsi="Avenir Next" w:hint="eastAsia"/>
          <w:color w:val="000000" w:themeColor="text1"/>
          <w:sz w:val="18"/>
          <w:lang w:eastAsia="zh-CN"/>
        </w:rPr>
        <w:t>36,000</w:t>
      </w:r>
      <w:r w:rsidRPr="003B024E">
        <w:rPr>
          <w:rFonts w:ascii="Avenir Next" w:eastAsia="SimSun" w:hAnsi="Avenir Next" w:hint="eastAsia"/>
          <w:color w:val="000000" w:themeColor="text1"/>
          <w:sz w:val="18"/>
          <w:lang w:eastAsia="zh-CN"/>
        </w:rPr>
        <w:t>次</w:t>
      </w:r>
      <w:r w:rsidRPr="003B024E">
        <w:rPr>
          <w:rFonts w:ascii="Avenir Next" w:eastAsia="SimSun" w:hAnsi="Avenir Next" w:hint="eastAsia"/>
          <w:color w:val="000000" w:themeColor="text1"/>
          <w:sz w:val="18"/>
          <w:lang w:eastAsia="zh-CN"/>
        </w:rPr>
        <w:t>/</w:t>
      </w:r>
      <w:r w:rsidRPr="003B024E">
        <w:rPr>
          <w:rFonts w:ascii="Avenir Next" w:eastAsia="SimSun" w:hAnsi="Avenir Next" w:hint="eastAsia"/>
          <w:color w:val="000000" w:themeColor="text1"/>
          <w:sz w:val="18"/>
          <w:lang w:eastAsia="zh-CN"/>
        </w:rPr>
        <w:t>小时（</w:t>
      </w:r>
      <w:r w:rsidRPr="003B024E">
        <w:rPr>
          <w:rFonts w:ascii="Avenir Next" w:eastAsia="SimSun" w:hAnsi="Avenir Next" w:hint="eastAsia"/>
          <w:color w:val="000000" w:themeColor="text1"/>
          <w:sz w:val="18"/>
          <w:lang w:eastAsia="zh-CN"/>
        </w:rPr>
        <w:t>5</w:t>
      </w:r>
      <w:r w:rsidRPr="003B024E">
        <w:rPr>
          <w:rFonts w:ascii="Avenir Next" w:eastAsia="SimSun" w:hAnsi="Avenir Next" w:hint="eastAsia"/>
          <w:color w:val="000000" w:themeColor="text1"/>
          <w:sz w:val="18"/>
          <w:lang w:eastAsia="zh-CN"/>
        </w:rPr>
        <w:t>赫兹）</w:t>
      </w:r>
    </w:p>
    <w:p w14:paraId="20EF07A5"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bCs/>
          <w:color w:val="000000" w:themeColor="text1"/>
          <w:sz w:val="18"/>
          <w:lang w:eastAsia="zh-CN"/>
        </w:rPr>
        <w:t>动力储存</w:t>
      </w:r>
      <w:r w:rsidRPr="003B024E">
        <w:rPr>
          <w:rFonts w:ascii="Avenir Next" w:eastAsia="SimSun" w:hAnsi="Avenir Next" w:hint="eastAsia"/>
          <w:color w:val="000000" w:themeColor="text1"/>
          <w:sz w:val="18"/>
          <w:lang w:eastAsia="zh-CN"/>
        </w:rPr>
        <w:t>：约</w:t>
      </w:r>
      <w:r w:rsidRPr="003B024E">
        <w:rPr>
          <w:rFonts w:ascii="Avenir Next" w:eastAsia="SimSun" w:hAnsi="Avenir Next" w:hint="eastAsia"/>
          <w:color w:val="000000" w:themeColor="text1"/>
          <w:sz w:val="18"/>
          <w:lang w:eastAsia="zh-CN"/>
        </w:rPr>
        <w:t>60</w:t>
      </w:r>
      <w:r w:rsidRPr="003B024E">
        <w:rPr>
          <w:rFonts w:ascii="Avenir Next" w:eastAsia="SimSun" w:hAnsi="Avenir Next" w:hint="eastAsia"/>
          <w:color w:val="000000" w:themeColor="text1"/>
          <w:sz w:val="18"/>
          <w:lang w:eastAsia="zh-CN"/>
        </w:rPr>
        <w:t>小时</w:t>
      </w:r>
    </w:p>
    <w:p w14:paraId="0D050622"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color w:val="000000" w:themeColor="text1"/>
          <w:sz w:val="18"/>
          <w:lang w:eastAsia="zh-CN"/>
        </w:rPr>
        <w:t>功能：</w:t>
      </w:r>
      <w:r w:rsidRPr="003B024E">
        <w:rPr>
          <w:rFonts w:ascii="Avenir Next" w:eastAsia="SimSun" w:hAnsi="Avenir Next" w:hint="eastAsia"/>
          <w:color w:val="000000" w:themeColor="text1"/>
          <w:sz w:val="18"/>
          <w:lang w:eastAsia="zh-CN"/>
        </w:rPr>
        <w:t>中置时、分显示。小秒盘位于</w:t>
      </w:r>
      <w:r w:rsidRPr="003B024E">
        <w:rPr>
          <w:rFonts w:ascii="Avenir Next" w:eastAsia="SimSun" w:hAnsi="Avenir Next" w:hint="eastAsia"/>
          <w:color w:val="000000" w:themeColor="text1"/>
          <w:sz w:val="18"/>
          <w:lang w:eastAsia="zh-CN"/>
        </w:rPr>
        <w:t>9</w:t>
      </w:r>
      <w:r w:rsidRPr="003B024E">
        <w:rPr>
          <w:rFonts w:ascii="Avenir Next" w:eastAsia="SimSun" w:hAnsi="Avenir Next" w:hint="eastAsia"/>
          <w:color w:val="000000" w:themeColor="text1"/>
          <w:sz w:val="18"/>
          <w:lang w:eastAsia="zh-CN"/>
        </w:rPr>
        <w:t>时位置。</w:t>
      </w:r>
      <w:r w:rsidRPr="003B024E">
        <w:rPr>
          <w:rFonts w:ascii="Avenir Next" w:eastAsia="SimSun" w:hAnsi="Avenir Next" w:hint="eastAsia"/>
          <w:color w:val="000000" w:themeColor="text1"/>
          <w:sz w:val="18"/>
          <w:lang w:eastAsia="zh-CN"/>
        </w:rPr>
        <w:t>1/10</w:t>
      </w:r>
      <w:r w:rsidRPr="003B024E">
        <w:rPr>
          <w:rFonts w:ascii="Avenir Next" w:eastAsia="SimSun" w:hAnsi="Avenir Next" w:hint="eastAsia"/>
          <w:color w:val="000000" w:themeColor="text1"/>
          <w:sz w:val="18"/>
          <w:lang w:eastAsia="zh-CN"/>
        </w:rPr>
        <w:t>秒计时：中置计时指针每</w:t>
      </w:r>
      <w:r w:rsidRPr="003B024E">
        <w:rPr>
          <w:rFonts w:ascii="Avenir Next" w:eastAsia="SimSun" w:hAnsi="Avenir Next" w:hint="eastAsia"/>
          <w:color w:val="000000" w:themeColor="text1"/>
          <w:sz w:val="18"/>
          <w:lang w:eastAsia="zh-CN"/>
        </w:rPr>
        <w:t>10</w:t>
      </w:r>
      <w:r w:rsidRPr="003B024E">
        <w:rPr>
          <w:rFonts w:ascii="Avenir Next" w:eastAsia="SimSun" w:hAnsi="Avenir Next" w:hint="eastAsia"/>
          <w:color w:val="000000" w:themeColor="text1"/>
          <w:sz w:val="18"/>
          <w:lang w:eastAsia="zh-CN"/>
        </w:rPr>
        <w:t>秒旋转一圈，</w:t>
      </w:r>
      <w:r w:rsidRPr="003B024E">
        <w:rPr>
          <w:rFonts w:ascii="Avenir Next" w:eastAsia="SimSun" w:hAnsi="Avenir Next" w:hint="eastAsia"/>
          <w:color w:val="000000" w:themeColor="text1"/>
          <w:sz w:val="18"/>
          <w:lang w:eastAsia="zh-CN"/>
        </w:rPr>
        <w:t>60</w:t>
      </w:r>
      <w:r w:rsidRPr="003B024E">
        <w:rPr>
          <w:rFonts w:ascii="Avenir Next" w:eastAsia="SimSun" w:hAnsi="Avenir Next" w:hint="eastAsia"/>
          <w:color w:val="000000" w:themeColor="text1"/>
          <w:sz w:val="18"/>
          <w:lang w:eastAsia="zh-CN"/>
        </w:rPr>
        <w:t>分钟计时盘位于</w:t>
      </w:r>
      <w:r w:rsidRPr="003B024E">
        <w:rPr>
          <w:rFonts w:ascii="Avenir Next" w:eastAsia="SimSun" w:hAnsi="Avenir Next" w:hint="eastAsia"/>
          <w:color w:val="000000" w:themeColor="text1"/>
          <w:sz w:val="18"/>
          <w:lang w:eastAsia="zh-CN"/>
        </w:rPr>
        <w:t>6</w:t>
      </w:r>
      <w:r w:rsidRPr="003B024E">
        <w:rPr>
          <w:rFonts w:ascii="Avenir Next" w:eastAsia="SimSun" w:hAnsi="Avenir Next" w:hint="eastAsia"/>
          <w:color w:val="000000" w:themeColor="text1"/>
          <w:sz w:val="18"/>
          <w:lang w:eastAsia="zh-CN"/>
        </w:rPr>
        <w:t>时位置，</w:t>
      </w:r>
      <w:r w:rsidRPr="003B024E">
        <w:rPr>
          <w:rFonts w:ascii="Avenir Next" w:eastAsia="SimSun" w:hAnsi="Avenir Next" w:hint="eastAsia"/>
          <w:color w:val="000000" w:themeColor="text1"/>
          <w:sz w:val="18"/>
          <w:lang w:eastAsia="zh-CN"/>
        </w:rPr>
        <w:t>60</w:t>
      </w:r>
      <w:r w:rsidRPr="003B024E">
        <w:rPr>
          <w:rFonts w:ascii="Avenir Next" w:eastAsia="SimSun" w:hAnsi="Avenir Next" w:hint="eastAsia"/>
          <w:color w:val="000000" w:themeColor="text1"/>
          <w:sz w:val="18"/>
          <w:lang w:eastAsia="zh-CN"/>
        </w:rPr>
        <w:t>秒计时盘位于</w:t>
      </w:r>
      <w:r w:rsidRPr="003B024E">
        <w:rPr>
          <w:rFonts w:ascii="Avenir Next" w:eastAsia="SimSun" w:hAnsi="Avenir Next" w:hint="eastAsia"/>
          <w:color w:val="000000" w:themeColor="text1"/>
          <w:sz w:val="18"/>
          <w:lang w:eastAsia="zh-CN"/>
        </w:rPr>
        <w:t>3</w:t>
      </w:r>
      <w:r w:rsidRPr="003B024E">
        <w:rPr>
          <w:rFonts w:ascii="Avenir Next" w:eastAsia="SimSun" w:hAnsi="Avenir Next" w:hint="eastAsia"/>
          <w:color w:val="000000" w:themeColor="text1"/>
          <w:sz w:val="18"/>
          <w:lang w:eastAsia="zh-CN"/>
        </w:rPr>
        <w:t>时位置。</w:t>
      </w:r>
      <w:r w:rsidRPr="003B024E">
        <w:rPr>
          <w:rFonts w:ascii="Avenir Next" w:eastAsia="SimSun" w:hAnsi="Avenir Next" w:hint="eastAsia"/>
          <w:b/>
          <w:color w:val="000000" w:themeColor="text1"/>
          <w:sz w:val="18"/>
          <w:lang w:eastAsia="zh-CN"/>
        </w:rPr>
        <w:t xml:space="preserve"> </w:t>
      </w:r>
    </w:p>
    <w:p w14:paraId="14C8FAE1"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color w:val="000000" w:themeColor="text1"/>
          <w:sz w:val="18"/>
          <w:lang w:eastAsia="zh-CN"/>
        </w:rPr>
        <w:t>表壳：</w:t>
      </w:r>
      <w:r w:rsidRPr="003B024E">
        <w:rPr>
          <w:rFonts w:ascii="Avenir Next" w:eastAsia="SimSun" w:hAnsi="Avenir Next" w:hint="eastAsia"/>
          <w:color w:val="000000" w:themeColor="text1"/>
          <w:sz w:val="18"/>
          <w:lang w:eastAsia="zh-CN"/>
        </w:rPr>
        <w:t>38</w:t>
      </w:r>
      <w:r w:rsidRPr="003B024E">
        <w:rPr>
          <w:rFonts w:ascii="Avenir Next" w:eastAsia="SimSun" w:hAnsi="Avenir Next" w:hint="eastAsia"/>
          <w:color w:val="000000" w:themeColor="text1"/>
          <w:sz w:val="18"/>
          <w:lang w:eastAsia="zh-CN"/>
        </w:rPr>
        <w:t>毫米</w:t>
      </w:r>
    </w:p>
    <w:p w14:paraId="7D4D49E0" w14:textId="77777777" w:rsidR="003A0C07" w:rsidRPr="003B024E" w:rsidRDefault="003A0C07" w:rsidP="003A0C07">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3B024E">
        <w:rPr>
          <w:rFonts w:ascii="Avenir Next" w:eastAsia="SimSun" w:hAnsi="Avenir Next" w:hint="eastAsia"/>
          <w:b/>
          <w:color w:val="000000" w:themeColor="text1"/>
          <w:sz w:val="18"/>
          <w:lang w:eastAsia="zh-CN"/>
        </w:rPr>
        <w:t>材质：</w:t>
      </w:r>
      <w:r w:rsidRPr="003B024E">
        <w:rPr>
          <w:rFonts w:ascii="Avenir Next" w:eastAsia="SimSun" w:hAnsi="Avenir Next" w:hint="eastAsia"/>
          <w:color w:val="000000" w:themeColor="text1"/>
          <w:sz w:val="18"/>
          <w:lang w:eastAsia="zh-CN"/>
        </w:rPr>
        <w:t>精钢</w:t>
      </w:r>
    </w:p>
    <w:p w14:paraId="191802CD"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color w:val="000000" w:themeColor="text1"/>
          <w:sz w:val="18"/>
          <w:lang w:eastAsia="zh-CN"/>
        </w:rPr>
        <w:t>表盘：</w:t>
      </w:r>
      <w:r w:rsidRPr="003B024E">
        <w:rPr>
          <w:rFonts w:ascii="Avenir Next" w:eastAsia="SimSun" w:hAnsi="Avenir Next" w:hint="eastAsia"/>
          <w:color w:val="000000" w:themeColor="text1"/>
          <w:sz w:val="18"/>
          <w:lang w:eastAsia="zh-CN"/>
        </w:rPr>
        <w:t>蓝色，搭配银色计时盘</w:t>
      </w:r>
    </w:p>
    <w:p w14:paraId="49301FA7"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rPr>
      </w:pPr>
      <w:proofErr w:type="spellStart"/>
      <w:r w:rsidRPr="003B024E">
        <w:rPr>
          <w:rFonts w:ascii="Avenir Next" w:eastAsia="SimSun" w:hAnsi="Avenir Next" w:hint="eastAsia"/>
          <w:b/>
          <w:bCs/>
          <w:color w:val="000000" w:themeColor="text1"/>
          <w:sz w:val="18"/>
        </w:rPr>
        <w:t>防水深度</w:t>
      </w:r>
      <w:proofErr w:type="spellEnd"/>
      <w:r w:rsidRPr="003B024E">
        <w:rPr>
          <w:rFonts w:ascii="Avenir Next" w:eastAsia="SimSun" w:hAnsi="Avenir Next" w:hint="eastAsia"/>
          <w:b/>
          <w:bCs/>
          <w:color w:val="000000" w:themeColor="text1"/>
          <w:sz w:val="18"/>
        </w:rPr>
        <w:t>：</w:t>
      </w:r>
      <w:r w:rsidRPr="003B024E">
        <w:rPr>
          <w:rFonts w:ascii="Avenir Next" w:eastAsia="SimSun" w:hAnsi="Avenir Next" w:hint="eastAsia"/>
          <w:color w:val="000000" w:themeColor="text1"/>
          <w:sz w:val="18"/>
        </w:rPr>
        <w:t>5 ATM</w:t>
      </w:r>
      <w:r w:rsidRPr="003B024E">
        <w:rPr>
          <w:rFonts w:ascii="Avenir Next" w:eastAsia="SimSun" w:hAnsi="Avenir Next" w:hint="eastAsia"/>
          <w:color w:val="000000" w:themeColor="text1"/>
          <w:sz w:val="18"/>
        </w:rPr>
        <w:t>（</w:t>
      </w:r>
      <w:r w:rsidRPr="003B024E">
        <w:rPr>
          <w:rFonts w:ascii="Avenir Next" w:eastAsia="SimSun" w:hAnsi="Avenir Next" w:hint="eastAsia"/>
          <w:color w:val="000000" w:themeColor="text1"/>
          <w:sz w:val="18"/>
        </w:rPr>
        <w:t>50</w:t>
      </w:r>
      <w:r w:rsidRPr="003B024E">
        <w:rPr>
          <w:rFonts w:ascii="Avenir Next" w:eastAsia="SimSun" w:hAnsi="Avenir Next" w:hint="eastAsia"/>
          <w:color w:val="000000" w:themeColor="text1"/>
          <w:sz w:val="18"/>
        </w:rPr>
        <w:t>米）</w:t>
      </w:r>
    </w:p>
    <w:p w14:paraId="563B37D0"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bCs/>
          <w:color w:val="000000" w:themeColor="text1"/>
          <w:sz w:val="18"/>
          <w:lang w:eastAsia="zh-CN"/>
        </w:rPr>
        <w:t>表背：</w:t>
      </w:r>
      <w:r w:rsidRPr="003B024E">
        <w:rPr>
          <w:rFonts w:ascii="Avenir Next" w:eastAsia="SimSun" w:hAnsi="Avenir Next" w:hint="eastAsia"/>
          <w:color w:val="000000" w:themeColor="text1"/>
          <w:sz w:val="18"/>
          <w:lang w:eastAsia="zh-CN"/>
        </w:rPr>
        <w:t>透明蓝宝石水晶玻璃</w:t>
      </w:r>
    </w:p>
    <w:p w14:paraId="38D900DA" w14:textId="77777777" w:rsidR="003A0C07" w:rsidRPr="003B024E" w:rsidRDefault="003A0C07" w:rsidP="003A0C07">
      <w:pPr>
        <w:autoSpaceDE w:val="0"/>
        <w:autoSpaceDN w:val="0"/>
        <w:adjustRightInd w:val="0"/>
        <w:spacing w:line="276" w:lineRule="auto"/>
        <w:rPr>
          <w:rFonts w:ascii="Avenir Next" w:eastAsia="SimSun" w:hAnsi="Avenir Next" w:cs="OpenSans-CondensedLight"/>
          <w:b/>
          <w:color w:val="000000" w:themeColor="text1"/>
          <w:sz w:val="18"/>
          <w:szCs w:val="18"/>
        </w:rPr>
      </w:pPr>
      <w:proofErr w:type="spellStart"/>
      <w:r w:rsidRPr="003B024E">
        <w:rPr>
          <w:rFonts w:ascii="Avenir Next" w:eastAsia="SimSun" w:hAnsi="Avenir Next" w:hint="eastAsia"/>
          <w:b/>
          <w:color w:val="000000" w:themeColor="text1"/>
          <w:sz w:val="18"/>
        </w:rPr>
        <w:t>售价</w:t>
      </w:r>
      <w:proofErr w:type="spellEnd"/>
      <w:r w:rsidRPr="003B024E">
        <w:rPr>
          <w:rFonts w:ascii="Avenir Next" w:eastAsia="SimSun" w:hAnsi="Avenir Next" w:hint="eastAsia"/>
          <w:b/>
          <w:color w:val="000000" w:themeColor="text1"/>
          <w:sz w:val="18"/>
        </w:rPr>
        <w:t>：</w:t>
      </w:r>
      <w:r w:rsidRPr="003B024E">
        <w:rPr>
          <w:rFonts w:ascii="Avenir Next" w:eastAsia="SimSun" w:hAnsi="Avenir Next" w:hint="eastAsia"/>
          <w:color w:val="000000" w:themeColor="text1"/>
          <w:sz w:val="18"/>
        </w:rPr>
        <w:t>8900 CHF</w:t>
      </w:r>
      <w:r w:rsidRPr="003B024E">
        <w:rPr>
          <w:rFonts w:ascii="Avenir Next" w:eastAsia="SimSun" w:hAnsi="Avenir Next" w:hint="eastAsia"/>
          <w:color w:val="000000" w:themeColor="text1"/>
          <w:sz w:val="18"/>
        </w:rPr>
        <w:br/>
      </w:r>
      <w:proofErr w:type="spellStart"/>
      <w:r w:rsidRPr="003B024E">
        <w:rPr>
          <w:rFonts w:ascii="Avenir Next" w:eastAsia="SimSun" w:hAnsi="Avenir Next" w:hint="eastAsia"/>
          <w:b/>
          <w:color w:val="000000" w:themeColor="text1"/>
          <w:sz w:val="18"/>
        </w:rPr>
        <w:t>时标：</w:t>
      </w:r>
      <w:r w:rsidRPr="003B024E">
        <w:rPr>
          <w:rFonts w:ascii="Avenir Next" w:eastAsia="SimSun" w:hAnsi="Avenir Next" w:hint="eastAsia"/>
          <w:color w:val="000000" w:themeColor="text1"/>
          <w:sz w:val="18"/>
        </w:rPr>
        <w:t>镀铑，刻面，涂覆</w:t>
      </w:r>
      <w:r w:rsidRPr="003B024E">
        <w:rPr>
          <w:rFonts w:ascii="Avenir Next" w:eastAsia="SimSun" w:hAnsi="Avenir Next" w:hint="eastAsia"/>
          <w:color w:val="000000" w:themeColor="text1"/>
          <w:sz w:val="18"/>
        </w:rPr>
        <w:t>Super-LumiNova®SLN</w:t>
      </w:r>
      <w:proofErr w:type="spellEnd"/>
      <w:r w:rsidRPr="003B024E">
        <w:rPr>
          <w:rFonts w:ascii="Avenir Next" w:eastAsia="SimSun" w:hAnsi="Avenir Next" w:hint="eastAsia"/>
          <w:color w:val="000000" w:themeColor="text1"/>
          <w:sz w:val="18"/>
        </w:rPr>
        <w:t xml:space="preserve"> C1</w:t>
      </w:r>
      <w:proofErr w:type="spellStart"/>
      <w:r w:rsidRPr="003B024E">
        <w:rPr>
          <w:rFonts w:ascii="Avenir Next" w:eastAsia="SimSun" w:hAnsi="Avenir Next" w:hint="eastAsia"/>
          <w:color w:val="000000" w:themeColor="text1"/>
          <w:sz w:val="18"/>
        </w:rPr>
        <w:t>超级夜光物料</w:t>
      </w:r>
      <w:proofErr w:type="spellEnd"/>
      <w:r w:rsidRPr="003B024E">
        <w:rPr>
          <w:rFonts w:ascii="Avenir Next" w:eastAsia="SimSun" w:hAnsi="Avenir Next" w:hint="eastAsia"/>
          <w:color w:val="000000" w:themeColor="text1"/>
          <w:sz w:val="18"/>
        </w:rPr>
        <w:br/>
      </w:r>
      <w:proofErr w:type="spellStart"/>
      <w:r w:rsidRPr="003B024E">
        <w:rPr>
          <w:rFonts w:ascii="Avenir Next" w:eastAsia="SimSun" w:hAnsi="Avenir Next" w:hint="eastAsia"/>
          <w:b/>
          <w:bCs/>
          <w:color w:val="000000" w:themeColor="text1"/>
          <w:sz w:val="18"/>
        </w:rPr>
        <w:t>指针：</w:t>
      </w:r>
      <w:r w:rsidRPr="003B024E">
        <w:rPr>
          <w:rFonts w:ascii="Avenir Next" w:eastAsia="SimSun" w:hAnsi="Avenir Next" w:hint="eastAsia"/>
          <w:color w:val="000000" w:themeColor="text1"/>
          <w:sz w:val="18"/>
        </w:rPr>
        <w:t>镀铑刻面，涂覆</w:t>
      </w:r>
      <w:r w:rsidRPr="003B024E">
        <w:rPr>
          <w:rFonts w:ascii="Avenir Next" w:eastAsia="SimSun" w:hAnsi="Avenir Next" w:hint="eastAsia"/>
          <w:color w:val="000000" w:themeColor="text1"/>
          <w:sz w:val="18"/>
        </w:rPr>
        <w:t>Super-LumiNova®SLN</w:t>
      </w:r>
      <w:proofErr w:type="spellEnd"/>
      <w:r w:rsidRPr="003B024E">
        <w:rPr>
          <w:rFonts w:ascii="Avenir Next" w:eastAsia="SimSun" w:hAnsi="Avenir Next" w:hint="eastAsia"/>
          <w:color w:val="000000" w:themeColor="text1"/>
          <w:sz w:val="18"/>
        </w:rPr>
        <w:t xml:space="preserve"> C1</w:t>
      </w:r>
      <w:proofErr w:type="spellStart"/>
      <w:r w:rsidRPr="003B024E">
        <w:rPr>
          <w:rFonts w:ascii="Avenir Next" w:eastAsia="SimSun" w:hAnsi="Avenir Next" w:hint="eastAsia"/>
          <w:color w:val="000000" w:themeColor="text1"/>
          <w:sz w:val="18"/>
        </w:rPr>
        <w:t>超级夜光物料</w:t>
      </w:r>
      <w:proofErr w:type="spellEnd"/>
      <w:r w:rsidRPr="003B024E">
        <w:rPr>
          <w:rFonts w:ascii="Avenir Next" w:eastAsia="SimSun" w:hAnsi="Avenir Next" w:hint="eastAsia"/>
          <w:color w:val="000000" w:themeColor="text1"/>
          <w:sz w:val="18"/>
        </w:rPr>
        <w:t xml:space="preserve"> </w:t>
      </w:r>
    </w:p>
    <w:p w14:paraId="78028050"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color w:val="000000" w:themeColor="text1"/>
          <w:sz w:val="18"/>
          <w:lang w:eastAsia="zh-CN"/>
        </w:rPr>
        <w:t>表带和表扣：</w:t>
      </w:r>
      <w:r w:rsidRPr="003B024E">
        <w:rPr>
          <w:rFonts w:ascii="Avenir Next" w:eastAsia="SimSun" w:hAnsi="Avenir Next" w:hint="eastAsia"/>
          <w:color w:val="000000" w:themeColor="text1"/>
          <w:sz w:val="18"/>
          <w:lang w:eastAsia="zh-CN"/>
        </w:rPr>
        <w:t>精钢链带，搭配双折叠式精钢表扣。</w:t>
      </w:r>
      <w:r w:rsidRPr="003B024E">
        <w:rPr>
          <w:rFonts w:ascii="Avenir Next" w:eastAsia="SimSun" w:hAnsi="Avenir Next" w:hint="eastAsia"/>
          <w:color w:val="000000" w:themeColor="text1"/>
          <w:sz w:val="18"/>
          <w:lang w:eastAsia="zh-CN"/>
        </w:rPr>
        <w:t xml:space="preserve"> </w:t>
      </w:r>
    </w:p>
    <w:p w14:paraId="6DE7FF8F" w14:textId="77777777" w:rsidR="003A0C07" w:rsidRPr="003B024E" w:rsidRDefault="003A0C07" w:rsidP="0044067E">
      <w:pPr>
        <w:autoSpaceDE w:val="0"/>
        <w:autoSpaceDN w:val="0"/>
        <w:adjustRightInd w:val="0"/>
        <w:spacing w:line="276" w:lineRule="auto"/>
        <w:rPr>
          <w:rFonts w:ascii="Avenir Next" w:hAnsi="Avenir Next" w:cs="OpenSans-CondensedLight"/>
          <w:color w:val="000000" w:themeColor="text1"/>
          <w:sz w:val="18"/>
          <w:szCs w:val="18"/>
          <w:lang w:eastAsia="zh-CN"/>
        </w:rPr>
      </w:pPr>
    </w:p>
    <w:p w14:paraId="26023017" w14:textId="44A224EA" w:rsidR="0044067E" w:rsidRPr="003B024E" w:rsidRDefault="0044067E">
      <w:pPr>
        <w:rPr>
          <w:rFonts w:ascii="Avenir Next" w:hAnsi="Avenir Next"/>
          <w:color w:val="000000" w:themeColor="text1"/>
          <w:lang w:val="en-GB" w:eastAsia="zh-CN"/>
        </w:rPr>
      </w:pPr>
      <w:r w:rsidRPr="003B024E">
        <w:rPr>
          <w:rFonts w:ascii="Avenir Next" w:hAnsi="Avenir Next"/>
          <w:color w:val="000000" w:themeColor="text1"/>
          <w:lang w:val="en-GB" w:eastAsia="zh-CN"/>
        </w:rPr>
        <w:br w:type="page"/>
      </w:r>
    </w:p>
    <w:p w14:paraId="27A01DD0" w14:textId="335844FD" w:rsidR="003A0C07" w:rsidRPr="003B024E" w:rsidRDefault="003A0C07" w:rsidP="003A0C07">
      <w:pPr>
        <w:autoSpaceDE w:val="0"/>
        <w:autoSpaceDN w:val="0"/>
        <w:adjustRightInd w:val="0"/>
        <w:spacing w:line="276" w:lineRule="auto"/>
        <w:rPr>
          <w:rFonts w:ascii="Avenir Next" w:hAnsi="Avenir Next" w:cs="OpenSans-CondensedLight"/>
          <w:color w:val="000000" w:themeColor="text1"/>
          <w:sz w:val="18"/>
          <w:szCs w:val="18"/>
          <w:lang w:val="en-US"/>
        </w:rPr>
      </w:pPr>
    </w:p>
    <w:p w14:paraId="768CC70B" w14:textId="694608E8" w:rsidR="003A0C07" w:rsidRPr="003B024E" w:rsidRDefault="00337FA4" w:rsidP="003A0C07">
      <w:pPr>
        <w:autoSpaceDE w:val="0"/>
        <w:autoSpaceDN w:val="0"/>
        <w:adjustRightInd w:val="0"/>
        <w:spacing w:line="276" w:lineRule="auto"/>
        <w:rPr>
          <w:rFonts w:ascii="Avenir Next" w:eastAsia="SimSun" w:hAnsi="Avenir Next" w:cs="Antonio-Regular"/>
          <w:b/>
          <w:color w:val="000000" w:themeColor="text1"/>
        </w:rPr>
      </w:pPr>
      <w:r w:rsidRPr="003B024E">
        <w:rPr>
          <w:rFonts w:ascii="Avenir Next" w:eastAsia="SimSun" w:hAnsi="Avenir Next"/>
          <w:b/>
          <w:color w:val="000000" w:themeColor="text1"/>
        </w:rPr>
        <w:t xml:space="preserve">CHRONOMASTER </w:t>
      </w:r>
      <w:r w:rsidR="003A0C07" w:rsidRPr="003B024E">
        <w:rPr>
          <w:rFonts w:ascii="Avenir Next" w:eastAsia="SimSun" w:hAnsi="Avenir Next" w:hint="eastAsia"/>
          <w:b/>
          <w:color w:val="000000" w:themeColor="text1"/>
        </w:rPr>
        <w:t>Original</w:t>
      </w:r>
      <w:proofErr w:type="spellStart"/>
      <w:r w:rsidR="003A0C07" w:rsidRPr="003B024E">
        <w:rPr>
          <w:rFonts w:ascii="Avenir Next" w:eastAsia="SimSun" w:hAnsi="Avenir Next" w:hint="eastAsia"/>
          <w:b/>
          <w:color w:val="000000" w:themeColor="text1"/>
        </w:rPr>
        <w:t>腕表精品店特别版</w:t>
      </w:r>
      <w:proofErr w:type="spellEnd"/>
    </w:p>
    <w:p w14:paraId="11BCF1CD" w14:textId="5D869A90" w:rsidR="003A0C07" w:rsidRPr="003B024E" w:rsidRDefault="003A0C07" w:rsidP="003A0C07">
      <w:pPr>
        <w:autoSpaceDE w:val="0"/>
        <w:autoSpaceDN w:val="0"/>
        <w:adjustRightInd w:val="0"/>
        <w:spacing w:line="276" w:lineRule="auto"/>
        <w:rPr>
          <w:rFonts w:ascii="Avenir Next" w:eastAsia="SimSun" w:hAnsi="Avenir Next" w:cs="Arial"/>
          <w:bCs/>
          <w:color w:val="000000" w:themeColor="text1"/>
          <w:sz w:val="18"/>
          <w:szCs w:val="18"/>
        </w:rPr>
      </w:pPr>
      <w:proofErr w:type="spellStart"/>
      <w:r w:rsidRPr="003B024E">
        <w:rPr>
          <w:rFonts w:ascii="Avenir Next" w:eastAsia="SimSun" w:hAnsi="Avenir Next" w:hint="eastAsia"/>
          <w:color w:val="000000" w:themeColor="text1"/>
          <w:sz w:val="18"/>
        </w:rPr>
        <w:t>型号</w:t>
      </w:r>
      <w:proofErr w:type="spellEnd"/>
      <w:r w:rsidRPr="003B024E">
        <w:rPr>
          <w:rFonts w:ascii="Avenir Next" w:eastAsia="SimSun" w:hAnsi="Avenir Next" w:hint="eastAsia"/>
          <w:color w:val="000000" w:themeColor="text1"/>
          <w:sz w:val="18"/>
        </w:rPr>
        <w:t>：</w:t>
      </w:r>
      <w:r w:rsidRPr="003B024E">
        <w:rPr>
          <w:rFonts w:ascii="Avenir Next" w:eastAsia="SimSun" w:hAnsi="Avenir Next" w:hint="eastAsia"/>
          <w:color w:val="000000" w:themeColor="text1"/>
          <w:sz w:val="18"/>
        </w:rPr>
        <w:t xml:space="preserve"> 03.3200.3600/51.C902</w:t>
      </w:r>
    </w:p>
    <w:p w14:paraId="1895023E" w14:textId="77777777" w:rsidR="003A0C07" w:rsidRPr="003B024E" w:rsidRDefault="003A0C07" w:rsidP="003A0C07">
      <w:pPr>
        <w:autoSpaceDE w:val="0"/>
        <w:autoSpaceDN w:val="0"/>
        <w:adjustRightInd w:val="0"/>
        <w:spacing w:line="276" w:lineRule="auto"/>
        <w:rPr>
          <w:rFonts w:ascii="Avenir Next" w:hAnsi="Avenir Next" w:cs="Arial"/>
          <w:bCs/>
          <w:color w:val="000000" w:themeColor="text1"/>
          <w:sz w:val="18"/>
          <w:szCs w:val="18"/>
        </w:rPr>
      </w:pPr>
    </w:p>
    <w:p w14:paraId="2783C3EA" w14:textId="77777777" w:rsidR="003A0C07" w:rsidRPr="003B024E" w:rsidRDefault="003A0C07" w:rsidP="003A0C07">
      <w:pPr>
        <w:autoSpaceDE w:val="0"/>
        <w:autoSpaceDN w:val="0"/>
        <w:adjustRightInd w:val="0"/>
        <w:spacing w:line="276" w:lineRule="auto"/>
        <w:rPr>
          <w:rFonts w:ascii="Avenir Next" w:eastAsia="SimSun" w:hAnsi="Avenir Next" w:cs="Antonio-Regular"/>
          <w:bCs/>
          <w:color w:val="000000" w:themeColor="text1"/>
          <w:sz w:val="18"/>
          <w:szCs w:val="18"/>
          <w:lang w:eastAsia="zh-CN"/>
        </w:rPr>
      </w:pPr>
      <w:r w:rsidRPr="003B024E">
        <w:rPr>
          <w:rFonts w:hint="eastAsia"/>
          <w:noProof/>
          <w:color w:val="000000" w:themeColor="text1"/>
          <w:lang w:val="en-US" w:eastAsia="zh-CN"/>
        </w:rPr>
        <w:drawing>
          <wp:anchor distT="0" distB="0" distL="114300" distR="114300" simplePos="0" relativeHeight="251663360" behindDoc="1" locked="0" layoutInCell="1" allowOverlap="1" wp14:anchorId="26B5AF72" wp14:editId="231876B7">
            <wp:simplePos x="0" y="0"/>
            <wp:positionH relativeFrom="column">
              <wp:posOffset>5048250</wp:posOffset>
            </wp:positionH>
            <wp:positionV relativeFrom="paragraph">
              <wp:posOffset>12065</wp:posOffset>
            </wp:positionV>
            <wp:extent cx="1466850" cy="2714625"/>
            <wp:effectExtent l="0" t="0" r="0" b="9525"/>
            <wp:wrapTight wrapText="bothSides">
              <wp:wrapPolygon edited="0">
                <wp:start x="5049" y="0"/>
                <wp:lineTo x="4208" y="2425"/>
                <wp:lineTo x="1964" y="4851"/>
                <wp:lineTo x="281" y="7276"/>
                <wp:lineTo x="0" y="8337"/>
                <wp:lineTo x="0" y="11065"/>
                <wp:lineTo x="281" y="12126"/>
                <wp:lineTo x="1964" y="14552"/>
                <wp:lineTo x="4208" y="16977"/>
                <wp:lineTo x="4769" y="21524"/>
                <wp:lineTo x="15148" y="21524"/>
                <wp:lineTo x="15990" y="16977"/>
                <wp:lineTo x="18234" y="14552"/>
                <wp:lineTo x="21319" y="12429"/>
                <wp:lineTo x="21319" y="7124"/>
                <wp:lineTo x="19917" y="6063"/>
                <wp:lineTo x="17953" y="4851"/>
                <wp:lineTo x="15429" y="2425"/>
                <wp:lineTo x="14868" y="0"/>
                <wp:lineTo x="5049" y="0"/>
              </wp:wrapPolygon>
            </wp:wrapTigh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714625"/>
                    </a:xfrm>
                    <a:prstGeom prst="rect">
                      <a:avLst/>
                    </a:prstGeom>
                    <a:noFill/>
                    <a:ln>
                      <a:noFill/>
                    </a:ln>
                  </pic:spPr>
                </pic:pic>
              </a:graphicData>
            </a:graphic>
          </wp:anchor>
        </w:drawing>
      </w:r>
      <w:proofErr w:type="spellStart"/>
      <w:r w:rsidRPr="003B024E">
        <w:rPr>
          <w:rFonts w:ascii="Avenir Next" w:eastAsia="SimSun" w:hAnsi="Avenir Next" w:hint="eastAsia"/>
          <w:b/>
          <w:bCs/>
          <w:color w:val="000000" w:themeColor="text1"/>
          <w:sz w:val="18"/>
        </w:rPr>
        <w:t>亮点</w:t>
      </w:r>
      <w:proofErr w:type="spellEnd"/>
      <w:r w:rsidRPr="003B024E">
        <w:rPr>
          <w:rFonts w:ascii="Avenir Next" w:eastAsia="SimSun" w:hAnsi="Avenir Next" w:hint="eastAsia"/>
          <w:b/>
          <w:bCs/>
          <w:color w:val="000000" w:themeColor="text1"/>
          <w:sz w:val="18"/>
        </w:rPr>
        <w:t>：</w:t>
      </w:r>
      <w:r w:rsidRPr="003B024E">
        <w:rPr>
          <w:rFonts w:ascii="Avenir Next" w:eastAsia="SimSun" w:hAnsi="Avenir Next" w:hint="eastAsia"/>
          <w:color w:val="000000" w:themeColor="text1"/>
          <w:sz w:val="18"/>
        </w:rPr>
        <w:t xml:space="preserve">El </w:t>
      </w:r>
      <w:proofErr w:type="spellStart"/>
      <w:r w:rsidRPr="003B024E">
        <w:rPr>
          <w:rFonts w:ascii="Avenir Next" w:eastAsia="SimSun" w:hAnsi="Avenir Next" w:hint="eastAsia"/>
          <w:color w:val="000000" w:themeColor="text1"/>
          <w:sz w:val="18"/>
        </w:rPr>
        <w:t>Primero</w:t>
      </w:r>
      <w:r w:rsidRPr="003B024E">
        <w:rPr>
          <w:rFonts w:ascii="Avenir Next" w:eastAsia="SimSun" w:hAnsi="Avenir Next" w:hint="eastAsia"/>
          <w:color w:val="000000" w:themeColor="text1"/>
          <w:sz w:val="18"/>
        </w:rPr>
        <w:t>导柱轮自动计时机芯，可测量和显示</w:t>
      </w:r>
      <w:proofErr w:type="spellEnd"/>
      <w:r w:rsidRPr="003B024E">
        <w:rPr>
          <w:rFonts w:ascii="Avenir Next" w:eastAsia="SimSun" w:hAnsi="Avenir Next" w:hint="eastAsia"/>
          <w:color w:val="000000" w:themeColor="text1"/>
          <w:sz w:val="18"/>
        </w:rPr>
        <w:t>1/10</w:t>
      </w:r>
      <w:proofErr w:type="spellStart"/>
      <w:r w:rsidRPr="003B024E">
        <w:rPr>
          <w:rFonts w:ascii="Avenir Next" w:eastAsia="SimSun" w:hAnsi="Avenir Next" w:hint="eastAsia"/>
          <w:color w:val="000000" w:themeColor="text1"/>
          <w:sz w:val="18"/>
        </w:rPr>
        <w:t>秒。增加至</w:t>
      </w:r>
      <w:proofErr w:type="spellEnd"/>
      <w:r w:rsidRPr="003B024E">
        <w:rPr>
          <w:rFonts w:ascii="Avenir Next" w:eastAsia="SimSun" w:hAnsi="Avenir Next" w:hint="eastAsia"/>
          <w:color w:val="000000" w:themeColor="text1"/>
          <w:sz w:val="18"/>
        </w:rPr>
        <w:t>60</w:t>
      </w:r>
      <w:proofErr w:type="spellStart"/>
      <w:r w:rsidRPr="003B024E">
        <w:rPr>
          <w:rFonts w:ascii="Avenir Next" w:eastAsia="SimSun" w:hAnsi="Avenir Next" w:hint="eastAsia"/>
          <w:color w:val="000000" w:themeColor="text1"/>
          <w:sz w:val="18"/>
        </w:rPr>
        <w:t>小时的动力储存。日期显示位于</w:t>
      </w:r>
      <w:proofErr w:type="spellEnd"/>
      <w:r w:rsidRPr="003B024E">
        <w:rPr>
          <w:rFonts w:ascii="Avenir Next" w:eastAsia="SimSun" w:hAnsi="Avenir Next" w:hint="eastAsia"/>
          <w:color w:val="000000" w:themeColor="text1"/>
          <w:sz w:val="18"/>
        </w:rPr>
        <w:t>4</w:t>
      </w:r>
      <w:r w:rsidRPr="003B024E">
        <w:rPr>
          <w:rFonts w:ascii="Avenir Next" w:eastAsia="SimSun" w:hAnsi="Avenir Next" w:hint="eastAsia"/>
          <w:color w:val="000000" w:themeColor="text1"/>
          <w:sz w:val="18"/>
        </w:rPr>
        <w:t>时</w:t>
      </w:r>
      <w:r w:rsidRPr="003B024E">
        <w:rPr>
          <w:rFonts w:ascii="Avenir Next" w:eastAsia="SimSun" w:hAnsi="Avenir Next" w:hint="eastAsia"/>
          <w:color w:val="000000" w:themeColor="text1"/>
          <w:sz w:val="18"/>
        </w:rPr>
        <w:t>30</w:t>
      </w:r>
      <w:proofErr w:type="spellStart"/>
      <w:r w:rsidRPr="003B024E">
        <w:rPr>
          <w:rFonts w:ascii="Avenir Next" w:eastAsia="SimSun" w:hAnsi="Avenir Next" w:hint="eastAsia"/>
          <w:color w:val="000000" w:themeColor="text1"/>
          <w:sz w:val="18"/>
        </w:rPr>
        <w:t>分位置</w:t>
      </w:r>
      <w:proofErr w:type="spellEnd"/>
      <w:r w:rsidRPr="003B024E">
        <w:rPr>
          <w:rFonts w:ascii="Avenir Next" w:eastAsia="SimSun" w:hAnsi="Avenir Next" w:hint="eastAsia"/>
          <w:color w:val="000000" w:themeColor="text1"/>
          <w:sz w:val="18"/>
        </w:rPr>
        <w:t>。</w:t>
      </w:r>
      <w:r w:rsidRPr="003B024E">
        <w:rPr>
          <w:rFonts w:ascii="Avenir Next" w:eastAsia="SimSun" w:hAnsi="Avenir Next" w:hint="eastAsia"/>
          <w:color w:val="000000" w:themeColor="text1"/>
          <w:sz w:val="18"/>
          <w:lang w:eastAsia="zh-CN"/>
        </w:rPr>
        <w:t>停秒装置</w:t>
      </w:r>
    </w:p>
    <w:p w14:paraId="04FFB51D" w14:textId="77777777" w:rsidR="003A0C07" w:rsidRPr="003B024E" w:rsidRDefault="003A0C07" w:rsidP="003A0C07">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3B024E">
        <w:rPr>
          <w:rFonts w:ascii="Avenir Next" w:eastAsia="SimSun" w:hAnsi="Avenir Next" w:hint="eastAsia"/>
          <w:b/>
          <w:color w:val="000000" w:themeColor="text1"/>
          <w:sz w:val="18"/>
          <w:lang w:eastAsia="zh-CN"/>
        </w:rPr>
        <w:t>机芯：</w:t>
      </w:r>
      <w:r w:rsidRPr="003B024E">
        <w:rPr>
          <w:rFonts w:ascii="Avenir Next" w:eastAsia="SimSun" w:hAnsi="Avenir Next" w:hint="eastAsia"/>
          <w:color w:val="000000" w:themeColor="text1"/>
          <w:sz w:val="18"/>
          <w:lang w:eastAsia="zh-CN"/>
        </w:rPr>
        <w:t>El Primero 3600</w:t>
      </w:r>
      <w:r w:rsidRPr="003B024E">
        <w:rPr>
          <w:rFonts w:ascii="Avenir Next" w:eastAsia="SimSun" w:hAnsi="Avenir Next" w:hint="eastAsia"/>
          <w:color w:val="000000" w:themeColor="text1"/>
          <w:sz w:val="18"/>
          <w:lang w:eastAsia="zh-CN"/>
        </w:rPr>
        <w:t>型自动上链机芯。精品店特别版</w:t>
      </w:r>
    </w:p>
    <w:p w14:paraId="60D3C97D"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color w:val="000000" w:themeColor="text1"/>
          <w:sz w:val="18"/>
          <w:lang w:eastAsia="zh-CN"/>
        </w:rPr>
        <w:t>振频：</w:t>
      </w:r>
      <w:r w:rsidRPr="003B024E">
        <w:rPr>
          <w:rFonts w:ascii="Avenir Next" w:eastAsia="SimSun" w:hAnsi="Avenir Next" w:hint="eastAsia"/>
          <w:color w:val="000000" w:themeColor="text1"/>
          <w:sz w:val="18"/>
          <w:lang w:eastAsia="zh-CN"/>
        </w:rPr>
        <w:t>36,000</w:t>
      </w:r>
      <w:r w:rsidRPr="003B024E">
        <w:rPr>
          <w:rFonts w:ascii="Avenir Next" w:eastAsia="SimSun" w:hAnsi="Avenir Next" w:hint="eastAsia"/>
          <w:color w:val="000000" w:themeColor="text1"/>
          <w:sz w:val="18"/>
          <w:lang w:eastAsia="zh-CN"/>
        </w:rPr>
        <w:t>次</w:t>
      </w:r>
      <w:r w:rsidRPr="003B024E">
        <w:rPr>
          <w:rFonts w:ascii="Avenir Next" w:eastAsia="SimSun" w:hAnsi="Avenir Next" w:hint="eastAsia"/>
          <w:color w:val="000000" w:themeColor="text1"/>
          <w:sz w:val="18"/>
          <w:lang w:eastAsia="zh-CN"/>
        </w:rPr>
        <w:t>/</w:t>
      </w:r>
      <w:r w:rsidRPr="003B024E">
        <w:rPr>
          <w:rFonts w:ascii="Avenir Next" w:eastAsia="SimSun" w:hAnsi="Avenir Next" w:hint="eastAsia"/>
          <w:color w:val="000000" w:themeColor="text1"/>
          <w:sz w:val="18"/>
          <w:lang w:eastAsia="zh-CN"/>
        </w:rPr>
        <w:t>小时</w:t>
      </w:r>
      <w:r w:rsidRPr="003B024E">
        <w:rPr>
          <w:rFonts w:ascii="Avenir Next" w:eastAsia="SimSun" w:hAnsi="Avenir Next" w:hint="eastAsia"/>
          <w:color w:val="000000" w:themeColor="text1"/>
          <w:sz w:val="18"/>
          <w:lang w:eastAsia="zh-CN"/>
        </w:rPr>
        <w:t xml:space="preserve"> </w:t>
      </w:r>
      <w:r w:rsidRPr="003B024E">
        <w:rPr>
          <w:rFonts w:ascii="Avenir Next" w:eastAsia="SimSun" w:hAnsi="Avenir Next" w:hint="eastAsia"/>
          <w:color w:val="000000" w:themeColor="text1"/>
          <w:sz w:val="18"/>
          <w:lang w:eastAsia="zh-CN"/>
        </w:rPr>
        <w:t>（</w:t>
      </w:r>
      <w:r w:rsidRPr="003B024E">
        <w:rPr>
          <w:rFonts w:ascii="Avenir Next" w:eastAsia="SimSun" w:hAnsi="Avenir Next" w:hint="eastAsia"/>
          <w:color w:val="000000" w:themeColor="text1"/>
          <w:sz w:val="18"/>
          <w:lang w:eastAsia="zh-CN"/>
        </w:rPr>
        <w:t>5</w:t>
      </w:r>
      <w:r w:rsidRPr="003B024E">
        <w:rPr>
          <w:rFonts w:ascii="Avenir Next" w:eastAsia="SimSun" w:hAnsi="Avenir Next" w:hint="eastAsia"/>
          <w:color w:val="000000" w:themeColor="text1"/>
          <w:sz w:val="18"/>
          <w:lang w:eastAsia="zh-CN"/>
        </w:rPr>
        <w:t>赫兹）</w:t>
      </w:r>
    </w:p>
    <w:p w14:paraId="37E5A3D7"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bCs/>
          <w:color w:val="000000" w:themeColor="text1"/>
          <w:sz w:val="18"/>
          <w:lang w:eastAsia="zh-CN"/>
        </w:rPr>
        <w:t>动力储存</w:t>
      </w:r>
      <w:r w:rsidRPr="003B024E">
        <w:rPr>
          <w:rFonts w:ascii="Avenir Next" w:eastAsia="SimSun" w:hAnsi="Avenir Next" w:hint="eastAsia"/>
          <w:color w:val="000000" w:themeColor="text1"/>
          <w:sz w:val="18"/>
          <w:lang w:eastAsia="zh-CN"/>
        </w:rPr>
        <w:t>：约</w:t>
      </w:r>
      <w:r w:rsidRPr="003B024E">
        <w:rPr>
          <w:rFonts w:ascii="Avenir Next" w:eastAsia="SimSun" w:hAnsi="Avenir Next" w:hint="eastAsia"/>
          <w:color w:val="000000" w:themeColor="text1"/>
          <w:sz w:val="18"/>
          <w:lang w:eastAsia="zh-CN"/>
        </w:rPr>
        <w:t>60</w:t>
      </w:r>
      <w:r w:rsidRPr="003B024E">
        <w:rPr>
          <w:rFonts w:ascii="Avenir Next" w:eastAsia="SimSun" w:hAnsi="Avenir Next" w:hint="eastAsia"/>
          <w:color w:val="000000" w:themeColor="text1"/>
          <w:sz w:val="18"/>
          <w:lang w:eastAsia="zh-CN"/>
        </w:rPr>
        <w:t>小时</w:t>
      </w:r>
    </w:p>
    <w:p w14:paraId="7FCB4A5D"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color w:val="000000" w:themeColor="text1"/>
          <w:sz w:val="18"/>
          <w:lang w:eastAsia="zh-CN"/>
        </w:rPr>
        <w:t>功能：</w:t>
      </w:r>
      <w:r w:rsidRPr="003B024E">
        <w:rPr>
          <w:rFonts w:ascii="Avenir Next" w:eastAsia="SimSun" w:hAnsi="Avenir Next" w:hint="eastAsia"/>
          <w:color w:val="000000" w:themeColor="text1"/>
          <w:sz w:val="18"/>
          <w:lang w:eastAsia="zh-CN"/>
        </w:rPr>
        <w:t>中置时、分显示。小秒盘位于</w:t>
      </w:r>
      <w:r w:rsidRPr="003B024E">
        <w:rPr>
          <w:rFonts w:ascii="Avenir Next" w:eastAsia="SimSun" w:hAnsi="Avenir Next" w:hint="eastAsia"/>
          <w:color w:val="000000" w:themeColor="text1"/>
          <w:sz w:val="18"/>
          <w:lang w:eastAsia="zh-CN"/>
        </w:rPr>
        <w:t>9</w:t>
      </w:r>
      <w:r w:rsidRPr="003B024E">
        <w:rPr>
          <w:rFonts w:ascii="Avenir Next" w:eastAsia="SimSun" w:hAnsi="Avenir Next" w:hint="eastAsia"/>
          <w:color w:val="000000" w:themeColor="text1"/>
          <w:sz w:val="18"/>
          <w:lang w:eastAsia="zh-CN"/>
        </w:rPr>
        <w:t>时位置。</w:t>
      </w:r>
      <w:r w:rsidRPr="003B024E">
        <w:rPr>
          <w:rFonts w:ascii="Avenir Next" w:eastAsia="SimSun" w:hAnsi="Avenir Next" w:hint="eastAsia"/>
          <w:color w:val="000000" w:themeColor="text1"/>
          <w:sz w:val="18"/>
          <w:lang w:eastAsia="zh-CN"/>
        </w:rPr>
        <w:t>1/10</w:t>
      </w:r>
      <w:r w:rsidRPr="003B024E">
        <w:rPr>
          <w:rFonts w:ascii="Avenir Next" w:eastAsia="SimSun" w:hAnsi="Avenir Next" w:hint="eastAsia"/>
          <w:color w:val="000000" w:themeColor="text1"/>
          <w:sz w:val="18"/>
          <w:lang w:eastAsia="zh-CN"/>
        </w:rPr>
        <w:t>秒计时：中置计时指针每</w:t>
      </w:r>
      <w:r w:rsidRPr="003B024E">
        <w:rPr>
          <w:rFonts w:ascii="Avenir Next" w:eastAsia="SimSun" w:hAnsi="Avenir Next" w:hint="eastAsia"/>
          <w:color w:val="000000" w:themeColor="text1"/>
          <w:sz w:val="18"/>
          <w:lang w:eastAsia="zh-CN"/>
        </w:rPr>
        <w:t>10</w:t>
      </w:r>
      <w:r w:rsidRPr="003B024E">
        <w:rPr>
          <w:rFonts w:ascii="Avenir Next" w:eastAsia="SimSun" w:hAnsi="Avenir Next" w:hint="eastAsia"/>
          <w:color w:val="000000" w:themeColor="text1"/>
          <w:sz w:val="18"/>
          <w:lang w:eastAsia="zh-CN"/>
        </w:rPr>
        <w:t>秒旋转一圈，</w:t>
      </w:r>
      <w:r w:rsidRPr="003B024E">
        <w:rPr>
          <w:rFonts w:ascii="Avenir Next" w:eastAsia="SimSun" w:hAnsi="Avenir Next" w:hint="eastAsia"/>
          <w:color w:val="000000" w:themeColor="text1"/>
          <w:sz w:val="18"/>
          <w:lang w:eastAsia="zh-CN"/>
        </w:rPr>
        <w:t>60</w:t>
      </w:r>
      <w:r w:rsidRPr="003B024E">
        <w:rPr>
          <w:rFonts w:ascii="Avenir Next" w:eastAsia="SimSun" w:hAnsi="Avenir Next" w:hint="eastAsia"/>
          <w:color w:val="000000" w:themeColor="text1"/>
          <w:sz w:val="18"/>
          <w:lang w:eastAsia="zh-CN"/>
        </w:rPr>
        <w:t>分钟计时盘位于</w:t>
      </w:r>
      <w:r w:rsidRPr="003B024E">
        <w:rPr>
          <w:rFonts w:ascii="Avenir Next" w:eastAsia="SimSun" w:hAnsi="Avenir Next" w:hint="eastAsia"/>
          <w:color w:val="000000" w:themeColor="text1"/>
          <w:sz w:val="18"/>
          <w:lang w:eastAsia="zh-CN"/>
        </w:rPr>
        <w:t>6</w:t>
      </w:r>
      <w:r w:rsidRPr="003B024E">
        <w:rPr>
          <w:rFonts w:ascii="Avenir Next" w:eastAsia="SimSun" w:hAnsi="Avenir Next" w:hint="eastAsia"/>
          <w:color w:val="000000" w:themeColor="text1"/>
          <w:sz w:val="18"/>
          <w:lang w:eastAsia="zh-CN"/>
        </w:rPr>
        <w:t>时位置，</w:t>
      </w:r>
      <w:r w:rsidRPr="003B024E">
        <w:rPr>
          <w:rFonts w:ascii="Avenir Next" w:eastAsia="SimSun" w:hAnsi="Avenir Next" w:hint="eastAsia"/>
          <w:color w:val="000000" w:themeColor="text1"/>
          <w:sz w:val="18"/>
          <w:lang w:eastAsia="zh-CN"/>
        </w:rPr>
        <w:t>60</w:t>
      </w:r>
      <w:r w:rsidRPr="003B024E">
        <w:rPr>
          <w:rFonts w:ascii="Avenir Next" w:eastAsia="SimSun" w:hAnsi="Avenir Next" w:hint="eastAsia"/>
          <w:color w:val="000000" w:themeColor="text1"/>
          <w:sz w:val="18"/>
          <w:lang w:eastAsia="zh-CN"/>
        </w:rPr>
        <w:t>秒计时盘位于</w:t>
      </w:r>
      <w:r w:rsidRPr="003B024E">
        <w:rPr>
          <w:rFonts w:ascii="Avenir Next" w:eastAsia="SimSun" w:hAnsi="Avenir Next" w:hint="eastAsia"/>
          <w:color w:val="000000" w:themeColor="text1"/>
          <w:sz w:val="18"/>
          <w:lang w:eastAsia="zh-CN"/>
        </w:rPr>
        <w:t>3</w:t>
      </w:r>
      <w:r w:rsidRPr="003B024E">
        <w:rPr>
          <w:rFonts w:ascii="Avenir Next" w:eastAsia="SimSun" w:hAnsi="Avenir Next" w:hint="eastAsia"/>
          <w:color w:val="000000" w:themeColor="text1"/>
          <w:sz w:val="18"/>
          <w:lang w:eastAsia="zh-CN"/>
        </w:rPr>
        <w:t>时位置。</w:t>
      </w:r>
      <w:r w:rsidRPr="003B024E">
        <w:rPr>
          <w:rFonts w:ascii="Avenir Next" w:eastAsia="SimSun" w:hAnsi="Avenir Next" w:hint="eastAsia"/>
          <w:b/>
          <w:color w:val="000000" w:themeColor="text1"/>
          <w:sz w:val="18"/>
          <w:lang w:eastAsia="zh-CN"/>
        </w:rPr>
        <w:t xml:space="preserve"> </w:t>
      </w:r>
    </w:p>
    <w:p w14:paraId="34F0DB21"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color w:val="000000" w:themeColor="text1"/>
          <w:sz w:val="18"/>
          <w:lang w:eastAsia="zh-CN"/>
        </w:rPr>
        <w:t>表壳：</w:t>
      </w:r>
      <w:r w:rsidRPr="003B024E">
        <w:rPr>
          <w:rFonts w:ascii="Avenir Next" w:eastAsia="SimSun" w:hAnsi="Avenir Next" w:hint="eastAsia"/>
          <w:color w:val="000000" w:themeColor="text1"/>
          <w:sz w:val="18"/>
          <w:lang w:eastAsia="zh-CN"/>
        </w:rPr>
        <w:t>38</w:t>
      </w:r>
      <w:r w:rsidRPr="003B024E">
        <w:rPr>
          <w:rFonts w:ascii="Avenir Next" w:eastAsia="SimSun" w:hAnsi="Avenir Next" w:hint="eastAsia"/>
          <w:color w:val="000000" w:themeColor="text1"/>
          <w:sz w:val="18"/>
          <w:lang w:eastAsia="zh-CN"/>
        </w:rPr>
        <w:t>毫米</w:t>
      </w:r>
    </w:p>
    <w:p w14:paraId="171358E2" w14:textId="77777777" w:rsidR="003A0C07" w:rsidRPr="003B024E" w:rsidRDefault="003A0C07" w:rsidP="003A0C07">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3B024E">
        <w:rPr>
          <w:rFonts w:ascii="Avenir Next" w:eastAsia="SimSun" w:hAnsi="Avenir Next" w:hint="eastAsia"/>
          <w:b/>
          <w:color w:val="000000" w:themeColor="text1"/>
          <w:sz w:val="18"/>
          <w:lang w:eastAsia="zh-CN"/>
        </w:rPr>
        <w:t>材质：</w:t>
      </w:r>
      <w:r w:rsidRPr="003B024E">
        <w:rPr>
          <w:rFonts w:ascii="Avenir Next" w:eastAsia="SimSun" w:hAnsi="Avenir Next" w:hint="eastAsia"/>
          <w:color w:val="000000" w:themeColor="text1"/>
          <w:sz w:val="18"/>
          <w:lang w:eastAsia="zh-CN"/>
        </w:rPr>
        <w:t>精钢</w:t>
      </w:r>
    </w:p>
    <w:p w14:paraId="5C458C0C"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color w:val="000000" w:themeColor="text1"/>
          <w:sz w:val="18"/>
          <w:lang w:eastAsia="zh-CN"/>
        </w:rPr>
        <w:t>表盘：</w:t>
      </w:r>
      <w:r w:rsidRPr="003B024E">
        <w:rPr>
          <w:rFonts w:ascii="Avenir Next" w:eastAsia="SimSun" w:hAnsi="Avenir Next" w:hint="eastAsia"/>
          <w:color w:val="000000" w:themeColor="text1"/>
          <w:sz w:val="18"/>
          <w:lang w:eastAsia="zh-CN"/>
        </w:rPr>
        <w:t>蓝色，搭配银色计时盘</w:t>
      </w:r>
      <w:r w:rsidRPr="003B024E">
        <w:rPr>
          <w:rFonts w:ascii="Avenir Next" w:eastAsia="SimSun" w:hAnsi="Avenir Next" w:hint="eastAsia"/>
          <w:color w:val="000000" w:themeColor="text1"/>
          <w:sz w:val="18"/>
          <w:lang w:eastAsia="zh-CN"/>
        </w:rPr>
        <w:br/>
      </w:r>
      <w:r w:rsidRPr="003B024E">
        <w:rPr>
          <w:rFonts w:ascii="Avenir Next" w:eastAsia="SimSun" w:hAnsi="Avenir Next" w:hint="eastAsia"/>
          <w:b/>
          <w:bCs/>
          <w:color w:val="000000" w:themeColor="text1"/>
          <w:sz w:val="18"/>
          <w:lang w:eastAsia="zh-CN"/>
        </w:rPr>
        <w:t>防水深度：</w:t>
      </w:r>
      <w:r w:rsidRPr="003B024E">
        <w:rPr>
          <w:rFonts w:ascii="Avenir Next" w:eastAsia="SimSun" w:hAnsi="Avenir Next" w:hint="eastAsia"/>
          <w:color w:val="000000" w:themeColor="text1"/>
          <w:sz w:val="18"/>
          <w:lang w:eastAsia="zh-CN"/>
        </w:rPr>
        <w:t>5 ATM</w:t>
      </w:r>
      <w:r w:rsidRPr="003B024E">
        <w:rPr>
          <w:rFonts w:ascii="Avenir Next" w:eastAsia="SimSun" w:hAnsi="Avenir Next" w:hint="eastAsia"/>
          <w:color w:val="000000" w:themeColor="text1"/>
          <w:sz w:val="18"/>
          <w:lang w:eastAsia="zh-CN"/>
        </w:rPr>
        <w:t>（</w:t>
      </w:r>
      <w:r w:rsidRPr="003B024E">
        <w:rPr>
          <w:rFonts w:ascii="Avenir Next" w:eastAsia="SimSun" w:hAnsi="Avenir Next" w:hint="eastAsia"/>
          <w:color w:val="000000" w:themeColor="text1"/>
          <w:sz w:val="18"/>
          <w:lang w:eastAsia="zh-CN"/>
        </w:rPr>
        <w:t>50</w:t>
      </w:r>
      <w:r w:rsidRPr="003B024E">
        <w:rPr>
          <w:rFonts w:ascii="Avenir Next" w:eastAsia="SimSun" w:hAnsi="Avenir Next" w:hint="eastAsia"/>
          <w:color w:val="000000" w:themeColor="text1"/>
          <w:sz w:val="18"/>
          <w:lang w:eastAsia="zh-CN"/>
        </w:rPr>
        <w:t>米）</w:t>
      </w:r>
    </w:p>
    <w:p w14:paraId="731AA02B" w14:textId="77777777" w:rsidR="003A0C07" w:rsidRPr="003B024E" w:rsidRDefault="003A0C07" w:rsidP="003A0C07">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3B024E">
        <w:rPr>
          <w:rFonts w:ascii="Avenir Next" w:eastAsia="SimSun" w:hAnsi="Avenir Next" w:hint="eastAsia"/>
          <w:b/>
          <w:bCs/>
          <w:color w:val="000000" w:themeColor="text1"/>
          <w:sz w:val="18"/>
          <w:lang w:eastAsia="zh-CN"/>
        </w:rPr>
        <w:t>表背：</w:t>
      </w:r>
      <w:r w:rsidRPr="003B024E">
        <w:rPr>
          <w:rFonts w:ascii="Avenir Next" w:eastAsia="SimSun" w:hAnsi="Avenir Next" w:hint="eastAsia"/>
          <w:color w:val="000000" w:themeColor="text1"/>
          <w:sz w:val="18"/>
          <w:lang w:eastAsia="zh-CN"/>
        </w:rPr>
        <w:t>透明蓝宝石水晶玻璃</w:t>
      </w:r>
    </w:p>
    <w:p w14:paraId="5F7F7C78" w14:textId="77777777" w:rsidR="003A0C07" w:rsidRPr="003B024E" w:rsidRDefault="003A0C07" w:rsidP="003A0C07">
      <w:pPr>
        <w:autoSpaceDE w:val="0"/>
        <w:autoSpaceDN w:val="0"/>
        <w:adjustRightInd w:val="0"/>
        <w:spacing w:line="276" w:lineRule="auto"/>
        <w:rPr>
          <w:rFonts w:ascii="Avenir Next" w:eastAsia="SimSun" w:hAnsi="Avenir Next" w:cs="OpenSans-CondensedLight"/>
          <w:b/>
          <w:color w:val="000000" w:themeColor="text1"/>
          <w:sz w:val="18"/>
          <w:szCs w:val="18"/>
        </w:rPr>
      </w:pPr>
      <w:proofErr w:type="spellStart"/>
      <w:r w:rsidRPr="003B024E">
        <w:rPr>
          <w:rFonts w:ascii="Avenir Next" w:eastAsia="SimSun" w:hAnsi="Avenir Next" w:hint="eastAsia"/>
          <w:b/>
          <w:color w:val="000000" w:themeColor="text1"/>
          <w:sz w:val="18"/>
        </w:rPr>
        <w:t>售价</w:t>
      </w:r>
      <w:proofErr w:type="spellEnd"/>
      <w:r w:rsidRPr="003B024E">
        <w:rPr>
          <w:rFonts w:ascii="Avenir Next" w:eastAsia="SimSun" w:hAnsi="Avenir Next" w:hint="eastAsia"/>
          <w:b/>
          <w:color w:val="000000" w:themeColor="text1"/>
          <w:sz w:val="18"/>
        </w:rPr>
        <w:t>：</w:t>
      </w:r>
      <w:r w:rsidRPr="003B024E">
        <w:rPr>
          <w:rFonts w:ascii="Avenir Next" w:eastAsia="SimSun" w:hAnsi="Avenir Next" w:hint="eastAsia"/>
          <w:color w:val="000000" w:themeColor="text1"/>
          <w:sz w:val="18"/>
        </w:rPr>
        <w:t>8400 CHF</w:t>
      </w:r>
      <w:r w:rsidRPr="003B024E">
        <w:rPr>
          <w:rFonts w:ascii="Avenir Next" w:eastAsia="SimSun" w:hAnsi="Avenir Next" w:hint="eastAsia"/>
          <w:color w:val="000000" w:themeColor="text1"/>
          <w:sz w:val="18"/>
        </w:rPr>
        <w:br/>
      </w:r>
      <w:proofErr w:type="spellStart"/>
      <w:r w:rsidRPr="003B024E">
        <w:rPr>
          <w:rFonts w:ascii="Avenir Next" w:eastAsia="SimSun" w:hAnsi="Avenir Next" w:hint="eastAsia"/>
          <w:b/>
          <w:color w:val="000000" w:themeColor="text1"/>
          <w:sz w:val="18"/>
        </w:rPr>
        <w:t>时标：</w:t>
      </w:r>
      <w:r w:rsidRPr="003B024E">
        <w:rPr>
          <w:rFonts w:ascii="Avenir Next" w:eastAsia="SimSun" w:hAnsi="Avenir Next" w:hint="eastAsia"/>
          <w:color w:val="000000" w:themeColor="text1"/>
          <w:sz w:val="18"/>
        </w:rPr>
        <w:t>镀铑，刻面，涂覆</w:t>
      </w:r>
      <w:r w:rsidRPr="003B024E">
        <w:rPr>
          <w:rFonts w:ascii="Avenir Next" w:eastAsia="SimSun" w:hAnsi="Avenir Next" w:hint="eastAsia"/>
          <w:color w:val="000000" w:themeColor="text1"/>
          <w:sz w:val="18"/>
        </w:rPr>
        <w:t>Super-L</w:t>
      </w:r>
      <w:bookmarkStart w:id="0" w:name="_GoBack"/>
      <w:bookmarkEnd w:id="0"/>
      <w:r w:rsidRPr="003B024E">
        <w:rPr>
          <w:rFonts w:ascii="Avenir Next" w:eastAsia="SimSun" w:hAnsi="Avenir Next" w:hint="eastAsia"/>
          <w:color w:val="000000" w:themeColor="text1"/>
          <w:sz w:val="18"/>
        </w:rPr>
        <w:t>umiNova®SLN</w:t>
      </w:r>
      <w:proofErr w:type="spellEnd"/>
      <w:r w:rsidRPr="003B024E">
        <w:rPr>
          <w:rFonts w:ascii="Avenir Next" w:eastAsia="SimSun" w:hAnsi="Avenir Next" w:hint="eastAsia"/>
          <w:color w:val="000000" w:themeColor="text1"/>
          <w:sz w:val="18"/>
        </w:rPr>
        <w:t xml:space="preserve"> C1</w:t>
      </w:r>
      <w:proofErr w:type="spellStart"/>
      <w:r w:rsidRPr="003B024E">
        <w:rPr>
          <w:rFonts w:ascii="Avenir Next" w:eastAsia="SimSun" w:hAnsi="Avenir Next" w:hint="eastAsia"/>
          <w:color w:val="000000" w:themeColor="text1"/>
          <w:sz w:val="18"/>
        </w:rPr>
        <w:t>超级夜光物料</w:t>
      </w:r>
      <w:proofErr w:type="spellEnd"/>
      <w:r w:rsidRPr="003B024E">
        <w:rPr>
          <w:rFonts w:ascii="Avenir Next" w:eastAsia="SimSun" w:hAnsi="Avenir Next" w:hint="eastAsia"/>
          <w:color w:val="000000" w:themeColor="text1"/>
          <w:sz w:val="18"/>
        </w:rPr>
        <w:br/>
      </w:r>
      <w:proofErr w:type="spellStart"/>
      <w:r w:rsidRPr="003B024E">
        <w:rPr>
          <w:rFonts w:ascii="Avenir Next" w:eastAsia="SimSun" w:hAnsi="Avenir Next" w:hint="eastAsia"/>
          <w:b/>
          <w:bCs/>
          <w:color w:val="000000" w:themeColor="text1"/>
          <w:sz w:val="18"/>
        </w:rPr>
        <w:t>指针：</w:t>
      </w:r>
      <w:r w:rsidRPr="003B024E">
        <w:rPr>
          <w:rFonts w:ascii="Avenir Next" w:eastAsia="SimSun" w:hAnsi="Avenir Next" w:hint="eastAsia"/>
          <w:color w:val="000000" w:themeColor="text1"/>
          <w:sz w:val="18"/>
        </w:rPr>
        <w:t>镀铑刻面，涂覆</w:t>
      </w:r>
      <w:r w:rsidRPr="003B024E">
        <w:rPr>
          <w:rFonts w:ascii="Avenir Next" w:eastAsia="SimSun" w:hAnsi="Avenir Next" w:hint="eastAsia"/>
          <w:color w:val="000000" w:themeColor="text1"/>
          <w:sz w:val="18"/>
        </w:rPr>
        <w:t>Super-LumiNova®SLN</w:t>
      </w:r>
      <w:proofErr w:type="spellEnd"/>
      <w:r w:rsidRPr="003B024E">
        <w:rPr>
          <w:rFonts w:ascii="Avenir Next" w:eastAsia="SimSun" w:hAnsi="Avenir Next" w:hint="eastAsia"/>
          <w:color w:val="000000" w:themeColor="text1"/>
          <w:sz w:val="18"/>
        </w:rPr>
        <w:t xml:space="preserve"> C1</w:t>
      </w:r>
      <w:proofErr w:type="spellStart"/>
      <w:r w:rsidRPr="003B024E">
        <w:rPr>
          <w:rFonts w:ascii="Avenir Next" w:eastAsia="SimSun" w:hAnsi="Avenir Next" w:hint="eastAsia"/>
          <w:color w:val="000000" w:themeColor="text1"/>
          <w:sz w:val="18"/>
        </w:rPr>
        <w:t>超级夜光物料</w:t>
      </w:r>
      <w:proofErr w:type="spellEnd"/>
      <w:r w:rsidRPr="003B024E">
        <w:rPr>
          <w:rFonts w:ascii="Avenir Next" w:eastAsia="SimSun" w:hAnsi="Avenir Next" w:hint="eastAsia"/>
          <w:color w:val="000000" w:themeColor="text1"/>
          <w:sz w:val="18"/>
        </w:rPr>
        <w:t xml:space="preserve"> </w:t>
      </w:r>
    </w:p>
    <w:p w14:paraId="77A10013" w14:textId="38D6E255" w:rsidR="003A0C07" w:rsidRPr="003B024E" w:rsidRDefault="003A0C07" w:rsidP="003A0C07">
      <w:pPr>
        <w:autoSpaceDE w:val="0"/>
        <w:autoSpaceDN w:val="0"/>
        <w:adjustRightInd w:val="0"/>
        <w:spacing w:line="276" w:lineRule="auto"/>
        <w:rPr>
          <w:rFonts w:ascii="Avenir Next" w:hAnsi="Avenir Next" w:cs="OpenSans-CondensedLight"/>
          <w:color w:val="000000" w:themeColor="text1"/>
          <w:sz w:val="18"/>
          <w:szCs w:val="18"/>
          <w:lang w:val="en-US" w:eastAsia="zh-CN"/>
        </w:rPr>
      </w:pPr>
      <w:r w:rsidRPr="003B024E">
        <w:rPr>
          <w:rFonts w:ascii="Avenir Next" w:eastAsia="SimSun" w:hAnsi="Avenir Next" w:hint="eastAsia"/>
          <w:b/>
          <w:color w:val="000000" w:themeColor="text1"/>
          <w:sz w:val="18"/>
          <w:lang w:eastAsia="zh-CN"/>
        </w:rPr>
        <w:t>表带和表扣：</w:t>
      </w:r>
      <w:r w:rsidRPr="003B024E">
        <w:rPr>
          <w:rFonts w:ascii="Avenir Next" w:eastAsia="SimSun" w:hAnsi="Avenir Next" w:hint="eastAsia"/>
          <w:color w:val="000000" w:themeColor="text1"/>
          <w:sz w:val="18"/>
          <w:lang w:eastAsia="zh-CN"/>
        </w:rPr>
        <w:t>蓝色小牛皮表带，搭配三折叠式精钢表扣。</w:t>
      </w:r>
    </w:p>
    <w:p w14:paraId="1B6EFC74" w14:textId="6A26F83D" w:rsidR="002B6A25" w:rsidRPr="003B024E" w:rsidRDefault="002B6A25" w:rsidP="00AC2283">
      <w:pPr>
        <w:rPr>
          <w:rFonts w:ascii="Avenir Next" w:hAnsi="Avenir Next"/>
          <w:color w:val="000000" w:themeColor="text1"/>
          <w:lang w:val="en-US" w:eastAsia="zh-CN"/>
        </w:rPr>
      </w:pPr>
    </w:p>
    <w:sectPr w:rsidR="002B6A25" w:rsidRPr="003B02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C19F" w14:textId="77777777" w:rsidR="00A61053" w:rsidRDefault="00A61053" w:rsidP="007C174D">
      <w:r>
        <w:separator/>
      </w:r>
    </w:p>
  </w:endnote>
  <w:endnote w:type="continuationSeparator" w:id="0">
    <w:p w14:paraId="475CA9F6" w14:textId="77777777" w:rsidR="00A61053" w:rsidRDefault="00A61053" w:rsidP="007C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orbel"/>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DC94" w14:textId="77777777" w:rsidR="007C174D" w:rsidRPr="0052260C" w:rsidRDefault="007C174D" w:rsidP="007C174D">
    <w:pPr>
      <w:pStyle w:val="Footer"/>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71BCE92D" w14:textId="1EA413A5" w:rsidR="007C174D" w:rsidRPr="007C174D" w:rsidRDefault="007C174D" w:rsidP="007C174D">
    <w:pPr>
      <w:pStyle w:val="Footer"/>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Hyperlink"/>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15127" w14:textId="77777777" w:rsidR="00A61053" w:rsidRDefault="00A61053" w:rsidP="007C174D">
      <w:r>
        <w:separator/>
      </w:r>
    </w:p>
  </w:footnote>
  <w:footnote w:type="continuationSeparator" w:id="0">
    <w:p w14:paraId="7C8F3DFE" w14:textId="77777777" w:rsidR="00A61053" w:rsidRDefault="00A61053" w:rsidP="007C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FB2F" w14:textId="3B7F2DD1" w:rsidR="007C174D" w:rsidRDefault="007C174D" w:rsidP="007C174D">
    <w:pPr>
      <w:pStyle w:val="Header"/>
      <w:jc w:val="center"/>
    </w:pPr>
    <w:r>
      <w:rPr>
        <w:noProof/>
        <w:lang w:val="en-US" w:eastAsia="zh-CN"/>
      </w:rPr>
      <w:drawing>
        <wp:inline distT="0" distB="0" distL="0" distR="0" wp14:anchorId="3EDAB840" wp14:editId="67DB54E3">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90D8597" w14:textId="77777777" w:rsidR="007C174D" w:rsidRDefault="007C174D" w:rsidP="007C17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4EF"/>
    <w:multiLevelType w:val="multilevel"/>
    <w:tmpl w:val="59A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F5A7F"/>
    <w:multiLevelType w:val="hybridMultilevel"/>
    <w:tmpl w:val="E9E20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3A5984"/>
    <w:multiLevelType w:val="hybridMultilevel"/>
    <w:tmpl w:val="5F849F14"/>
    <w:lvl w:ilvl="0" w:tplc="535A135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C5"/>
    <w:rsid w:val="000532ED"/>
    <w:rsid w:val="000A1F59"/>
    <w:rsid w:val="00144B86"/>
    <w:rsid w:val="001F6B69"/>
    <w:rsid w:val="0023312E"/>
    <w:rsid w:val="002413A4"/>
    <w:rsid w:val="002B6A25"/>
    <w:rsid w:val="003048FE"/>
    <w:rsid w:val="00337FA4"/>
    <w:rsid w:val="00371783"/>
    <w:rsid w:val="00393CC4"/>
    <w:rsid w:val="00397531"/>
    <w:rsid w:val="003A0C07"/>
    <w:rsid w:val="003B024E"/>
    <w:rsid w:val="0044067E"/>
    <w:rsid w:val="004541A5"/>
    <w:rsid w:val="00462596"/>
    <w:rsid w:val="004C1A1C"/>
    <w:rsid w:val="004D1B46"/>
    <w:rsid w:val="0054033E"/>
    <w:rsid w:val="00573392"/>
    <w:rsid w:val="00587E8E"/>
    <w:rsid w:val="00594AD2"/>
    <w:rsid w:val="005C0CDA"/>
    <w:rsid w:val="005C5A8A"/>
    <w:rsid w:val="006002F5"/>
    <w:rsid w:val="00635DDB"/>
    <w:rsid w:val="006949F9"/>
    <w:rsid w:val="0071418D"/>
    <w:rsid w:val="007271D2"/>
    <w:rsid w:val="007740D1"/>
    <w:rsid w:val="007A2D87"/>
    <w:rsid w:val="007C174D"/>
    <w:rsid w:val="007F643F"/>
    <w:rsid w:val="00932442"/>
    <w:rsid w:val="009570ED"/>
    <w:rsid w:val="009D31C4"/>
    <w:rsid w:val="009E157D"/>
    <w:rsid w:val="009E4898"/>
    <w:rsid w:val="00A05056"/>
    <w:rsid w:val="00A14690"/>
    <w:rsid w:val="00A61053"/>
    <w:rsid w:val="00AA3E06"/>
    <w:rsid w:val="00AB59B1"/>
    <w:rsid w:val="00AC2283"/>
    <w:rsid w:val="00B25646"/>
    <w:rsid w:val="00BA12DE"/>
    <w:rsid w:val="00BA7522"/>
    <w:rsid w:val="00BB1128"/>
    <w:rsid w:val="00C454E9"/>
    <w:rsid w:val="00C56FC5"/>
    <w:rsid w:val="00C6227A"/>
    <w:rsid w:val="00D6775E"/>
    <w:rsid w:val="00E06736"/>
    <w:rsid w:val="00E33E72"/>
    <w:rsid w:val="00E35197"/>
    <w:rsid w:val="00E3655E"/>
    <w:rsid w:val="00E508A7"/>
    <w:rsid w:val="00EA67FE"/>
    <w:rsid w:val="00EF05CF"/>
    <w:rsid w:val="00EF4E60"/>
    <w:rsid w:val="00F00551"/>
    <w:rsid w:val="00F70669"/>
    <w:rsid w:val="00FB7942"/>
    <w:rsid w:val="00FF2A08"/>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95517"/>
  <w15:chartTrackingRefBased/>
  <w15:docId w15:val="{3458B5B4-44E3-5446-8C12-F9ABC22C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6FC5"/>
  </w:style>
  <w:style w:type="paragraph" w:customStyle="1" w:styleId="m5667156803997975717msolistparagraph">
    <w:name w:val="m_5667156803997975717msolistparagraph"/>
    <w:basedOn w:val="Normal"/>
    <w:rsid w:val="00C56FC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56FC5"/>
    <w:pPr>
      <w:ind w:left="720"/>
      <w:contextualSpacing/>
    </w:pPr>
  </w:style>
  <w:style w:type="character" w:styleId="CommentReference">
    <w:name w:val="annotation reference"/>
    <w:basedOn w:val="DefaultParagraphFont"/>
    <w:uiPriority w:val="99"/>
    <w:semiHidden/>
    <w:unhideWhenUsed/>
    <w:rsid w:val="00144B86"/>
    <w:rPr>
      <w:sz w:val="16"/>
      <w:szCs w:val="16"/>
    </w:rPr>
  </w:style>
  <w:style w:type="paragraph" w:styleId="CommentText">
    <w:name w:val="annotation text"/>
    <w:basedOn w:val="Normal"/>
    <w:link w:val="CommentTextChar"/>
    <w:uiPriority w:val="99"/>
    <w:semiHidden/>
    <w:unhideWhenUsed/>
    <w:rsid w:val="00144B86"/>
    <w:rPr>
      <w:sz w:val="20"/>
      <w:szCs w:val="20"/>
    </w:rPr>
  </w:style>
  <w:style w:type="character" w:customStyle="1" w:styleId="CommentTextChar">
    <w:name w:val="Comment Text Char"/>
    <w:basedOn w:val="DefaultParagraphFont"/>
    <w:link w:val="CommentText"/>
    <w:uiPriority w:val="99"/>
    <w:semiHidden/>
    <w:rsid w:val="00144B86"/>
    <w:rPr>
      <w:sz w:val="20"/>
      <w:szCs w:val="20"/>
    </w:rPr>
  </w:style>
  <w:style w:type="paragraph" w:styleId="CommentSubject">
    <w:name w:val="annotation subject"/>
    <w:basedOn w:val="CommentText"/>
    <w:next w:val="CommentText"/>
    <w:link w:val="CommentSubjectChar"/>
    <w:uiPriority w:val="99"/>
    <w:semiHidden/>
    <w:unhideWhenUsed/>
    <w:rsid w:val="00144B86"/>
    <w:rPr>
      <w:b/>
      <w:bCs/>
    </w:rPr>
  </w:style>
  <w:style w:type="character" w:customStyle="1" w:styleId="CommentSubjectChar">
    <w:name w:val="Comment Subject Char"/>
    <w:basedOn w:val="CommentTextChar"/>
    <w:link w:val="CommentSubject"/>
    <w:uiPriority w:val="99"/>
    <w:semiHidden/>
    <w:rsid w:val="00144B86"/>
    <w:rPr>
      <w:b/>
      <w:bCs/>
      <w:sz w:val="20"/>
      <w:szCs w:val="20"/>
    </w:rPr>
  </w:style>
  <w:style w:type="paragraph" w:styleId="Header">
    <w:name w:val="header"/>
    <w:basedOn w:val="Normal"/>
    <w:link w:val="HeaderChar"/>
    <w:uiPriority w:val="99"/>
    <w:unhideWhenUsed/>
    <w:rsid w:val="007C174D"/>
    <w:pPr>
      <w:tabs>
        <w:tab w:val="center" w:pos="4536"/>
        <w:tab w:val="right" w:pos="9072"/>
      </w:tabs>
    </w:pPr>
  </w:style>
  <w:style w:type="character" w:customStyle="1" w:styleId="HeaderChar">
    <w:name w:val="Header Char"/>
    <w:basedOn w:val="DefaultParagraphFont"/>
    <w:link w:val="Header"/>
    <w:uiPriority w:val="99"/>
    <w:rsid w:val="007C174D"/>
  </w:style>
  <w:style w:type="paragraph" w:styleId="Footer">
    <w:name w:val="footer"/>
    <w:basedOn w:val="Normal"/>
    <w:link w:val="FooterChar"/>
    <w:uiPriority w:val="99"/>
    <w:unhideWhenUsed/>
    <w:rsid w:val="007C174D"/>
    <w:pPr>
      <w:tabs>
        <w:tab w:val="center" w:pos="4536"/>
        <w:tab w:val="right" w:pos="9072"/>
      </w:tabs>
    </w:pPr>
  </w:style>
  <w:style w:type="character" w:customStyle="1" w:styleId="FooterChar">
    <w:name w:val="Footer Char"/>
    <w:basedOn w:val="DefaultParagraphFont"/>
    <w:link w:val="Footer"/>
    <w:uiPriority w:val="99"/>
    <w:rsid w:val="007C174D"/>
  </w:style>
  <w:style w:type="character" w:styleId="Hyperlink">
    <w:name w:val="Hyperlink"/>
    <w:rsid w:val="007C174D"/>
    <w:rPr>
      <w:u w:val="single"/>
    </w:rPr>
  </w:style>
  <w:style w:type="paragraph" w:styleId="BalloonText">
    <w:name w:val="Balloon Text"/>
    <w:basedOn w:val="Normal"/>
    <w:link w:val="BalloonTextChar"/>
    <w:uiPriority w:val="99"/>
    <w:semiHidden/>
    <w:unhideWhenUsed/>
    <w:rsid w:val="00E33E72"/>
    <w:rPr>
      <w:sz w:val="18"/>
      <w:szCs w:val="18"/>
    </w:rPr>
  </w:style>
  <w:style w:type="character" w:customStyle="1" w:styleId="BalloonTextChar">
    <w:name w:val="Balloon Text Char"/>
    <w:basedOn w:val="DefaultParagraphFont"/>
    <w:link w:val="BalloonText"/>
    <w:uiPriority w:val="99"/>
    <w:semiHidden/>
    <w:rsid w:val="00E33E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2958">
      <w:bodyDiv w:val="1"/>
      <w:marLeft w:val="0"/>
      <w:marRight w:val="0"/>
      <w:marTop w:val="0"/>
      <w:marBottom w:val="0"/>
      <w:divBdr>
        <w:top w:val="none" w:sz="0" w:space="0" w:color="auto"/>
        <w:left w:val="none" w:sz="0" w:space="0" w:color="auto"/>
        <w:bottom w:val="none" w:sz="0" w:space="0" w:color="auto"/>
        <w:right w:val="none" w:sz="0" w:space="0" w:color="auto"/>
      </w:divBdr>
    </w:div>
    <w:div w:id="761297794">
      <w:bodyDiv w:val="1"/>
      <w:marLeft w:val="0"/>
      <w:marRight w:val="0"/>
      <w:marTop w:val="0"/>
      <w:marBottom w:val="0"/>
      <w:divBdr>
        <w:top w:val="none" w:sz="0" w:space="0" w:color="auto"/>
        <w:left w:val="none" w:sz="0" w:space="0" w:color="auto"/>
        <w:bottom w:val="none" w:sz="0" w:space="0" w:color="auto"/>
        <w:right w:val="none" w:sz="0" w:space="0" w:color="auto"/>
      </w:divBdr>
    </w:div>
    <w:div w:id="1016729967">
      <w:bodyDiv w:val="1"/>
      <w:marLeft w:val="0"/>
      <w:marRight w:val="0"/>
      <w:marTop w:val="0"/>
      <w:marBottom w:val="0"/>
      <w:divBdr>
        <w:top w:val="none" w:sz="0" w:space="0" w:color="auto"/>
        <w:left w:val="none" w:sz="0" w:space="0" w:color="auto"/>
        <w:bottom w:val="none" w:sz="0" w:space="0" w:color="auto"/>
        <w:right w:val="none" w:sz="0" w:space="0" w:color="auto"/>
      </w:divBdr>
    </w:div>
    <w:div w:id="1423334425">
      <w:bodyDiv w:val="1"/>
      <w:marLeft w:val="0"/>
      <w:marRight w:val="0"/>
      <w:marTop w:val="0"/>
      <w:marBottom w:val="0"/>
      <w:divBdr>
        <w:top w:val="none" w:sz="0" w:space="0" w:color="auto"/>
        <w:left w:val="none" w:sz="0" w:space="0" w:color="auto"/>
        <w:bottom w:val="none" w:sz="0" w:space="0" w:color="auto"/>
        <w:right w:val="none" w:sz="0" w:space="0" w:color="auto"/>
      </w:divBdr>
    </w:div>
    <w:div w:id="1517307911">
      <w:bodyDiv w:val="1"/>
      <w:marLeft w:val="0"/>
      <w:marRight w:val="0"/>
      <w:marTop w:val="0"/>
      <w:marBottom w:val="0"/>
      <w:divBdr>
        <w:top w:val="none" w:sz="0" w:space="0" w:color="auto"/>
        <w:left w:val="none" w:sz="0" w:space="0" w:color="auto"/>
        <w:bottom w:val="none" w:sz="0" w:space="0" w:color="auto"/>
        <w:right w:val="none" w:sz="0" w:space="0" w:color="auto"/>
      </w:divBdr>
    </w:div>
    <w:div w:id="1802917921">
      <w:bodyDiv w:val="1"/>
      <w:marLeft w:val="0"/>
      <w:marRight w:val="0"/>
      <w:marTop w:val="0"/>
      <w:marBottom w:val="0"/>
      <w:divBdr>
        <w:top w:val="none" w:sz="0" w:space="0" w:color="auto"/>
        <w:left w:val="none" w:sz="0" w:space="0" w:color="auto"/>
        <w:bottom w:val="none" w:sz="0" w:space="0" w:color="auto"/>
        <w:right w:val="none" w:sz="0" w:space="0" w:color="auto"/>
      </w:divBdr>
    </w:div>
    <w:div w:id="1834880763">
      <w:bodyDiv w:val="1"/>
      <w:marLeft w:val="0"/>
      <w:marRight w:val="0"/>
      <w:marTop w:val="0"/>
      <w:marBottom w:val="0"/>
      <w:divBdr>
        <w:top w:val="none" w:sz="0" w:space="0" w:color="auto"/>
        <w:left w:val="none" w:sz="0" w:space="0" w:color="auto"/>
        <w:bottom w:val="none" w:sz="0" w:space="0" w:color="auto"/>
        <w:right w:val="none" w:sz="0" w:space="0" w:color="auto"/>
      </w:divBdr>
    </w:div>
    <w:div w:id="21304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415</Words>
  <Characters>2370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DTW_MS_O365_09</cp:lastModifiedBy>
  <cp:revision>2</cp:revision>
  <dcterms:created xsi:type="dcterms:W3CDTF">2021-09-07T08:48:00Z</dcterms:created>
  <dcterms:modified xsi:type="dcterms:W3CDTF">2021-09-07T08:48:00Z</dcterms:modified>
</cp:coreProperties>
</file>