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81A7" w14:textId="4D12D0C5" w:rsidR="00C56FC5" w:rsidRPr="00D706F0" w:rsidRDefault="00E35197" w:rsidP="00BA7522">
      <w:pPr>
        <w:jc w:val="center"/>
        <w:rPr>
          <w:rFonts w:ascii="Avenir Next" w:hAnsi="Avenir Next"/>
          <w:b/>
          <w:bCs/>
          <w:color w:val="2F5496" w:themeColor="accent1" w:themeShade="BF"/>
          <w:sz w:val="22"/>
          <w:szCs w:val="22"/>
        </w:rPr>
      </w:pPr>
      <w:r>
        <w:rPr>
          <w:rFonts w:ascii="Avenir Next" w:hAnsi="Avenir Next"/>
          <w:b/>
          <w:sz w:val="22"/>
        </w:rPr>
        <w:t>AS PORTAS JÁ ABRIRAM: A ZENITH CELEBRA A ABERTURA DA SUA BOUTIQUE NA SUÍÇA NO INTERIOR DA SUA MANUFATURA COM</w:t>
      </w:r>
      <w:r w:rsidR="00692B1F">
        <w:rPr>
          <w:rFonts w:ascii="Avenir Next" w:hAnsi="Avenir Next"/>
          <w:b/>
          <w:color w:val="FF0000"/>
          <w:sz w:val="22"/>
        </w:rPr>
        <w:t xml:space="preserve"> </w:t>
      </w:r>
      <w:r w:rsidR="00676783" w:rsidRPr="00D706F0">
        <w:rPr>
          <w:rFonts w:ascii="Avenir Next" w:hAnsi="Avenir Next"/>
          <w:b/>
          <w:sz w:val="22"/>
        </w:rPr>
        <w:t>O LANÇAMENTO DO CHRONOMASTER ORIGINAL EDIÇÃO BOUTIQUE</w:t>
      </w:r>
      <w:r w:rsidR="00692B1F" w:rsidRPr="00D706F0">
        <w:rPr>
          <w:rFonts w:ascii="Avenir Next" w:hAnsi="Avenir Next"/>
          <w:b/>
          <w:sz w:val="22"/>
        </w:rPr>
        <w:t xml:space="preserve"> </w:t>
      </w:r>
    </w:p>
    <w:p w14:paraId="2D31DDCA" w14:textId="1269DB38" w:rsidR="00C56FC5" w:rsidRPr="00D706F0" w:rsidRDefault="00C56FC5" w:rsidP="00BA7522">
      <w:pPr>
        <w:jc w:val="both"/>
        <w:rPr>
          <w:rFonts w:ascii="Avenir Next" w:eastAsia="Times New Roman" w:hAnsi="Avenir Next" w:cs="Calibri"/>
          <w:color w:val="2F5496" w:themeColor="accent1" w:themeShade="BF"/>
          <w:sz w:val="14"/>
          <w:szCs w:val="14"/>
          <w:lang w:eastAsia="en-GB"/>
        </w:rPr>
      </w:pPr>
    </w:p>
    <w:p w14:paraId="690ED64C" w14:textId="02DF5AB2" w:rsidR="00C56FC5" w:rsidRPr="00EF4E60" w:rsidRDefault="00594AD2" w:rsidP="00BA7522">
      <w:pPr>
        <w:jc w:val="both"/>
        <w:rPr>
          <w:rFonts w:ascii="Avenir Next" w:eastAsia="Times New Roman" w:hAnsi="Avenir Next" w:cs="Calibri"/>
          <w:color w:val="222222"/>
          <w:sz w:val="18"/>
          <w:szCs w:val="18"/>
        </w:rPr>
      </w:pPr>
      <w:r>
        <w:rPr>
          <w:rFonts w:ascii="Avenir Next" w:hAnsi="Avenir Next"/>
          <w:color w:val="222222"/>
          <w:sz w:val="18"/>
        </w:rPr>
        <w:t xml:space="preserve">Chegou finalmente a hora de a Zenith abrir as portas da sua única boutique na Suíça no local mais simbólico de todos: a sua Manufatura em Le Locle. Há muito considerada como o berço das primeiras instalações com integração vertical da indústria relojoeira suíça em 1865, a Manufatura Zenith proporciona uma experiência de compra de relógios imersiva e totalmente única. Seja para imortalizar uma visita memorável à Manufatura ou para comprar um relógio Zenith no local onde foi criado, a </w:t>
      </w:r>
      <w:r>
        <w:rPr>
          <w:rFonts w:ascii="Avenir Next" w:hAnsi="Avenir Next"/>
          <w:b/>
          <w:color w:val="222222"/>
          <w:sz w:val="18"/>
        </w:rPr>
        <w:t>Boutique Manufatura Zenith</w:t>
      </w:r>
      <w:r>
        <w:rPr>
          <w:rFonts w:ascii="Avenir Next" w:hAnsi="Avenir Next"/>
          <w:color w:val="222222"/>
          <w:sz w:val="18"/>
        </w:rPr>
        <w:t xml:space="preserve"> é o local perfeito para mergulhar no </w:t>
      </w:r>
      <w:r>
        <w:rPr>
          <w:rFonts w:ascii="Avenir Next" w:hAnsi="Avenir Next"/>
          <w:i/>
          <w:iCs/>
          <w:color w:val="222222"/>
          <w:sz w:val="18"/>
        </w:rPr>
        <w:t>savoir-faire</w:t>
      </w:r>
      <w:r>
        <w:rPr>
          <w:rFonts w:ascii="Avenir Next" w:hAnsi="Avenir Next"/>
          <w:color w:val="222222"/>
          <w:sz w:val="18"/>
        </w:rPr>
        <w:t xml:space="preserve"> da Zenith enquanto explora a sua gama completa de relógios num espaço harmonioso que alia tradição centenária com uma atmosfera contemporânea.</w:t>
      </w:r>
    </w:p>
    <w:p w14:paraId="5C1FCFBC" w14:textId="4B7147F9" w:rsidR="00594AD2" w:rsidRPr="00B02D0C" w:rsidRDefault="00594AD2" w:rsidP="00BA7522">
      <w:pPr>
        <w:jc w:val="both"/>
        <w:rPr>
          <w:rFonts w:ascii="Avenir Next" w:eastAsia="Times New Roman" w:hAnsi="Avenir Next" w:cs="Calibri"/>
          <w:color w:val="222222"/>
          <w:sz w:val="12"/>
          <w:szCs w:val="12"/>
          <w:lang w:eastAsia="en-GB"/>
        </w:rPr>
      </w:pPr>
    </w:p>
    <w:p w14:paraId="72F7A385" w14:textId="6210063C" w:rsidR="00144B86" w:rsidRPr="00EF4E60" w:rsidRDefault="00594AD2" w:rsidP="00BA7522">
      <w:pPr>
        <w:jc w:val="both"/>
        <w:rPr>
          <w:rFonts w:ascii="Avenir Next" w:eastAsia="Times New Roman" w:hAnsi="Avenir Next" w:cs="Calibri"/>
          <w:color w:val="000000" w:themeColor="text1"/>
          <w:sz w:val="18"/>
          <w:szCs w:val="18"/>
        </w:rPr>
      </w:pPr>
      <w:r>
        <w:rPr>
          <w:rFonts w:ascii="Avenir Next" w:hAnsi="Avenir Next"/>
          <w:color w:val="222222"/>
          <w:sz w:val="18"/>
        </w:rPr>
        <w:t xml:space="preserve">Depois de chegaram à Manufatura em Le Locle, os visitantes são guiados até à zona da boutique onde poderão admirar tons neutros quentes justapostos sobre um elemento azul central que vai desde o chão até à escadaria em espiral que apresenta uma retroiluminação para recriar um céu noturno estrelado – um elemento simbólico central na história da Zenith desde a sua fundação e uma homenagem à filosofia da marca “O Céu é o Limite”. Para todos os que querem saber mais sobre a marca, o “Story Bar” permite que os visitantes mergulhem ainda mais profundamente no universo da Zenith de forma surpreendente e inesperada. Quando interagirem com qualquer um dos quatro objetos que se encontram atrás do Story Bar, são reproduzidos no ecrã vídeos sobre o significado representado por esses objetos, bem como histórias inspiradoras de pessoas do passado e do presente da Zenith. Para tornar a visita à Boutique Manufatura mais conveniente, os visitantes podem marcá-la com antecedência através do site da Zenith </w:t>
      </w:r>
      <w:r>
        <w:rPr>
          <w:rFonts w:ascii="Avenir Next" w:hAnsi="Avenir Next"/>
          <w:color w:val="000000" w:themeColor="text1"/>
          <w:sz w:val="18"/>
        </w:rPr>
        <w:t>e pedir para ver modelos específicos antes da sua chegada ou fazer encomendas à distância.</w:t>
      </w:r>
    </w:p>
    <w:p w14:paraId="5CC2C236" w14:textId="77777777" w:rsidR="009570ED" w:rsidRPr="00B02D0C" w:rsidRDefault="009570ED" w:rsidP="009570ED">
      <w:pPr>
        <w:jc w:val="both"/>
        <w:rPr>
          <w:rFonts w:ascii="Avenir Next" w:eastAsia="Times New Roman" w:hAnsi="Avenir Next" w:cs="Calibri"/>
          <w:color w:val="222222"/>
          <w:sz w:val="12"/>
          <w:szCs w:val="12"/>
          <w:lang w:eastAsia="en-GB"/>
        </w:rPr>
      </w:pPr>
    </w:p>
    <w:p w14:paraId="17F9FC8F" w14:textId="4CD1A287" w:rsidR="00144B86" w:rsidRPr="00EF4E60" w:rsidRDefault="00E35197" w:rsidP="009570ED">
      <w:pPr>
        <w:jc w:val="both"/>
        <w:rPr>
          <w:rFonts w:ascii="Avenir Next" w:eastAsia="Times New Roman" w:hAnsi="Avenir Next" w:cs="Calibri"/>
          <w:color w:val="222222"/>
          <w:sz w:val="18"/>
          <w:szCs w:val="18"/>
        </w:rPr>
      </w:pPr>
      <w:r w:rsidRPr="003A43BD">
        <w:rPr>
          <w:rFonts w:ascii="Avenir Next" w:hAnsi="Avenir Next"/>
          <w:sz w:val="18"/>
        </w:rPr>
        <w:t>Para celebrar a abertura da boutique Manufatura, a Zenith apresenta a sua edição especial</w:t>
      </w:r>
      <w:r w:rsidR="003A43BD" w:rsidRPr="003A43BD">
        <w:rPr>
          <w:rFonts w:ascii="Avenir Next" w:hAnsi="Avenir Next"/>
          <w:sz w:val="18"/>
        </w:rPr>
        <w:t xml:space="preserve"> do</w:t>
      </w:r>
      <w:r w:rsidR="00676783" w:rsidRPr="003A43BD">
        <w:rPr>
          <w:rFonts w:ascii="Avenir Next" w:hAnsi="Avenir Next"/>
          <w:sz w:val="18"/>
        </w:rPr>
        <w:t xml:space="preserve"> </w:t>
      </w:r>
      <w:r w:rsidR="003A43BD" w:rsidRPr="003A43BD">
        <w:rPr>
          <w:rFonts w:ascii="Avenir Next" w:hAnsi="Avenir Next"/>
          <w:b/>
          <w:sz w:val="18"/>
        </w:rPr>
        <w:t>Chronomaster Original Edição Boutique</w:t>
      </w:r>
      <w:r w:rsidR="003A43BD" w:rsidRPr="003A43BD">
        <w:rPr>
          <w:rFonts w:ascii="Avenir Next" w:hAnsi="Avenir Next"/>
          <w:sz w:val="18"/>
        </w:rPr>
        <w:t xml:space="preserve">. </w:t>
      </w:r>
      <w:r>
        <w:rPr>
          <w:rFonts w:ascii="Avenir Next" w:hAnsi="Avenir Next"/>
          <w:color w:val="000000" w:themeColor="text1"/>
          <w:sz w:val="18"/>
        </w:rPr>
        <w:t>Esta edição especial combina os códigos de design instantaneamente reconhecíveis e elogiados dos primeiros cronógrafos El Primero em aço de 1969 com a versão mais recente do icónico calibre de cronógrafo automático de alta frequência que mede e apresenta o tempo decorrido em frações de 1/10 de segundo. Esta Edição de Boutique distingue-se pelo deslumbrante mostrador azul, aliado aos registos de cronógrafo prateados para um visual com uma inspiração histórica, mas totalmente original. A cor azul Zenith é essencial para identificar a marca, desde o céu noturno estrelado que inspirou o fundador da marca há mais de 150 anos até à cor deslumbrante apresentada nos seus movimentos e mostradores. Disponível com uma bracelete em aço ou em pele de bezerro azul, a Edição de Boutique Chronomaster Original está disponível em todas as boutiques Zenith em todo o mundo e também na loja online.</w:t>
      </w:r>
    </w:p>
    <w:p w14:paraId="59C00472" w14:textId="77777777" w:rsidR="009570ED" w:rsidRPr="00B02D0C" w:rsidRDefault="009570ED" w:rsidP="009570ED">
      <w:pPr>
        <w:jc w:val="both"/>
        <w:rPr>
          <w:rFonts w:ascii="Avenir Next" w:eastAsia="Times New Roman" w:hAnsi="Avenir Next" w:cs="Calibri"/>
          <w:color w:val="222222"/>
          <w:sz w:val="12"/>
          <w:szCs w:val="12"/>
          <w:lang w:eastAsia="en-GB"/>
        </w:rPr>
      </w:pPr>
    </w:p>
    <w:p w14:paraId="092CC80E" w14:textId="6FEFB357" w:rsidR="00AC2283" w:rsidRPr="00EF4E60" w:rsidRDefault="002B6A25" w:rsidP="009570ED">
      <w:pPr>
        <w:jc w:val="both"/>
        <w:rPr>
          <w:rFonts w:ascii="Avenir Next" w:eastAsia="Times New Roman" w:hAnsi="Avenir Next" w:cs="Calibri"/>
          <w:color w:val="222222"/>
          <w:sz w:val="18"/>
          <w:szCs w:val="18"/>
        </w:rPr>
      </w:pPr>
      <w:r>
        <w:rPr>
          <w:rFonts w:ascii="Avenir Next" w:hAnsi="Avenir Next"/>
          <w:color w:val="222222"/>
          <w:sz w:val="18"/>
        </w:rPr>
        <w:t>A Manufatura Zenith aguarda com entusiasmo a possibilidade de voltar a poder oferecer visitas guiadas com regularidade. Seja em visitas de grupo organizadas pelo Posto de Turismo de Neuchâtel ou visitas de grupo privadas, toda a equipa da Manufatura está ansiosa por partilhar a sua paixão e história incomparável tanto com aficionados da Zenith recentes como com os mais experientes.</w:t>
      </w:r>
    </w:p>
    <w:p w14:paraId="42FF6A81" w14:textId="77777777" w:rsidR="003048FE" w:rsidRPr="00B02D0C" w:rsidRDefault="003048FE" w:rsidP="009570ED">
      <w:pPr>
        <w:jc w:val="both"/>
        <w:rPr>
          <w:rFonts w:ascii="Avenir Next" w:eastAsia="Times New Roman" w:hAnsi="Avenir Next" w:cs="Calibri"/>
          <w:color w:val="222222"/>
          <w:sz w:val="12"/>
          <w:szCs w:val="12"/>
          <w:lang w:eastAsia="en-GB"/>
        </w:rPr>
      </w:pPr>
    </w:p>
    <w:p w14:paraId="1E884557" w14:textId="5F8E17D1" w:rsidR="00EF05CF" w:rsidRPr="00EF4E60" w:rsidRDefault="003048FE" w:rsidP="00AC2283">
      <w:pPr>
        <w:jc w:val="both"/>
        <w:rPr>
          <w:rFonts w:ascii="Avenir Next" w:eastAsia="Times New Roman" w:hAnsi="Avenir Next" w:cs="Calibri"/>
          <w:color w:val="222222"/>
          <w:sz w:val="18"/>
          <w:szCs w:val="18"/>
        </w:rPr>
      </w:pPr>
      <w:r>
        <w:rPr>
          <w:rFonts w:ascii="Avenir Next" w:hAnsi="Avenir Next"/>
          <w:color w:val="222222"/>
          <w:sz w:val="18"/>
        </w:rPr>
        <w:t xml:space="preserve">Para oferecer experiências cada vez mais imersivas e educativas a quem visita a Manufatura Zenith em Le Locle, é agora proposto um workshop </w:t>
      </w:r>
      <w:r>
        <w:rPr>
          <w:rFonts w:ascii="Avenir Next" w:hAnsi="Avenir Next"/>
          <w:b/>
          <w:color w:val="222222"/>
          <w:sz w:val="18"/>
        </w:rPr>
        <w:t>Watch Clinic</w:t>
      </w:r>
      <w:r>
        <w:rPr>
          <w:rFonts w:ascii="Avenir Next" w:hAnsi="Avenir Next"/>
          <w:color w:val="222222"/>
          <w:sz w:val="18"/>
        </w:rPr>
        <w:t xml:space="preserve"> com três módulos distintos adaptados ao nível de conhecimento e interesse de cada visitante. Com uma duração até três horas e disponíveis em quatro línguas, os módulos incluem um curso básico sobre o funcionamento dos movimentos mecânicos, um curso sobre cronógrafos que aborda as especificidades da função de cronógrafo com precisão de 1/10 de segundo do El Primero 3600 e finalmente, para os apaixonados por relógios vintage, um sobre o restauro e a forma como a Zenith preserva os seus trabalhos históricos. Seja qual for o workshop selecionado, irá seguramente proporcionar uma experiência única e memorável. </w:t>
      </w:r>
    </w:p>
    <w:p w14:paraId="2EA71F8A" w14:textId="2BC50CD4" w:rsidR="006949F9" w:rsidRPr="00B02D0C" w:rsidRDefault="006949F9">
      <w:pPr>
        <w:rPr>
          <w:rFonts w:ascii="Avenir Next" w:hAnsi="Avenir Next" w:cs="Arial"/>
          <w:b/>
          <w:bCs/>
          <w:sz w:val="22"/>
          <w:szCs w:val="22"/>
        </w:rPr>
      </w:pPr>
    </w:p>
    <w:p w14:paraId="3CB04FCC" w14:textId="4E2949C3" w:rsidR="00EF4E60" w:rsidRPr="001849FF" w:rsidRDefault="00EF4E60" w:rsidP="001849FF">
      <w:pPr>
        <w:jc w:val="both"/>
        <w:rPr>
          <w:rFonts w:ascii="Avenir Next" w:eastAsia="Times New Roman" w:hAnsi="Avenir Next" w:cs="Calibri"/>
          <w:color w:val="FF0000"/>
          <w:sz w:val="18"/>
          <w:szCs w:val="18"/>
        </w:rPr>
      </w:pPr>
      <w:r>
        <w:rPr>
          <w:rFonts w:ascii="Avenir Next" w:hAnsi="Avenir Next"/>
          <w:color w:val="222222"/>
          <w:sz w:val="18"/>
        </w:rPr>
        <w:t xml:space="preserve">Mediante pedido, a Manufatura Zenith agora convida os visitantes a descobrirem o seu atelier de restauro, onde poderão testemunhar o meticuloso processo que permite devolver os relógios Zenith vintage e Zenith Icons à sua glória antiga. Com arquivos que </w:t>
      </w:r>
      <w:r>
        <w:rPr>
          <w:rFonts w:ascii="Avenir Next" w:hAnsi="Avenir Next"/>
          <w:sz w:val="18"/>
        </w:rPr>
        <w:t>abrangem toda a história da empresa, o departamento de restauro tem a capacidade de trabalhar em qualquer relógio produzido pela Zenith desde 1865. Os visitantes podem admirar a imensidão dos arquivos, que são uma autêntica cápsula do tempo na Manufatura.</w:t>
      </w:r>
    </w:p>
    <w:p w14:paraId="44048004" w14:textId="59F5905E" w:rsidR="00AC2283" w:rsidRPr="009570ED" w:rsidRDefault="00AC2283" w:rsidP="00AC2283">
      <w:pPr>
        <w:jc w:val="both"/>
        <w:rPr>
          <w:rFonts w:ascii="Avenir Next" w:hAnsi="Avenir Next" w:cs="Arial"/>
          <w:b/>
          <w:bCs/>
          <w:sz w:val="22"/>
          <w:szCs w:val="22"/>
        </w:rPr>
      </w:pPr>
      <w:r>
        <w:rPr>
          <w:rFonts w:ascii="Avenir Next" w:hAnsi="Avenir Next"/>
          <w:b/>
          <w:sz w:val="22"/>
        </w:rPr>
        <w:lastRenderedPageBreak/>
        <w:t>ZENITH: O CÉU É O LIMITE.</w:t>
      </w:r>
    </w:p>
    <w:p w14:paraId="7BAFEA4C" w14:textId="77777777" w:rsidR="00AC2283" w:rsidRPr="00B02D0C" w:rsidRDefault="00AC2283" w:rsidP="00AC2283">
      <w:pPr>
        <w:jc w:val="both"/>
        <w:rPr>
          <w:rFonts w:ascii="Avenir Next" w:hAnsi="Avenir Next" w:cs="Arial"/>
          <w:sz w:val="20"/>
          <w:szCs w:val="20"/>
          <w:lang w:eastAsia="de-CH"/>
        </w:rPr>
      </w:pPr>
    </w:p>
    <w:p w14:paraId="26BC6570" w14:textId="77777777" w:rsidR="00AC2283" w:rsidRPr="001849FF" w:rsidRDefault="00AC2283" w:rsidP="00AC2283">
      <w:pPr>
        <w:jc w:val="both"/>
        <w:rPr>
          <w:rFonts w:ascii="Avenir Next" w:hAnsi="Avenir Next"/>
          <w:sz w:val="18"/>
        </w:rPr>
      </w:pPr>
      <w:r w:rsidRPr="001849FF">
        <w:rPr>
          <w:rFonts w:ascii="Avenir Next" w:hAnsi="Avenir Next"/>
          <w:sz w:val="18"/>
        </w:rPr>
        <w:t xml:space="preserve">A Zenith existe para inspirar todas as pessoas a perseguirem os seus sonhos e a tornarem-nos realidade, contra todas as probabilidades. Após a sua fundação em 1865, a Zenith tornou-se a primeira manufatura relojoeira na aceção moderna do termo e os seus relógios têm acompanhado figuras extraordinárias que sonharam mais alto e conseguiram alcançar o impossível, desde o voo histórico de Louis Blériot sobre o Canal da Mancha até ao salto em queda livre estratosférico e recordista de Felix Baumgartner. A Zenith também dá destaque a mulheres visionárias e pioneiras – do passado e do presente – celebrando as suas conquistas e criando em 2020 a primeira coleção da marca que lhes é totalmente dedicada: a Defy Midnight. </w:t>
      </w:r>
    </w:p>
    <w:p w14:paraId="248C4F08" w14:textId="77777777" w:rsidR="00AC2283" w:rsidRPr="001849FF" w:rsidRDefault="00AC2283" w:rsidP="00AC2283">
      <w:pPr>
        <w:jc w:val="both"/>
        <w:rPr>
          <w:rFonts w:ascii="Avenir Next" w:hAnsi="Avenir Next"/>
          <w:sz w:val="18"/>
        </w:rPr>
      </w:pPr>
    </w:p>
    <w:p w14:paraId="35C0BB7A" w14:textId="77777777" w:rsidR="00AC2283" w:rsidRPr="001849FF" w:rsidRDefault="00AC2283" w:rsidP="00AC2283">
      <w:pPr>
        <w:jc w:val="both"/>
        <w:rPr>
          <w:rFonts w:ascii="Avenir Next" w:hAnsi="Avenir Next"/>
          <w:sz w:val="18"/>
        </w:rPr>
      </w:pPr>
      <w:r w:rsidRPr="001849FF">
        <w:rPr>
          <w:rFonts w:ascii="Avenir Next" w:hAnsi="Avenir Next"/>
          <w:sz w:val="18"/>
        </w:rPr>
        <w:t>Tendo na inovação a sua estrela-guia, a Zenith usa movimentos excecionais desenvolvidos e manufaturados internamente em todos os seus relógios. Desde a criação do El Primero em 1969, o primeiro calibre de cronógrafo automático do mundo, a Zenith desenvolveu a mestria nas frações de segundo com o Chronomaster Sport e a sua precisão de 1/10 de segundo e o DEFY 21 com uma precisão de 1/100 de segundo. A Zenith tem vindo a moldar o futuro da relojoaria suíça desde 1865, acompanhando aqueles que ousam desafiar-se a si próprios e a quebrar barreiras. Agora, é a sua vez de atingir o céu.</w:t>
      </w:r>
    </w:p>
    <w:p w14:paraId="31FF8C23" w14:textId="756B0741" w:rsidR="0044067E" w:rsidRPr="00EF4E60" w:rsidRDefault="0044067E" w:rsidP="00EF4E60">
      <w:pPr>
        <w:jc w:val="both"/>
        <w:rPr>
          <w:rFonts w:ascii="Avenir Next" w:eastAsia="Times New Roman" w:hAnsi="Avenir Next" w:cs="Calibri"/>
          <w:color w:val="222222"/>
          <w:sz w:val="20"/>
          <w:szCs w:val="20"/>
        </w:rPr>
      </w:pPr>
      <w:r>
        <w:br w:type="page"/>
      </w:r>
    </w:p>
    <w:p w14:paraId="3CFBB65A" w14:textId="04E76F0C" w:rsidR="0044067E" w:rsidRPr="00DA5390" w:rsidRDefault="00DA5390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rFonts w:ascii="Avenir Next" w:hAnsi="Avenir Next"/>
          <w:b/>
        </w:rPr>
        <w:lastRenderedPageBreak/>
        <w:t>C</w:t>
      </w:r>
      <w:r w:rsidRPr="00DA5390">
        <w:rPr>
          <w:rFonts w:ascii="Avenir Next" w:hAnsi="Avenir Next"/>
          <w:b/>
        </w:rPr>
        <w:t xml:space="preserve">hronomaster </w:t>
      </w:r>
      <w:r>
        <w:rPr>
          <w:rFonts w:ascii="Avenir Next" w:hAnsi="Avenir Next"/>
          <w:b/>
        </w:rPr>
        <w:t>O</w:t>
      </w:r>
      <w:r w:rsidRPr="00DA5390">
        <w:rPr>
          <w:rFonts w:ascii="Avenir Next" w:hAnsi="Avenir Next"/>
          <w:b/>
        </w:rPr>
        <w:t xml:space="preserve">riginal </w:t>
      </w:r>
      <w:r>
        <w:rPr>
          <w:rFonts w:ascii="Avenir Next" w:hAnsi="Avenir Next"/>
          <w:b/>
        </w:rPr>
        <w:t>E</w:t>
      </w:r>
      <w:r w:rsidRPr="00DA5390">
        <w:rPr>
          <w:rFonts w:ascii="Avenir Next" w:hAnsi="Avenir Next"/>
          <w:b/>
        </w:rPr>
        <w:t xml:space="preserve">dição </w:t>
      </w:r>
      <w:r>
        <w:rPr>
          <w:rFonts w:ascii="Avenir Next" w:hAnsi="Avenir Next"/>
          <w:b/>
        </w:rPr>
        <w:t>B</w:t>
      </w:r>
      <w:r w:rsidRPr="00DA5390">
        <w:rPr>
          <w:rFonts w:ascii="Avenir Next" w:hAnsi="Avenir Next"/>
          <w:b/>
        </w:rPr>
        <w:t>outique</w:t>
      </w:r>
    </w:p>
    <w:p w14:paraId="5B45F6A9" w14:textId="67597615" w:rsidR="0044067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rFonts w:ascii="Avenir Next" w:hAnsi="Avenir Next"/>
          <w:sz w:val="18"/>
        </w:rPr>
        <w:t xml:space="preserve">Referência: </w:t>
      </w:r>
      <w:r>
        <w:rPr>
          <w:rFonts w:ascii="Avenir Next" w:hAnsi="Avenir Next"/>
          <w:sz w:val="18"/>
        </w:rPr>
        <w:tab/>
        <w:t>03.3200.3600/51.M3200</w:t>
      </w:r>
    </w:p>
    <w:p w14:paraId="4979B833" w14:textId="510D88AA" w:rsidR="0044067E" w:rsidRPr="00B02D0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261488C3" w14:textId="43BA4603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75645F18" wp14:editId="0C785948">
            <wp:simplePos x="0" y="0"/>
            <wp:positionH relativeFrom="column">
              <wp:posOffset>5057775</wp:posOffset>
            </wp:positionH>
            <wp:positionV relativeFrom="paragraph">
              <wp:posOffset>12065</wp:posOffset>
            </wp:positionV>
            <wp:extent cx="1466850" cy="2724150"/>
            <wp:effectExtent l="0" t="0" r="0" b="0"/>
            <wp:wrapTight wrapText="bothSides">
              <wp:wrapPolygon edited="0">
                <wp:start x="5049" y="0"/>
                <wp:lineTo x="3647" y="3172"/>
                <wp:lineTo x="1964" y="4834"/>
                <wp:lineTo x="281" y="7250"/>
                <wp:lineTo x="0" y="8006"/>
                <wp:lineTo x="0" y="10876"/>
                <wp:lineTo x="281" y="12084"/>
                <wp:lineTo x="1964" y="14501"/>
                <wp:lineTo x="4208" y="16917"/>
                <wp:lineTo x="5610" y="21449"/>
                <wp:lineTo x="14306" y="21449"/>
                <wp:lineTo x="15709" y="16917"/>
                <wp:lineTo x="18234" y="14501"/>
                <wp:lineTo x="21319" y="12386"/>
                <wp:lineTo x="21319" y="6948"/>
                <wp:lineTo x="20197" y="6193"/>
                <wp:lineTo x="17953" y="4834"/>
                <wp:lineTo x="15429" y="2417"/>
                <wp:lineTo x="14587" y="0"/>
                <wp:lineTo x="5049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  <w:sz w:val="18"/>
        </w:rPr>
        <w:t xml:space="preserve">Pontos principais: </w:t>
      </w:r>
      <w:r>
        <w:rPr>
          <w:rFonts w:ascii="Avenir Next" w:hAnsi="Avenir Next"/>
          <w:sz w:val="18"/>
        </w:rPr>
        <w:t>cronógrafo automático com roda de colunas El Primero capaz de medir e apresentar 1/10 de segundo. Reserva de marcha alargada de 60 horas. Indicação de data às 4h30. Mecanismo “stop second”</w:t>
      </w:r>
    </w:p>
    <w:p w14:paraId="7CCF72BC" w14:textId="03031AAE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Movimento: </w:t>
      </w:r>
      <w:r>
        <w:rPr>
          <w:rFonts w:ascii="Avenir Next" w:hAnsi="Avenir Next"/>
          <w:sz w:val="18"/>
        </w:rPr>
        <w:t>El Primero 3600, automático. Edição de boutique.</w:t>
      </w:r>
    </w:p>
    <w:p w14:paraId="3D718498" w14:textId="1C9E5120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36 000 VpH (5 Hz)</w:t>
      </w:r>
    </w:p>
    <w:p w14:paraId="46F87D15" w14:textId="77777777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 de marcha:</w:t>
      </w:r>
      <w:r>
        <w:rPr>
          <w:rFonts w:ascii="Avenir Next" w:hAnsi="Avenir Next"/>
          <w:sz w:val="18"/>
        </w:rPr>
        <w:t xml:space="preserve"> aprox. 60 horas</w:t>
      </w:r>
    </w:p>
    <w:p w14:paraId="45E35B81" w14:textId="557BA4FD" w:rsidR="0044067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Funções: </w:t>
      </w:r>
      <w:r>
        <w:rPr>
          <w:rFonts w:ascii="Avenir Next" w:hAnsi="Avenir Next"/>
          <w:sz w:val="18"/>
        </w:rPr>
        <w:t>horas e minutos no centro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Ponteiro pequeno dos segundos às nove horas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Cronógrafo com precisão de 1/10 de segundo: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ponteiro de cronógrafo central que dá uma volta a cada 10 segundos, contador de 60 minutos às seis horas, contador de 60 segundos às três horas.</w:t>
      </w:r>
      <w:r>
        <w:rPr>
          <w:rFonts w:ascii="Avenir Next" w:hAnsi="Avenir Next"/>
          <w:b/>
          <w:sz w:val="18"/>
        </w:rPr>
        <w:t xml:space="preserve"> </w:t>
      </w:r>
    </w:p>
    <w:p w14:paraId="3E3A4BA4" w14:textId="1A78A296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Caixa: </w:t>
      </w:r>
      <w:r>
        <w:rPr>
          <w:rFonts w:ascii="Avenir Next" w:hAnsi="Avenir Next"/>
          <w:sz w:val="18"/>
        </w:rPr>
        <w:t>38 mm</w:t>
      </w:r>
    </w:p>
    <w:p w14:paraId="5D749C02" w14:textId="77777777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aço inoxidável</w:t>
      </w:r>
    </w:p>
    <w:p w14:paraId="1412E7B7" w14:textId="77777777" w:rsidR="0044067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Mostrador:</w:t>
      </w:r>
      <w:r>
        <w:rPr>
          <w:rFonts w:ascii="Avenir Next" w:hAnsi="Avenir Next"/>
          <w:sz w:val="18"/>
        </w:rPr>
        <w:t xml:space="preserve"> azul com contadores prateados</w:t>
      </w:r>
    </w:p>
    <w:p w14:paraId="5D91D2DD" w14:textId="597FBA17" w:rsidR="0044067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Estanqueidade:</w:t>
      </w:r>
      <w:r>
        <w:rPr>
          <w:rFonts w:ascii="Avenir Next" w:hAnsi="Avenir Next"/>
          <w:sz w:val="18"/>
        </w:rPr>
        <w:t xml:space="preserve"> 5 ATM</w:t>
      </w:r>
    </w:p>
    <w:p w14:paraId="3E5355D5" w14:textId="77777777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Fundo da caixa</w:t>
      </w:r>
      <w:r>
        <w:rPr>
          <w:rFonts w:ascii="Avenir Next" w:hAnsi="Avenir Next"/>
          <w:sz w:val="18"/>
        </w:rPr>
        <w:t>: vidro de safira</w:t>
      </w:r>
    </w:p>
    <w:p w14:paraId="1E109549" w14:textId="1B3462AD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Preço:</w:t>
      </w:r>
      <w:r>
        <w:rPr>
          <w:rFonts w:ascii="Avenir Next" w:hAnsi="Avenir Next"/>
          <w:sz w:val="18"/>
        </w:rPr>
        <w:t xml:space="preserve"> 8900 CHF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Índices das horas:</w:t>
      </w:r>
      <w:r>
        <w:rPr>
          <w:rFonts w:ascii="Avenir Next" w:hAnsi="Avenir Next"/>
          <w:sz w:val="18"/>
        </w:rPr>
        <w:t xml:space="preserve"> revestidos a ródio, facetados e revestidos com Super-LumiNova®SLN C1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Ponteiros:</w:t>
      </w:r>
      <w:r>
        <w:rPr>
          <w:rFonts w:ascii="Avenir Next" w:hAnsi="Avenir Next"/>
          <w:sz w:val="18"/>
        </w:rPr>
        <w:t xml:space="preserve"> revestidos a ródio, facetados e revestidos com Super-LumiNova®SLN C1 </w:t>
      </w:r>
    </w:p>
    <w:p w14:paraId="7D3BE13D" w14:textId="77777777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bracelete em aço inoxidável e fecho desdobrável duplo. </w:t>
      </w:r>
    </w:p>
    <w:p w14:paraId="26023017" w14:textId="44A224EA" w:rsidR="0044067E" w:rsidRDefault="0044067E">
      <w:pPr>
        <w:rPr>
          <w:rFonts w:ascii="Avenir Next" w:hAnsi="Avenir Next"/>
          <w:color w:val="FF0000"/>
        </w:rPr>
      </w:pPr>
      <w:r>
        <w:br w:type="page"/>
      </w:r>
    </w:p>
    <w:p w14:paraId="20894FAC" w14:textId="77777777" w:rsidR="00DA5390" w:rsidRPr="00DA5390" w:rsidRDefault="00DA5390" w:rsidP="00DA5390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rFonts w:ascii="Avenir Next" w:hAnsi="Avenir Next"/>
          <w:b/>
        </w:rPr>
        <w:lastRenderedPageBreak/>
        <w:t>C</w:t>
      </w:r>
      <w:r w:rsidRPr="00DA5390">
        <w:rPr>
          <w:rFonts w:ascii="Avenir Next" w:hAnsi="Avenir Next"/>
          <w:b/>
        </w:rPr>
        <w:t xml:space="preserve">hronomaster </w:t>
      </w:r>
      <w:r>
        <w:rPr>
          <w:rFonts w:ascii="Avenir Next" w:hAnsi="Avenir Next"/>
          <w:b/>
        </w:rPr>
        <w:t>O</w:t>
      </w:r>
      <w:r w:rsidRPr="00DA5390">
        <w:rPr>
          <w:rFonts w:ascii="Avenir Next" w:hAnsi="Avenir Next"/>
          <w:b/>
        </w:rPr>
        <w:t xml:space="preserve">riginal </w:t>
      </w:r>
      <w:r>
        <w:rPr>
          <w:rFonts w:ascii="Avenir Next" w:hAnsi="Avenir Next"/>
          <w:b/>
        </w:rPr>
        <w:t>E</w:t>
      </w:r>
      <w:r w:rsidRPr="00DA5390">
        <w:rPr>
          <w:rFonts w:ascii="Avenir Next" w:hAnsi="Avenir Next"/>
          <w:b/>
        </w:rPr>
        <w:t xml:space="preserve">dição </w:t>
      </w:r>
      <w:r>
        <w:rPr>
          <w:rFonts w:ascii="Avenir Next" w:hAnsi="Avenir Next"/>
          <w:b/>
        </w:rPr>
        <w:t>B</w:t>
      </w:r>
      <w:r w:rsidRPr="00DA5390">
        <w:rPr>
          <w:rFonts w:ascii="Avenir Next" w:hAnsi="Avenir Next"/>
          <w:b/>
        </w:rPr>
        <w:t>outique</w:t>
      </w:r>
    </w:p>
    <w:p w14:paraId="65C2B759" w14:textId="63435CF3" w:rsidR="0044067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rFonts w:ascii="Avenir Next" w:hAnsi="Avenir Next"/>
          <w:sz w:val="18"/>
        </w:rPr>
        <w:t xml:space="preserve">Referência: </w:t>
      </w:r>
      <w:r>
        <w:rPr>
          <w:rFonts w:ascii="Avenir Next" w:hAnsi="Avenir Next"/>
          <w:sz w:val="18"/>
        </w:rPr>
        <w:tab/>
        <w:t>03.3200.3600/51.C902</w:t>
      </w:r>
    </w:p>
    <w:p w14:paraId="743E7A85" w14:textId="7172159D" w:rsidR="0044067E" w:rsidRPr="00B02D0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7A00C10C" w14:textId="69725F92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6B7B5F8F" wp14:editId="38CA21B4">
            <wp:simplePos x="0" y="0"/>
            <wp:positionH relativeFrom="column">
              <wp:posOffset>5048250</wp:posOffset>
            </wp:positionH>
            <wp:positionV relativeFrom="paragraph">
              <wp:posOffset>12065</wp:posOffset>
            </wp:positionV>
            <wp:extent cx="1466850" cy="2714625"/>
            <wp:effectExtent l="0" t="0" r="0" b="9525"/>
            <wp:wrapTight wrapText="bothSides">
              <wp:wrapPolygon edited="0">
                <wp:start x="5049" y="0"/>
                <wp:lineTo x="4208" y="2425"/>
                <wp:lineTo x="1964" y="4851"/>
                <wp:lineTo x="281" y="7276"/>
                <wp:lineTo x="0" y="8337"/>
                <wp:lineTo x="0" y="11065"/>
                <wp:lineTo x="281" y="12126"/>
                <wp:lineTo x="1964" y="14552"/>
                <wp:lineTo x="4208" y="16977"/>
                <wp:lineTo x="4769" y="21524"/>
                <wp:lineTo x="15148" y="21524"/>
                <wp:lineTo x="15990" y="16977"/>
                <wp:lineTo x="18234" y="14552"/>
                <wp:lineTo x="21319" y="12429"/>
                <wp:lineTo x="21319" y="7124"/>
                <wp:lineTo x="19917" y="6063"/>
                <wp:lineTo x="17953" y="4851"/>
                <wp:lineTo x="15429" y="2425"/>
                <wp:lineTo x="14868" y="0"/>
                <wp:lineTo x="5049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  <w:sz w:val="18"/>
        </w:rPr>
        <w:t xml:space="preserve">Pontos principais: </w:t>
      </w:r>
      <w:r>
        <w:rPr>
          <w:rFonts w:ascii="Avenir Next" w:hAnsi="Avenir Next"/>
          <w:sz w:val="18"/>
        </w:rPr>
        <w:t>cronógrafo automático com roda de colunas El Primero capaz de medir e apresentar 1/10 de segundo. Reserva de marcha alargada de 60 horas. Indicação de data às 4h30. Mecanismo “stop second”</w:t>
      </w:r>
    </w:p>
    <w:p w14:paraId="09FAE2E6" w14:textId="316B5947" w:rsidR="0044067E" w:rsidRPr="003048F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Movimento: </w:t>
      </w:r>
      <w:r>
        <w:rPr>
          <w:rFonts w:ascii="Avenir Next" w:hAnsi="Avenir Next"/>
          <w:sz w:val="18"/>
        </w:rPr>
        <w:t>El Primero 3600, automático. Edição de boutique.</w:t>
      </w:r>
    </w:p>
    <w:p w14:paraId="78DF36A4" w14:textId="77777777" w:rsidR="0044067E" w:rsidRPr="003048F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36 000 VpH (5 Hz)</w:t>
      </w:r>
    </w:p>
    <w:p w14:paraId="26402E69" w14:textId="1E4573A6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 de marcha</w:t>
      </w:r>
      <w:r>
        <w:rPr>
          <w:rFonts w:ascii="Avenir Next" w:hAnsi="Avenir Next"/>
          <w:sz w:val="18"/>
        </w:rPr>
        <w:t>: aprox. 60 horas</w:t>
      </w:r>
    </w:p>
    <w:p w14:paraId="07413D4D" w14:textId="50FFEA33" w:rsidR="0044067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Funções: </w:t>
      </w:r>
      <w:r>
        <w:rPr>
          <w:rFonts w:ascii="Avenir Next" w:hAnsi="Avenir Next"/>
          <w:sz w:val="18"/>
        </w:rPr>
        <w:t>horas e minutos no centro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Ponteiro pequeno dos segundos às nove horas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Cronógrafo com precisão de 1/10 de segundo: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ponteiro de cronógrafo central que dá uma volta a cada 10 segundos, contador de 60 minutos às seis horas, contador de 60 segundos às três horas.</w:t>
      </w:r>
      <w:r>
        <w:rPr>
          <w:rFonts w:ascii="Avenir Next" w:hAnsi="Avenir Next"/>
          <w:b/>
          <w:sz w:val="18"/>
        </w:rPr>
        <w:t xml:space="preserve"> </w:t>
      </w:r>
    </w:p>
    <w:p w14:paraId="6CD96D90" w14:textId="496A33FC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Caixa: </w:t>
      </w:r>
      <w:r>
        <w:rPr>
          <w:rFonts w:ascii="Avenir Next" w:hAnsi="Avenir Next"/>
          <w:sz w:val="18"/>
        </w:rPr>
        <w:t>38 mm</w:t>
      </w:r>
    </w:p>
    <w:p w14:paraId="6C4D2F29" w14:textId="6949E29D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aço inoxidável</w:t>
      </w:r>
    </w:p>
    <w:p w14:paraId="68172FDA" w14:textId="61B3879B" w:rsidR="0044067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Mostrador:</w:t>
      </w:r>
      <w:r>
        <w:rPr>
          <w:rFonts w:ascii="Avenir Next" w:hAnsi="Avenir Next"/>
          <w:sz w:val="18"/>
        </w:rPr>
        <w:t xml:space="preserve"> azul com contadores prateados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Estanqueidade:</w:t>
      </w:r>
      <w:r>
        <w:rPr>
          <w:rFonts w:ascii="Avenir Next" w:hAnsi="Avenir Next"/>
          <w:sz w:val="18"/>
        </w:rPr>
        <w:t xml:space="preserve"> 5 ATM</w:t>
      </w:r>
    </w:p>
    <w:p w14:paraId="5C93B70E" w14:textId="2AC3B859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Fundo da caixa</w:t>
      </w:r>
      <w:r>
        <w:rPr>
          <w:rFonts w:ascii="Avenir Next" w:hAnsi="Avenir Next"/>
          <w:sz w:val="18"/>
        </w:rPr>
        <w:t>: vidro de safira</w:t>
      </w:r>
    </w:p>
    <w:p w14:paraId="29E26D67" w14:textId="185EB8F2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Preço:</w:t>
      </w:r>
      <w:r>
        <w:rPr>
          <w:rFonts w:ascii="Avenir Next" w:hAnsi="Avenir Next"/>
          <w:sz w:val="18"/>
        </w:rPr>
        <w:t xml:space="preserve"> 8400 CHF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Índices das horas:</w:t>
      </w:r>
      <w:r>
        <w:rPr>
          <w:rFonts w:ascii="Avenir Next" w:hAnsi="Avenir Next"/>
          <w:sz w:val="18"/>
        </w:rPr>
        <w:t xml:space="preserve"> revestidos a ródio, facetados e revestidos com Super-LumiNova®SLN C1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Ponteiros:</w:t>
      </w:r>
      <w:r>
        <w:rPr>
          <w:rFonts w:ascii="Avenir Next" w:hAnsi="Avenir Next"/>
          <w:sz w:val="18"/>
        </w:rPr>
        <w:t xml:space="preserve"> revestidos a ródio, facetados e revestidos com Super-LumiNova®SLN C1 </w:t>
      </w:r>
    </w:p>
    <w:p w14:paraId="6E8BCFAC" w14:textId="6294DAD6" w:rsidR="0044067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bracelete em pele de bezerro azul com triplo fecho extensível em aço inoxidável. </w:t>
      </w:r>
    </w:p>
    <w:p w14:paraId="1B6EFC74" w14:textId="6A26F83D" w:rsidR="002B6A25" w:rsidRPr="00B02D0C" w:rsidRDefault="002B6A25" w:rsidP="00AC2283">
      <w:pPr>
        <w:rPr>
          <w:rFonts w:ascii="Avenir Next" w:hAnsi="Avenir Next"/>
          <w:color w:val="FF0000"/>
        </w:rPr>
      </w:pPr>
    </w:p>
    <w:sectPr w:rsidR="002B6A25" w:rsidRPr="00B02D0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AE523" w14:textId="77777777" w:rsidR="007A0A52" w:rsidRDefault="007A0A52" w:rsidP="007C174D">
      <w:r>
        <w:separator/>
      </w:r>
    </w:p>
  </w:endnote>
  <w:endnote w:type="continuationSeparator" w:id="0">
    <w:p w14:paraId="74DB8F8F" w14:textId="77777777" w:rsidR="007A0A52" w:rsidRDefault="007A0A52" w:rsidP="007C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DC94" w14:textId="77777777" w:rsidR="007C174D" w:rsidRPr="00B02D0C" w:rsidRDefault="007C174D" w:rsidP="007C174D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B02D0C">
      <w:rPr>
        <w:rFonts w:ascii="Avenir Next" w:hAnsi="Avenir Next"/>
        <w:b/>
        <w:sz w:val="18"/>
        <w:lang w:val="fr-FR"/>
      </w:rPr>
      <w:t>ZENITH</w:t>
    </w:r>
    <w:r w:rsidRPr="00B02D0C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71BCE92D" w14:textId="1EA413A5" w:rsidR="007C174D" w:rsidRPr="007C174D" w:rsidRDefault="007C174D" w:rsidP="007C174D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Lienhypertexte"/>
          <w:rFonts w:ascii="Avenir Next" w:hAnsi="Avenir Next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12E76" w14:textId="77777777" w:rsidR="007A0A52" w:rsidRDefault="007A0A52" w:rsidP="007C174D">
      <w:r>
        <w:separator/>
      </w:r>
    </w:p>
  </w:footnote>
  <w:footnote w:type="continuationSeparator" w:id="0">
    <w:p w14:paraId="3D22EF8E" w14:textId="77777777" w:rsidR="007A0A52" w:rsidRDefault="007A0A52" w:rsidP="007C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9FB2F" w14:textId="3B7F2DD1" w:rsidR="007C174D" w:rsidRDefault="007C174D" w:rsidP="007C174D">
    <w:pPr>
      <w:pStyle w:val="En-tte"/>
      <w:jc w:val="center"/>
    </w:pPr>
    <w:r>
      <w:rPr>
        <w:noProof/>
        <w:lang w:eastAsia="pt-PT"/>
      </w:rPr>
      <w:drawing>
        <wp:inline distT="0" distB="0" distL="0" distR="0" wp14:anchorId="3EDAB840" wp14:editId="67DB54E3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0D8597" w14:textId="77777777" w:rsidR="007C174D" w:rsidRDefault="007C174D" w:rsidP="007C174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4EF"/>
    <w:multiLevelType w:val="multilevel"/>
    <w:tmpl w:val="59A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7F5A7F"/>
    <w:multiLevelType w:val="hybridMultilevel"/>
    <w:tmpl w:val="E9E20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A5984"/>
    <w:multiLevelType w:val="hybridMultilevel"/>
    <w:tmpl w:val="5F849F14"/>
    <w:lvl w:ilvl="0" w:tplc="535A1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C5"/>
    <w:rsid w:val="000A1F59"/>
    <w:rsid w:val="00144B86"/>
    <w:rsid w:val="001849FF"/>
    <w:rsid w:val="001F6B69"/>
    <w:rsid w:val="0023312E"/>
    <w:rsid w:val="002B6A25"/>
    <w:rsid w:val="003048FE"/>
    <w:rsid w:val="00371783"/>
    <w:rsid w:val="00393CC4"/>
    <w:rsid w:val="003A43BD"/>
    <w:rsid w:val="0044067E"/>
    <w:rsid w:val="004541A5"/>
    <w:rsid w:val="00462596"/>
    <w:rsid w:val="004C1A1C"/>
    <w:rsid w:val="004D1B46"/>
    <w:rsid w:val="0054033E"/>
    <w:rsid w:val="00573392"/>
    <w:rsid w:val="00587E8E"/>
    <w:rsid w:val="00594AD2"/>
    <w:rsid w:val="005C0CDA"/>
    <w:rsid w:val="005C5A8A"/>
    <w:rsid w:val="006002F5"/>
    <w:rsid w:val="00635DDB"/>
    <w:rsid w:val="00676783"/>
    <w:rsid w:val="00692B1F"/>
    <w:rsid w:val="006949F9"/>
    <w:rsid w:val="0071418D"/>
    <w:rsid w:val="007A0A52"/>
    <w:rsid w:val="007C174D"/>
    <w:rsid w:val="007F643F"/>
    <w:rsid w:val="009570ED"/>
    <w:rsid w:val="009D31C4"/>
    <w:rsid w:val="009E157D"/>
    <w:rsid w:val="009E4898"/>
    <w:rsid w:val="00A05056"/>
    <w:rsid w:val="00A14690"/>
    <w:rsid w:val="00A95ACB"/>
    <w:rsid w:val="00AA3E06"/>
    <w:rsid w:val="00AB59B1"/>
    <w:rsid w:val="00AC2283"/>
    <w:rsid w:val="00B02D0C"/>
    <w:rsid w:val="00BA12DE"/>
    <w:rsid w:val="00BA7522"/>
    <w:rsid w:val="00BB1128"/>
    <w:rsid w:val="00C454E9"/>
    <w:rsid w:val="00C56FC5"/>
    <w:rsid w:val="00C6227A"/>
    <w:rsid w:val="00D706F0"/>
    <w:rsid w:val="00DA5390"/>
    <w:rsid w:val="00E06736"/>
    <w:rsid w:val="00E35197"/>
    <w:rsid w:val="00E508A7"/>
    <w:rsid w:val="00EA67FE"/>
    <w:rsid w:val="00EF05CF"/>
    <w:rsid w:val="00EF4E60"/>
    <w:rsid w:val="00F00551"/>
    <w:rsid w:val="00F70669"/>
    <w:rsid w:val="00FB7942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95517"/>
  <w15:chartTrackingRefBased/>
  <w15:docId w15:val="{3458B5B4-44E3-5446-8C12-F9ABC22C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56FC5"/>
  </w:style>
  <w:style w:type="paragraph" w:customStyle="1" w:styleId="m5667156803997975717msolistparagraph">
    <w:name w:val="m_5667156803997975717msolistparagraph"/>
    <w:basedOn w:val="Normal"/>
    <w:rsid w:val="00C56F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aragraphedeliste">
    <w:name w:val="List Paragraph"/>
    <w:basedOn w:val="Normal"/>
    <w:uiPriority w:val="34"/>
    <w:qFormat/>
    <w:rsid w:val="00C56FC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44B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4B8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4B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4B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4B8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C17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74D"/>
  </w:style>
  <w:style w:type="paragraph" w:styleId="Pieddepage">
    <w:name w:val="footer"/>
    <w:basedOn w:val="Normal"/>
    <w:link w:val="PieddepageCar"/>
    <w:uiPriority w:val="99"/>
    <w:unhideWhenUsed/>
    <w:rsid w:val="007C17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74D"/>
  </w:style>
  <w:style w:type="character" w:styleId="Lienhypertexte">
    <w:name w:val="Hyperlink"/>
    <w:rsid w:val="007C174D"/>
    <w:rPr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6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6913</Characters>
  <Application>Microsoft Office Word</Application>
  <DocSecurity>0</DocSecurity>
  <Lines>57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7</cp:revision>
  <cp:lastPrinted>2021-09-06T15:56:00Z</cp:lastPrinted>
  <dcterms:created xsi:type="dcterms:W3CDTF">2021-09-01T16:31:00Z</dcterms:created>
  <dcterms:modified xsi:type="dcterms:W3CDTF">2021-09-06T15:56:00Z</dcterms:modified>
</cp:coreProperties>
</file>