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2780" w14:textId="77777777" w:rsidR="00063557" w:rsidRDefault="005D2D25" w:rsidP="005D2D25">
      <w:pPr>
        <w:jc w:val="center"/>
        <w:rPr>
          <w:rFonts w:ascii="Avenir Next" w:eastAsia="ＭＳ 明朝" w:hAnsi="Avenir Next"/>
          <w:b/>
          <w:sz w:val="22"/>
          <w:lang w:eastAsia="ja-JP"/>
        </w:rPr>
      </w:pPr>
      <w:r>
        <w:rPr>
          <w:rFonts w:ascii="Avenir Next" w:eastAsia="ＭＳ 明朝" w:hAnsi="Avenir Next" w:hint="eastAsia"/>
          <w:b/>
          <w:sz w:val="22"/>
          <w:lang w:eastAsia="ja-JP"/>
        </w:rPr>
        <w:t>ゼニス、「</w:t>
      </w:r>
      <w:r>
        <w:rPr>
          <w:rFonts w:ascii="Avenir Next" w:eastAsia="ＭＳ 明朝" w:hAnsi="Avenir Next" w:hint="eastAsia"/>
          <w:b/>
          <w:sz w:val="22"/>
          <w:lang w:eastAsia="ja-JP"/>
        </w:rPr>
        <w:t>MEET THE DREAMHERS</w:t>
      </w:r>
      <w:r>
        <w:rPr>
          <w:rFonts w:ascii="Avenir Next" w:eastAsia="ＭＳ 明朝" w:hAnsi="Avenir Next" w:hint="eastAsia"/>
          <w:b/>
          <w:sz w:val="22"/>
          <w:lang w:eastAsia="ja-JP"/>
        </w:rPr>
        <w:t>」イベントで</w:t>
      </w:r>
    </w:p>
    <w:p w14:paraId="733C4E72" w14:textId="5C87BB8E" w:rsidR="005D2D25" w:rsidRPr="00145A24" w:rsidRDefault="005D2D25" w:rsidP="005D2D25">
      <w:pPr>
        <w:jc w:val="center"/>
        <w:rPr>
          <w:rFonts w:ascii="Avenir Next" w:eastAsia="ＭＳ 明朝" w:hAnsi="Avenir Next"/>
          <w:b/>
          <w:bCs/>
          <w:sz w:val="22"/>
          <w:szCs w:val="22"/>
          <w:lang w:eastAsia="ja-JP"/>
        </w:rPr>
      </w:pPr>
      <w:r>
        <w:rPr>
          <w:rFonts w:ascii="Avenir Next" w:eastAsia="ＭＳ 明朝" w:hAnsi="Avenir Next" w:hint="eastAsia"/>
          <w:b/>
          <w:sz w:val="22"/>
          <w:lang w:eastAsia="ja-JP"/>
        </w:rPr>
        <w:t>クロノマスター</w:t>
      </w:r>
      <w:r>
        <w:rPr>
          <w:rFonts w:ascii="Avenir Next" w:eastAsia="ＭＳ 明朝" w:hAnsi="Avenir Next" w:hint="eastAsia"/>
          <w:b/>
          <w:sz w:val="22"/>
          <w:lang w:eastAsia="ja-JP"/>
        </w:rPr>
        <w:t xml:space="preserve"> </w:t>
      </w:r>
      <w:r>
        <w:rPr>
          <w:rFonts w:ascii="Avenir Next" w:eastAsia="ＭＳ 明朝" w:hAnsi="Avenir Next" w:hint="eastAsia"/>
          <w:b/>
          <w:sz w:val="22"/>
          <w:lang w:eastAsia="ja-JP"/>
        </w:rPr>
        <w:t>オリジナルを再解釈したモデルを発表</w:t>
      </w:r>
    </w:p>
    <w:p w14:paraId="070BFB7B" w14:textId="77777777" w:rsidR="00243A92" w:rsidRPr="005D2D25" w:rsidRDefault="00243A92" w:rsidP="0050173D">
      <w:pPr>
        <w:jc w:val="both"/>
        <w:rPr>
          <w:rFonts w:ascii="Avenir Next" w:hAnsi="Avenir Next"/>
          <w:b/>
          <w:bCs/>
          <w:sz w:val="21"/>
          <w:szCs w:val="21"/>
          <w:lang w:eastAsia="ja-JP"/>
        </w:rPr>
      </w:pPr>
    </w:p>
    <w:p w14:paraId="468E82F1" w14:textId="0F71201A" w:rsidR="005D2D25" w:rsidRPr="00BD6829" w:rsidRDefault="005D2D25" w:rsidP="005D2D25">
      <w:pPr>
        <w:jc w:val="both"/>
        <w:rPr>
          <w:rFonts w:ascii="Avenir Next" w:eastAsia="ＭＳ 明朝" w:hAnsi="Avenir Next"/>
          <w:b/>
          <w:bCs/>
          <w:sz w:val="18"/>
          <w:szCs w:val="18"/>
          <w:lang w:eastAsia="ja-JP"/>
        </w:rPr>
      </w:pPr>
      <w:r>
        <w:rPr>
          <w:rFonts w:ascii="Avenir Next" w:eastAsia="ＭＳ 明朝" w:hAnsi="Avenir Next" w:hint="eastAsia"/>
          <w:b/>
          <w:sz w:val="18"/>
          <w:lang w:eastAsia="ja-JP"/>
        </w:rPr>
        <w:t>マドリード</w:t>
      </w:r>
      <w:r>
        <w:rPr>
          <w:rFonts w:ascii="Avenir Next" w:eastAsia="ＭＳ 明朝" w:hAnsi="Avenir Next" w:hint="eastAsia"/>
          <w:b/>
          <w:sz w:val="18"/>
          <w:lang w:eastAsia="ja-JP"/>
        </w:rPr>
        <w:t>-10</w:t>
      </w:r>
      <w:r>
        <w:rPr>
          <w:rFonts w:ascii="Avenir Next" w:eastAsia="ＭＳ 明朝" w:hAnsi="Avenir Next" w:hint="eastAsia"/>
          <w:b/>
          <w:sz w:val="18"/>
          <w:lang w:eastAsia="ja-JP"/>
        </w:rPr>
        <w:t>月</w:t>
      </w:r>
      <w:r>
        <w:rPr>
          <w:rFonts w:ascii="Avenir Next" w:eastAsia="ＭＳ 明朝" w:hAnsi="Avenir Next" w:hint="eastAsia"/>
          <w:b/>
          <w:sz w:val="18"/>
          <w:lang w:eastAsia="ja-JP"/>
        </w:rPr>
        <w:t>7</w:t>
      </w:r>
      <w:r>
        <w:rPr>
          <w:rFonts w:ascii="Avenir Next" w:eastAsia="ＭＳ 明朝" w:hAnsi="Avenir Next" w:hint="eastAsia"/>
          <w:b/>
          <w:sz w:val="18"/>
          <w:lang w:eastAsia="ja-JP"/>
        </w:rPr>
        <w:t>日（木）：ゼニスは、初となる「</w:t>
      </w:r>
      <w:r>
        <w:rPr>
          <w:rFonts w:ascii="Avenir Next" w:eastAsia="ＭＳ 明朝" w:hAnsi="Avenir Next" w:hint="eastAsia"/>
          <w:b/>
          <w:sz w:val="18"/>
          <w:lang w:eastAsia="ja-JP"/>
        </w:rPr>
        <w:t>MEET THE DREAMHERS</w:t>
      </w:r>
      <w:r>
        <w:rPr>
          <w:rFonts w:ascii="Avenir Next" w:eastAsia="ＭＳ 明朝" w:hAnsi="Avenir Next" w:hint="eastAsia"/>
          <w:b/>
          <w:sz w:val="18"/>
          <w:lang w:eastAsia="ja-JP"/>
        </w:rPr>
        <w:t>」イベントで、ゼニス</w:t>
      </w:r>
      <w:r>
        <w:rPr>
          <w:rFonts w:ascii="Avenir Next" w:eastAsia="ＭＳ 明朝" w:hAnsi="Avenir Next" w:hint="eastAsia"/>
          <w:b/>
          <w:sz w:val="18"/>
          <w:lang w:eastAsia="ja-JP"/>
        </w:rPr>
        <w:t xml:space="preserve"> DreamHers</w:t>
      </w:r>
      <w:r>
        <w:rPr>
          <w:rFonts w:ascii="Avenir Next" w:eastAsia="ＭＳ 明朝" w:hAnsi="Avenir Next" w:hint="eastAsia"/>
          <w:b/>
          <w:sz w:val="18"/>
          <w:lang w:eastAsia="ja-JP"/>
        </w:rPr>
        <w:t>として知られ、</w:t>
      </w:r>
      <w:r w:rsidR="0039324D">
        <w:rPr>
          <w:rFonts w:ascii="Avenir Next" w:eastAsia="ＭＳ 明朝" w:hAnsi="Avenir Next" w:hint="eastAsia"/>
          <w:b/>
          <w:sz w:val="18"/>
          <w:lang w:eastAsia="ja-JP"/>
        </w:rPr>
        <w:t>夢を実現し</w:t>
      </w:r>
      <w:r>
        <w:rPr>
          <w:rFonts w:ascii="Avenir Next" w:eastAsia="ＭＳ 明朝" w:hAnsi="Avenir Next" w:hint="eastAsia"/>
          <w:b/>
          <w:sz w:val="18"/>
          <w:lang w:eastAsia="ja-JP"/>
        </w:rPr>
        <w:t>発言力のある女性を紹介するため、ゲストとしてお迎えました。そこで、ダイヤモンド</w:t>
      </w:r>
      <w:r w:rsidR="0039324D">
        <w:rPr>
          <w:rFonts w:ascii="Avenir Next" w:eastAsia="ＭＳ 明朝" w:hAnsi="Avenir Next" w:hint="eastAsia"/>
          <w:b/>
          <w:sz w:val="18"/>
          <w:lang w:eastAsia="ja-JP"/>
        </w:rPr>
        <w:t>をセットした</w:t>
      </w:r>
      <w:r>
        <w:rPr>
          <w:rFonts w:ascii="Avenir Next" w:eastAsia="ＭＳ 明朝" w:hAnsi="Avenir Next" w:hint="eastAsia"/>
          <w:b/>
          <w:sz w:val="18"/>
          <w:lang w:eastAsia="ja-JP"/>
        </w:rPr>
        <w:t>クロノマスターオリジナルの</w:t>
      </w:r>
      <w:r>
        <w:rPr>
          <w:rFonts w:ascii="Avenir Next" w:eastAsia="ＭＳ 明朝" w:hAnsi="Avenir Next" w:hint="eastAsia"/>
          <w:b/>
          <w:sz w:val="18"/>
          <w:lang w:eastAsia="ja-JP"/>
        </w:rPr>
        <w:t>2</w:t>
      </w:r>
      <w:r>
        <w:rPr>
          <w:rFonts w:ascii="Avenir Next" w:eastAsia="ＭＳ 明朝" w:hAnsi="Avenir Next" w:hint="eastAsia"/>
          <w:b/>
          <w:sz w:val="18"/>
          <w:lang w:eastAsia="ja-JP"/>
        </w:rPr>
        <w:t>つのモデル、マルチカラーのマザー・オブ・パールの文字盤、そしてトープ色のトリコロールの文字盤を発表しました。新しいクロノマスター</w:t>
      </w:r>
      <w:r>
        <w:rPr>
          <w:rFonts w:ascii="Avenir Next" w:eastAsia="ＭＳ 明朝" w:hAnsi="Avenir Next" w:hint="eastAsia"/>
          <w:b/>
          <w:sz w:val="18"/>
          <w:lang w:eastAsia="ja-JP"/>
        </w:rPr>
        <w:t xml:space="preserve"> </w:t>
      </w:r>
      <w:r>
        <w:rPr>
          <w:rFonts w:ascii="Avenir Next" w:eastAsia="ＭＳ 明朝" w:hAnsi="Avenir Next" w:hint="eastAsia"/>
          <w:b/>
          <w:sz w:val="18"/>
          <w:lang w:eastAsia="ja-JP"/>
        </w:rPr>
        <w:t>オリジナルは、プレシャス</w:t>
      </w:r>
      <w:r>
        <w:rPr>
          <w:rFonts w:ascii="Avenir Next" w:eastAsia="ＭＳ 明朝" w:hAnsi="Avenir Next" w:hint="eastAsia"/>
          <w:b/>
          <w:sz w:val="18"/>
          <w:lang w:eastAsia="ja-JP"/>
        </w:rPr>
        <w:t xml:space="preserve"> </w:t>
      </w:r>
      <w:r>
        <w:rPr>
          <w:rFonts w:ascii="Avenir Next" w:eastAsia="ＭＳ 明朝" w:hAnsi="Avenir Next" w:hint="eastAsia"/>
          <w:b/>
          <w:sz w:val="18"/>
          <w:lang w:eastAsia="ja-JP"/>
        </w:rPr>
        <w:t>ストーンが施され、アイコニックなトリコロールの文字盤に、シックな遊び心が取り入れられており、</w:t>
      </w:r>
      <w:r w:rsidR="0039324D">
        <w:rPr>
          <w:rFonts w:ascii="Avenir Next" w:eastAsia="ＭＳ 明朝" w:hAnsi="Avenir Next" w:hint="eastAsia"/>
          <w:b/>
          <w:sz w:val="18"/>
          <w:lang w:eastAsia="ja-JP"/>
        </w:rPr>
        <w:t>より贅沢なクロノグラフをお探しの女性、華やかな雰囲気を好む男性の</w:t>
      </w:r>
      <w:r>
        <w:rPr>
          <w:rFonts w:ascii="Avenir Next" w:eastAsia="ＭＳ 明朝" w:hAnsi="Avenir Next" w:hint="eastAsia"/>
          <w:b/>
          <w:sz w:val="18"/>
          <w:lang w:eastAsia="ja-JP"/>
        </w:rPr>
        <w:t>注目の的となること間違いありません。</w:t>
      </w:r>
    </w:p>
    <w:p w14:paraId="7E9E1095" w14:textId="3DA7A066" w:rsidR="00FC6350" w:rsidRPr="005D2D25" w:rsidRDefault="00FC6350" w:rsidP="0050173D">
      <w:pPr>
        <w:jc w:val="both"/>
        <w:rPr>
          <w:rFonts w:ascii="Avenir Next" w:hAnsi="Avenir Next"/>
          <w:sz w:val="16"/>
          <w:szCs w:val="16"/>
          <w:lang w:eastAsia="ja-JP"/>
        </w:rPr>
      </w:pPr>
    </w:p>
    <w:p w14:paraId="3EA6204E" w14:textId="7841D5B3" w:rsidR="005D2D25" w:rsidRPr="00BD6829" w:rsidRDefault="00BD2CB7" w:rsidP="005D2D25">
      <w:pPr>
        <w:jc w:val="both"/>
        <w:rPr>
          <w:rFonts w:ascii="Avenir Next" w:eastAsia="ＭＳ 明朝" w:hAnsi="Avenir Next"/>
          <w:sz w:val="18"/>
          <w:szCs w:val="18"/>
          <w:lang w:eastAsia="ja-JP"/>
        </w:rPr>
      </w:pPr>
      <w:r>
        <w:rPr>
          <w:rFonts w:ascii="Avenir Next" w:eastAsia="ＭＳ 明朝" w:hAnsi="Avenir Next" w:hint="eastAsia"/>
          <w:sz w:val="18"/>
          <w:lang w:val="en-GB" w:eastAsia="ja-JP"/>
        </w:rPr>
        <w:t>一つ目</w:t>
      </w:r>
      <w:r>
        <w:rPr>
          <w:rFonts w:ascii="Avenir Next" w:eastAsia="ＭＳ 明朝" w:hAnsi="Avenir Next" w:hint="eastAsia"/>
          <w:sz w:val="18"/>
          <w:lang w:eastAsia="ja-JP"/>
        </w:rPr>
        <w:t>のモデルでは</w:t>
      </w:r>
      <w:r w:rsidR="005D2D25">
        <w:rPr>
          <w:rFonts w:ascii="Avenir Next" w:eastAsia="ＭＳ 明朝" w:hAnsi="Avenir Next" w:hint="eastAsia"/>
          <w:sz w:val="18"/>
          <w:lang w:eastAsia="ja-JP"/>
        </w:rPr>
        <w:t>、グレーとブルーの独特な色合いを持つクロノグラフカウンターのトリコロール文字盤が、類似の明るい色に変更され、全体にマザー・オブ・パールが施してあります。マザー・オブ・パールには、</w:t>
      </w:r>
      <w:r w:rsidR="005D2D25">
        <w:rPr>
          <w:rFonts w:ascii="Avenir Next" w:eastAsia="ＭＳ 明朝" w:hAnsi="Avenir Next" w:hint="eastAsia"/>
          <w:sz w:val="18"/>
          <w:lang w:eastAsia="ja-JP"/>
        </w:rPr>
        <w:t>4</w:t>
      </w:r>
      <w:r w:rsidR="005D2D25">
        <w:rPr>
          <w:rFonts w:ascii="Avenir Next" w:eastAsia="ＭＳ 明朝" w:hAnsi="Avenir Next" w:hint="eastAsia"/>
          <w:sz w:val="18"/>
          <w:lang w:eastAsia="ja-JP"/>
        </w:rPr>
        <w:t>色以上が使われています。文字盤にはホワイト</w:t>
      </w:r>
      <w:r w:rsidR="005D2D25">
        <w:rPr>
          <w:rFonts w:ascii="Avenir Next" w:eastAsia="ＭＳ 明朝" w:hAnsi="Avenir Next" w:hint="eastAsia"/>
          <w:sz w:val="18"/>
          <w:lang w:eastAsia="ja-JP"/>
        </w:rPr>
        <w:t xml:space="preserve"> </w:t>
      </w:r>
      <w:r w:rsidR="005D2D25">
        <w:rPr>
          <w:rFonts w:ascii="Avenir Next" w:eastAsia="ＭＳ 明朝" w:hAnsi="Avenir Next" w:hint="eastAsia"/>
          <w:sz w:val="18"/>
          <w:lang w:eastAsia="ja-JP"/>
        </w:rPr>
        <w:t>マザー・オブ・パール、クロノグラフカウンターには</w:t>
      </w:r>
      <w:r w:rsidR="005D2D25">
        <w:rPr>
          <w:rFonts w:ascii="Avenir Next" w:eastAsia="ＭＳ 明朝" w:hAnsi="Avenir Next" w:hint="eastAsia"/>
          <w:sz w:val="18"/>
          <w:lang w:eastAsia="ja-JP"/>
        </w:rPr>
        <w:t>2</w:t>
      </w:r>
      <w:r w:rsidR="005D2D25">
        <w:rPr>
          <w:rFonts w:ascii="Avenir Next" w:eastAsia="ＭＳ 明朝" w:hAnsi="Avenir Next" w:hint="eastAsia"/>
          <w:sz w:val="18"/>
          <w:lang w:eastAsia="ja-JP"/>
        </w:rPr>
        <w:t>色</w:t>
      </w:r>
      <w:r>
        <w:rPr>
          <w:rFonts w:ascii="Avenir Next" w:eastAsia="ＭＳ 明朝" w:hAnsi="Avenir Next" w:hint="eastAsia"/>
          <w:sz w:val="18"/>
          <w:lang w:eastAsia="ja-JP"/>
        </w:rPr>
        <w:t>の</w:t>
      </w:r>
      <w:r w:rsidR="005D2D25">
        <w:rPr>
          <w:rFonts w:ascii="Avenir Next" w:eastAsia="ＭＳ 明朝" w:hAnsi="Avenir Next" w:hint="eastAsia"/>
          <w:sz w:val="18"/>
          <w:lang w:eastAsia="ja-JP"/>
        </w:rPr>
        <w:t>ブルー、通常のセコンドにはグレーが使用されています。</w:t>
      </w:r>
      <w:r>
        <w:rPr>
          <w:rFonts w:ascii="Avenir Next" w:eastAsia="ＭＳ 明朝" w:hAnsi="Avenir Next" w:hint="eastAsia"/>
          <w:sz w:val="18"/>
          <w:lang w:eastAsia="ja-JP"/>
        </w:rPr>
        <w:t>もう一つのモデル</w:t>
      </w:r>
      <w:r w:rsidR="005D2D25">
        <w:rPr>
          <w:rFonts w:ascii="Avenir Next" w:eastAsia="ＭＳ 明朝" w:hAnsi="Avenir Next" w:hint="eastAsia"/>
          <w:sz w:val="18"/>
          <w:lang w:eastAsia="ja-JP"/>
        </w:rPr>
        <w:t>では、文字盤にはサテンホワイト、シグネチャーのトリコロールにはトープブラウンの</w:t>
      </w:r>
      <w:r w:rsidR="005D2D25">
        <w:rPr>
          <w:rFonts w:ascii="Avenir Next" w:eastAsia="ＭＳ 明朝" w:hAnsi="Avenir Next" w:hint="eastAsia"/>
          <w:sz w:val="18"/>
          <w:lang w:eastAsia="ja-JP"/>
        </w:rPr>
        <w:t>3</w:t>
      </w:r>
      <w:r w:rsidR="005D2D25">
        <w:rPr>
          <w:rFonts w:ascii="Avenir Next" w:eastAsia="ＭＳ 明朝" w:hAnsi="Avenir Next" w:hint="eastAsia"/>
          <w:sz w:val="18"/>
          <w:lang w:eastAsia="ja-JP"/>
        </w:rPr>
        <w:t>つの色合いが</w:t>
      </w:r>
      <w:r>
        <w:rPr>
          <w:rFonts w:ascii="Avenir Next" w:eastAsia="ＭＳ 明朝" w:hAnsi="Avenir Next" w:hint="eastAsia"/>
          <w:sz w:val="18"/>
          <w:lang w:eastAsia="ja-JP"/>
        </w:rPr>
        <w:t>用いられ</w:t>
      </w:r>
      <w:r w:rsidR="005D2D25">
        <w:rPr>
          <w:rFonts w:ascii="Avenir Next" w:eastAsia="ＭＳ 明朝" w:hAnsi="Avenir Next" w:hint="eastAsia"/>
          <w:sz w:val="18"/>
          <w:lang w:eastAsia="ja-JP"/>
        </w:rPr>
        <w:t>ています。時間の大切さを感じられるよう、両方の文字盤とも、</w:t>
      </w:r>
      <w:r w:rsidR="005D2D25">
        <w:rPr>
          <w:rFonts w:ascii="Avenir Next" w:eastAsia="ＭＳ 明朝" w:hAnsi="Avenir Next" w:hint="eastAsia"/>
          <w:sz w:val="18"/>
          <w:lang w:eastAsia="ja-JP"/>
        </w:rPr>
        <w:t>9</w:t>
      </w:r>
      <w:r w:rsidR="005D2D25">
        <w:rPr>
          <w:rFonts w:ascii="Avenir Next" w:eastAsia="ＭＳ 明朝" w:hAnsi="Avenir Next" w:hint="eastAsia"/>
          <w:sz w:val="18"/>
          <w:lang w:eastAsia="ja-JP"/>
        </w:rPr>
        <w:t>つのダイヤモンドをあしらっています。</w:t>
      </w:r>
    </w:p>
    <w:p w14:paraId="40CC61AD" w14:textId="7BCC0841" w:rsidR="00243A92" w:rsidRPr="005D2D25" w:rsidRDefault="00243A92" w:rsidP="0050173D">
      <w:pPr>
        <w:jc w:val="both"/>
        <w:rPr>
          <w:rFonts w:ascii="Avenir Next" w:hAnsi="Avenir Next"/>
          <w:sz w:val="16"/>
          <w:szCs w:val="16"/>
          <w:lang w:eastAsia="ja-JP"/>
        </w:rPr>
      </w:pPr>
    </w:p>
    <w:p w14:paraId="59B1EBEF" w14:textId="10B01F7A" w:rsidR="005D2D25" w:rsidRPr="00BD6829" w:rsidRDefault="005D2D25" w:rsidP="005D2D25">
      <w:pPr>
        <w:jc w:val="both"/>
        <w:rPr>
          <w:rFonts w:ascii="Avenir Next" w:eastAsia="ＭＳ 明朝" w:hAnsi="Avenir Next"/>
          <w:color w:val="000000" w:themeColor="text1"/>
          <w:sz w:val="18"/>
          <w:szCs w:val="18"/>
          <w:lang w:eastAsia="ja-JP"/>
        </w:rPr>
      </w:pPr>
      <w:r>
        <w:rPr>
          <w:rFonts w:ascii="Avenir Next" w:eastAsia="ＭＳ 明朝" w:hAnsi="Avenir Next" w:hint="eastAsia"/>
          <w:sz w:val="18"/>
          <w:lang w:eastAsia="ja-JP"/>
        </w:rPr>
        <w:t>男性にも女性にもぴったり合う</w:t>
      </w:r>
      <w:r>
        <w:rPr>
          <w:rFonts w:ascii="Avenir Next" w:eastAsia="ＭＳ 明朝" w:hAnsi="Avenir Next" w:hint="eastAsia"/>
          <w:sz w:val="18"/>
          <w:lang w:eastAsia="ja-JP"/>
        </w:rPr>
        <w:t>38mm</w:t>
      </w:r>
      <w:r>
        <w:rPr>
          <w:rFonts w:ascii="Avenir Next" w:eastAsia="ＭＳ 明朝" w:hAnsi="Avenir Next" w:hint="eastAsia"/>
          <w:sz w:val="18"/>
          <w:lang w:eastAsia="ja-JP"/>
        </w:rPr>
        <w:t>スチール製ケースは、通常のクロノマスターオリジナルと形もサイズも同じですが、ラグには</w:t>
      </w:r>
      <w:r>
        <w:rPr>
          <w:rFonts w:ascii="Avenir Next" w:eastAsia="ＭＳ 明朝" w:hAnsi="Avenir Next" w:hint="eastAsia"/>
          <w:sz w:val="18"/>
          <w:lang w:eastAsia="ja-JP"/>
        </w:rPr>
        <w:t>56</w:t>
      </w:r>
      <w:r>
        <w:rPr>
          <w:rFonts w:ascii="Avenir Next" w:eastAsia="ＭＳ 明朝" w:hAnsi="Avenir Next" w:hint="eastAsia"/>
          <w:sz w:val="18"/>
          <w:lang w:eastAsia="ja-JP"/>
        </w:rPr>
        <w:t>個のブリリアントホワイトダイヤモンドが</w:t>
      </w:r>
      <w:r w:rsidR="00BD2CB7">
        <w:rPr>
          <w:rFonts w:ascii="Avenir Next" w:eastAsia="ＭＳ 明朝" w:hAnsi="Avenir Next" w:hint="eastAsia"/>
          <w:sz w:val="18"/>
          <w:lang w:eastAsia="ja-JP"/>
        </w:rPr>
        <w:t>巧みに</w:t>
      </w:r>
      <w:r>
        <w:rPr>
          <w:rFonts w:ascii="Avenir Next" w:eastAsia="ＭＳ 明朝" w:hAnsi="Avenir Next" w:hint="eastAsia"/>
          <w:sz w:val="18"/>
          <w:lang w:eastAsia="ja-JP"/>
        </w:rPr>
        <w:t>セットされ、輝きと色をさらに高めています。</w:t>
      </w:r>
      <w:r>
        <w:rPr>
          <w:rFonts w:ascii="Avenir Next" w:eastAsia="ＭＳ 明朝" w:hAnsi="Avenir Next" w:hint="eastAsia"/>
          <w:color w:val="000000" w:themeColor="text1"/>
          <w:sz w:val="18"/>
          <w:lang w:eastAsia="ja-JP"/>
        </w:rPr>
        <w:t>ベゼルレス構造と幾何学的なフォルムといった一目で分かるクロノマスターオリジナル</w:t>
      </w:r>
      <w:r w:rsidR="00C37505">
        <w:rPr>
          <w:rFonts w:ascii="Avenir Next" w:eastAsia="ＭＳ 明朝" w:hAnsi="Avenir Next" w:hint="eastAsia"/>
          <w:color w:val="000000" w:themeColor="text1"/>
          <w:sz w:val="18"/>
          <w:lang w:eastAsia="ja-JP"/>
        </w:rPr>
        <w:t>の</w:t>
      </w:r>
      <w:r>
        <w:rPr>
          <w:rFonts w:ascii="Avenir Next" w:eastAsia="ＭＳ 明朝" w:hAnsi="Avenir Next" w:hint="eastAsia"/>
          <w:color w:val="000000" w:themeColor="text1"/>
          <w:sz w:val="18"/>
          <w:lang w:eastAsia="ja-JP"/>
        </w:rPr>
        <w:t>シルエットはそのまま残し、ジュエリーセッティングが施され、的確なタッチの大胆さが加えてあり、魅力が一層引き立てられています。クロノマスター</w:t>
      </w:r>
      <w:r>
        <w:rPr>
          <w:rFonts w:ascii="Avenir Next" w:eastAsia="ＭＳ 明朝" w:hAnsi="Avenir Next" w:hint="eastAsia"/>
          <w:color w:val="000000" w:themeColor="text1"/>
          <w:sz w:val="18"/>
          <w:lang w:eastAsia="ja-JP"/>
        </w:rPr>
        <w:t xml:space="preserve"> </w:t>
      </w:r>
      <w:r>
        <w:rPr>
          <w:rFonts w:ascii="Avenir Next" w:eastAsia="ＭＳ 明朝" w:hAnsi="Avenir Next" w:hint="eastAsia"/>
          <w:color w:val="000000" w:themeColor="text1"/>
          <w:sz w:val="18"/>
          <w:lang w:eastAsia="ja-JP"/>
        </w:rPr>
        <w:t>オリジナルの両バージョンは、ライトブルーとトープ色の</w:t>
      </w:r>
      <w:r>
        <w:rPr>
          <w:rFonts w:ascii="Avenir Next" w:eastAsia="ＭＳ 明朝" w:hAnsi="Avenir Next" w:hint="eastAsia"/>
          <w:color w:val="000000" w:themeColor="text1"/>
          <w:sz w:val="18"/>
          <w:lang w:eastAsia="ja-JP"/>
        </w:rPr>
        <w:t>2</w:t>
      </w:r>
      <w:r>
        <w:rPr>
          <w:rFonts w:ascii="Avenir Next" w:eastAsia="ＭＳ 明朝" w:hAnsi="Avenir Next" w:hint="eastAsia"/>
          <w:color w:val="000000" w:themeColor="text1"/>
          <w:sz w:val="18"/>
          <w:lang w:eastAsia="ja-JP"/>
        </w:rPr>
        <w:t>色で、同色のステッチをあしらった魅力的な柔らかいカーフスキンストラップが付属し、ダイヤモンドで装飾されたケースや文字盤の輝きを損なわせることなく、文字盤の色と調和しています。</w:t>
      </w:r>
    </w:p>
    <w:p w14:paraId="6330F357" w14:textId="67F435C2" w:rsidR="00DA62BD" w:rsidRPr="005D2D25" w:rsidRDefault="00DA62BD" w:rsidP="0050173D">
      <w:pPr>
        <w:jc w:val="both"/>
        <w:rPr>
          <w:rFonts w:ascii="Avenir Next" w:hAnsi="Avenir Next"/>
          <w:color w:val="000000" w:themeColor="text1"/>
          <w:sz w:val="16"/>
          <w:szCs w:val="16"/>
          <w:lang w:eastAsia="ja-JP"/>
        </w:rPr>
      </w:pPr>
    </w:p>
    <w:p w14:paraId="63626618" w14:textId="77777777" w:rsidR="005D2D25" w:rsidRDefault="005D2D25" w:rsidP="005D2D25">
      <w:pPr>
        <w:jc w:val="both"/>
        <w:rPr>
          <w:rFonts w:ascii="Avenir Next" w:eastAsia="ＭＳ 明朝" w:hAnsi="Avenir Next"/>
          <w:color w:val="000000" w:themeColor="text1"/>
          <w:sz w:val="18"/>
          <w:szCs w:val="18"/>
          <w:lang w:eastAsia="ja-JP"/>
        </w:rPr>
      </w:pPr>
      <w:r>
        <w:rPr>
          <w:rFonts w:ascii="Avenir Next" w:eastAsia="ＭＳ 明朝" w:hAnsi="Avenir Next" w:hint="eastAsia"/>
          <w:color w:val="000000" w:themeColor="text1"/>
          <w:sz w:val="18"/>
          <w:lang w:eastAsia="ja-JP"/>
        </w:rPr>
        <w:t>一目瞭然な外観の華やかさに加え、新しいクロノマスター</w:t>
      </w:r>
      <w:r>
        <w:rPr>
          <w:rFonts w:ascii="Avenir Next" w:eastAsia="ＭＳ 明朝" w:hAnsi="Avenir Next" w:hint="eastAsia"/>
          <w:color w:val="000000" w:themeColor="text1"/>
          <w:sz w:val="18"/>
          <w:lang w:eastAsia="ja-JP"/>
        </w:rPr>
        <w:t xml:space="preserve"> </w:t>
      </w:r>
      <w:r>
        <w:rPr>
          <w:rFonts w:ascii="Avenir Next" w:eastAsia="ＭＳ 明朝" w:hAnsi="Avenir Next" w:hint="eastAsia"/>
          <w:color w:val="000000" w:themeColor="text1"/>
          <w:sz w:val="18"/>
          <w:lang w:eastAsia="ja-JP"/>
        </w:rPr>
        <w:t>オリジナルには本格的な機械のパワーが備わっています。有名な自動巻クロノグラフ</w:t>
      </w:r>
      <w:r>
        <w:rPr>
          <w:rFonts w:ascii="Avenir Next" w:eastAsia="ＭＳ 明朝" w:hAnsi="Avenir Next" w:hint="eastAsia"/>
          <w:color w:val="000000" w:themeColor="text1"/>
          <w:sz w:val="18"/>
          <w:lang w:eastAsia="ja-JP"/>
        </w:rPr>
        <w:t xml:space="preserve"> </w:t>
      </w:r>
      <w:r>
        <w:rPr>
          <w:rFonts w:ascii="Avenir Next" w:eastAsia="ＭＳ 明朝" w:hAnsi="Avenir Next" w:hint="eastAsia"/>
          <w:color w:val="000000" w:themeColor="text1"/>
          <w:sz w:val="18"/>
          <w:lang w:eastAsia="ja-JP"/>
        </w:rPr>
        <w:t>キャリバーの最新のエル・プリメロ</w:t>
      </w:r>
      <w:r>
        <w:rPr>
          <w:rFonts w:ascii="Avenir Next" w:eastAsia="ＭＳ 明朝" w:hAnsi="Avenir Next" w:hint="eastAsia"/>
          <w:color w:val="000000" w:themeColor="text1"/>
          <w:sz w:val="18"/>
          <w:lang w:eastAsia="ja-JP"/>
        </w:rPr>
        <w:t xml:space="preserve"> 3600</w:t>
      </w:r>
      <w:r>
        <w:rPr>
          <w:rFonts w:ascii="Avenir Next" w:eastAsia="ＭＳ 明朝" w:hAnsi="Avenir Next" w:hint="eastAsia"/>
          <w:color w:val="000000" w:themeColor="text1"/>
          <w:sz w:val="18"/>
          <w:lang w:eastAsia="ja-JP"/>
        </w:rPr>
        <w:t>を搭載させました。従来のモデルと同じ</w:t>
      </w:r>
      <w:r>
        <w:rPr>
          <w:rFonts w:ascii="Avenir Next" w:eastAsia="ＭＳ 明朝" w:hAnsi="Avenir Next" w:hint="eastAsia"/>
          <w:color w:val="000000" w:themeColor="text1"/>
          <w:sz w:val="18"/>
          <w:lang w:eastAsia="ja-JP"/>
        </w:rPr>
        <w:t>5Hz</w:t>
      </w:r>
      <w:r>
        <w:rPr>
          <w:rFonts w:ascii="Avenir Next" w:eastAsia="ＭＳ 明朝" w:hAnsi="Avenir Next" w:hint="eastAsia"/>
          <w:color w:val="000000" w:themeColor="text1"/>
          <w:sz w:val="18"/>
          <w:lang w:eastAsia="ja-JP"/>
        </w:rPr>
        <w:t>（</w:t>
      </w:r>
      <w:r>
        <w:rPr>
          <w:rFonts w:ascii="Avenir Next" w:eastAsia="ＭＳ 明朝" w:hAnsi="Avenir Next" w:hint="eastAsia"/>
          <w:color w:val="000000" w:themeColor="text1"/>
          <w:sz w:val="18"/>
          <w:lang w:eastAsia="ja-JP"/>
        </w:rPr>
        <w:t>36,000VpH</w:t>
      </w:r>
      <w:r>
        <w:rPr>
          <w:rFonts w:ascii="Avenir Next" w:eastAsia="ＭＳ 明朝" w:hAnsi="Avenir Next" w:hint="eastAsia"/>
          <w:color w:val="000000" w:themeColor="text1"/>
          <w:sz w:val="18"/>
          <w:lang w:eastAsia="ja-JP"/>
        </w:rPr>
        <w:t>）の高振動で、その性能は、</w:t>
      </w:r>
      <w:r>
        <w:rPr>
          <w:rFonts w:ascii="Avenir Next" w:eastAsia="ＭＳ 明朝" w:hAnsi="Avenir Next" w:hint="eastAsia"/>
          <w:color w:val="000000" w:themeColor="text1"/>
          <w:sz w:val="18"/>
          <w:lang w:eastAsia="ja-JP"/>
        </w:rPr>
        <w:t>1/10</w:t>
      </w:r>
      <w:r>
        <w:rPr>
          <w:rFonts w:ascii="Avenir Next" w:eastAsia="ＭＳ 明朝" w:hAnsi="Avenir Next" w:hint="eastAsia"/>
          <w:color w:val="000000" w:themeColor="text1"/>
          <w:sz w:val="18"/>
          <w:lang w:eastAsia="ja-JP"/>
        </w:rPr>
        <w:t>秒計測のクロノグラフ機能を提供できるまで高められました。また効率化され、</w:t>
      </w:r>
      <w:r>
        <w:rPr>
          <w:rFonts w:ascii="Avenir Next" w:eastAsia="ＭＳ 明朝" w:hAnsi="Avenir Next" w:hint="eastAsia"/>
          <w:color w:val="000000" w:themeColor="text1"/>
          <w:sz w:val="18"/>
          <w:lang w:eastAsia="ja-JP"/>
        </w:rPr>
        <w:t>60</w:t>
      </w:r>
      <w:r>
        <w:rPr>
          <w:rFonts w:ascii="Avenir Next" w:eastAsia="ＭＳ 明朝" w:hAnsi="Avenir Next" w:hint="eastAsia"/>
          <w:color w:val="000000" w:themeColor="text1"/>
          <w:sz w:val="18"/>
          <w:lang w:eastAsia="ja-JP"/>
        </w:rPr>
        <w:t>時間の長時間パワーリザーブを実現しました。デザインは現代的で、洗練されたグレートーンにモダンでオープンな構造に仕上がっています。</w:t>
      </w:r>
    </w:p>
    <w:p w14:paraId="1D3EFC8D" w14:textId="77777777" w:rsidR="00BD6829" w:rsidRPr="005D2D25" w:rsidRDefault="00BD6829" w:rsidP="0050173D">
      <w:pPr>
        <w:jc w:val="both"/>
        <w:rPr>
          <w:rFonts w:ascii="Avenir Next" w:hAnsi="Avenir Next"/>
          <w:color w:val="000000" w:themeColor="text1"/>
          <w:sz w:val="16"/>
          <w:szCs w:val="16"/>
          <w:lang w:eastAsia="ja-JP"/>
        </w:rPr>
      </w:pPr>
    </w:p>
    <w:p w14:paraId="5F81EE5B" w14:textId="77777777" w:rsidR="005D2D25" w:rsidRDefault="005D2D25" w:rsidP="005D2D25">
      <w:pPr>
        <w:jc w:val="both"/>
        <w:rPr>
          <w:rFonts w:ascii="Avenir Next" w:eastAsia="ＭＳ 明朝" w:hAnsi="Avenir Next"/>
          <w:color w:val="000000" w:themeColor="text1"/>
          <w:sz w:val="18"/>
          <w:szCs w:val="18"/>
          <w:lang w:eastAsia="ja-JP"/>
        </w:rPr>
      </w:pPr>
      <w:r>
        <w:rPr>
          <w:rFonts w:ascii="Avenir Next" w:eastAsia="ＭＳ 明朝" w:hAnsi="Avenir Next" w:hint="eastAsia"/>
          <w:b/>
          <w:color w:val="000000" w:themeColor="text1"/>
          <w:sz w:val="18"/>
          <w:lang w:eastAsia="ja-JP"/>
        </w:rPr>
        <w:t>MEET THE DREAMHERS:</w:t>
      </w:r>
      <w:r>
        <w:rPr>
          <w:rFonts w:ascii="Avenir Next" w:eastAsia="ＭＳ 明朝" w:hAnsi="Avenir Next" w:hint="eastAsia"/>
          <w:color w:val="000000" w:themeColor="text1"/>
          <w:sz w:val="18"/>
          <w:lang w:eastAsia="ja-JP"/>
        </w:rPr>
        <w:t xml:space="preserve"> 2020</w:t>
      </w:r>
      <w:r>
        <w:rPr>
          <w:rFonts w:ascii="Avenir Next" w:eastAsia="ＭＳ 明朝" w:hAnsi="Avenir Next" w:hint="eastAsia"/>
          <w:color w:val="000000" w:themeColor="text1"/>
          <w:sz w:val="18"/>
          <w:lang w:eastAsia="ja-JP"/>
        </w:rPr>
        <w:t>年から開始されたゼニス</w:t>
      </w:r>
      <w:r>
        <w:rPr>
          <w:rFonts w:ascii="Avenir Next" w:eastAsia="ＭＳ 明朝" w:hAnsi="Avenir Next" w:hint="eastAsia"/>
          <w:color w:val="000000" w:themeColor="text1"/>
          <w:sz w:val="18"/>
          <w:lang w:eastAsia="ja-JP"/>
        </w:rPr>
        <w:t>DREAMHERS</w:t>
      </w:r>
      <w:r>
        <w:rPr>
          <w:rFonts w:ascii="Avenir Next" w:eastAsia="ＭＳ 明朝" w:hAnsi="Avenir Next" w:hint="eastAsia"/>
          <w:color w:val="000000" w:themeColor="text1"/>
          <w:sz w:val="18"/>
          <w:lang w:eastAsia="ja-JP"/>
        </w:rPr>
        <w:t>は単なるキャンペーンではありません。このプラットフォームは、先見の明があり、自立していて、影響力のあるさまざまな職業の女性たちが、あらゆる困難に立ち向かい自分の星をつかもうと同じ志を持つ女性たちと、自分たちの声や情熱を共有するスペースです。</w:t>
      </w:r>
    </w:p>
    <w:p w14:paraId="1C1478D7" w14:textId="77777777" w:rsidR="00765517" w:rsidRPr="005D2D25" w:rsidRDefault="00765517" w:rsidP="0050173D">
      <w:pPr>
        <w:jc w:val="both"/>
        <w:rPr>
          <w:rFonts w:ascii="Avenir Next" w:hAnsi="Avenir Next"/>
          <w:color w:val="000000" w:themeColor="text1"/>
          <w:sz w:val="16"/>
          <w:szCs w:val="16"/>
          <w:lang w:eastAsia="ja-JP"/>
        </w:rPr>
      </w:pPr>
    </w:p>
    <w:p w14:paraId="3DFC48EA" w14:textId="4FB45114" w:rsidR="005D2D25" w:rsidRPr="00C03088" w:rsidRDefault="005D2D25" w:rsidP="005D2D25">
      <w:pPr>
        <w:jc w:val="both"/>
        <w:rPr>
          <w:rFonts w:ascii="Avenir Next" w:eastAsia="ＭＳ 明朝" w:hAnsi="Avenir Next"/>
          <w:color w:val="FF0000"/>
          <w:sz w:val="18"/>
          <w:szCs w:val="18"/>
          <w:lang w:eastAsia="ja-JP"/>
        </w:rPr>
      </w:pPr>
      <w:r>
        <w:rPr>
          <w:rFonts w:ascii="Avenir Next" w:eastAsia="ＭＳ 明朝" w:hAnsi="Avenir Next" w:hint="eastAsia"/>
          <w:color w:val="000000" w:themeColor="text1"/>
          <w:sz w:val="18"/>
          <w:lang w:eastAsia="ja-JP"/>
        </w:rPr>
        <w:t>選ばれた</w:t>
      </w:r>
      <w:r w:rsidR="00BD2CB7">
        <w:rPr>
          <w:rFonts w:ascii="Avenir Next" w:eastAsia="ＭＳ 明朝" w:hAnsi="Avenir Next" w:hint="eastAsia"/>
          <w:color w:val="000000" w:themeColor="text1"/>
          <w:sz w:val="18"/>
          <w:lang w:eastAsia="ja-JP"/>
        </w:rPr>
        <w:t>プレス</w:t>
      </w:r>
      <w:r>
        <w:rPr>
          <w:rFonts w:ascii="Avenir Next" w:eastAsia="ＭＳ 明朝" w:hAnsi="Avenir Next" w:hint="eastAsia"/>
          <w:color w:val="000000" w:themeColor="text1"/>
          <w:sz w:val="18"/>
          <w:lang w:eastAsia="ja-JP"/>
        </w:rPr>
        <w:t>の関係者たちは、マドリードのプライベートヴィラに招待され、</w:t>
      </w:r>
      <w:r>
        <w:rPr>
          <w:rFonts w:ascii="Avenir Next" w:eastAsia="ＭＳ 明朝" w:hAnsi="Avenir Next" w:hint="eastAsia"/>
          <w:color w:val="000000" w:themeColor="text1"/>
          <w:sz w:val="18"/>
          <w:lang w:eastAsia="ja-JP"/>
        </w:rPr>
        <w:t>DREAMHERS</w:t>
      </w:r>
      <w:r>
        <w:rPr>
          <w:rFonts w:ascii="Avenir Next" w:eastAsia="ＭＳ 明朝" w:hAnsi="Avenir Next" w:hint="eastAsia"/>
          <w:color w:val="000000" w:themeColor="text1"/>
          <w:sz w:val="18"/>
          <w:lang w:eastAsia="ja-JP"/>
        </w:rPr>
        <w:t>たちと夜を共に過ごし、</w:t>
      </w:r>
      <w:r>
        <w:rPr>
          <w:rFonts w:ascii="Avenir Next" w:eastAsia="ＭＳ 明朝" w:hAnsi="Avenir Next" w:hint="eastAsia"/>
          <w:color w:val="000000" w:themeColor="text1"/>
          <w:sz w:val="18"/>
          <w:lang w:eastAsia="ja-JP"/>
        </w:rPr>
        <w:t>21</w:t>
      </w:r>
      <w:r>
        <w:rPr>
          <w:rFonts w:ascii="Avenir Next" w:eastAsia="ＭＳ 明朝" w:hAnsi="Avenir Next" w:hint="eastAsia"/>
          <w:color w:val="000000" w:themeColor="text1"/>
          <w:sz w:val="18"/>
          <w:lang w:eastAsia="ja-JP"/>
        </w:rPr>
        <w:t>世紀の女性とより包括的で平等な権利への変化の必要性について、ライブのパネルディスカッションを行いました。そのパネルディスカッションは、ソーシャルメディアでライブ中継されました。初めての実際のイベントとなったゼニス</w:t>
      </w:r>
      <w:r>
        <w:rPr>
          <w:rFonts w:ascii="Avenir Next" w:eastAsia="ＭＳ 明朝" w:hAnsi="Avenir Next" w:hint="eastAsia"/>
          <w:color w:val="000000" w:themeColor="text1"/>
          <w:sz w:val="18"/>
          <w:lang w:eastAsia="ja-JP"/>
        </w:rPr>
        <w:t>DREAMHERS</w:t>
      </w:r>
      <w:r>
        <w:rPr>
          <w:rFonts w:ascii="Avenir Next" w:eastAsia="ＭＳ 明朝" w:hAnsi="Avenir Next" w:hint="eastAsia"/>
          <w:color w:val="000000" w:themeColor="text1"/>
          <w:sz w:val="18"/>
          <w:lang w:eastAsia="ja-JP"/>
        </w:rPr>
        <w:t>では、コンテンポラリーアーティストのテレサ・フエベス、シェフのアマンディーヌ・シェニヨ、プロバレリーナのプレシャス・アダムス、ファッションリテールの先駆者ギズラン・グエネズ、エクストリーム</w:t>
      </w:r>
      <w:r>
        <w:rPr>
          <w:rFonts w:ascii="Avenir Next" w:eastAsia="ＭＳ 明朝" w:hAnsi="Avenir Next" w:hint="eastAsia"/>
          <w:color w:val="000000" w:themeColor="text1"/>
          <w:sz w:val="18"/>
          <w:lang w:eastAsia="ja-JP"/>
        </w:rPr>
        <w:t>E</w:t>
      </w:r>
      <w:r>
        <w:rPr>
          <w:rFonts w:ascii="Avenir Next" w:eastAsia="ＭＳ 明朝" w:hAnsi="Avenir Next" w:hint="eastAsia"/>
          <w:color w:val="000000" w:themeColor="text1"/>
          <w:sz w:val="18"/>
          <w:lang w:eastAsia="ja-JP"/>
        </w:rPr>
        <w:t>のレーサー、クリスティーヌ・ジャンパオリ・ゾンカ、スキンケアの企業家ローラ・ノルテマイヤー、</w:t>
      </w:r>
      <w:r>
        <w:rPr>
          <w:rFonts w:ascii="Avenir Next" w:eastAsia="ＭＳ 明朝" w:hAnsi="Avenir Next" w:hint="eastAsia"/>
          <w:color w:val="000000" w:themeColor="text1"/>
          <w:sz w:val="18"/>
          <w:lang w:eastAsia="ja-JP"/>
        </w:rPr>
        <w:t xml:space="preserve"> </w:t>
      </w:r>
      <w:r>
        <w:rPr>
          <w:rFonts w:ascii="Avenir Next" w:eastAsia="ＭＳ 明朝" w:hAnsi="Avenir Next" w:hint="eastAsia"/>
          <w:color w:val="000000" w:themeColor="text1"/>
          <w:sz w:val="18"/>
          <w:lang w:eastAsia="ja-JP"/>
        </w:rPr>
        <w:t>元ミス・スイスで医療専門家のレティシア・グアリーノなどが参加しました。</w:t>
      </w:r>
    </w:p>
    <w:p w14:paraId="4B39DFB9" w14:textId="77777777" w:rsidR="00EC74A8" w:rsidRPr="005D2D25" w:rsidRDefault="00EC74A8" w:rsidP="0050173D">
      <w:pPr>
        <w:jc w:val="both"/>
        <w:rPr>
          <w:rFonts w:ascii="Avenir Next" w:hAnsi="Avenir Next"/>
          <w:color w:val="000000" w:themeColor="text1"/>
          <w:sz w:val="16"/>
          <w:szCs w:val="16"/>
          <w:lang w:eastAsia="ja-JP"/>
        </w:rPr>
      </w:pPr>
    </w:p>
    <w:p w14:paraId="097CC097" w14:textId="77777777" w:rsidR="005D2D25" w:rsidRDefault="005D2D25" w:rsidP="005D2D25">
      <w:pPr>
        <w:jc w:val="both"/>
        <w:rPr>
          <w:rFonts w:ascii="Avenir Next" w:eastAsia="ＭＳ 明朝" w:hAnsi="Avenir Next"/>
          <w:color w:val="000000" w:themeColor="text1"/>
          <w:sz w:val="18"/>
          <w:szCs w:val="18"/>
          <w:lang w:eastAsia="ja-JP"/>
        </w:rPr>
      </w:pPr>
      <w:r>
        <w:rPr>
          <w:rFonts w:ascii="Avenir Next" w:eastAsia="ＭＳ 明朝" w:hAnsi="Avenir Next" w:hint="eastAsia"/>
          <w:color w:val="000000" w:themeColor="text1"/>
          <w:sz w:val="18"/>
          <w:lang w:eastAsia="ja-JP"/>
        </w:rPr>
        <w:t>「</w:t>
      </w:r>
      <w:r>
        <w:rPr>
          <w:rFonts w:ascii="Avenir Next" w:eastAsia="ＭＳ 明朝" w:hAnsi="Avenir Next" w:hint="eastAsia"/>
          <w:color w:val="000000" w:themeColor="text1"/>
          <w:sz w:val="18"/>
          <w:lang w:eastAsia="ja-JP"/>
        </w:rPr>
        <w:t>MEET THE DREAMHERS</w:t>
      </w:r>
      <w:r>
        <w:rPr>
          <w:rFonts w:ascii="Avenir Next" w:eastAsia="ＭＳ 明朝" w:hAnsi="Avenir Next" w:hint="eastAsia"/>
          <w:color w:val="000000" w:themeColor="text1"/>
          <w:sz w:val="18"/>
          <w:lang w:eastAsia="ja-JP"/>
        </w:rPr>
        <w:t>」イベントでは、ゲストたちは、ゼニス初の女性のためのコレクション</w:t>
      </w:r>
      <w:r>
        <w:rPr>
          <w:rFonts w:ascii="Avenir Next" w:eastAsia="ＭＳ 明朝" w:hAnsi="Avenir Next" w:hint="eastAsia"/>
          <w:color w:val="000000" w:themeColor="text1"/>
          <w:sz w:val="18"/>
          <w:lang w:eastAsia="ja-JP"/>
        </w:rPr>
        <w:t xml:space="preserve"> </w:t>
      </w:r>
      <w:r>
        <w:rPr>
          <w:rFonts w:ascii="Avenir Next" w:eastAsia="ＭＳ 明朝" w:hAnsi="Avenir Next" w:hint="eastAsia"/>
          <w:color w:val="000000" w:themeColor="text1"/>
          <w:sz w:val="18"/>
          <w:lang w:eastAsia="ja-JP"/>
        </w:rPr>
        <w:t>デファイ</w:t>
      </w:r>
      <w:r>
        <w:rPr>
          <w:rFonts w:ascii="Avenir Next" w:eastAsia="ＭＳ 明朝" w:hAnsi="Avenir Next" w:hint="eastAsia"/>
          <w:color w:val="000000" w:themeColor="text1"/>
          <w:sz w:val="18"/>
          <w:lang w:eastAsia="ja-JP"/>
        </w:rPr>
        <w:t xml:space="preserve"> </w:t>
      </w:r>
      <w:r>
        <w:rPr>
          <w:rFonts w:ascii="Avenir Next" w:eastAsia="ＭＳ 明朝" w:hAnsi="Avenir Next" w:hint="eastAsia"/>
          <w:color w:val="000000" w:themeColor="text1"/>
          <w:sz w:val="18"/>
          <w:lang w:eastAsia="ja-JP"/>
        </w:rPr>
        <w:t>ミッドナイトの新しいアクセサリーを実際に手に取ることができました。デファイ</w:t>
      </w:r>
      <w:r>
        <w:rPr>
          <w:rFonts w:ascii="Avenir Next" w:eastAsia="ＭＳ 明朝" w:hAnsi="Avenir Next" w:hint="eastAsia"/>
          <w:color w:val="000000" w:themeColor="text1"/>
          <w:sz w:val="18"/>
          <w:lang w:eastAsia="ja-JP"/>
        </w:rPr>
        <w:t xml:space="preserve"> </w:t>
      </w:r>
      <w:r>
        <w:rPr>
          <w:rFonts w:ascii="Avenir Next" w:eastAsia="ＭＳ 明朝" w:hAnsi="Avenir Next" w:hint="eastAsia"/>
          <w:color w:val="000000" w:themeColor="text1"/>
          <w:sz w:val="18"/>
          <w:lang w:eastAsia="ja-JP"/>
        </w:rPr>
        <w:t>ミッドナイトの最も魅力的な機能の一つは、クイックストラップチェンジ機構です。工具をまったく使用せずに、付属のスチール製ブレスレットを、ラバーまたはファブリック製のストラップへ簡単に交換することができます。ゲストたちは、見た目と肌触りのどちらもレザー同様の質感を持つビーガンレザー</w:t>
      </w:r>
      <w:r>
        <w:rPr>
          <w:rFonts w:ascii="Avenir Next" w:eastAsia="ＭＳ 明朝" w:hAnsi="Avenir Next" w:hint="eastAsia"/>
          <w:color w:val="000000" w:themeColor="text1"/>
          <w:sz w:val="18"/>
          <w:lang w:eastAsia="ja-JP"/>
        </w:rPr>
        <w:t>100</w:t>
      </w:r>
      <w:r>
        <w:rPr>
          <w:rFonts w:ascii="Avenir Next" w:eastAsia="ＭＳ 明朝" w:hAnsi="Avenir Next" w:hint="eastAsia"/>
          <w:color w:val="000000" w:themeColor="text1"/>
          <w:sz w:val="18"/>
          <w:lang w:eastAsia="ja-JP"/>
        </w:rPr>
        <w:t>％使用した新作ストラップを試着することができました。色はカーキとベージュで今後その他の色も追加される予定です。</w:t>
      </w:r>
    </w:p>
    <w:p w14:paraId="31F3F778" w14:textId="2C00060D" w:rsidR="00F70671" w:rsidRPr="005D2D25" w:rsidRDefault="00F70671">
      <w:pPr>
        <w:rPr>
          <w:rFonts w:ascii="Avenir Next" w:hAnsi="Avenir Next"/>
          <w:color w:val="000000" w:themeColor="text1"/>
          <w:sz w:val="18"/>
          <w:szCs w:val="18"/>
          <w:lang w:eastAsia="ja-JP"/>
        </w:rPr>
      </w:pPr>
    </w:p>
    <w:p w14:paraId="304F3CAC" w14:textId="77777777" w:rsidR="00A35C3C" w:rsidRDefault="00A35C3C" w:rsidP="00F70671">
      <w:pPr>
        <w:spacing w:line="276" w:lineRule="auto"/>
        <w:jc w:val="both"/>
        <w:rPr>
          <w:rFonts w:ascii="Avenir Next" w:eastAsia="Times New Roman" w:hAnsi="Avenir Next" w:cs="Arial"/>
          <w:b/>
          <w:sz w:val="18"/>
          <w:szCs w:val="18"/>
          <w:lang w:val="en-US" w:eastAsia="ja-JP"/>
        </w:rPr>
      </w:pPr>
    </w:p>
    <w:p w14:paraId="60D19275" w14:textId="77777777" w:rsidR="00A35C3C" w:rsidRDefault="00A35C3C" w:rsidP="00F70671">
      <w:pPr>
        <w:spacing w:line="276" w:lineRule="auto"/>
        <w:jc w:val="both"/>
        <w:rPr>
          <w:rFonts w:ascii="Avenir Next" w:eastAsia="Times New Roman" w:hAnsi="Avenir Next" w:cs="Arial"/>
          <w:b/>
          <w:sz w:val="18"/>
          <w:szCs w:val="18"/>
          <w:lang w:val="en-US" w:eastAsia="ja-JP"/>
        </w:rPr>
      </w:pPr>
    </w:p>
    <w:p w14:paraId="271B8E91" w14:textId="77777777" w:rsidR="00A35C3C" w:rsidRDefault="00A35C3C" w:rsidP="00F70671">
      <w:pPr>
        <w:spacing w:line="276" w:lineRule="auto"/>
        <w:jc w:val="both"/>
        <w:rPr>
          <w:rFonts w:ascii="Avenir Next" w:eastAsia="Times New Roman" w:hAnsi="Avenir Next" w:cs="Arial"/>
          <w:b/>
          <w:sz w:val="18"/>
          <w:szCs w:val="18"/>
          <w:lang w:val="en-US" w:eastAsia="ja-JP"/>
        </w:rPr>
      </w:pPr>
    </w:p>
    <w:p w14:paraId="4116CCF7" w14:textId="0752CF48" w:rsidR="008742D4" w:rsidRDefault="008742D4" w:rsidP="008742D4">
      <w:pPr>
        <w:jc w:val="both"/>
        <w:rPr>
          <w:rFonts w:ascii="Avenir Next" w:hAnsi="Avenir Next" w:cs="Times New Roman"/>
          <w:sz w:val="18"/>
          <w:szCs w:val="18"/>
          <w:lang w:val="en-GB" w:eastAsia="ja-JP"/>
        </w:rPr>
      </w:pPr>
    </w:p>
    <w:p w14:paraId="0EE6BB46" w14:textId="44AB3629" w:rsidR="00063557" w:rsidRDefault="00063557" w:rsidP="008742D4">
      <w:pPr>
        <w:jc w:val="both"/>
        <w:rPr>
          <w:rFonts w:ascii="Avenir Next" w:hAnsi="Avenir Next" w:cs="Times New Roman"/>
          <w:sz w:val="18"/>
          <w:szCs w:val="18"/>
          <w:lang w:val="en-GB" w:eastAsia="ja-JP"/>
        </w:rPr>
      </w:pPr>
    </w:p>
    <w:p w14:paraId="7749928A" w14:textId="77777777" w:rsidR="00063557" w:rsidRDefault="00063557" w:rsidP="008742D4">
      <w:pPr>
        <w:jc w:val="both"/>
        <w:rPr>
          <w:rFonts w:ascii="Avenir Next" w:hAnsi="Avenir Next" w:cs="Times New Roman" w:hint="eastAsia"/>
          <w:sz w:val="18"/>
          <w:szCs w:val="18"/>
          <w:lang w:val="en-GB" w:eastAsia="ja-JP"/>
        </w:rPr>
      </w:pPr>
    </w:p>
    <w:p w14:paraId="4B46E65B" w14:textId="77777777" w:rsidR="005D2D25" w:rsidRPr="00211607" w:rsidRDefault="005D2D25" w:rsidP="005D2D25">
      <w:pPr>
        <w:spacing w:line="276" w:lineRule="auto"/>
        <w:jc w:val="both"/>
        <w:rPr>
          <w:rFonts w:ascii="Avenir Next" w:eastAsia="ＭＳ 明朝" w:hAnsi="Avenir Next" w:cs="Arial"/>
          <w:b/>
          <w:sz w:val="18"/>
          <w:szCs w:val="18"/>
          <w:lang w:val="en-US" w:eastAsia="ja-JP"/>
        </w:rPr>
      </w:pPr>
      <w:r>
        <w:rPr>
          <w:rFonts w:ascii="Avenir Next" w:eastAsia="ＭＳ 明朝" w:hAnsi="Avenir Next" w:hint="eastAsia"/>
          <w:b/>
          <w:sz w:val="18"/>
          <w:lang w:eastAsia="ja-JP"/>
        </w:rPr>
        <w:lastRenderedPageBreak/>
        <w:t>ゼニス</w:t>
      </w:r>
      <w:r w:rsidRPr="00211607">
        <w:rPr>
          <w:rFonts w:ascii="Avenir Next" w:eastAsia="ＭＳ 明朝" w:hAnsi="Avenir Next" w:hint="eastAsia"/>
          <w:b/>
          <w:sz w:val="18"/>
          <w:lang w:val="en-US" w:eastAsia="ja-JP"/>
        </w:rPr>
        <w:t xml:space="preserve">: </w:t>
      </w:r>
      <w:r>
        <w:rPr>
          <w:rFonts w:ascii="Avenir Next" w:eastAsia="ＭＳ 明朝" w:hAnsi="Avenir Next" w:hint="eastAsia"/>
          <w:b/>
          <w:sz w:val="18"/>
          <w:lang w:eastAsia="ja-JP"/>
        </w:rPr>
        <w:t>最も高い、あなたの星をつかむために</w:t>
      </w:r>
    </w:p>
    <w:p w14:paraId="7A0000DB" w14:textId="77777777" w:rsidR="005D2D25" w:rsidRDefault="005D2D25" w:rsidP="005D2D25">
      <w:pPr>
        <w:jc w:val="both"/>
        <w:rPr>
          <w:rFonts w:ascii="Avenir Next" w:eastAsia="Times New Roman" w:hAnsi="Avenir Next" w:cs="Arial"/>
          <w:sz w:val="18"/>
          <w:szCs w:val="18"/>
          <w:lang w:val="en-US" w:eastAsia="ja-JP"/>
        </w:rPr>
      </w:pPr>
    </w:p>
    <w:p w14:paraId="6D2DBC8E" w14:textId="77777777" w:rsidR="005D2D25" w:rsidRDefault="005D2D25" w:rsidP="005D2D25">
      <w:pPr>
        <w:jc w:val="both"/>
        <w:rPr>
          <w:rFonts w:ascii="Avenir Next" w:eastAsia="ＭＳ 明朝" w:hAnsi="Avenir Next" w:cs="Arial"/>
          <w:sz w:val="18"/>
          <w:szCs w:val="18"/>
          <w:lang w:eastAsia="ja-JP"/>
        </w:rPr>
      </w:pPr>
      <w:r>
        <w:rPr>
          <w:rFonts w:ascii="Avenir Next" w:eastAsia="ＭＳ 明朝" w:hAnsi="Avenir Next" w:hint="eastAsia"/>
          <w:sz w:val="18"/>
          <w:lang w:eastAsia="ja-JP"/>
        </w:rPr>
        <w:t>ゼニスの存在意義。それは人々を勇気づけ、あらゆる困難に立ち向かって、自らの夢を叶える原動力となることです。</w:t>
      </w:r>
      <w:r>
        <w:rPr>
          <w:rFonts w:ascii="Avenir Next" w:eastAsia="ＭＳ 明朝" w:hAnsi="Avenir Next" w:hint="eastAsia"/>
          <w:sz w:val="18"/>
          <w:lang w:eastAsia="ja-JP"/>
        </w:rPr>
        <w:t>1865</w:t>
      </w:r>
      <w:r>
        <w:rPr>
          <w:rFonts w:ascii="Avenir Next" w:eastAsia="ＭＳ 明朝" w:hAnsi="Avenir Next" w:hint="eastAsia"/>
          <w:sz w:val="18"/>
          <w:lang w:eastAsia="ja-JP"/>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ゼニスはまた、過去と現在の先見性と先駆性を備えた女性たちにもスポットライトを当て、こうした女性たちの功績を称えるとともに、女性たちが自分の経験を共有し、他の人たちにも夢を叶えてもらうよう刺激を与えるプラットフォーム「</w:t>
      </w:r>
      <w:r>
        <w:rPr>
          <w:rFonts w:ascii="Avenir Next" w:eastAsia="ＭＳ 明朝" w:hAnsi="Avenir Next" w:hint="eastAsia"/>
          <w:sz w:val="18"/>
          <w:lang w:eastAsia="ja-JP"/>
        </w:rPr>
        <w:t>DREAMHERS</w:t>
      </w:r>
      <w:r>
        <w:rPr>
          <w:rFonts w:ascii="Avenir Next" w:eastAsia="ＭＳ 明朝" w:hAnsi="Avenir Next" w:hint="eastAsia"/>
          <w:sz w:val="18"/>
          <w:lang w:eastAsia="ja-JP"/>
        </w:rPr>
        <w:t>」を作り出しました。</w:t>
      </w:r>
    </w:p>
    <w:p w14:paraId="0EA77C1D" w14:textId="77777777" w:rsidR="005D2D25" w:rsidRDefault="005D2D25" w:rsidP="005D2D25">
      <w:pPr>
        <w:jc w:val="both"/>
        <w:rPr>
          <w:rFonts w:ascii="Avenir Next" w:eastAsia="Times New Roman" w:hAnsi="Avenir Next" w:cs="Arial"/>
          <w:sz w:val="18"/>
          <w:szCs w:val="18"/>
          <w:lang w:val="en-US" w:eastAsia="ja-JP"/>
        </w:rPr>
      </w:pPr>
    </w:p>
    <w:p w14:paraId="4A5126FF" w14:textId="77777777" w:rsidR="005D2D25" w:rsidRDefault="005D2D25" w:rsidP="005D2D25">
      <w:pPr>
        <w:jc w:val="both"/>
        <w:rPr>
          <w:rFonts w:ascii="Avenir Next" w:eastAsia="ＭＳ 明朝" w:hAnsi="Avenir Next" w:cs="Arial"/>
          <w:sz w:val="18"/>
          <w:szCs w:val="18"/>
          <w:lang w:eastAsia="ja-JP"/>
        </w:rPr>
      </w:pPr>
      <w:r>
        <w:rPr>
          <w:rFonts w:ascii="Avenir Next" w:eastAsia="ＭＳ 明朝" w:hAnsi="Avenir Next" w:hint="eastAsia"/>
          <w:sz w:val="18"/>
          <w:lang w:eastAsia="ja-JP"/>
        </w:rPr>
        <w:t>ゼニスは、すべてのゼニス</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ウォッチに自社開発および自社製造したムーブメントのみを搭載しています。</w:t>
      </w:r>
      <w:r>
        <w:rPr>
          <w:rFonts w:ascii="Avenir Next" w:eastAsia="ＭＳ 明朝" w:hAnsi="Avenir Next" w:hint="eastAsia"/>
          <w:sz w:val="18"/>
          <w:lang w:eastAsia="ja-JP"/>
        </w:rPr>
        <w:t>1969</w:t>
      </w:r>
      <w:r>
        <w:rPr>
          <w:rFonts w:ascii="Avenir Next" w:eastAsia="ＭＳ 明朝" w:hAnsi="Avenir Next" w:hint="eastAsia"/>
          <w:sz w:val="18"/>
          <w:lang w:eastAsia="ja-JP"/>
        </w:rPr>
        <w:t>年に世界初の自動巻クロノグラフキャリバー「エル・プリメロ」を発表して以来、ゼニスの複雑機構の精度をさらに高めることに成功し、最新の「クロノマスター」シリーズでは</w:t>
      </w:r>
      <w:r>
        <w:rPr>
          <w:rFonts w:ascii="Avenir Next" w:eastAsia="ＭＳ 明朝" w:hAnsi="Avenir Next" w:hint="eastAsia"/>
          <w:sz w:val="18"/>
          <w:lang w:eastAsia="ja-JP"/>
        </w:rPr>
        <w:t>1/10</w:t>
      </w:r>
      <w:r>
        <w:rPr>
          <w:rFonts w:ascii="Avenir Next" w:eastAsia="ＭＳ 明朝" w:hAnsi="Avenir Next" w:hint="eastAsia"/>
          <w:sz w:val="18"/>
          <w:lang w:eastAsia="ja-JP"/>
        </w:rPr>
        <w:t>秒の精度、「デファイ」コレクションでは</w:t>
      </w:r>
      <w:r>
        <w:rPr>
          <w:rFonts w:ascii="Avenir Next" w:eastAsia="ＭＳ 明朝" w:hAnsi="Avenir Next" w:hint="eastAsia"/>
          <w:sz w:val="18"/>
          <w:lang w:eastAsia="ja-JP"/>
        </w:rPr>
        <w:t>1/100</w:t>
      </w:r>
      <w:r>
        <w:rPr>
          <w:rFonts w:ascii="Avenir Next" w:eastAsia="ＭＳ 明朝" w:hAnsi="Avenir Next" w:hint="eastAsia"/>
          <w:sz w:val="18"/>
          <w:lang w:eastAsia="ja-JP"/>
        </w:rPr>
        <w:t>秒の精度で、計測することが可能となりました。</w:t>
      </w:r>
      <w:r>
        <w:rPr>
          <w:rFonts w:ascii="Avenir Next" w:eastAsia="ＭＳ 明朝" w:hAnsi="Avenir Next" w:hint="eastAsia"/>
          <w:sz w:val="18"/>
          <w:lang w:eastAsia="ja-JP"/>
        </w:rPr>
        <w:t>1865</w:t>
      </w:r>
      <w:r>
        <w:rPr>
          <w:rFonts w:ascii="Avenir Next" w:eastAsia="ＭＳ 明朝" w:hAnsi="Avenir Next" w:hint="eastAsia"/>
          <w:sz w:val="18"/>
          <w:lang w:eastAsia="ja-JP"/>
        </w:rPr>
        <w:t>年の創立以来、スイスの時計製造の未来をリードするゼニスは、夜空の星に思いを馳せ、悠久の時そのものに挑戦する人々とともに歩んで行きます。今こそ、最も高い、あなたの星をつかむ時ではないでしょうか。</w:t>
      </w:r>
    </w:p>
    <w:p w14:paraId="6D1AFFE6" w14:textId="77777777" w:rsidR="008742D4" w:rsidRDefault="008742D4">
      <w:pPr>
        <w:rPr>
          <w:rFonts w:ascii="Avenir Next" w:eastAsia="Times New Roman" w:hAnsi="Avenir Next" w:cs="Arial"/>
          <w:sz w:val="18"/>
          <w:szCs w:val="18"/>
          <w:lang w:val="en-US" w:eastAsia="ja-JP"/>
        </w:rPr>
      </w:pPr>
      <w:r>
        <w:rPr>
          <w:rFonts w:ascii="Avenir Next" w:eastAsia="Times New Roman" w:hAnsi="Avenir Next" w:cs="Arial"/>
          <w:sz w:val="18"/>
          <w:szCs w:val="18"/>
          <w:lang w:val="en-US" w:eastAsia="ja-JP"/>
        </w:rPr>
        <w:br w:type="page"/>
      </w:r>
    </w:p>
    <w:p w14:paraId="3378692A" w14:textId="77777777" w:rsidR="005D2D25" w:rsidRDefault="005D2D25">
      <w:pPr>
        <w:rPr>
          <w:rFonts w:ascii="Avenir Next" w:hAnsi="Avenir Next"/>
          <w:color w:val="FF0000"/>
          <w:lang w:val="en-GB"/>
        </w:rPr>
      </w:pPr>
    </w:p>
    <w:p w14:paraId="2D672D2D" w14:textId="77777777" w:rsidR="005D2D25" w:rsidRPr="009E22EC" w:rsidRDefault="005D2D25" w:rsidP="005D2D25">
      <w:pPr>
        <w:autoSpaceDE w:val="0"/>
        <w:autoSpaceDN w:val="0"/>
        <w:adjustRightInd w:val="0"/>
        <w:spacing w:line="276" w:lineRule="auto"/>
        <w:rPr>
          <w:rFonts w:ascii="Avenir Next" w:eastAsia="ＭＳ 明朝" w:hAnsi="Avenir Next" w:cs="Antonio-Regular"/>
          <w:b/>
          <w:lang w:eastAsia="ja-JP"/>
        </w:rPr>
      </w:pPr>
      <w:r>
        <w:rPr>
          <w:rFonts w:hint="eastAsia"/>
          <w:noProof/>
          <w:lang w:val="en-US" w:eastAsia="ja-JP"/>
        </w:rPr>
        <w:drawing>
          <wp:anchor distT="0" distB="0" distL="114300" distR="114300" simplePos="0" relativeHeight="251661312" behindDoc="1" locked="0" layoutInCell="1" allowOverlap="1" wp14:anchorId="5C4CC3AA" wp14:editId="07FB42BA">
            <wp:simplePos x="0" y="0"/>
            <wp:positionH relativeFrom="page">
              <wp:align>right</wp:align>
            </wp:positionH>
            <wp:positionV relativeFrom="paragraph">
              <wp:posOffset>0</wp:posOffset>
            </wp:positionV>
            <wp:extent cx="2520950" cy="3600450"/>
            <wp:effectExtent l="0" t="0" r="0" b="0"/>
            <wp:wrapTight wrapText="bothSides">
              <wp:wrapPolygon edited="0">
                <wp:start x="7998" y="3086"/>
                <wp:lineTo x="7508" y="5029"/>
                <wp:lineTo x="5060" y="8800"/>
                <wp:lineTo x="4570" y="10629"/>
                <wp:lineTo x="5060" y="12457"/>
                <wp:lineTo x="6039" y="14286"/>
                <wp:lineTo x="7345" y="16114"/>
                <wp:lineTo x="7345" y="19771"/>
                <wp:lineTo x="7508" y="20686"/>
                <wp:lineTo x="13874" y="20686"/>
                <wp:lineTo x="14201" y="19771"/>
                <wp:lineTo x="14201" y="16114"/>
                <wp:lineTo x="15670" y="14286"/>
                <wp:lineTo x="17628" y="12686"/>
                <wp:lineTo x="17628" y="8800"/>
                <wp:lineTo x="15506" y="7086"/>
                <wp:lineTo x="15343" y="6971"/>
                <wp:lineTo x="14037" y="5143"/>
                <wp:lineTo x="13384" y="3086"/>
                <wp:lineTo x="7998" y="3086"/>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Pr>
          <w:rFonts w:ascii="Avenir Next" w:eastAsia="ＭＳ 明朝" w:hAnsi="Avenir Next" w:hint="eastAsia"/>
          <w:b/>
          <w:lang w:eastAsia="ja-JP"/>
        </w:rPr>
        <w:t>クロノマスター</w:t>
      </w:r>
      <w:r>
        <w:rPr>
          <w:rFonts w:ascii="Avenir Next" w:eastAsia="ＭＳ 明朝" w:hAnsi="Avenir Next" w:hint="eastAsia"/>
          <w:b/>
          <w:lang w:eastAsia="ja-JP"/>
        </w:rPr>
        <w:t xml:space="preserve"> </w:t>
      </w:r>
      <w:r>
        <w:rPr>
          <w:rFonts w:ascii="Avenir Next" w:eastAsia="ＭＳ 明朝" w:hAnsi="Avenir Next" w:hint="eastAsia"/>
          <w:b/>
          <w:lang w:eastAsia="ja-JP"/>
        </w:rPr>
        <w:t>オリジナル</w:t>
      </w:r>
      <w:r>
        <w:rPr>
          <w:rFonts w:ascii="Avenir Next" w:eastAsia="ＭＳ 明朝" w:hAnsi="Avenir Next" w:hint="eastAsia"/>
          <w:b/>
          <w:lang w:eastAsia="ja-JP"/>
        </w:rPr>
        <w:t xml:space="preserve"> </w:t>
      </w:r>
    </w:p>
    <w:p w14:paraId="6A3CE4AC" w14:textId="77777777" w:rsidR="005D2D25" w:rsidRPr="009E22EC" w:rsidRDefault="005D2D25" w:rsidP="005D2D25">
      <w:pPr>
        <w:autoSpaceDE w:val="0"/>
        <w:autoSpaceDN w:val="0"/>
        <w:adjustRightInd w:val="0"/>
        <w:spacing w:line="276" w:lineRule="auto"/>
        <w:rPr>
          <w:rFonts w:ascii="Avenir Next" w:eastAsia="ＭＳ 明朝" w:hAnsi="Avenir Next" w:cs="Arial"/>
          <w:bCs/>
          <w:sz w:val="18"/>
          <w:szCs w:val="18"/>
          <w:lang w:eastAsia="ja-JP"/>
        </w:rPr>
      </w:pPr>
      <w:r>
        <w:rPr>
          <w:rFonts w:ascii="Avenir Next" w:eastAsia="ＭＳ 明朝" w:hAnsi="Avenir Next" w:hint="eastAsia"/>
          <w:sz w:val="18"/>
          <w:lang w:eastAsia="ja-JP"/>
        </w:rPr>
        <w:t>リファレンス：</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ab/>
        <w:t>16.3200.3600/02.C907</w:t>
      </w:r>
    </w:p>
    <w:p w14:paraId="3D1D85B5" w14:textId="77777777" w:rsidR="005D2D25" w:rsidRPr="009E22EC" w:rsidRDefault="005D2D25" w:rsidP="005D2D25">
      <w:pPr>
        <w:autoSpaceDE w:val="0"/>
        <w:autoSpaceDN w:val="0"/>
        <w:adjustRightInd w:val="0"/>
        <w:spacing w:line="276" w:lineRule="auto"/>
        <w:rPr>
          <w:rFonts w:ascii="Avenir Next" w:hAnsi="Avenir Next" w:cs="Arial"/>
          <w:bCs/>
          <w:sz w:val="18"/>
          <w:szCs w:val="18"/>
          <w:lang w:val="en-US" w:eastAsia="ja-JP"/>
        </w:rPr>
      </w:pPr>
    </w:p>
    <w:p w14:paraId="309F47D2" w14:textId="77777777" w:rsidR="005D2D25" w:rsidRPr="009E22EC" w:rsidRDefault="005D2D25" w:rsidP="005D2D25">
      <w:pPr>
        <w:autoSpaceDE w:val="0"/>
        <w:autoSpaceDN w:val="0"/>
        <w:adjustRightInd w:val="0"/>
        <w:spacing w:line="276" w:lineRule="auto"/>
        <w:rPr>
          <w:rFonts w:ascii="Avenir Next" w:eastAsia="ＭＳ 明朝" w:hAnsi="Avenir Next" w:cs="Antonio-Regular"/>
          <w:bCs/>
          <w:sz w:val="18"/>
          <w:szCs w:val="18"/>
          <w:lang w:eastAsia="ja-JP"/>
        </w:rPr>
      </w:pPr>
      <w:r>
        <w:rPr>
          <w:rFonts w:ascii="Avenir Next" w:eastAsia="ＭＳ 明朝" w:hAnsi="Avenir Next" w:hint="eastAsia"/>
          <w:b/>
          <w:sz w:val="18"/>
          <w:lang w:eastAsia="ja-JP"/>
        </w:rPr>
        <w:t>特長：</w:t>
      </w:r>
      <w:r>
        <w:rPr>
          <w:rFonts w:ascii="Avenir Next" w:eastAsia="ＭＳ 明朝" w:hAnsi="Avenir Next" w:hint="eastAsia"/>
          <w:sz w:val="18"/>
          <w:lang w:eastAsia="ja-JP"/>
        </w:rPr>
        <w:t>1/10</w:t>
      </w:r>
      <w:r>
        <w:rPr>
          <w:rFonts w:ascii="Avenir Next" w:eastAsia="ＭＳ 明朝" w:hAnsi="Avenir Next" w:hint="eastAsia"/>
          <w:sz w:val="18"/>
          <w:lang w:eastAsia="ja-JP"/>
        </w:rPr>
        <w:t>秒の計測と表示が可能な自動巻コラムホイール</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エル・プリメロ</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クロノグラフ。</w:t>
      </w:r>
      <w:r>
        <w:rPr>
          <w:rFonts w:ascii="Avenir Next" w:eastAsia="ＭＳ 明朝" w:hAnsi="Avenir Next" w:hint="eastAsia"/>
          <w:sz w:val="18"/>
          <w:lang w:eastAsia="ja-JP"/>
        </w:rPr>
        <w:t>60</w:t>
      </w:r>
      <w:r>
        <w:rPr>
          <w:rFonts w:ascii="Avenir Next" w:eastAsia="ＭＳ 明朝" w:hAnsi="Avenir Next" w:hint="eastAsia"/>
          <w:sz w:val="18"/>
          <w:lang w:eastAsia="ja-JP"/>
        </w:rPr>
        <w:t>時間のパワーリザーブを実現。</w:t>
      </w:r>
      <w:r>
        <w:rPr>
          <w:rFonts w:ascii="Avenir Next" w:eastAsia="ＭＳ 明朝" w:hAnsi="Avenir Next" w:hint="eastAsia"/>
          <w:sz w:val="18"/>
          <w:lang w:eastAsia="ja-JP"/>
        </w:rPr>
        <w:t>4</w:t>
      </w:r>
      <w:r>
        <w:rPr>
          <w:rFonts w:ascii="Avenir Next" w:eastAsia="ＭＳ 明朝" w:hAnsi="Avenir Next" w:hint="eastAsia"/>
          <w:sz w:val="18"/>
          <w:lang w:eastAsia="ja-JP"/>
        </w:rPr>
        <w:t>時半位置に日付表示。秒針停止機構</w:t>
      </w:r>
    </w:p>
    <w:p w14:paraId="69931FAC" w14:textId="77777777" w:rsidR="005D2D25" w:rsidRPr="009E22EC" w:rsidRDefault="005D2D25" w:rsidP="005D2D25">
      <w:pPr>
        <w:autoSpaceDE w:val="0"/>
        <w:autoSpaceDN w:val="0"/>
        <w:adjustRightInd w:val="0"/>
        <w:spacing w:line="276" w:lineRule="auto"/>
        <w:rPr>
          <w:rFonts w:ascii="Avenir Next" w:eastAsia="ＭＳ 明朝" w:hAnsi="Avenir Next" w:cs="Antonio-Regular"/>
          <w:b/>
          <w:sz w:val="18"/>
          <w:szCs w:val="18"/>
          <w:lang w:eastAsia="ja-JP"/>
        </w:rPr>
      </w:pPr>
      <w:r>
        <w:rPr>
          <w:rFonts w:ascii="Avenir Next" w:eastAsia="ＭＳ 明朝" w:hAnsi="Avenir Next" w:hint="eastAsia"/>
          <w:b/>
          <w:sz w:val="18"/>
          <w:lang w:eastAsia="ja-JP"/>
        </w:rPr>
        <w:t>ムーブメント：</w:t>
      </w:r>
      <w:r>
        <w:rPr>
          <w:rFonts w:ascii="Avenir Next" w:eastAsia="ＭＳ 明朝" w:hAnsi="Avenir Next" w:hint="eastAsia"/>
          <w:sz w:val="18"/>
          <w:lang w:eastAsia="ja-JP"/>
        </w:rPr>
        <w:t>エル・プリメロ</w:t>
      </w:r>
      <w:r>
        <w:rPr>
          <w:rFonts w:ascii="Avenir Next" w:eastAsia="ＭＳ 明朝" w:hAnsi="Avenir Next" w:hint="eastAsia"/>
          <w:sz w:val="18"/>
          <w:lang w:eastAsia="ja-JP"/>
        </w:rPr>
        <w:t xml:space="preserve"> 3600 </w:t>
      </w:r>
      <w:r>
        <w:rPr>
          <w:rFonts w:ascii="Avenir Next" w:eastAsia="ＭＳ 明朝" w:hAnsi="Avenir Next" w:hint="eastAsia"/>
          <w:sz w:val="18"/>
          <w:lang w:eastAsia="ja-JP"/>
        </w:rPr>
        <w:t>自動巻ムーブメント</w:t>
      </w:r>
    </w:p>
    <w:p w14:paraId="4C330843" w14:textId="77777777" w:rsidR="005D2D25" w:rsidRPr="009E22EC" w:rsidRDefault="005D2D25" w:rsidP="005D2D25">
      <w:pPr>
        <w:autoSpaceDE w:val="0"/>
        <w:autoSpaceDN w:val="0"/>
        <w:adjustRightInd w:val="0"/>
        <w:spacing w:line="276" w:lineRule="auto"/>
        <w:rPr>
          <w:rFonts w:ascii="Avenir Next" w:eastAsia="ＭＳ 明朝" w:hAnsi="Avenir Next" w:cs="OpenSans-CondensedLight"/>
          <w:sz w:val="18"/>
          <w:szCs w:val="18"/>
        </w:rPr>
      </w:pPr>
      <w:proofErr w:type="spellStart"/>
      <w:r>
        <w:rPr>
          <w:rFonts w:ascii="Avenir Next" w:eastAsia="ＭＳ 明朝" w:hAnsi="Avenir Next" w:hint="eastAsia"/>
          <w:b/>
          <w:sz w:val="18"/>
        </w:rPr>
        <w:t>振動数：</w:t>
      </w:r>
      <w:r>
        <w:rPr>
          <w:rFonts w:ascii="Avenir Next" w:eastAsia="ＭＳ 明朝" w:hAnsi="Avenir Next" w:hint="eastAsia"/>
          <w:sz w:val="18"/>
        </w:rPr>
        <w:t>毎時</w:t>
      </w:r>
      <w:proofErr w:type="spellEnd"/>
      <w:r>
        <w:rPr>
          <w:rFonts w:ascii="Avenir Next" w:eastAsia="ＭＳ 明朝" w:hAnsi="Avenir Next" w:hint="eastAsia"/>
          <w:sz w:val="18"/>
        </w:rPr>
        <w:t>36000</w:t>
      </w:r>
      <w:proofErr w:type="spellStart"/>
      <w:r>
        <w:rPr>
          <w:rFonts w:ascii="Avenir Next" w:eastAsia="ＭＳ 明朝" w:hAnsi="Avenir Next" w:hint="eastAsia"/>
          <w:sz w:val="18"/>
        </w:rPr>
        <w:t>振動</w:t>
      </w:r>
      <w:proofErr w:type="spellEnd"/>
      <w:r>
        <w:rPr>
          <w:rFonts w:ascii="Avenir Next" w:eastAsia="ＭＳ 明朝" w:hAnsi="Avenir Next" w:hint="eastAsia"/>
          <w:sz w:val="18"/>
        </w:rPr>
        <w:t>（</w:t>
      </w:r>
      <w:r>
        <w:rPr>
          <w:rFonts w:ascii="Avenir Next" w:eastAsia="ＭＳ 明朝" w:hAnsi="Avenir Next" w:hint="eastAsia"/>
          <w:sz w:val="18"/>
        </w:rPr>
        <w:t>5 Hz</w:t>
      </w:r>
      <w:r>
        <w:rPr>
          <w:rFonts w:ascii="Avenir Next" w:eastAsia="ＭＳ 明朝" w:hAnsi="Avenir Next" w:hint="eastAsia"/>
          <w:sz w:val="18"/>
        </w:rPr>
        <w:t>）</w:t>
      </w:r>
    </w:p>
    <w:p w14:paraId="5CD0D911" w14:textId="77777777" w:rsidR="005D2D25" w:rsidRPr="009E22EC" w:rsidRDefault="005D2D25" w:rsidP="005D2D25">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パワーリザーブ：</w:t>
      </w:r>
      <w:r>
        <w:rPr>
          <w:rFonts w:ascii="Avenir Next" w:eastAsia="ＭＳ 明朝" w:hAnsi="Avenir Next" w:hint="eastAsia"/>
          <w:sz w:val="18"/>
          <w:lang w:eastAsia="ja-JP"/>
        </w:rPr>
        <w:t>約</w:t>
      </w:r>
      <w:r>
        <w:rPr>
          <w:rFonts w:ascii="Avenir Next" w:eastAsia="ＭＳ 明朝" w:hAnsi="Avenir Next" w:hint="eastAsia"/>
          <w:sz w:val="18"/>
          <w:lang w:eastAsia="ja-JP"/>
        </w:rPr>
        <w:t>60</w:t>
      </w:r>
      <w:r>
        <w:rPr>
          <w:rFonts w:ascii="Avenir Next" w:eastAsia="ＭＳ 明朝" w:hAnsi="Avenir Next" w:hint="eastAsia"/>
          <w:sz w:val="18"/>
          <w:lang w:eastAsia="ja-JP"/>
        </w:rPr>
        <w:t>時間</w:t>
      </w:r>
    </w:p>
    <w:p w14:paraId="53243C23" w14:textId="77777777" w:rsidR="005D2D25" w:rsidRDefault="005D2D25" w:rsidP="005D2D25">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機能：</w:t>
      </w:r>
      <w:r>
        <w:rPr>
          <w:rFonts w:ascii="Avenir Next" w:eastAsia="ＭＳ 明朝" w:hAnsi="Avenir Next" w:hint="eastAsia"/>
          <w:sz w:val="18"/>
          <w:lang w:eastAsia="ja-JP"/>
        </w:rPr>
        <w:t>中央に時針と分針。</w:t>
      </w:r>
      <w:r>
        <w:rPr>
          <w:rFonts w:ascii="Avenir Next" w:eastAsia="ＭＳ 明朝" w:hAnsi="Avenir Next" w:hint="eastAsia"/>
          <w:sz w:val="18"/>
          <w:lang w:eastAsia="ja-JP"/>
        </w:rPr>
        <w:t>9</w:t>
      </w:r>
      <w:r>
        <w:rPr>
          <w:rFonts w:ascii="Avenir Next" w:eastAsia="ＭＳ 明朝" w:hAnsi="Avenir Next" w:hint="eastAsia"/>
          <w:sz w:val="18"/>
          <w:lang w:eastAsia="ja-JP"/>
        </w:rPr>
        <w:t>時位置にスモールセコンド。</w:t>
      </w:r>
      <w:r>
        <w:rPr>
          <w:rFonts w:ascii="Avenir Next" w:eastAsia="ＭＳ 明朝" w:hAnsi="Avenir Next" w:hint="eastAsia"/>
          <w:sz w:val="18"/>
          <w:lang w:eastAsia="ja-JP"/>
        </w:rPr>
        <w:t>1/10</w:t>
      </w:r>
      <w:r>
        <w:rPr>
          <w:rFonts w:ascii="Avenir Next" w:eastAsia="ＭＳ 明朝" w:hAnsi="Avenir Next" w:hint="eastAsia"/>
          <w:sz w:val="18"/>
          <w:lang w:eastAsia="ja-JP"/>
        </w:rPr>
        <w:t>秒クロノグラフ：中央に</w:t>
      </w:r>
      <w:r>
        <w:rPr>
          <w:rFonts w:ascii="Avenir Next" w:eastAsia="ＭＳ 明朝" w:hAnsi="Avenir Next" w:hint="eastAsia"/>
          <w:sz w:val="18"/>
          <w:lang w:eastAsia="ja-JP"/>
        </w:rPr>
        <w:t>10</w:t>
      </w:r>
      <w:r>
        <w:rPr>
          <w:rFonts w:ascii="Avenir Next" w:eastAsia="ＭＳ 明朝" w:hAnsi="Avenir Next" w:hint="eastAsia"/>
          <w:sz w:val="18"/>
          <w:lang w:eastAsia="ja-JP"/>
        </w:rPr>
        <w:t>秒で</w:t>
      </w:r>
      <w:r>
        <w:rPr>
          <w:rFonts w:ascii="Avenir Next" w:eastAsia="ＭＳ 明朝" w:hAnsi="Avenir Next" w:hint="eastAsia"/>
          <w:sz w:val="18"/>
          <w:lang w:eastAsia="ja-JP"/>
        </w:rPr>
        <w:t>1</w:t>
      </w:r>
      <w:r>
        <w:rPr>
          <w:rFonts w:ascii="Avenir Next" w:eastAsia="ＭＳ 明朝" w:hAnsi="Avenir Next" w:hint="eastAsia"/>
          <w:sz w:val="18"/>
          <w:lang w:eastAsia="ja-JP"/>
        </w:rPr>
        <w:t>回転するクロノグラフ針、</w:t>
      </w:r>
      <w:r>
        <w:rPr>
          <w:rFonts w:ascii="Avenir Next" w:eastAsia="ＭＳ 明朝" w:hAnsi="Avenir Next" w:hint="eastAsia"/>
          <w:sz w:val="18"/>
          <w:lang w:eastAsia="ja-JP"/>
        </w:rPr>
        <w:t>3</w:t>
      </w:r>
      <w:r>
        <w:rPr>
          <w:rFonts w:ascii="Avenir Next" w:eastAsia="ＭＳ 明朝" w:hAnsi="Avenir Next" w:hint="eastAsia"/>
          <w:sz w:val="18"/>
          <w:lang w:eastAsia="ja-JP"/>
        </w:rPr>
        <w:t>時位置に</w:t>
      </w:r>
      <w:r>
        <w:rPr>
          <w:rFonts w:ascii="Avenir Next" w:eastAsia="ＭＳ 明朝" w:hAnsi="Avenir Next" w:hint="eastAsia"/>
          <w:sz w:val="18"/>
          <w:lang w:eastAsia="ja-JP"/>
        </w:rPr>
        <w:t>60</w:t>
      </w:r>
      <w:r>
        <w:rPr>
          <w:rFonts w:ascii="Avenir Next" w:eastAsia="ＭＳ 明朝" w:hAnsi="Avenir Next" w:hint="eastAsia"/>
          <w:sz w:val="18"/>
          <w:lang w:eastAsia="ja-JP"/>
        </w:rPr>
        <w:t>秒カウンター、</w:t>
      </w:r>
      <w:r>
        <w:rPr>
          <w:rFonts w:ascii="Avenir Next" w:eastAsia="ＭＳ 明朝" w:hAnsi="Avenir Next" w:hint="eastAsia"/>
          <w:sz w:val="18"/>
          <w:lang w:eastAsia="ja-JP"/>
        </w:rPr>
        <w:t xml:space="preserve"> 6</w:t>
      </w:r>
      <w:r>
        <w:rPr>
          <w:rFonts w:ascii="Avenir Next" w:eastAsia="ＭＳ 明朝" w:hAnsi="Avenir Next" w:hint="eastAsia"/>
          <w:sz w:val="18"/>
          <w:lang w:eastAsia="ja-JP"/>
        </w:rPr>
        <w:t>時位置に</w:t>
      </w:r>
      <w:r>
        <w:rPr>
          <w:rFonts w:ascii="Avenir Next" w:eastAsia="ＭＳ 明朝" w:hAnsi="Avenir Next" w:hint="eastAsia"/>
          <w:sz w:val="18"/>
          <w:lang w:eastAsia="ja-JP"/>
        </w:rPr>
        <w:t>60</w:t>
      </w:r>
      <w:r>
        <w:rPr>
          <w:rFonts w:ascii="Avenir Next" w:eastAsia="ＭＳ 明朝" w:hAnsi="Avenir Next" w:hint="eastAsia"/>
          <w:sz w:val="18"/>
          <w:lang w:eastAsia="ja-JP"/>
        </w:rPr>
        <w:t>分カウンター。</w:t>
      </w:r>
      <w:r>
        <w:rPr>
          <w:rFonts w:ascii="Avenir Next" w:eastAsia="ＭＳ 明朝" w:hAnsi="Avenir Next" w:hint="eastAsia"/>
          <w:b/>
          <w:sz w:val="18"/>
          <w:lang w:eastAsia="ja-JP"/>
        </w:rPr>
        <w:t xml:space="preserve"> </w:t>
      </w:r>
    </w:p>
    <w:p w14:paraId="3023F830" w14:textId="77777777" w:rsidR="005D2D25" w:rsidRPr="009E22EC" w:rsidRDefault="005D2D25" w:rsidP="005D2D25">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ケース：</w:t>
      </w:r>
      <w:r>
        <w:rPr>
          <w:rFonts w:ascii="Avenir Next" w:eastAsia="ＭＳ 明朝" w:hAnsi="Avenir Next" w:hint="eastAsia"/>
          <w:sz w:val="18"/>
          <w:lang w:eastAsia="ja-JP"/>
        </w:rPr>
        <w:t>38mm</w:t>
      </w:r>
    </w:p>
    <w:p w14:paraId="6EF50B5F" w14:textId="77777777" w:rsidR="005D2D25" w:rsidRPr="009E22EC" w:rsidRDefault="005D2D25" w:rsidP="005D2D25">
      <w:pPr>
        <w:autoSpaceDE w:val="0"/>
        <w:autoSpaceDN w:val="0"/>
        <w:adjustRightInd w:val="0"/>
        <w:spacing w:line="276" w:lineRule="auto"/>
        <w:rPr>
          <w:rFonts w:ascii="Avenir Next" w:eastAsia="ＭＳ 明朝" w:hAnsi="Avenir Next" w:cs="Antonio-Regular"/>
          <w:b/>
          <w:sz w:val="18"/>
          <w:szCs w:val="18"/>
          <w:lang w:eastAsia="ja-JP"/>
        </w:rPr>
      </w:pPr>
      <w:r>
        <w:rPr>
          <w:rFonts w:ascii="Avenir Next" w:eastAsia="ＭＳ 明朝" w:hAnsi="Avenir Next" w:hint="eastAsia"/>
          <w:b/>
          <w:sz w:val="18"/>
          <w:lang w:eastAsia="ja-JP"/>
        </w:rPr>
        <w:t>素材</w:t>
      </w:r>
      <w:r>
        <w:rPr>
          <w:rFonts w:ascii="Avenir Next" w:eastAsia="ＭＳ 明朝" w:hAnsi="Avenir Next" w:hint="eastAsia"/>
          <w:sz w:val="18"/>
          <w:lang w:eastAsia="ja-JP"/>
        </w:rPr>
        <w:t>:</w:t>
      </w:r>
      <w:r>
        <w:rPr>
          <w:rFonts w:ascii="Avenir Next" w:eastAsia="ＭＳ 明朝" w:hAnsi="Avenir Next" w:hint="eastAsia"/>
          <w:sz w:val="18"/>
          <w:lang w:eastAsia="ja-JP"/>
        </w:rPr>
        <w:t>ステンレススチール製ケースにダイヤモンド</w:t>
      </w:r>
    </w:p>
    <w:p w14:paraId="49C235B8" w14:textId="77777777" w:rsidR="005D2D25" w:rsidRDefault="005D2D25" w:rsidP="005D2D25">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文字盤：</w:t>
      </w:r>
      <w:r>
        <w:rPr>
          <w:rFonts w:ascii="Avenir Next" w:eastAsia="ＭＳ 明朝" w:hAnsi="Avenir Next" w:hint="eastAsia"/>
          <w:sz w:val="18"/>
          <w:lang w:eastAsia="ja-JP"/>
        </w:rPr>
        <w:t>マザー・オブ・パール</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マザー・オブ・パールの</w:t>
      </w:r>
      <w:r>
        <w:rPr>
          <w:rFonts w:ascii="Avenir Next" w:eastAsia="ＭＳ 明朝" w:hAnsi="Avenir Next" w:hint="eastAsia"/>
          <w:sz w:val="18"/>
          <w:lang w:eastAsia="ja-JP"/>
        </w:rPr>
        <w:t>4</w:t>
      </w:r>
      <w:r>
        <w:rPr>
          <w:rFonts w:ascii="Avenir Next" w:eastAsia="ＭＳ 明朝" w:hAnsi="Avenir Next" w:hint="eastAsia"/>
          <w:sz w:val="18"/>
          <w:lang w:eastAsia="ja-JP"/>
        </w:rPr>
        <w:t>つの異なるカラー</w:t>
      </w:r>
    </w:p>
    <w:p w14:paraId="3A93B793" w14:textId="77777777" w:rsidR="005D2D25" w:rsidRDefault="005D2D25" w:rsidP="005D2D25">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ジェムセッティング</w:t>
      </w:r>
      <w:r>
        <w:rPr>
          <w:rFonts w:ascii="Avenir Next" w:eastAsia="ＭＳ 明朝" w:hAnsi="Avenir Next" w:hint="eastAsia"/>
          <w:sz w:val="18"/>
          <w:lang w:eastAsia="ja-JP"/>
        </w:rPr>
        <w:t>：カラット数合計</w:t>
      </w:r>
      <w:r>
        <w:rPr>
          <w:rFonts w:ascii="Avenir Next" w:eastAsia="ＭＳ 明朝" w:hAnsi="Avenir Next" w:hint="eastAsia"/>
          <w:sz w:val="18"/>
          <w:lang w:eastAsia="ja-JP"/>
        </w:rPr>
        <w:t>~0.22 ct</w:t>
      </w:r>
      <w:r>
        <w:rPr>
          <w:rFonts w:ascii="Avenir Next" w:eastAsia="ＭＳ 明朝" w:hAnsi="Avenir Next" w:hint="eastAsia"/>
          <w:sz w:val="18"/>
          <w:lang w:eastAsia="ja-JP"/>
        </w:rPr>
        <w:t>、石数（ラグ）</w:t>
      </w:r>
      <w:r>
        <w:rPr>
          <w:rFonts w:ascii="Avenir Next" w:eastAsia="ＭＳ 明朝" w:hAnsi="Avenir Next" w:hint="eastAsia"/>
          <w:sz w:val="18"/>
          <w:lang w:eastAsia="ja-JP"/>
        </w:rPr>
        <w:t>56</w:t>
      </w:r>
      <w:r>
        <w:rPr>
          <w:rFonts w:ascii="Avenir Next" w:eastAsia="ＭＳ 明朝" w:hAnsi="Avenir Next" w:hint="eastAsia"/>
          <w:sz w:val="18"/>
          <w:lang w:eastAsia="ja-JP"/>
        </w:rPr>
        <w:t>個、ブリリアントカットダイヤモンド（</w:t>
      </w:r>
      <w:r>
        <w:rPr>
          <w:rFonts w:ascii="Avenir Next" w:eastAsia="ＭＳ 明朝" w:hAnsi="Avenir Next" w:hint="eastAsia"/>
          <w:sz w:val="18"/>
          <w:lang w:eastAsia="ja-JP"/>
        </w:rPr>
        <w:t>VS)</w:t>
      </w:r>
      <w:r>
        <w:rPr>
          <w:rFonts w:ascii="Avenir Next" w:eastAsia="ＭＳ 明朝" w:hAnsi="Avenir Next" w:hint="eastAsia"/>
          <w:sz w:val="18"/>
          <w:lang w:eastAsia="ja-JP"/>
        </w:rPr>
        <w:t>、石数（文字盤）</w:t>
      </w:r>
      <w:r>
        <w:rPr>
          <w:rFonts w:ascii="Avenir Next" w:eastAsia="ＭＳ 明朝" w:hAnsi="Avenir Next" w:hint="eastAsia"/>
          <w:sz w:val="18"/>
          <w:lang w:eastAsia="ja-JP"/>
        </w:rPr>
        <w:t>9</w:t>
      </w:r>
      <w:r>
        <w:rPr>
          <w:rFonts w:ascii="Avenir Next" w:eastAsia="ＭＳ 明朝" w:hAnsi="Avenir Next" w:hint="eastAsia"/>
          <w:sz w:val="18"/>
          <w:lang w:eastAsia="ja-JP"/>
        </w:rPr>
        <w:t>個、ブリリアントカットダイヤモンド（</w:t>
      </w:r>
      <w:r>
        <w:rPr>
          <w:rFonts w:ascii="Avenir Next" w:eastAsia="ＭＳ 明朝" w:hAnsi="Avenir Next" w:hint="eastAsia"/>
          <w:sz w:val="18"/>
          <w:lang w:eastAsia="ja-JP"/>
        </w:rPr>
        <w:t>VS)</w:t>
      </w:r>
      <w:r>
        <w:rPr>
          <w:rFonts w:ascii="Avenir Next" w:eastAsia="ＭＳ 明朝" w:hAnsi="Avenir Next" w:hint="eastAsia"/>
          <w:sz w:val="18"/>
          <w:lang w:eastAsia="ja-JP"/>
        </w:rPr>
        <w:br/>
      </w:r>
      <w:r>
        <w:rPr>
          <w:rFonts w:ascii="Avenir Next" w:eastAsia="ＭＳ 明朝" w:hAnsi="Avenir Next" w:hint="eastAsia"/>
          <w:b/>
          <w:sz w:val="18"/>
          <w:lang w:eastAsia="ja-JP"/>
        </w:rPr>
        <w:t>防水機能：</w:t>
      </w:r>
      <w:r>
        <w:rPr>
          <w:rFonts w:ascii="Avenir Next" w:eastAsia="ＭＳ 明朝" w:hAnsi="Avenir Next" w:hint="eastAsia"/>
          <w:sz w:val="18"/>
          <w:lang w:eastAsia="ja-JP"/>
        </w:rPr>
        <w:t>5</w:t>
      </w:r>
      <w:r>
        <w:rPr>
          <w:rFonts w:ascii="Avenir Next" w:eastAsia="ＭＳ 明朝" w:hAnsi="Avenir Next" w:hint="eastAsia"/>
          <w:sz w:val="18"/>
          <w:lang w:eastAsia="ja-JP"/>
        </w:rPr>
        <w:t>気圧</w:t>
      </w:r>
    </w:p>
    <w:p w14:paraId="4FF6532D" w14:textId="77777777" w:rsidR="005D2D25" w:rsidRPr="009E22EC" w:rsidRDefault="005D2D25" w:rsidP="005D2D25">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裏蓋：</w:t>
      </w:r>
      <w:r>
        <w:rPr>
          <w:rFonts w:ascii="Avenir Next" w:eastAsia="ＭＳ 明朝" w:hAnsi="Avenir Next" w:hint="eastAsia"/>
          <w:sz w:val="18"/>
          <w:lang w:eastAsia="ja-JP"/>
        </w:rPr>
        <w:t>サファイアクリスタル</w:t>
      </w:r>
    </w:p>
    <w:p w14:paraId="37E1B7D8" w14:textId="6E07645D" w:rsidR="005D2D25" w:rsidRDefault="005D2D25" w:rsidP="005D2D25">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税込価格：</w:t>
      </w:r>
      <w:r w:rsidR="00BD2CB7" w:rsidRPr="00BD2CB7">
        <w:rPr>
          <w:rFonts w:ascii="Avenir Next" w:eastAsia="ＭＳ 明朝" w:hAnsi="Avenir Next"/>
          <w:b/>
          <w:sz w:val="18"/>
          <w:lang w:eastAsia="ja-JP"/>
        </w:rPr>
        <w:t>1,507,000</w:t>
      </w:r>
      <w:r w:rsidR="00BD2CB7">
        <w:rPr>
          <w:rFonts w:ascii="Avenir Next" w:eastAsia="ＭＳ 明朝" w:hAnsi="Avenir Next" w:hint="eastAsia"/>
          <w:b/>
          <w:sz w:val="18"/>
          <w:lang w:eastAsia="ja-JP"/>
        </w:rPr>
        <w:t>円</w:t>
      </w:r>
      <w:r w:rsidR="00BD2CB7" w:rsidDel="00BD2CB7">
        <w:rPr>
          <w:rFonts w:ascii="Avenir Next" w:eastAsia="ＭＳ 明朝" w:hAnsi="Avenir Next" w:hint="eastAsia"/>
          <w:sz w:val="18"/>
          <w:lang w:eastAsia="ja-JP"/>
        </w:rPr>
        <w:t xml:space="preserve"> </w:t>
      </w:r>
      <w:r>
        <w:rPr>
          <w:rFonts w:ascii="Avenir Next" w:eastAsia="ＭＳ 明朝" w:hAnsi="Avenir Next" w:hint="eastAsia"/>
          <w:sz w:val="18"/>
          <w:lang w:eastAsia="ja-JP"/>
        </w:rPr>
        <w:br/>
      </w:r>
      <w:r>
        <w:rPr>
          <w:rFonts w:ascii="Avenir Next" w:eastAsia="ＭＳ 明朝" w:hAnsi="Avenir Next" w:hint="eastAsia"/>
          <w:b/>
          <w:sz w:val="18"/>
          <w:lang w:eastAsia="ja-JP"/>
        </w:rPr>
        <w:t>アワーマーカー：</w:t>
      </w:r>
      <w:r>
        <w:rPr>
          <w:rFonts w:ascii="Avenir Next" w:eastAsia="ＭＳ 明朝" w:hAnsi="Avenir Next" w:hint="eastAsia"/>
          <w:sz w:val="18"/>
          <w:lang w:eastAsia="ja-JP"/>
        </w:rPr>
        <w:t>インデックスに</w:t>
      </w:r>
      <w:r>
        <w:rPr>
          <w:rFonts w:ascii="Avenir Next" w:eastAsia="ＭＳ 明朝" w:hAnsi="Avenir Next" w:hint="eastAsia"/>
          <w:sz w:val="18"/>
          <w:lang w:eastAsia="ja-JP"/>
        </w:rPr>
        <w:t>9</w:t>
      </w:r>
      <w:r>
        <w:rPr>
          <w:rFonts w:ascii="Avenir Next" w:eastAsia="ＭＳ 明朝" w:hAnsi="Avenir Next" w:hint="eastAsia"/>
          <w:sz w:val="18"/>
          <w:lang w:eastAsia="ja-JP"/>
        </w:rPr>
        <w:t>個のダイヤモンド</w:t>
      </w:r>
      <w:r>
        <w:rPr>
          <w:rFonts w:ascii="Avenir Next" w:eastAsia="ＭＳ 明朝" w:hAnsi="Avenir Next" w:hint="eastAsia"/>
          <w:sz w:val="18"/>
          <w:lang w:eastAsia="ja-JP"/>
        </w:rPr>
        <w:t xml:space="preserve"> </w:t>
      </w:r>
    </w:p>
    <w:p w14:paraId="6956B2C8" w14:textId="77777777" w:rsidR="005D2D25" w:rsidRPr="009E22EC" w:rsidRDefault="005D2D25" w:rsidP="005D2D25">
      <w:pPr>
        <w:autoSpaceDE w:val="0"/>
        <w:autoSpaceDN w:val="0"/>
        <w:adjustRightInd w:val="0"/>
        <w:spacing w:line="276" w:lineRule="auto"/>
        <w:rPr>
          <w:rFonts w:ascii="Avenir Next" w:eastAsia="ＭＳ 明朝" w:hAnsi="Avenir Next" w:cs="OpenSans-CondensedLight"/>
          <w:b/>
          <w:sz w:val="18"/>
          <w:szCs w:val="18"/>
          <w:lang w:eastAsia="ja-JP"/>
        </w:rPr>
      </w:pPr>
      <w:r>
        <w:rPr>
          <w:rFonts w:ascii="Avenir Next" w:eastAsia="ＭＳ 明朝" w:hAnsi="Avenir Next" w:hint="eastAsia"/>
          <w:b/>
          <w:bCs/>
          <w:sz w:val="18"/>
          <w:lang w:eastAsia="ja-JP"/>
        </w:rPr>
        <w:t>針</w:t>
      </w:r>
      <w:r>
        <w:rPr>
          <w:rFonts w:ascii="Avenir Next" w:eastAsia="ＭＳ 明朝" w:hAnsi="Avenir Next" w:hint="eastAsia"/>
          <w:b/>
          <w:sz w:val="18"/>
          <w:lang w:eastAsia="ja-JP"/>
        </w:rPr>
        <w:t>：</w:t>
      </w:r>
      <w:r>
        <w:rPr>
          <w:rFonts w:ascii="Avenir Next" w:eastAsia="ＭＳ 明朝" w:hAnsi="Avenir Next" w:hint="eastAsia"/>
          <w:sz w:val="18"/>
          <w:lang w:eastAsia="ja-JP"/>
        </w:rPr>
        <w:t>ロジウムプレート加工、ファセットカット、スーパールミノーバ</w:t>
      </w:r>
      <w:r>
        <w:rPr>
          <w:rFonts w:ascii="Avenir Next" w:eastAsia="ＭＳ 明朝" w:hAnsi="Avenir Next" w:hint="eastAsia"/>
          <w:sz w:val="18"/>
          <w:lang w:eastAsia="ja-JP"/>
        </w:rPr>
        <w:t>®SLN C1</w:t>
      </w:r>
      <w:r>
        <w:rPr>
          <w:rFonts w:ascii="Avenir Next" w:eastAsia="ＭＳ 明朝" w:hAnsi="Avenir Next" w:hint="eastAsia"/>
          <w:sz w:val="18"/>
          <w:lang w:eastAsia="ja-JP"/>
        </w:rPr>
        <w:t>を塗布</w:t>
      </w:r>
      <w:r>
        <w:rPr>
          <w:rFonts w:ascii="Avenir Next" w:eastAsia="ＭＳ 明朝" w:hAnsi="Avenir Next" w:hint="eastAsia"/>
          <w:sz w:val="18"/>
          <w:lang w:eastAsia="ja-JP"/>
        </w:rPr>
        <w:t xml:space="preserve"> </w:t>
      </w:r>
    </w:p>
    <w:p w14:paraId="3E159047" w14:textId="77777777" w:rsidR="005D2D25" w:rsidRPr="009E22EC" w:rsidRDefault="005D2D25" w:rsidP="005D2D25">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ブレスレット＆バックル：</w:t>
      </w:r>
      <w:r>
        <w:rPr>
          <w:rFonts w:ascii="Avenir Next" w:eastAsia="ＭＳ 明朝" w:hAnsi="Avenir Next" w:hint="eastAsia"/>
          <w:sz w:val="18"/>
          <w:lang w:eastAsia="ja-JP"/>
        </w:rPr>
        <w:t>ライトブルー</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カーフレザー</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ストラップ、およびステンレススチール製トリプルフォールディングバックル。</w:t>
      </w:r>
      <w:r>
        <w:rPr>
          <w:rFonts w:ascii="Avenir Next" w:eastAsia="ＭＳ 明朝" w:hAnsi="Avenir Next" w:hint="eastAsia"/>
          <w:sz w:val="18"/>
          <w:lang w:eastAsia="ja-JP"/>
        </w:rPr>
        <w:t xml:space="preserve"> </w:t>
      </w:r>
    </w:p>
    <w:p w14:paraId="066EF144" w14:textId="6B122DEA" w:rsidR="00CD5D11" w:rsidRDefault="00CD5D11">
      <w:pPr>
        <w:rPr>
          <w:rFonts w:ascii="Avenir Next" w:hAnsi="Avenir Next"/>
          <w:color w:val="FF0000"/>
          <w:lang w:val="en-GB" w:eastAsia="ja-JP"/>
        </w:rPr>
      </w:pPr>
      <w:r>
        <w:rPr>
          <w:rFonts w:ascii="Avenir Next" w:hAnsi="Avenir Next"/>
          <w:color w:val="FF0000"/>
          <w:lang w:val="en-GB" w:eastAsia="ja-JP"/>
        </w:rPr>
        <w:br w:type="page"/>
      </w:r>
    </w:p>
    <w:p w14:paraId="2FDE8B6E" w14:textId="77777777" w:rsidR="005D2D25" w:rsidRPr="00211607" w:rsidRDefault="005D2D25" w:rsidP="005D2D25">
      <w:pPr>
        <w:autoSpaceDE w:val="0"/>
        <w:autoSpaceDN w:val="0"/>
        <w:adjustRightInd w:val="0"/>
        <w:spacing w:line="276" w:lineRule="auto"/>
        <w:rPr>
          <w:rFonts w:ascii="Avenir Next" w:eastAsia="ＭＳ 明朝" w:hAnsi="Avenir Next"/>
          <w:b/>
          <w:lang w:val="en-US" w:eastAsia="ja-JP"/>
        </w:rPr>
      </w:pPr>
    </w:p>
    <w:p w14:paraId="40EAFDFB" w14:textId="4AE78B79" w:rsidR="005D2D25" w:rsidRPr="009E22EC" w:rsidRDefault="005D2D25" w:rsidP="005D2D25">
      <w:pPr>
        <w:autoSpaceDE w:val="0"/>
        <w:autoSpaceDN w:val="0"/>
        <w:adjustRightInd w:val="0"/>
        <w:spacing w:line="276" w:lineRule="auto"/>
        <w:rPr>
          <w:rFonts w:ascii="Avenir Next" w:eastAsia="ＭＳ 明朝" w:hAnsi="Avenir Next" w:cs="Antonio-Regular"/>
          <w:b/>
          <w:lang w:eastAsia="ja-JP"/>
        </w:rPr>
      </w:pPr>
      <w:r>
        <w:rPr>
          <w:rFonts w:hint="eastAsia"/>
          <w:noProof/>
          <w:lang w:val="en-US" w:eastAsia="ja-JP"/>
        </w:rPr>
        <w:drawing>
          <wp:anchor distT="0" distB="0" distL="114300" distR="114300" simplePos="0" relativeHeight="251663360" behindDoc="1" locked="0" layoutInCell="1" allowOverlap="1" wp14:anchorId="39096AF0" wp14:editId="39585C2B">
            <wp:simplePos x="0" y="0"/>
            <wp:positionH relativeFrom="column">
              <wp:posOffset>4124960</wp:posOffset>
            </wp:positionH>
            <wp:positionV relativeFrom="paragraph">
              <wp:posOffset>38100</wp:posOffset>
            </wp:positionV>
            <wp:extent cx="2520950" cy="3600450"/>
            <wp:effectExtent l="0" t="0" r="0" b="0"/>
            <wp:wrapTight wrapText="bothSides">
              <wp:wrapPolygon edited="0">
                <wp:start x="7998" y="3086"/>
                <wp:lineTo x="7508" y="5029"/>
                <wp:lineTo x="5060" y="8800"/>
                <wp:lineTo x="4570" y="10629"/>
                <wp:lineTo x="5060" y="12457"/>
                <wp:lineTo x="6039" y="14286"/>
                <wp:lineTo x="7345" y="16114"/>
                <wp:lineTo x="7345" y="19771"/>
                <wp:lineTo x="7508" y="20686"/>
                <wp:lineTo x="13874" y="20686"/>
                <wp:lineTo x="14201" y="19771"/>
                <wp:lineTo x="14201" y="16114"/>
                <wp:lineTo x="15670" y="14286"/>
                <wp:lineTo x="17628" y="12686"/>
                <wp:lineTo x="17628" y="8800"/>
                <wp:lineTo x="15506" y="7086"/>
                <wp:lineTo x="15343" y="6971"/>
                <wp:lineTo x="14037" y="5143"/>
                <wp:lineTo x="13384" y="3086"/>
                <wp:lineTo x="7998" y="3086"/>
              </wp:wrapPolygon>
            </wp:wrapTight>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Pr>
          <w:rFonts w:ascii="Avenir Next" w:eastAsia="ＭＳ 明朝" w:hAnsi="Avenir Next" w:hint="eastAsia"/>
          <w:b/>
          <w:lang w:eastAsia="ja-JP"/>
        </w:rPr>
        <w:t>クロノマスター</w:t>
      </w:r>
      <w:r>
        <w:rPr>
          <w:rFonts w:ascii="Avenir Next" w:eastAsia="ＭＳ 明朝" w:hAnsi="Avenir Next" w:hint="eastAsia"/>
          <w:b/>
          <w:lang w:eastAsia="ja-JP"/>
        </w:rPr>
        <w:t xml:space="preserve"> </w:t>
      </w:r>
      <w:r>
        <w:rPr>
          <w:rFonts w:ascii="Avenir Next" w:eastAsia="ＭＳ 明朝" w:hAnsi="Avenir Next" w:hint="eastAsia"/>
          <w:b/>
          <w:lang w:eastAsia="ja-JP"/>
        </w:rPr>
        <w:t>オリジナル</w:t>
      </w:r>
      <w:r>
        <w:rPr>
          <w:rFonts w:ascii="Avenir Next" w:eastAsia="ＭＳ 明朝" w:hAnsi="Avenir Next" w:hint="eastAsia"/>
          <w:b/>
          <w:lang w:eastAsia="ja-JP"/>
        </w:rPr>
        <w:t xml:space="preserve"> </w:t>
      </w:r>
    </w:p>
    <w:p w14:paraId="121E5B61" w14:textId="77777777" w:rsidR="005D2D25" w:rsidRPr="009E22EC" w:rsidRDefault="005D2D25" w:rsidP="005D2D25">
      <w:pPr>
        <w:autoSpaceDE w:val="0"/>
        <w:autoSpaceDN w:val="0"/>
        <w:adjustRightInd w:val="0"/>
        <w:spacing w:line="276" w:lineRule="auto"/>
        <w:rPr>
          <w:rFonts w:ascii="Avenir Next" w:eastAsia="ＭＳ 明朝" w:hAnsi="Avenir Next" w:cs="Arial"/>
          <w:bCs/>
          <w:sz w:val="18"/>
          <w:szCs w:val="18"/>
          <w:lang w:eastAsia="ja-JP"/>
        </w:rPr>
      </w:pPr>
      <w:r>
        <w:rPr>
          <w:rFonts w:ascii="Avenir Next" w:eastAsia="ＭＳ 明朝" w:hAnsi="Avenir Next" w:hint="eastAsia"/>
          <w:sz w:val="18"/>
          <w:lang w:eastAsia="ja-JP"/>
        </w:rPr>
        <w:t>リファレンス：</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ab/>
        <w:t>16.3200.3600/03.C906</w:t>
      </w:r>
    </w:p>
    <w:p w14:paraId="31A45FDF" w14:textId="77777777" w:rsidR="005D2D25" w:rsidRPr="009E22EC" w:rsidRDefault="005D2D25" w:rsidP="005D2D25">
      <w:pPr>
        <w:autoSpaceDE w:val="0"/>
        <w:autoSpaceDN w:val="0"/>
        <w:adjustRightInd w:val="0"/>
        <w:spacing w:line="276" w:lineRule="auto"/>
        <w:rPr>
          <w:rFonts w:ascii="Avenir Next" w:hAnsi="Avenir Next" w:cs="Arial"/>
          <w:bCs/>
          <w:sz w:val="18"/>
          <w:szCs w:val="18"/>
          <w:lang w:val="en-US" w:eastAsia="ja-JP"/>
        </w:rPr>
      </w:pPr>
    </w:p>
    <w:p w14:paraId="09FEBA5E" w14:textId="77777777" w:rsidR="005D2D25" w:rsidRPr="009E22EC" w:rsidRDefault="005D2D25" w:rsidP="005D2D25">
      <w:pPr>
        <w:autoSpaceDE w:val="0"/>
        <w:autoSpaceDN w:val="0"/>
        <w:adjustRightInd w:val="0"/>
        <w:spacing w:line="276" w:lineRule="auto"/>
        <w:rPr>
          <w:rFonts w:ascii="Avenir Next" w:eastAsia="ＭＳ 明朝" w:hAnsi="Avenir Next" w:cs="Antonio-Regular"/>
          <w:bCs/>
          <w:sz w:val="18"/>
          <w:szCs w:val="18"/>
          <w:lang w:eastAsia="ja-JP"/>
        </w:rPr>
      </w:pPr>
      <w:r>
        <w:rPr>
          <w:rFonts w:ascii="Avenir Next" w:eastAsia="ＭＳ 明朝" w:hAnsi="Avenir Next" w:hint="eastAsia"/>
          <w:b/>
          <w:sz w:val="18"/>
          <w:lang w:eastAsia="ja-JP"/>
        </w:rPr>
        <w:t>特長：</w:t>
      </w:r>
      <w:r>
        <w:rPr>
          <w:rFonts w:ascii="Avenir Next" w:eastAsia="ＭＳ 明朝" w:hAnsi="Avenir Next" w:hint="eastAsia"/>
          <w:sz w:val="18"/>
          <w:lang w:eastAsia="ja-JP"/>
        </w:rPr>
        <w:t>1/10</w:t>
      </w:r>
      <w:r>
        <w:rPr>
          <w:rFonts w:ascii="Avenir Next" w:eastAsia="ＭＳ 明朝" w:hAnsi="Avenir Next" w:hint="eastAsia"/>
          <w:sz w:val="18"/>
          <w:lang w:eastAsia="ja-JP"/>
        </w:rPr>
        <w:t>秒の計測と表示が可能な自動巻コラムホイール</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エル・プリメロ</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クロノグラフ。</w:t>
      </w:r>
      <w:r>
        <w:rPr>
          <w:rFonts w:ascii="Avenir Next" w:eastAsia="ＭＳ 明朝" w:hAnsi="Avenir Next" w:hint="eastAsia"/>
          <w:sz w:val="18"/>
          <w:lang w:eastAsia="ja-JP"/>
        </w:rPr>
        <w:t>60</w:t>
      </w:r>
      <w:r>
        <w:rPr>
          <w:rFonts w:ascii="Avenir Next" w:eastAsia="ＭＳ 明朝" w:hAnsi="Avenir Next" w:hint="eastAsia"/>
          <w:sz w:val="18"/>
          <w:lang w:eastAsia="ja-JP"/>
        </w:rPr>
        <w:t>時間のパワーリザーブを実現。</w:t>
      </w:r>
      <w:r>
        <w:rPr>
          <w:rFonts w:ascii="Avenir Next" w:eastAsia="ＭＳ 明朝" w:hAnsi="Avenir Next" w:hint="eastAsia"/>
          <w:sz w:val="18"/>
          <w:lang w:eastAsia="ja-JP"/>
        </w:rPr>
        <w:t>4</w:t>
      </w:r>
      <w:r>
        <w:rPr>
          <w:rFonts w:ascii="Avenir Next" w:eastAsia="ＭＳ 明朝" w:hAnsi="Avenir Next" w:hint="eastAsia"/>
          <w:sz w:val="18"/>
          <w:lang w:eastAsia="ja-JP"/>
        </w:rPr>
        <w:t>時半位置に日付表示。秒針停止機構</w:t>
      </w:r>
    </w:p>
    <w:p w14:paraId="0C405F26" w14:textId="77777777" w:rsidR="005D2D25" w:rsidRPr="009E22EC" w:rsidRDefault="005D2D25" w:rsidP="005D2D25">
      <w:pPr>
        <w:autoSpaceDE w:val="0"/>
        <w:autoSpaceDN w:val="0"/>
        <w:adjustRightInd w:val="0"/>
        <w:spacing w:line="276" w:lineRule="auto"/>
        <w:rPr>
          <w:rFonts w:ascii="Avenir Next" w:eastAsia="ＭＳ 明朝" w:hAnsi="Avenir Next" w:cs="Antonio-Regular"/>
          <w:b/>
          <w:sz w:val="18"/>
          <w:szCs w:val="18"/>
          <w:lang w:eastAsia="ja-JP"/>
        </w:rPr>
      </w:pPr>
      <w:r>
        <w:rPr>
          <w:rFonts w:ascii="Avenir Next" w:eastAsia="ＭＳ 明朝" w:hAnsi="Avenir Next" w:hint="eastAsia"/>
          <w:b/>
          <w:sz w:val="18"/>
          <w:lang w:eastAsia="ja-JP"/>
        </w:rPr>
        <w:t>ムーブメント：</w:t>
      </w:r>
      <w:r>
        <w:rPr>
          <w:rFonts w:ascii="Avenir Next" w:eastAsia="ＭＳ 明朝" w:hAnsi="Avenir Next" w:hint="eastAsia"/>
          <w:sz w:val="18"/>
          <w:lang w:eastAsia="ja-JP"/>
        </w:rPr>
        <w:t>エル・プリメロ</w:t>
      </w:r>
      <w:r>
        <w:rPr>
          <w:rFonts w:ascii="Avenir Next" w:eastAsia="ＭＳ 明朝" w:hAnsi="Avenir Next" w:hint="eastAsia"/>
          <w:sz w:val="18"/>
          <w:lang w:eastAsia="ja-JP"/>
        </w:rPr>
        <w:t xml:space="preserve"> 3600 </w:t>
      </w:r>
      <w:r>
        <w:rPr>
          <w:rFonts w:ascii="Avenir Next" w:eastAsia="ＭＳ 明朝" w:hAnsi="Avenir Next" w:hint="eastAsia"/>
          <w:sz w:val="18"/>
          <w:lang w:eastAsia="ja-JP"/>
        </w:rPr>
        <w:t>自動巻ムーブメント</w:t>
      </w:r>
    </w:p>
    <w:p w14:paraId="1C8EF4B9" w14:textId="77777777" w:rsidR="005D2D25" w:rsidRPr="009E22EC" w:rsidRDefault="005D2D25" w:rsidP="005D2D25">
      <w:pPr>
        <w:autoSpaceDE w:val="0"/>
        <w:autoSpaceDN w:val="0"/>
        <w:adjustRightInd w:val="0"/>
        <w:spacing w:line="276" w:lineRule="auto"/>
        <w:rPr>
          <w:rFonts w:ascii="Avenir Next" w:eastAsia="ＭＳ 明朝" w:hAnsi="Avenir Next" w:cs="OpenSans-CondensedLight"/>
          <w:sz w:val="18"/>
          <w:szCs w:val="18"/>
        </w:rPr>
      </w:pPr>
      <w:proofErr w:type="spellStart"/>
      <w:r>
        <w:rPr>
          <w:rFonts w:ascii="Avenir Next" w:eastAsia="ＭＳ 明朝" w:hAnsi="Avenir Next" w:hint="eastAsia"/>
          <w:b/>
          <w:sz w:val="18"/>
        </w:rPr>
        <w:t>振動数：</w:t>
      </w:r>
      <w:r>
        <w:rPr>
          <w:rFonts w:ascii="Avenir Next" w:eastAsia="ＭＳ 明朝" w:hAnsi="Avenir Next" w:hint="eastAsia"/>
          <w:sz w:val="18"/>
        </w:rPr>
        <w:t>毎時</w:t>
      </w:r>
      <w:proofErr w:type="spellEnd"/>
      <w:r>
        <w:rPr>
          <w:rFonts w:ascii="Avenir Next" w:eastAsia="ＭＳ 明朝" w:hAnsi="Avenir Next" w:hint="eastAsia"/>
          <w:sz w:val="18"/>
        </w:rPr>
        <w:t>36000</w:t>
      </w:r>
      <w:proofErr w:type="spellStart"/>
      <w:r>
        <w:rPr>
          <w:rFonts w:ascii="Avenir Next" w:eastAsia="ＭＳ 明朝" w:hAnsi="Avenir Next" w:hint="eastAsia"/>
          <w:sz w:val="18"/>
        </w:rPr>
        <w:t>振動</w:t>
      </w:r>
      <w:proofErr w:type="spellEnd"/>
      <w:r>
        <w:rPr>
          <w:rFonts w:ascii="Avenir Next" w:eastAsia="ＭＳ 明朝" w:hAnsi="Avenir Next" w:hint="eastAsia"/>
          <w:sz w:val="18"/>
        </w:rPr>
        <w:t>（</w:t>
      </w:r>
      <w:r>
        <w:rPr>
          <w:rFonts w:ascii="Avenir Next" w:eastAsia="ＭＳ 明朝" w:hAnsi="Avenir Next" w:hint="eastAsia"/>
          <w:sz w:val="18"/>
        </w:rPr>
        <w:t>5 Hz</w:t>
      </w:r>
      <w:r>
        <w:rPr>
          <w:rFonts w:ascii="Avenir Next" w:eastAsia="ＭＳ 明朝" w:hAnsi="Avenir Next" w:hint="eastAsia"/>
          <w:sz w:val="18"/>
        </w:rPr>
        <w:t>）</w:t>
      </w:r>
    </w:p>
    <w:p w14:paraId="334F0E5C" w14:textId="77777777" w:rsidR="005D2D25" w:rsidRPr="009E22EC" w:rsidRDefault="005D2D25" w:rsidP="005D2D25">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パワーリザーブ：</w:t>
      </w:r>
      <w:r>
        <w:rPr>
          <w:rFonts w:ascii="Avenir Next" w:eastAsia="ＭＳ 明朝" w:hAnsi="Avenir Next" w:hint="eastAsia"/>
          <w:sz w:val="18"/>
          <w:lang w:eastAsia="ja-JP"/>
        </w:rPr>
        <w:t>約</w:t>
      </w:r>
      <w:r>
        <w:rPr>
          <w:rFonts w:ascii="Avenir Next" w:eastAsia="ＭＳ 明朝" w:hAnsi="Avenir Next" w:hint="eastAsia"/>
          <w:sz w:val="18"/>
          <w:lang w:eastAsia="ja-JP"/>
        </w:rPr>
        <w:t>60</w:t>
      </w:r>
      <w:r>
        <w:rPr>
          <w:rFonts w:ascii="Avenir Next" w:eastAsia="ＭＳ 明朝" w:hAnsi="Avenir Next" w:hint="eastAsia"/>
          <w:sz w:val="18"/>
          <w:lang w:eastAsia="ja-JP"/>
        </w:rPr>
        <w:t>時間</w:t>
      </w:r>
    </w:p>
    <w:p w14:paraId="7AE6BF40" w14:textId="77777777" w:rsidR="005D2D25" w:rsidRDefault="005D2D25" w:rsidP="005D2D25">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機能：</w:t>
      </w:r>
      <w:r>
        <w:rPr>
          <w:rFonts w:ascii="Avenir Next" w:eastAsia="ＭＳ 明朝" w:hAnsi="Avenir Next" w:hint="eastAsia"/>
          <w:sz w:val="18"/>
          <w:lang w:eastAsia="ja-JP"/>
        </w:rPr>
        <w:t>中央に時針と分針。</w:t>
      </w:r>
      <w:r>
        <w:rPr>
          <w:rFonts w:ascii="Avenir Next" w:eastAsia="ＭＳ 明朝" w:hAnsi="Avenir Next" w:hint="eastAsia"/>
          <w:sz w:val="18"/>
          <w:lang w:eastAsia="ja-JP"/>
        </w:rPr>
        <w:t>9</w:t>
      </w:r>
      <w:r>
        <w:rPr>
          <w:rFonts w:ascii="Avenir Next" w:eastAsia="ＭＳ 明朝" w:hAnsi="Avenir Next" w:hint="eastAsia"/>
          <w:sz w:val="18"/>
          <w:lang w:eastAsia="ja-JP"/>
        </w:rPr>
        <w:t>時位置にスモールセコンド。</w:t>
      </w:r>
      <w:r>
        <w:rPr>
          <w:rFonts w:ascii="Avenir Next" w:eastAsia="ＭＳ 明朝" w:hAnsi="Avenir Next" w:hint="eastAsia"/>
          <w:sz w:val="18"/>
          <w:lang w:eastAsia="ja-JP"/>
        </w:rPr>
        <w:t>1/10</w:t>
      </w:r>
      <w:r>
        <w:rPr>
          <w:rFonts w:ascii="Avenir Next" w:eastAsia="ＭＳ 明朝" w:hAnsi="Avenir Next" w:hint="eastAsia"/>
          <w:sz w:val="18"/>
          <w:lang w:eastAsia="ja-JP"/>
        </w:rPr>
        <w:t>秒クロノグラフ：中央に</w:t>
      </w:r>
      <w:r>
        <w:rPr>
          <w:rFonts w:ascii="Avenir Next" w:eastAsia="ＭＳ 明朝" w:hAnsi="Avenir Next" w:hint="eastAsia"/>
          <w:sz w:val="18"/>
          <w:lang w:eastAsia="ja-JP"/>
        </w:rPr>
        <w:t>10</w:t>
      </w:r>
      <w:r>
        <w:rPr>
          <w:rFonts w:ascii="Avenir Next" w:eastAsia="ＭＳ 明朝" w:hAnsi="Avenir Next" w:hint="eastAsia"/>
          <w:sz w:val="18"/>
          <w:lang w:eastAsia="ja-JP"/>
        </w:rPr>
        <w:t>秒で</w:t>
      </w:r>
      <w:r>
        <w:rPr>
          <w:rFonts w:ascii="Avenir Next" w:eastAsia="ＭＳ 明朝" w:hAnsi="Avenir Next" w:hint="eastAsia"/>
          <w:sz w:val="18"/>
          <w:lang w:eastAsia="ja-JP"/>
        </w:rPr>
        <w:t>1</w:t>
      </w:r>
      <w:r>
        <w:rPr>
          <w:rFonts w:ascii="Avenir Next" w:eastAsia="ＭＳ 明朝" w:hAnsi="Avenir Next" w:hint="eastAsia"/>
          <w:sz w:val="18"/>
          <w:lang w:eastAsia="ja-JP"/>
        </w:rPr>
        <w:t>回転するクロノグラフ針、</w:t>
      </w:r>
      <w:r>
        <w:rPr>
          <w:rFonts w:ascii="Avenir Next" w:eastAsia="ＭＳ 明朝" w:hAnsi="Avenir Next" w:hint="eastAsia"/>
          <w:sz w:val="18"/>
          <w:lang w:eastAsia="ja-JP"/>
        </w:rPr>
        <w:t>3</w:t>
      </w:r>
      <w:r>
        <w:rPr>
          <w:rFonts w:ascii="Avenir Next" w:eastAsia="ＭＳ 明朝" w:hAnsi="Avenir Next" w:hint="eastAsia"/>
          <w:sz w:val="18"/>
          <w:lang w:eastAsia="ja-JP"/>
        </w:rPr>
        <w:t>時位置に</w:t>
      </w:r>
      <w:r>
        <w:rPr>
          <w:rFonts w:ascii="Avenir Next" w:eastAsia="ＭＳ 明朝" w:hAnsi="Avenir Next" w:hint="eastAsia"/>
          <w:sz w:val="18"/>
          <w:lang w:eastAsia="ja-JP"/>
        </w:rPr>
        <w:t>60</w:t>
      </w:r>
      <w:r>
        <w:rPr>
          <w:rFonts w:ascii="Avenir Next" w:eastAsia="ＭＳ 明朝" w:hAnsi="Avenir Next" w:hint="eastAsia"/>
          <w:sz w:val="18"/>
          <w:lang w:eastAsia="ja-JP"/>
        </w:rPr>
        <w:t>秒カウンター、</w:t>
      </w:r>
      <w:r>
        <w:rPr>
          <w:rFonts w:ascii="Avenir Next" w:eastAsia="ＭＳ 明朝" w:hAnsi="Avenir Next" w:hint="eastAsia"/>
          <w:sz w:val="18"/>
          <w:lang w:eastAsia="ja-JP"/>
        </w:rPr>
        <w:t xml:space="preserve"> 6</w:t>
      </w:r>
      <w:r>
        <w:rPr>
          <w:rFonts w:ascii="Avenir Next" w:eastAsia="ＭＳ 明朝" w:hAnsi="Avenir Next" w:hint="eastAsia"/>
          <w:sz w:val="18"/>
          <w:lang w:eastAsia="ja-JP"/>
        </w:rPr>
        <w:t>時位置に</w:t>
      </w:r>
      <w:r>
        <w:rPr>
          <w:rFonts w:ascii="Avenir Next" w:eastAsia="ＭＳ 明朝" w:hAnsi="Avenir Next" w:hint="eastAsia"/>
          <w:sz w:val="18"/>
          <w:lang w:eastAsia="ja-JP"/>
        </w:rPr>
        <w:t>60</w:t>
      </w:r>
      <w:r>
        <w:rPr>
          <w:rFonts w:ascii="Avenir Next" w:eastAsia="ＭＳ 明朝" w:hAnsi="Avenir Next" w:hint="eastAsia"/>
          <w:sz w:val="18"/>
          <w:lang w:eastAsia="ja-JP"/>
        </w:rPr>
        <w:t>分カウンター。</w:t>
      </w:r>
      <w:r>
        <w:rPr>
          <w:rFonts w:ascii="Avenir Next" w:eastAsia="ＭＳ 明朝" w:hAnsi="Avenir Next" w:hint="eastAsia"/>
          <w:b/>
          <w:sz w:val="18"/>
          <w:lang w:eastAsia="ja-JP"/>
        </w:rPr>
        <w:t xml:space="preserve"> </w:t>
      </w:r>
    </w:p>
    <w:p w14:paraId="014406AB" w14:textId="77777777" w:rsidR="005D2D25" w:rsidRPr="009E22EC" w:rsidRDefault="005D2D25" w:rsidP="005D2D25">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ケース：</w:t>
      </w:r>
      <w:r>
        <w:rPr>
          <w:rFonts w:ascii="Avenir Next" w:eastAsia="ＭＳ 明朝" w:hAnsi="Avenir Next" w:hint="eastAsia"/>
          <w:sz w:val="18"/>
          <w:lang w:eastAsia="ja-JP"/>
        </w:rPr>
        <w:t>38mm</w:t>
      </w:r>
    </w:p>
    <w:p w14:paraId="29C090E2" w14:textId="77777777" w:rsidR="005D2D25" w:rsidRPr="009E22EC" w:rsidRDefault="005D2D25" w:rsidP="005D2D25">
      <w:pPr>
        <w:autoSpaceDE w:val="0"/>
        <w:autoSpaceDN w:val="0"/>
        <w:adjustRightInd w:val="0"/>
        <w:spacing w:line="276" w:lineRule="auto"/>
        <w:rPr>
          <w:rFonts w:ascii="Avenir Next" w:eastAsia="ＭＳ 明朝" w:hAnsi="Avenir Next" w:cs="Antonio-Regular"/>
          <w:b/>
          <w:sz w:val="18"/>
          <w:szCs w:val="18"/>
          <w:lang w:eastAsia="ja-JP"/>
        </w:rPr>
      </w:pPr>
      <w:r>
        <w:rPr>
          <w:rFonts w:ascii="Avenir Next" w:eastAsia="ＭＳ 明朝" w:hAnsi="Avenir Next" w:hint="eastAsia"/>
          <w:b/>
          <w:sz w:val="18"/>
          <w:lang w:eastAsia="ja-JP"/>
        </w:rPr>
        <w:t>素材</w:t>
      </w:r>
      <w:r>
        <w:rPr>
          <w:rFonts w:ascii="Avenir Next" w:eastAsia="ＭＳ 明朝" w:hAnsi="Avenir Next" w:hint="eastAsia"/>
          <w:sz w:val="18"/>
          <w:lang w:eastAsia="ja-JP"/>
        </w:rPr>
        <w:t>:</w:t>
      </w:r>
      <w:r>
        <w:rPr>
          <w:rFonts w:ascii="Avenir Next" w:eastAsia="ＭＳ 明朝" w:hAnsi="Avenir Next" w:hint="eastAsia"/>
          <w:sz w:val="18"/>
          <w:lang w:eastAsia="ja-JP"/>
        </w:rPr>
        <w:t>ステンレススチール製ケースにダイヤモンド</w:t>
      </w:r>
    </w:p>
    <w:p w14:paraId="5B8301DF" w14:textId="77777777" w:rsidR="005D2D25" w:rsidRDefault="005D2D25" w:rsidP="005D2D25">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文字盤：</w:t>
      </w:r>
      <w:r>
        <w:rPr>
          <w:rFonts w:ascii="Avenir Next" w:eastAsia="ＭＳ 明朝" w:hAnsi="Avenir Next" w:hint="eastAsia"/>
          <w:sz w:val="18"/>
          <w:lang w:eastAsia="ja-JP"/>
        </w:rPr>
        <w:t>シルバートーンのベルベット仕上げに、トープカラーの異なる色調</w:t>
      </w:r>
      <w:r>
        <w:rPr>
          <w:rFonts w:ascii="Avenir Next" w:eastAsia="ＭＳ 明朝" w:hAnsi="Avenir Next" w:hint="eastAsia"/>
          <w:sz w:val="18"/>
          <w:lang w:eastAsia="ja-JP"/>
        </w:rPr>
        <w:t>3</w:t>
      </w:r>
      <w:r>
        <w:rPr>
          <w:rFonts w:ascii="Avenir Next" w:eastAsia="ＭＳ 明朝" w:hAnsi="Avenir Next" w:hint="eastAsia"/>
          <w:sz w:val="18"/>
          <w:lang w:eastAsia="ja-JP"/>
        </w:rPr>
        <w:t>つのカウンター</w:t>
      </w:r>
    </w:p>
    <w:p w14:paraId="4BEBB033" w14:textId="77777777" w:rsidR="005D2D25" w:rsidRDefault="005D2D25" w:rsidP="005D2D25">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ジェムセッティング</w:t>
      </w:r>
      <w:r>
        <w:rPr>
          <w:rFonts w:ascii="Avenir Next" w:eastAsia="ＭＳ 明朝" w:hAnsi="Avenir Next" w:hint="eastAsia"/>
          <w:sz w:val="18"/>
          <w:lang w:eastAsia="ja-JP"/>
        </w:rPr>
        <w:t>：カラット数合計</w:t>
      </w:r>
      <w:r>
        <w:rPr>
          <w:rFonts w:ascii="Avenir Next" w:eastAsia="ＭＳ 明朝" w:hAnsi="Avenir Next" w:hint="eastAsia"/>
          <w:sz w:val="18"/>
          <w:lang w:eastAsia="ja-JP"/>
        </w:rPr>
        <w:t>~0.22 ct</w:t>
      </w:r>
      <w:r>
        <w:rPr>
          <w:rFonts w:ascii="Avenir Next" w:eastAsia="ＭＳ 明朝" w:hAnsi="Avenir Next" w:hint="eastAsia"/>
          <w:sz w:val="18"/>
          <w:lang w:eastAsia="ja-JP"/>
        </w:rPr>
        <w:t>、石数（ラグ）</w:t>
      </w:r>
      <w:r>
        <w:rPr>
          <w:rFonts w:ascii="Avenir Next" w:eastAsia="ＭＳ 明朝" w:hAnsi="Avenir Next" w:hint="eastAsia"/>
          <w:sz w:val="18"/>
          <w:lang w:eastAsia="ja-JP"/>
        </w:rPr>
        <w:t>56</w:t>
      </w:r>
      <w:r>
        <w:rPr>
          <w:rFonts w:ascii="Avenir Next" w:eastAsia="ＭＳ 明朝" w:hAnsi="Avenir Next" w:hint="eastAsia"/>
          <w:sz w:val="18"/>
          <w:lang w:eastAsia="ja-JP"/>
        </w:rPr>
        <w:t>個、ブリリアントカットダイヤモンド（</w:t>
      </w:r>
      <w:r>
        <w:rPr>
          <w:rFonts w:ascii="Avenir Next" w:eastAsia="ＭＳ 明朝" w:hAnsi="Avenir Next" w:hint="eastAsia"/>
          <w:sz w:val="18"/>
          <w:lang w:eastAsia="ja-JP"/>
        </w:rPr>
        <w:t>VS)</w:t>
      </w:r>
      <w:r>
        <w:rPr>
          <w:rFonts w:ascii="Avenir Next" w:eastAsia="ＭＳ 明朝" w:hAnsi="Avenir Next" w:hint="eastAsia"/>
          <w:sz w:val="18"/>
          <w:lang w:eastAsia="ja-JP"/>
        </w:rPr>
        <w:t>、石数（文字盤）</w:t>
      </w:r>
      <w:r>
        <w:rPr>
          <w:rFonts w:ascii="Avenir Next" w:eastAsia="ＭＳ 明朝" w:hAnsi="Avenir Next" w:hint="eastAsia"/>
          <w:sz w:val="18"/>
          <w:lang w:eastAsia="ja-JP"/>
        </w:rPr>
        <w:t>9</w:t>
      </w:r>
      <w:r>
        <w:rPr>
          <w:rFonts w:ascii="Avenir Next" w:eastAsia="ＭＳ 明朝" w:hAnsi="Avenir Next" w:hint="eastAsia"/>
          <w:sz w:val="18"/>
          <w:lang w:eastAsia="ja-JP"/>
        </w:rPr>
        <w:t>個、ブリリアントカットダイヤモンド（</w:t>
      </w:r>
      <w:r>
        <w:rPr>
          <w:rFonts w:ascii="Avenir Next" w:eastAsia="ＭＳ 明朝" w:hAnsi="Avenir Next" w:hint="eastAsia"/>
          <w:sz w:val="18"/>
          <w:lang w:eastAsia="ja-JP"/>
        </w:rPr>
        <w:t>VS)</w:t>
      </w:r>
      <w:r>
        <w:rPr>
          <w:rFonts w:ascii="Avenir Next" w:eastAsia="ＭＳ 明朝" w:hAnsi="Avenir Next" w:hint="eastAsia"/>
          <w:sz w:val="18"/>
          <w:lang w:eastAsia="ja-JP"/>
        </w:rPr>
        <w:br/>
      </w:r>
      <w:r>
        <w:rPr>
          <w:rFonts w:ascii="Avenir Next" w:eastAsia="ＭＳ 明朝" w:hAnsi="Avenir Next" w:hint="eastAsia"/>
          <w:b/>
          <w:sz w:val="18"/>
          <w:lang w:eastAsia="ja-JP"/>
        </w:rPr>
        <w:t>防水機能：</w:t>
      </w:r>
      <w:r>
        <w:rPr>
          <w:rFonts w:ascii="Avenir Next" w:eastAsia="ＭＳ 明朝" w:hAnsi="Avenir Next" w:hint="eastAsia"/>
          <w:sz w:val="18"/>
          <w:lang w:eastAsia="ja-JP"/>
        </w:rPr>
        <w:t>5</w:t>
      </w:r>
      <w:r>
        <w:rPr>
          <w:rFonts w:ascii="Avenir Next" w:eastAsia="ＭＳ 明朝" w:hAnsi="Avenir Next" w:hint="eastAsia"/>
          <w:sz w:val="18"/>
          <w:lang w:eastAsia="ja-JP"/>
        </w:rPr>
        <w:t>気圧</w:t>
      </w:r>
    </w:p>
    <w:p w14:paraId="2BD37124" w14:textId="77777777" w:rsidR="005D2D25" w:rsidRPr="009E22EC" w:rsidRDefault="005D2D25" w:rsidP="005D2D25">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裏蓋：</w:t>
      </w:r>
      <w:r>
        <w:rPr>
          <w:rFonts w:ascii="Avenir Next" w:eastAsia="ＭＳ 明朝" w:hAnsi="Avenir Next" w:hint="eastAsia"/>
          <w:sz w:val="18"/>
          <w:lang w:eastAsia="ja-JP"/>
        </w:rPr>
        <w:t>サファイアクリスタル</w:t>
      </w:r>
    </w:p>
    <w:p w14:paraId="0B13F2D9" w14:textId="77777777" w:rsidR="00392898" w:rsidRDefault="005D2D25" w:rsidP="005D2D25">
      <w:pPr>
        <w:autoSpaceDE w:val="0"/>
        <w:autoSpaceDN w:val="0"/>
        <w:adjustRightInd w:val="0"/>
        <w:spacing w:line="276" w:lineRule="auto"/>
        <w:rPr>
          <w:rFonts w:ascii="Avenir Next" w:eastAsia="ＭＳ 明朝" w:hAnsi="Avenir Next"/>
          <w:b/>
          <w:sz w:val="18"/>
          <w:lang w:eastAsia="ja-JP"/>
        </w:rPr>
      </w:pPr>
      <w:r>
        <w:rPr>
          <w:rFonts w:ascii="Avenir Next" w:eastAsia="ＭＳ 明朝" w:hAnsi="Avenir Next" w:hint="eastAsia"/>
          <w:b/>
          <w:sz w:val="18"/>
          <w:lang w:eastAsia="ja-JP"/>
        </w:rPr>
        <w:t>税込価格：</w:t>
      </w:r>
      <w:r w:rsidR="00BD2CB7" w:rsidRPr="00BD2CB7">
        <w:rPr>
          <w:rFonts w:ascii="Avenir Next" w:eastAsia="ＭＳ 明朝" w:hAnsi="Avenir Next"/>
          <w:b/>
          <w:sz w:val="18"/>
          <w:lang w:eastAsia="ja-JP"/>
        </w:rPr>
        <w:t>1,408,000</w:t>
      </w:r>
      <w:r w:rsidR="00BD2CB7">
        <w:rPr>
          <w:rFonts w:ascii="Avenir Next" w:eastAsia="ＭＳ 明朝" w:hAnsi="Avenir Next" w:hint="eastAsia"/>
          <w:b/>
          <w:sz w:val="18"/>
          <w:lang w:eastAsia="ja-JP"/>
        </w:rPr>
        <w:t>円</w:t>
      </w:r>
    </w:p>
    <w:p w14:paraId="69A83908" w14:textId="0177AD0A" w:rsidR="005D2D25" w:rsidRPr="009E22EC" w:rsidRDefault="005D2D25" w:rsidP="005D2D25">
      <w:pPr>
        <w:autoSpaceDE w:val="0"/>
        <w:autoSpaceDN w:val="0"/>
        <w:adjustRightInd w:val="0"/>
        <w:spacing w:line="276" w:lineRule="auto"/>
        <w:rPr>
          <w:rFonts w:ascii="Avenir Next" w:eastAsia="ＭＳ 明朝" w:hAnsi="Avenir Next" w:cs="OpenSans-CondensedLight"/>
          <w:b/>
          <w:sz w:val="18"/>
          <w:szCs w:val="18"/>
          <w:lang w:eastAsia="ja-JP"/>
        </w:rPr>
      </w:pPr>
      <w:r>
        <w:rPr>
          <w:rFonts w:ascii="Avenir Next" w:eastAsia="ＭＳ 明朝" w:hAnsi="Avenir Next" w:hint="eastAsia"/>
          <w:b/>
          <w:sz w:val="18"/>
          <w:lang w:eastAsia="ja-JP"/>
        </w:rPr>
        <w:t>アワーマーカー：</w:t>
      </w:r>
      <w:r>
        <w:rPr>
          <w:rFonts w:ascii="Avenir Next" w:eastAsia="ＭＳ 明朝" w:hAnsi="Avenir Next" w:hint="eastAsia"/>
          <w:sz w:val="18"/>
          <w:lang w:eastAsia="ja-JP"/>
        </w:rPr>
        <w:t>インデックスに</w:t>
      </w:r>
      <w:r>
        <w:rPr>
          <w:rFonts w:ascii="Avenir Next" w:eastAsia="ＭＳ 明朝" w:hAnsi="Avenir Next" w:hint="eastAsia"/>
          <w:sz w:val="18"/>
          <w:lang w:eastAsia="ja-JP"/>
        </w:rPr>
        <w:t>9</w:t>
      </w:r>
      <w:r>
        <w:rPr>
          <w:rFonts w:ascii="Avenir Next" w:eastAsia="ＭＳ 明朝" w:hAnsi="Avenir Next" w:hint="eastAsia"/>
          <w:sz w:val="18"/>
          <w:lang w:eastAsia="ja-JP"/>
        </w:rPr>
        <w:t>個のダイヤモンド</w:t>
      </w:r>
      <w:r>
        <w:rPr>
          <w:rFonts w:ascii="Avenir Next" w:eastAsia="ＭＳ 明朝" w:hAnsi="Avenir Next" w:hint="eastAsia"/>
          <w:sz w:val="18"/>
          <w:lang w:eastAsia="ja-JP"/>
        </w:rPr>
        <w:br/>
      </w:r>
      <w:r>
        <w:rPr>
          <w:rFonts w:ascii="Avenir Next" w:eastAsia="ＭＳ 明朝" w:hAnsi="Avenir Next" w:hint="eastAsia"/>
          <w:b/>
          <w:bCs/>
          <w:sz w:val="18"/>
          <w:lang w:eastAsia="ja-JP"/>
        </w:rPr>
        <w:t>針</w:t>
      </w:r>
      <w:r>
        <w:rPr>
          <w:rFonts w:ascii="Avenir Next" w:eastAsia="ＭＳ 明朝" w:hAnsi="Avenir Next" w:hint="eastAsia"/>
          <w:sz w:val="18"/>
          <w:lang w:eastAsia="ja-JP"/>
        </w:rPr>
        <w:t>：ロジウムプレート加工、ファセットカット、スーパールミノーバ</w:t>
      </w:r>
      <w:r>
        <w:rPr>
          <w:rFonts w:ascii="Avenir Next" w:eastAsia="ＭＳ 明朝" w:hAnsi="Avenir Next" w:hint="eastAsia"/>
          <w:sz w:val="18"/>
          <w:lang w:eastAsia="ja-JP"/>
        </w:rPr>
        <w:t>®SLN C1</w:t>
      </w:r>
      <w:r>
        <w:rPr>
          <w:rFonts w:ascii="Avenir Next" w:eastAsia="ＭＳ 明朝" w:hAnsi="Avenir Next" w:hint="eastAsia"/>
          <w:sz w:val="18"/>
          <w:lang w:eastAsia="ja-JP"/>
        </w:rPr>
        <w:t>を塗布</w:t>
      </w:r>
      <w:r>
        <w:rPr>
          <w:rFonts w:ascii="Avenir Next" w:eastAsia="ＭＳ 明朝" w:hAnsi="Avenir Next" w:hint="eastAsia"/>
          <w:sz w:val="18"/>
          <w:lang w:eastAsia="ja-JP"/>
        </w:rPr>
        <w:t xml:space="preserve"> </w:t>
      </w:r>
    </w:p>
    <w:p w14:paraId="75A0E8A1" w14:textId="77777777" w:rsidR="005D2D25" w:rsidRPr="00145A24" w:rsidRDefault="005D2D25" w:rsidP="005D2D25">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ブレスレット＆バックル：</w:t>
      </w:r>
      <w:r>
        <w:rPr>
          <w:rFonts w:ascii="Avenir Next" w:eastAsia="ＭＳ 明朝" w:hAnsi="Avenir Next" w:hint="eastAsia"/>
          <w:sz w:val="18"/>
          <w:lang w:eastAsia="ja-JP"/>
        </w:rPr>
        <w:t>ライトブラウン</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カーフレザー</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ストラップ、およびステンレススチール製トリプルフォールディングバックル。</w:t>
      </w:r>
      <w:r>
        <w:rPr>
          <w:rFonts w:ascii="Avenir Next" w:eastAsia="ＭＳ 明朝" w:hAnsi="Avenir Next" w:hint="eastAsia"/>
          <w:sz w:val="18"/>
          <w:lang w:eastAsia="ja-JP"/>
        </w:rPr>
        <w:t xml:space="preserve"> </w:t>
      </w:r>
    </w:p>
    <w:p w14:paraId="5DC6824A" w14:textId="0D00BBA5" w:rsidR="00F45502" w:rsidRPr="005D2D25" w:rsidRDefault="00F45502" w:rsidP="00CD5D11">
      <w:pPr>
        <w:autoSpaceDE w:val="0"/>
        <w:autoSpaceDN w:val="0"/>
        <w:adjustRightInd w:val="0"/>
        <w:spacing w:line="276" w:lineRule="auto"/>
        <w:rPr>
          <w:rFonts w:ascii="Avenir Next" w:hAnsi="Avenir Next"/>
          <w:color w:val="000000" w:themeColor="text1"/>
          <w:sz w:val="18"/>
          <w:szCs w:val="18"/>
          <w:lang w:eastAsia="ja-JP"/>
        </w:rPr>
      </w:pPr>
    </w:p>
    <w:sectPr w:rsidR="00F45502" w:rsidRPr="005D2D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E45B" w14:textId="77777777" w:rsidR="0016590C" w:rsidRDefault="0016590C" w:rsidP="00F45502">
      <w:r>
        <w:separator/>
      </w:r>
    </w:p>
  </w:endnote>
  <w:endnote w:type="continuationSeparator" w:id="0">
    <w:p w14:paraId="0ACF3C78" w14:textId="77777777" w:rsidR="0016590C" w:rsidRDefault="0016590C" w:rsidP="00F4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Next">
    <w:altName w:val="Arial"/>
    <w:charset w:val="00"/>
    <w:family w:val="swiss"/>
    <w:pitch w:val="variable"/>
    <w:sig w:usb0="800000AF" w:usb1="5000204A" w:usb2="00000000" w:usb3="00000000" w:csb0="0000009B"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FFF7" w14:textId="77777777" w:rsidR="00974490" w:rsidRPr="001C5E7B" w:rsidRDefault="00974490" w:rsidP="00974490">
    <w:pPr>
      <w:pStyle w:val="a5"/>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18F8A38E" w14:textId="0C3E86B0" w:rsidR="00974490" w:rsidRDefault="00974490" w:rsidP="00974490">
    <w:pPr>
      <w:pStyle w:val="a5"/>
      <w:jc w:val="center"/>
    </w:pPr>
    <w:r w:rsidRPr="001C5E7B">
      <w:rPr>
        <w:rFonts w:ascii="Avenir Next" w:hAnsi="Avenir Next"/>
        <w:sz w:val="18"/>
        <w:szCs w:val="18"/>
      </w:rPr>
      <w:t xml:space="preserve">International Media Relations - Email : </w:t>
    </w:r>
    <w:hyperlink r:id="rId1" w:history="1">
      <w:r w:rsidRPr="001C5E7B">
        <w:rPr>
          <w:rStyle w:val="ad"/>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F0D2E" w14:textId="77777777" w:rsidR="0016590C" w:rsidRDefault="0016590C" w:rsidP="00F45502">
      <w:r>
        <w:separator/>
      </w:r>
    </w:p>
  </w:footnote>
  <w:footnote w:type="continuationSeparator" w:id="0">
    <w:p w14:paraId="4650A843" w14:textId="77777777" w:rsidR="0016590C" w:rsidRDefault="0016590C" w:rsidP="00F4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A2AD" w14:textId="5420EA8A" w:rsidR="00974490" w:rsidRDefault="00974490" w:rsidP="00974490">
    <w:pPr>
      <w:pStyle w:val="a3"/>
      <w:jc w:val="center"/>
    </w:pPr>
    <w:r>
      <w:rPr>
        <w:noProof/>
        <w:lang w:val="en-US" w:eastAsia="ja-JP"/>
      </w:rPr>
      <w:drawing>
        <wp:inline distT="0" distB="0" distL="0" distR="0" wp14:anchorId="40F903F1" wp14:editId="2C190EC4">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DD29331" w14:textId="77777777" w:rsidR="00974490" w:rsidRDefault="00974490" w:rsidP="00974490">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fr-CH" w:vendorID="64" w:dllVersion="6" w:nlCheck="1" w:checkStyle="0"/>
  <w:activeWritingStyle w:appName="MSWord" w:lang="ja-JP" w:vendorID="64" w:dllVersion="6" w:nlCheck="1" w:checkStyle="1"/>
  <w:activeWritingStyle w:appName="MSWord" w:lang="en-GB" w:vendorID="64" w:dllVersion="4096" w:nlCheck="1" w:checkStyle="0"/>
  <w:activeWritingStyle w:appName="MSWord" w:lang="ja-JP" w:vendorID="64" w:dllVersion="0" w:nlCheck="1" w:checkStyle="1"/>
  <w:activeWritingStyle w:appName="MSWord" w:lang="en-US" w:vendorID="64" w:dllVersion="4096" w:nlCheck="1" w:checkStyle="0"/>
  <w:proofState w:spelling="clean" w:grammar="dirty"/>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AFC"/>
    <w:rsid w:val="000438C9"/>
    <w:rsid w:val="00063557"/>
    <w:rsid w:val="00135E0C"/>
    <w:rsid w:val="00145A24"/>
    <w:rsid w:val="0016590C"/>
    <w:rsid w:val="00187BDB"/>
    <w:rsid w:val="001B479E"/>
    <w:rsid w:val="001D679C"/>
    <w:rsid w:val="00211607"/>
    <w:rsid w:val="00231BC0"/>
    <w:rsid w:val="00243A92"/>
    <w:rsid w:val="002F3AFC"/>
    <w:rsid w:val="00392898"/>
    <w:rsid w:val="0039324D"/>
    <w:rsid w:val="004067EE"/>
    <w:rsid w:val="00451835"/>
    <w:rsid w:val="0050173D"/>
    <w:rsid w:val="005C364B"/>
    <w:rsid w:val="005D2D25"/>
    <w:rsid w:val="005F38F2"/>
    <w:rsid w:val="00615DE7"/>
    <w:rsid w:val="0064646B"/>
    <w:rsid w:val="00656449"/>
    <w:rsid w:val="006A576B"/>
    <w:rsid w:val="00726AD2"/>
    <w:rsid w:val="0074220C"/>
    <w:rsid w:val="00746873"/>
    <w:rsid w:val="00765517"/>
    <w:rsid w:val="008742D4"/>
    <w:rsid w:val="008F1E7D"/>
    <w:rsid w:val="00901EA9"/>
    <w:rsid w:val="00974490"/>
    <w:rsid w:val="00A13FEA"/>
    <w:rsid w:val="00A25DE1"/>
    <w:rsid w:val="00A35C3C"/>
    <w:rsid w:val="00B659AF"/>
    <w:rsid w:val="00BD2CB7"/>
    <w:rsid w:val="00BD6829"/>
    <w:rsid w:val="00BE4CCC"/>
    <w:rsid w:val="00C03088"/>
    <w:rsid w:val="00C03B80"/>
    <w:rsid w:val="00C0524E"/>
    <w:rsid w:val="00C217E1"/>
    <w:rsid w:val="00C37505"/>
    <w:rsid w:val="00C559C0"/>
    <w:rsid w:val="00CD5D11"/>
    <w:rsid w:val="00D6319E"/>
    <w:rsid w:val="00DA62BD"/>
    <w:rsid w:val="00E60DF2"/>
    <w:rsid w:val="00EC74A8"/>
    <w:rsid w:val="00F101BC"/>
    <w:rsid w:val="00F45502"/>
    <w:rsid w:val="00F70671"/>
    <w:rsid w:val="00FA0685"/>
    <w:rsid w:val="00FB05D8"/>
    <w:rsid w:val="00FC635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277B24"/>
  <w15:chartTrackingRefBased/>
  <w15:docId w15:val="{92FD8654-156A-CE41-92DF-81FFD1F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502"/>
    <w:pPr>
      <w:tabs>
        <w:tab w:val="center" w:pos="4513"/>
        <w:tab w:val="right" w:pos="9026"/>
      </w:tabs>
    </w:pPr>
  </w:style>
  <w:style w:type="character" w:customStyle="1" w:styleId="a4">
    <w:name w:val="ヘッダー (文字)"/>
    <w:basedOn w:val="a0"/>
    <w:link w:val="a3"/>
    <w:uiPriority w:val="99"/>
    <w:rsid w:val="00F45502"/>
  </w:style>
  <w:style w:type="paragraph" w:styleId="a5">
    <w:name w:val="footer"/>
    <w:basedOn w:val="a"/>
    <w:link w:val="a6"/>
    <w:uiPriority w:val="99"/>
    <w:unhideWhenUsed/>
    <w:rsid w:val="00F45502"/>
    <w:pPr>
      <w:tabs>
        <w:tab w:val="center" w:pos="4513"/>
        <w:tab w:val="right" w:pos="9026"/>
      </w:tabs>
    </w:pPr>
  </w:style>
  <w:style w:type="character" w:customStyle="1" w:styleId="a6">
    <w:name w:val="フッター (文字)"/>
    <w:basedOn w:val="a0"/>
    <w:link w:val="a5"/>
    <w:uiPriority w:val="99"/>
    <w:rsid w:val="00F45502"/>
  </w:style>
  <w:style w:type="character" w:customStyle="1" w:styleId="apple-converted-space">
    <w:name w:val="apple-converted-space"/>
    <w:basedOn w:val="a0"/>
    <w:rsid w:val="00765517"/>
  </w:style>
  <w:style w:type="character" w:styleId="a7">
    <w:name w:val="Strong"/>
    <w:basedOn w:val="a0"/>
    <w:uiPriority w:val="22"/>
    <w:qFormat/>
    <w:rsid w:val="00765517"/>
    <w:rPr>
      <w:b/>
      <w:bCs/>
    </w:rPr>
  </w:style>
  <w:style w:type="character" w:customStyle="1" w:styleId="il">
    <w:name w:val="il"/>
    <w:basedOn w:val="a0"/>
    <w:rsid w:val="00765517"/>
  </w:style>
  <w:style w:type="character" w:styleId="a8">
    <w:name w:val="annotation reference"/>
    <w:basedOn w:val="a0"/>
    <w:uiPriority w:val="99"/>
    <w:semiHidden/>
    <w:unhideWhenUsed/>
    <w:rsid w:val="00BE4CCC"/>
    <w:rPr>
      <w:sz w:val="16"/>
      <w:szCs w:val="16"/>
    </w:rPr>
  </w:style>
  <w:style w:type="paragraph" w:styleId="a9">
    <w:name w:val="annotation text"/>
    <w:basedOn w:val="a"/>
    <w:link w:val="aa"/>
    <w:uiPriority w:val="99"/>
    <w:semiHidden/>
    <w:unhideWhenUsed/>
    <w:rsid w:val="00BE4CCC"/>
    <w:rPr>
      <w:sz w:val="20"/>
      <w:szCs w:val="20"/>
    </w:rPr>
  </w:style>
  <w:style w:type="character" w:customStyle="1" w:styleId="aa">
    <w:name w:val="コメント文字列 (文字)"/>
    <w:basedOn w:val="a0"/>
    <w:link w:val="a9"/>
    <w:uiPriority w:val="99"/>
    <w:semiHidden/>
    <w:rsid w:val="00BE4CCC"/>
    <w:rPr>
      <w:sz w:val="20"/>
      <w:szCs w:val="20"/>
    </w:rPr>
  </w:style>
  <w:style w:type="paragraph" w:styleId="ab">
    <w:name w:val="annotation subject"/>
    <w:basedOn w:val="a9"/>
    <w:next w:val="a9"/>
    <w:link w:val="ac"/>
    <w:uiPriority w:val="99"/>
    <w:semiHidden/>
    <w:unhideWhenUsed/>
    <w:rsid w:val="00BE4CCC"/>
    <w:rPr>
      <w:b/>
      <w:bCs/>
    </w:rPr>
  </w:style>
  <w:style w:type="character" w:customStyle="1" w:styleId="ac">
    <w:name w:val="コメント内容 (文字)"/>
    <w:basedOn w:val="aa"/>
    <w:link w:val="ab"/>
    <w:uiPriority w:val="99"/>
    <w:semiHidden/>
    <w:rsid w:val="00BE4CCC"/>
    <w:rPr>
      <w:b/>
      <w:bCs/>
      <w:sz w:val="20"/>
      <w:szCs w:val="20"/>
    </w:rPr>
  </w:style>
  <w:style w:type="character" w:styleId="ad">
    <w:name w:val="Hyperlink"/>
    <w:basedOn w:val="a0"/>
    <w:uiPriority w:val="99"/>
    <w:semiHidden/>
    <w:unhideWhenUsed/>
    <w:rsid w:val="00974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16833">
      <w:bodyDiv w:val="1"/>
      <w:marLeft w:val="0"/>
      <w:marRight w:val="0"/>
      <w:marTop w:val="0"/>
      <w:marBottom w:val="0"/>
      <w:divBdr>
        <w:top w:val="none" w:sz="0" w:space="0" w:color="auto"/>
        <w:left w:val="none" w:sz="0" w:space="0" w:color="auto"/>
        <w:bottom w:val="none" w:sz="0" w:space="0" w:color="auto"/>
        <w:right w:val="none" w:sz="0" w:space="0" w:color="auto"/>
      </w:divBdr>
    </w:div>
    <w:div w:id="508061591">
      <w:bodyDiv w:val="1"/>
      <w:marLeft w:val="0"/>
      <w:marRight w:val="0"/>
      <w:marTop w:val="0"/>
      <w:marBottom w:val="0"/>
      <w:divBdr>
        <w:top w:val="none" w:sz="0" w:space="0" w:color="auto"/>
        <w:left w:val="none" w:sz="0" w:space="0" w:color="auto"/>
        <w:bottom w:val="none" w:sz="0" w:space="0" w:color="auto"/>
        <w:right w:val="none" w:sz="0" w:space="0" w:color="auto"/>
      </w:divBdr>
    </w:div>
    <w:div w:id="642393908">
      <w:bodyDiv w:val="1"/>
      <w:marLeft w:val="0"/>
      <w:marRight w:val="0"/>
      <w:marTop w:val="0"/>
      <w:marBottom w:val="0"/>
      <w:divBdr>
        <w:top w:val="none" w:sz="0" w:space="0" w:color="auto"/>
        <w:left w:val="none" w:sz="0" w:space="0" w:color="auto"/>
        <w:bottom w:val="none" w:sz="0" w:space="0" w:color="auto"/>
        <w:right w:val="none" w:sz="0" w:space="0" w:color="auto"/>
      </w:divBdr>
    </w:div>
    <w:div w:id="7631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584</Words>
  <Characters>3329</Characters>
  <Application>Microsoft Office Word</Application>
  <DocSecurity>0</DocSecurity>
  <Lines>27</Lines>
  <Paragraphs>7</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Ayaka MATSUNO</cp:lastModifiedBy>
  <cp:revision>4</cp:revision>
  <cp:lastPrinted>2021-09-23T13:15:00Z</cp:lastPrinted>
  <dcterms:created xsi:type="dcterms:W3CDTF">2021-10-05T11:10:00Z</dcterms:created>
  <dcterms:modified xsi:type="dcterms:W3CDTF">2021-10-06T03:51:00Z</dcterms:modified>
</cp:coreProperties>
</file>