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13E7" w14:textId="77777777" w:rsidR="0018470D" w:rsidRDefault="0018470D" w:rsidP="00891198">
      <w:pPr>
        <w:rPr>
          <w:rFonts w:ascii="Avenir Next" w:hAnsi="Avenir Next"/>
          <w:b/>
          <w:bCs/>
          <w:lang w:val="en-GB"/>
        </w:rPr>
      </w:pPr>
    </w:p>
    <w:p w14:paraId="10EC8B31" w14:textId="6D1F5009" w:rsidR="00D0307C" w:rsidRPr="006B29BD" w:rsidRDefault="00D0307C" w:rsidP="00D0307C">
      <w:pPr>
        <w:jc w:val="center"/>
        <w:rPr>
          <w:rFonts w:ascii="Avenir Next" w:eastAsia="ＭＳ 明朝" w:hAnsi="Avenir Next"/>
          <w:b/>
          <w:bCs/>
          <w:lang w:eastAsia="ja-JP"/>
        </w:rPr>
      </w:pPr>
      <w:bookmarkStart w:id="0" w:name="_Hlk91077377"/>
      <w:r>
        <w:rPr>
          <w:rFonts w:ascii="Avenir Next" w:eastAsia="ＭＳ 明朝" w:hAnsi="Avenir Next" w:hint="eastAsia"/>
          <w:b/>
          <w:lang w:eastAsia="ja-JP"/>
        </w:rPr>
        <w:t>オンロードでもオフロードでも究極の性能を発揮：ゼニスは、初めてカーボンファイバーを使用したデファイ</w:t>
      </w:r>
      <w:r>
        <w:rPr>
          <w:rFonts w:ascii="Avenir Next" w:eastAsia="ＭＳ 明朝" w:hAnsi="Avenir Next" w:hint="eastAsia"/>
          <w:b/>
          <w:lang w:eastAsia="ja-JP"/>
        </w:rPr>
        <w:t xml:space="preserve"> </w:t>
      </w:r>
      <w:r>
        <w:rPr>
          <w:rFonts w:ascii="Avenir Next" w:eastAsia="ＭＳ 明朝" w:hAnsi="Avenir Next" w:hint="eastAsia"/>
          <w:b/>
          <w:lang w:eastAsia="ja-JP"/>
        </w:rPr>
        <w:t>エクストリームを発表します</w:t>
      </w:r>
    </w:p>
    <w:p w14:paraId="3D646DB2" w14:textId="77777777" w:rsidR="0018470D" w:rsidRPr="00D0307C" w:rsidRDefault="0018470D" w:rsidP="002D2709">
      <w:pPr>
        <w:jc w:val="both"/>
        <w:rPr>
          <w:rFonts w:ascii="Avenir Next" w:hAnsi="Avenir Next"/>
          <w:sz w:val="20"/>
          <w:szCs w:val="20"/>
          <w:lang w:eastAsia="ja-JP"/>
        </w:rPr>
      </w:pPr>
    </w:p>
    <w:bookmarkEnd w:id="0"/>
    <w:p w14:paraId="695E3DCD" w14:textId="45848B90" w:rsidR="00D0307C" w:rsidRPr="006B29BD" w:rsidRDefault="00D0307C" w:rsidP="00D0307C">
      <w:pPr>
        <w:rPr>
          <w:lang w:eastAsia="ja-JP"/>
        </w:rPr>
      </w:pPr>
      <w:r>
        <w:rPr>
          <w:rFonts w:ascii="Avenir Next" w:eastAsia="ＭＳ 明朝" w:hAnsi="Avenir Next" w:hint="eastAsia"/>
          <w:b/>
          <w:sz w:val="20"/>
          <w:lang w:eastAsia="ja-JP"/>
        </w:rPr>
        <w:t>野生の大地を</w:t>
      </w:r>
      <w:r w:rsidR="00210966">
        <w:rPr>
          <w:rFonts w:ascii="Avenir Next" w:eastAsia="ＭＳ 明朝" w:hAnsi="Avenir Next" w:hint="eastAsia"/>
          <w:b/>
          <w:sz w:val="20"/>
          <w:lang w:eastAsia="ja-JP"/>
        </w:rPr>
        <w:t>呈し</w:t>
      </w:r>
      <w:r>
        <w:rPr>
          <w:rFonts w:ascii="Avenir Next" w:eastAsia="ＭＳ 明朝" w:hAnsi="Avenir Next" w:hint="eastAsia"/>
          <w:b/>
          <w:sz w:val="20"/>
          <w:lang w:eastAsia="ja-JP"/>
        </w:rPr>
        <w:t>、自然の荒々しい</w:t>
      </w:r>
      <w:r w:rsidR="00210966">
        <w:rPr>
          <w:rFonts w:ascii="Avenir Next" w:eastAsia="ＭＳ 明朝" w:hAnsi="Avenir Next" w:hint="eastAsia"/>
          <w:b/>
          <w:sz w:val="20"/>
          <w:lang w:eastAsia="ja-JP"/>
        </w:rPr>
        <w:t>一面</w:t>
      </w:r>
      <w:r>
        <w:rPr>
          <w:rFonts w:ascii="Avenir Next" w:eastAsia="ＭＳ 明朝" w:hAnsi="Avenir Next" w:hint="eastAsia"/>
          <w:b/>
          <w:sz w:val="20"/>
          <w:lang w:eastAsia="ja-JP"/>
        </w:rPr>
        <w:t>を探索したゼニスは、デファイ</w:t>
      </w:r>
      <w:r>
        <w:rPr>
          <w:rFonts w:ascii="Avenir Next" w:eastAsia="ＭＳ 明朝" w:hAnsi="Avenir Next" w:hint="eastAsia"/>
          <w:b/>
          <w:sz w:val="20"/>
          <w:lang w:eastAsia="ja-JP"/>
        </w:rPr>
        <w:t xml:space="preserve"> </w:t>
      </w:r>
      <w:r>
        <w:rPr>
          <w:rFonts w:ascii="Avenir Next" w:eastAsia="ＭＳ 明朝" w:hAnsi="Avenir Next" w:hint="eastAsia"/>
          <w:b/>
          <w:sz w:val="20"/>
          <w:lang w:eastAsia="ja-JP"/>
        </w:rPr>
        <w:t>エクストリームにカーボンファイバーを使用した初めての時計を</w:t>
      </w:r>
      <w:r w:rsidR="00210966">
        <w:rPr>
          <w:rFonts w:ascii="Avenir Next" w:eastAsia="ＭＳ 明朝" w:hAnsi="Avenir Next" w:hint="eastAsia"/>
          <w:b/>
          <w:sz w:val="20"/>
          <w:lang w:eastAsia="ja-JP"/>
        </w:rPr>
        <w:t>発表します。</w:t>
      </w:r>
      <w:r w:rsidR="00210966" w:rsidRPr="00210966">
        <w:rPr>
          <w:rFonts w:ascii="Avenir Next" w:eastAsia="ＭＳ 明朝" w:hAnsi="Avenir Next" w:hint="eastAsia"/>
          <w:b/>
          <w:sz w:val="20"/>
          <w:lang w:eastAsia="ja-JP"/>
        </w:rPr>
        <w:t>未来のモータースポーツに捧げるカーボンファイバー製ウォッチ「デファイ</w:t>
      </w:r>
      <w:r w:rsidR="00210966" w:rsidRPr="00210966">
        <w:rPr>
          <w:rFonts w:ascii="Avenir Next" w:eastAsia="ＭＳ 明朝" w:hAnsi="Avenir Next" w:hint="eastAsia"/>
          <w:b/>
          <w:sz w:val="20"/>
          <w:lang w:eastAsia="ja-JP"/>
        </w:rPr>
        <w:t xml:space="preserve"> </w:t>
      </w:r>
      <w:r w:rsidR="00210966" w:rsidRPr="00210966">
        <w:rPr>
          <w:rFonts w:ascii="Avenir Next" w:eastAsia="ＭＳ 明朝" w:hAnsi="Avenir Next" w:hint="eastAsia"/>
          <w:b/>
          <w:sz w:val="20"/>
          <w:lang w:eastAsia="ja-JP"/>
        </w:rPr>
        <w:t>エクストリーム」をスポーティに仕上げています。</w:t>
      </w:r>
    </w:p>
    <w:p w14:paraId="2124A336" w14:textId="77777777" w:rsidR="00F355FF" w:rsidRPr="00D0307C" w:rsidRDefault="00F355FF" w:rsidP="002D2709">
      <w:pPr>
        <w:jc w:val="both"/>
        <w:rPr>
          <w:rFonts w:ascii="Avenir Next" w:hAnsi="Avenir Next"/>
          <w:sz w:val="20"/>
          <w:szCs w:val="20"/>
          <w:lang w:eastAsia="ja-JP"/>
        </w:rPr>
      </w:pPr>
    </w:p>
    <w:p w14:paraId="08A67EF3" w14:textId="667DFBEA" w:rsidR="00D0307C" w:rsidRPr="00FB1198" w:rsidRDefault="00D0307C" w:rsidP="00D0307C">
      <w:pPr>
        <w:jc w:val="both"/>
        <w:rPr>
          <w:rFonts w:ascii="Avenir Next" w:eastAsia="ＭＳ 明朝" w:hAnsi="Avenir Next"/>
          <w:sz w:val="20"/>
          <w:szCs w:val="20"/>
          <w:lang w:eastAsia="ja-JP"/>
        </w:rPr>
      </w:pPr>
      <w:r>
        <w:rPr>
          <w:rFonts w:ascii="Avenir Next" w:eastAsia="ＭＳ 明朝" w:hAnsi="Avenir Next" w:hint="eastAsia"/>
          <w:sz w:val="20"/>
          <w:lang w:eastAsia="ja-JP"/>
        </w:rPr>
        <w:t>どんな悪天候にも立ち向かえるように</w:t>
      </w:r>
      <w:r w:rsidR="0065612F">
        <w:rPr>
          <w:rFonts w:ascii="Avenir Next" w:eastAsia="ＭＳ 明朝" w:hAnsi="Avenir Next" w:hint="eastAsia"/>
          <w:sz w:val="20"/>
          <w:lang w:eastAsia="ja-JP"/>
        </w:rPr>
        <w:t>設計され</w:t>
      </w:r>
      <w:r>
        <w:rPr>
          <w:rFonts w:ascii="Avenir Next" w:eastAsia="ＭＳ 明朝" w:hAnsi="Avenir Next" w:hint="eastAsia"/>
          <w:sz w:val="20"/>
          <w:lang w:eastAsia="ja-JP"/>
        </w:rPr>
        <w:t>、世界最速で高精度自動巻クロノグラフムーブメントが搭載されたデファイ</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エクストリームは、マニュファクチュールが持つ革新の精神を体現し、デファイ</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シリーズが持つ耐久性や並外れた性能の核となる特性を強調しています。</w:t>
      </w:r>
      <w:r>
        <w:rPr>
          <w:rFonts w:ascii="Avenir Next" w:eastAsia="ＭＳ 明朝" w:hAnsi="Avenir Next" w:hint="eastAsia"/>
          <w:sz w:val="20"/>
          <w:lang w:eastAsia="ja-JP"/>
        </w:rPr>
        <w:t>1/100</w:t>
      </w:r>
      <w:r>
        <w:rPr>
          <w:rFonts w:ascii="Avenir Next" w:eastAsia="ＭＳ 明朝" w:hAnsi="Avenir Next" w:hint="eastAsia"/>
          <w:sz w:val="20"/>
          <w:lang w:eastAsia="ja-JP"/>
        </w:rPr>
        <w:t>秒を計測することができるゼニスの画期的な高振動自動巻クロノグラフの、これまでで最も大胆で耐久性のあるバージョンとして</w:t>
      </w:r>
      <w:r>
        <w:rPr>
          <w:rFonts w:ascii="Avenir Next" w:eastAsia="ＭＳ 明朝" w:hAnsi="Avenir Next" w:hint="eastAsia"/>
          <w:sz w:val="20"/>
          <w:lang w:eastAsia="ja-JP"/>
        </w:rPr>
        <w:t>2021</w:t>
      </w:r>
      <w:r>
        <w:rPr>
          <w:rFonts w:ascii="Avenir Next" w:eastAsia="ＭＳ 明朝" w:hAnsi="Avenir Next" w:hint="eastAsia"/>
          <w:sz w:val="20"/>
          <w:lang w:eastAsia="ja-JP"/>
        </w:rPr>
        <w:t>年に発表されたデファイ</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エクストリームは、エクストリーム</w:t>
      </w:r>
      <w:r>
        <w:rPr>
          <w:rFonts w:ascii="Avenir Next" w:eastAsia="ＭＳ 明朝" w:hAnsi="Avenir Next" w:hint="eastAsia"/>
          <w:sz w:val="20"/>
          <w:lang w:eastAsia="ja-JP"/>
        </w:rPr>
        <w:t xml:space="preserve"> E</w:t>
      </w:r>
      <w:r>
        <w:rPr>
          <w:rFonts w:ascii="Avenir Next" w:eastAsia="ＭＳ 明朝" w:hAnsi="Avenir Next" w:hint="eastAsia"/>
          <w:sz w:val="20"/>
          <w:lang w:eastAsia="ja-JP"/>
        </w:rPr>
        <w:t>のファーストシーズンにおいて、最も過酷な悪天候にも充分に耐えられることが既に証明されています。今回は、世界初の電動オフロード</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ラリー</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レース</w:t>
      </w:r>
      <w:r w:rsidR="0065612F">
        <w:rPr>
          <w:rFonts w:ascii="Avenir Next" w:eastAsia="ＭＳ 明朝" w:hAnsi="Avenir Next" w:hint="eastAsia"/>
          <w:sz w:val="20"/>
          <w:lang w:eastAsia="ja-JP"/>
        </w:rPr>
        <w:t>シリーズ</w:t>
      </w:r>
      <w:r>
        <w:rPr>
          <w:rFonts w:ascii="Avenir Next" w:eastAsia="ＭＳ 明朝" w:hAnsi="Avenir Next" w:hint="eastAsia"/>
          <w:sz w:val="20"/>
          <w:lang w:eastAsia="ja-JP"/>
        </w:rPr>
        <w:t>にインスピレーションを得て、スポーティさが</w:t>
      </w:r>
      <w:r w:rsidR="0065612F">
        <w:rPr>
          <w:rFonts w:ascii="Avenir Next" w:eastAsia="ＭＳ 明朝" w:hAnsi="Avenir Next" w:hint="eastAsia"/>
          <w:sz w:val="20"/>
          <w:lang w:eastAsia="ja-JP"/>
        </w:rPr>
        <w:t>より際立った</w:t>
      </w:r>
      <w:r>
        <w:rPr>
          <w:rFonts w:ascii="Avenir Next" w:eastAsia="ＭＳ 明朝" w:hAnsi="Avenir Next" w:hint="eastAsia"/>
          <w:sz w:val="20"/>
          <w:lang w:eastAsia="ja-JP"/>
        </w:rPr>
        <w:t>カーボンファイバー製のモデル、デファイ</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エクストリームが登場しました。ゼニスはこの</w:t>
      </w:r>
      <w:r w:rsidR="0065612F">
        <w:rPr>
          <w:rFonts w:ascii="Avenir Next" w:eastAsia="ＭＳ 明朝" w:hAnsi="Avenir Next" w:hint="eastAsia"/>
          <w:sz w:val="20"/>
          <w:lang w:eastAsia="ja-JP"/>
        </w:rPr>
        <w:t>レースシリーズ</w:t>
      </w:r>
      <w:r>
        <w:rPr>
          <w:rFonts w:ascii="Avenir Next" w:eastAsia="ＭＳ 明朝" w:hAnsi="Avenir Next" w:hint="eastAsia"/>
          <w:sz w:val="20"/>
          <w:lang w:eastAsia="ja-JP"/>
        </w:rPr>
        <w:t>で、公式タイムキーパー兼設立パートナーを務めることを誇りに思います。</w:t>
      </w:r>
    </w:p>
    <w:p w14:paraId="760876E4" w14:textId="3DC5EE95" w:rsidR="00E46CAC" w:rsidRPr="00D0307C" w:rsidRDefault="00E46CAC" w:rsidP="002D2709">
      <w:pPr>
        <w:jc w:val="both"/>
        <w:rPr>
          <w:rFonts w:ascii="Avenir Next" w:hAnsi="Avenir Next"/>
          <w:sz w:val="20"/>
          <w:szCs w:val="20"/>
          <w:lang w:eastAsia="ja-JP"/>
        </w:rPr>
      </w:pPr>
    </w:p>
    <w:p w14:paraId="5954A1B0" w14:textId="77777777" w:rsidR="00D0307C" w:rsidRPr="00FB1198" w:rsidRDefault="00D0307C" w:rsidP="00D0307C">
      <w:pPr>
        <w:jc w:val="both"/>
        <w:rPr>
          <w:rFonts w:ascii="Avenir Next" w:eastAsia="ＭＳ 明朝" w:hAnsi="Avenir Next"/>
          <w:sz w:val="20"/>
          <w:szCs w:val="20"/>
          <w:lang w:eastAsia="ja-JP"/>
        </w:rPr>
      </w:pPr>
      <w:r>
        <w:rPr>
          <w:rFonts w:ascii="Avenir Next" w:eastAsia="ＭＳ 明朝" w:hAnsi="Avenir Next" w:hint="eastAsia"/>
          <w:sz w:val="20"/>
          <w:lang w:eastAsia="ja-JP"/>
        </w:rPr>
        <w:t>見た目にも印象的で驚くような軽さのケースやプッシュボタン、リューズには、非常に頑強なレイヤーカーボンファイバーが採用されています。自動車業界や航空機業界など、その他の業界でもよく使用されているカーボンファイバーには、単純にはメタルと一緒にできない独自の性能が集められています。また、最先端の代名詞となっている紛れもない美も提供します。大胆で角張った幾何学的なケースを強調するプッシュボタンのプロテクターや</w:t>
      </w:r>
      <w:r>
        <w:rPr>
          <w:rFonts w:ascii="Avenir Next" w:eastAsia="ＭＳ 明朝" w:hAnsi="Avenir Next" w:hint="eastAsia"/>
          <w:sz w:val="20"/>
          <w:lang w:eastAsia="ja-JP"/>
        </w:rPr>
        <w:t>12</w:t>
      </w:r>
      <w:r>
        <w:rPr>
          <w:rFonts w:ascii="Avenir Next" w:eastAsia="ＭＳ 明朝" w:hAnsi="Avenir Next" w:hint="eastAsia"/>
          <w:sz w:val="20"/>
          <w:lang w:eastAsia="ja-JP"/>
        </w:rPr>
        <w:t>角形のベゼルは、マイクロブラスト仕上げのチタン製です。</w:t>
      </w:r>
    </w:p>
    <w:p w14:paraId="2FAA6348" w14:textId="4CED3582" w:rsidR="00664776" w:rsidRPr="00D0307C" w:rsidRDefault="00664776" w:rsidP="002D2709">
      <w:pPr>
        <w:jc w:val="both"/>
        <w:rPr>
          <w:rFonts w:ascii="Avenir Next" w:hAnsi="Avenir Next"/>
          <w:sz w:val="20"/>
          <w:szCs w:val="20"/>
          <w:lang w:eastAsia="ja-JP"/>
        </w:rPr>
      </w:pPr>
    </w:p>
    <w:p w14:paraId="23F6B622" w14:textId="77777777" w:rsidR="00D0307C" w:rsidRPr="00FB1198" w:rsidRDefault="00D0307C" w:rsidP="00D0307C">
      <w:pPr>
        <w:jc w:val="both"/>
        <w:rPr>
          <w:rFonts w:ascii="Avenir Next" w:eastAsia="ＭＳ 明朝" w:hAnsi="Avenir Next"/>
          <w:sz w:val="20"/>
          <w:szCs w:val="20"/>
          <w:lang w:eastAsia="ja-JP"/>
        </w:rPr>
      </w:pPr>
      <w:r>
        <w:rPr>
          <w:rFonts w:ascii="Avenir Next" w:eastAsia="ＭＳ 明朝" w:hAnsi="Avenir Next" w:hint="eastAsia"/>
          <w:sz w:val="20"/>
          <w:lang w:eastAsia="ja-JP"/>
        </w:rPr>
        <w:t>一体型ケースの中には、マルチレイヤーのオープンワーク文字盤が備えられ、各レース用に準備されたエクストリーム</w:t>
      </w:r>
      <w:r>
        <w:rPr>
          <w:rFonts w:ascii="Avenir Next" w:eastAsia="ＭＳ 明朝" w:hAnsi="Avenir Next" w:hint="eastAsia"/>
          <w:sz w:val="20"/>
          <w:lang w:eastAsia="ja-JP"/>
        </w:rPr>
        <w:t xml:space="preserve"> E</w:t>
      </w:r>
      <w:r>
        <w:rPr>
          <w:rFonts w:ascii="Avenir Next" w:eastAsia="ＭＳ 明朝" w:hAnsi="Avenir Next" w:hint="eastAsia"/>
          <w:sz w:val="20"/>
          <w:lang w:eastAsia="ja-JP"/>
        </w:rPr>
        <w:t>の「</w:t>
      </w:r>
      <w:r>
        <w:rPr>
          <w:rFonts w:ascii="Avenir Next" w:eastAsia="ＭＳ 明朝" w:hAnsi="Avenir Next" w:hint="eastAsia"/>
          <w:sz w:val="20"/>
          <w:lang w:eastAsia="ja-JP"/>
        </w:rPr>
        <w:t>X Prix</w:t>
      </w:r>
      <w:r>
        <w:rPr>
          <w:rFonts w:ascii="Avenir Next" w:eastAsia="ＭＳ 明朝" w:hAnsi="Avenir Next" w:hint="eastAsia"/>
          <w:sz w:val="20"/>
          <w:lang w:eastAsia="ja-JP"/>
        </w:rPr>
        <w:t>」カラーからインスピレーションを得たレース用カラーが混ぜ合わされています。</w:t>
      </w:r>
      <w:r>
        <w:rPr>
          <w:rFonts w:ascii="Avenir Next" w:eastAsia="ＭＳ 明朝" w:hAnsi="Avenir Next" w:hint="eastAsia"/>
          <w:sz w:val="20"/>
          <w:lang w:eastAsia="ja-JP"/>
        </w:rPr>
        <w:t>1/100</w:t>
      </w:r>
      <w:r>
        <w:rPr>
          <w:rFonts w:ascii="Avenir Next" w:eastAsia="ＭＳ 明朝" w:hAnsi="Avenir Next" w:hint="eastAsia"/>
          <w:sz w:val="20"/>
          <w:lang w:eastAsia="ja-JP"/>
        </w:rPr>
        <w:t>秒を計測することができるクロノグラフスケールは鮮やかなイエローのマーカーが施され、また着色サファイアクリスタル文字盤のクロノグラフカウンターは、明るいブルー、グリーン、ホワイトで、マッチするカラーのスモール針があしらわれています。ケースバック同様、文字盤からも部分的に見ることができるのは、最速の高振動自動巻クロノグラフキャリバー。</w:t>
      </w:r>
      <w:r>
        <w:rPr>
          <w:rFonts w:ascii="Avenir Next" w:eastAsia="ＭＳ 明朝" w:hAnsi="Avenir Next" w:hint="eastAsia"/>
          <w:sz w:val="20"/>
          <w:lang w:eastAsia="ja-JP"/>
        </w:rPr>
        <w:t>1/100</w:t>
      </w:r>
      <w:r>
        <w:rPr>
          <w:rFonts w:ascii="Avenir Next" w:eastAsia="ＭＳ 明朝" w:hAnsi="Avenir Next" w:hint="eastAsia"/>
          <w:sz w:val="20"/>
          <w:lang w:eastAsia="ja-JP"/>
        </w:rPr>
        <w:t>秒の計測を可能にし、</w:t>
      </w:r>
      <w:r>
        <w:rPr>
          <w:rFonts w:ascii="Avenir Next" w:eastAsia="ＭＳ 明朝" w:hAnsi="Avenir Next" w:hint="eastAsia"/>
          <w:sz w:val="20"/>
          <w:lang w:eastAsia="ja-JP"/>
        </w:rPr>
        <w:t>2</w:t>
      </w:r>
      <w:r>
        <w:rPr>
          <w:rFonts w:ascii="Avenir Next" w:eastAsia="ＭＳ 明朝" w:hAnsi="Avenir Next" w:hint="eastAsia"/>
          <w:sz w:val="20"/>
          <w:lang w:eastAsia="ja-JP"/>
        </w:rPr>
        <w:t>つの脱進機が</w:t>
      </w:r>
      <w:r>
        <w:rPr>
          <w:rFonts w:ascii="Avenir Next" w:eastAsia="ＭＳ 明朝" w:hAnsi="Avenir Next" w:hint="eastAsia"/>
          <w:sz w:val="20"/>
          <w:lang w:eastAsia="ja-JP"/>
        </w:rPr>
        <w:t>5Hz</w:t>
      </w:r>
      <w:r>
        <w:rPr>
          <w:rFonts w:ascii="Avenir Next" w:eastAsia="ＭＳ 明朝" w:hAnsi="Avenir Next" w:hint="eastAsia"/>
          <w:sz w:val="20"/>
          <w:lang w:eastAsia="ja-JP"/>
        </w:rPr>
        <w:t>（</w:t>
      </w:r>
      <w:r>
        <w:rPr>
          <w:rFonts w:ascii="Avenir Next" w:eastAsia="ＭＳ 明朝" w:hAnsi="Avenir Next" w:hint="eastAsia"/>
          <w:sz w:val="20"/>
          <w:lang w:eastAsia="ja-JP"/>
        </w:rPr>
        <w:t>36,000VpH</w:t>
      </w:r>
      <w:r>
        <w:rPr>
          <w:rFonts w:ascii="Avenir Next" w:eastAsia="ＭＳ 明朝" w:hAnsi="Avenir Next" w:hint="eastAsia"/>
          <w:sz w:val="20"/>
          <w:lang w:eastAsia="ja-JP"/>
        </w:rPr>
        <w:t>）で打つことで計時機能を、また</w:t>
      </w:r>
      <w:r>
        <w:rPr>
          <w:rFonts w:ascii="Avenir Next" w:eastAsia="ＭＳ 明朝" w:hAnsi="Avenir Next" w:hint="eastAsia"/>
          <w:sz w:val="20"/>
          <w:lang w:eastAsia="ja-JP"/>
        </w:rPr>
        <w:t>50Hz</w:t>
      </w:r>
      <w:r>
        <w:rPr>
          <w:rFonts w:ascii="Avenir Next" w:eastAsia="ＭＳ 明朝" w:hAnsi="Avenir Next" w:hint="eastAsia"/>
          <w:sz w:val="20"/>
          <w:lang w:eastAsia="ja-JP"/>
        </w:rPr>
        <w:t>（</w:t>
      </w:r>
      <w:r>
        <w:rPr>
          <w:rFonts w:ascii="Avenir Next" w:eastAsia="ＭＳ 明朝" w:hAnsi="Avenir Next" w:hint="eastAsia"/>
          <w:sz w:val="20"/>
          <w:lang w:eastAsia="ja-JP"/>
        </w:rPr>
        <w:t>360,000VpH</w:t>
      </w:r>
      <w:r>
        <w:rPr>
          <w:rFonts w:ascii="Avenir Next" w:eastAsia="ＭＳ 明朝" w:hAnsi="Avenir Next" w:hint="eastAsia"/>
          <w:sz w:val="20"/>
          <w:lang w:eastAsia="ja-JP"/>
        </w:rPr>
        <w:t>）でクロノグラフ機能を果たします。</w:t>
      </w:r>
    </w:p>
    <w:p w14:paraId="57FEB12C" w14:textId="77777777" w:rsidR="007705A0" w:rsidRPr="00D0307C" w:rsidRDefault="007705A0" w:rsidP="002D2709">
      <w:pPr>
        <w:jc w:val="both"/>
        <w:rPr>
          <w:rFonts w:ascii="Avenir Next" w:hAnsi="Avenir Next"/>
          <w:sz w:val="20"/>
          <w:szCs w:val="20"/>
          <w:lang w:eastAsia="ja-JP"/>
        </w:rPr>
      </w:pPr>
    </w:p>
    <w:p w14:paraId="3569555A" w14:textId="77777777" w:rsidR="00D0307C" w:rsidRPr="00FB1198" w:rsidRDefault="00D0307C" w:rsidP="00D0307C">
      <w:pPr>
        <w:jc w:val="both"/>
        <w:rPr>
          <w:rFonts w:ascii="Avenir Next" w:eastAsia="ＭＳ 明朝" w:hAnsi="Avenir Next"/>
          <w:sz w:val="20"/>
          <w:szCs w:val="20"/>
          <w:lang w:eastAsia="ja-JP"/>
        </w:rPr>
      </w:pPr>
      <w:r>
        <w:rPr>
          <w:rFonts w:ascii="Avenir Next" w:eastAsia="ＭＳ 明朝" w:hAnsi="Avenir Next" w:hint="eastAsia"/>
          <w:sz w:val="20"/>
          <w:lang w:eastAsia="ja-JP"/>
        </w:rPr>
        <w:t>デファイ</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エクストリームには</w:t>
      </w:r>
      <w:r>
        <w:rPr>
          <w:rFonts w:ascii="Avenir Next" w:eastAsia="ＭＳ 明朝" w:hAnsi="Avenir Next" w:hint="eastAsia"/>
          <w:sz w:val="20"/>
          <w:lang w:eastAsia="ja-JP"/>
        </w:rPr>
        <w:t>3</w:t>
      </w:r>
      <w:r>
        <w:rPr>
          <w:rFonts w:ascii="Avenir Next" w:eastAsia="ＭＳ 明朝" w:hAnsi="Avenir Next" w:hint="eastAsia"/>
          <w:sz w:val="20"/>
          <w:lang w:eastAsia="ja-JP"/>
        </w:rPr>
        <w:t>つのストラップが付属し、付け替えにツールは必要ありません。ケースバックにある独創的で直感的なクイックストラップチェンジ機構を使うだけで交換することができます。ストラップはそれぞれ、マイクロブラスト仕上げのチタン製フォールディングバックル付きテクスチャー加工のブラックラバーストラップ、テクスチャー加工のレッドラバーストラップ、そしてカーボンファイバー製バックル付きブラックのベルクロストラップです。</w:t>
      </w:r>
    </w:p>
    <w:p w14:paraId="62BC41BB" w14:textId="6B329233" w:rsidR="00D1474D" w:rsidRPr="00D0307C" w:rsidRDefault="00D1474D" w:rsidP="002D2709">
      <w:pPr>
        <w:jc w:val="both"/>
        <w:rPr>
          <w:rFonts w:ascii="Avenir Next" w:hAnsi="Avenir Next"/>
          <w:sz w:val="20"/>
          <w:szCs w:val="20"/>
          <w:lang w:eastAsia="ja-JP"/>
        </w:rPr>
      </w:pPr>
    </w:p>
    <w:p w14:paraId="1DC6F758" w14:textId="77777777" w:rsidR="00D0307C" w:rsidRPr="00F441C9" w:rsidRDefault="00D0307C" w:rsidP="00D0307C">
      <w:pPr>
        <w:jc w:val="both"/>
        <w:rPr>
          <w:rFonts w:ascii="Avenir Next" w:eastAsia="ＭＳ 明朝" w:hAnsi="Avenir Next"/>
          <w:sz w:val="20"/>
          <w:szCs w:val="20"/>
          <w:lang w:eastAsia="ja-JP"/>
        </w:rPr>
      </w:pPr>
      <w:r>
        <w:rPr>
          <w:rFonts w:ascii="Avenir Next" w:eastAsia="ＭＳ 明朝" w:hAnsi="Avenir Next" w:hint="eastAsia"/>
          <w:sz w:val="20"/>
          <w:lang w:eastAsia="ja-JP"/>
        </w:rPr>
        <w:t>ゼニスは、</w:t>
      </w:r>
      <w:r>
        <w:rPr>
          <w:rFonts w:ascii="Avenir Next" w:eastAsia="ＭＳ 明朝" w:hAnsi="Avenir Next" w:hint="eastAsia"/>
          <w:sz w:val="20"/>
          <w:lang w:eastAsia="ja-JP"/>
        </w:rPr>
        <w:t>2022</w:t>
      </w:r>
      <w:r>
        <w:rPr>
          <w:rFonts w:ascii="Avenir Next" w:eastAsia="ＭＳ 明朝" w:hAnsi="Avenir Next" w:hint="eastAsia"/>
          <w:sz w:val="20"/>
          <w:lang w:eastAsia="ja-JP"/>
        </w:rPr>
        <w:t>年</w:t>
      </w:r>
      <w:r>
        <w:rPr>
          <w:rFonts w:ascii="Avenir Next" w:eastAsia="ＭＳ 明朝" w:hAnsi="Avenir Next" w:hint="eastAsia"/>
          <w:sz w:val="20"/>
          <w:lang w:eastAsia="ja-JP"/>
        </w:rPr>
        <w:t>2</w:t>
      </w:r>
      <w:r>
        <w:rPr>
          <w:rFonts w:ascii="Avenir Next" w:eastAsia="ＭＳ 明朝" w:hAnsi="Avenir Next" w:hint="eastAsia"/>
          <w:sz w:val="20"/>
          <w:lang w:eastAsia="ja-JP"/>
        </w:rPr>
        <w:t>月にサウジアラビアで開催される</w:t>
      </w:r>
      <w:r>
        <w:rPr>
          <w:rFonts w:ascii="Avenir Next" w:eastAsia="ＭＳ 明朝" w:hAnsi="Avenir Next" w:hint="eastAsia"/>
          <w:sz w:val="20"/>
          <w:lang w:eastAsia="ja-JP"/>
        </w:rPr>
        <w:t>DESERT X Prix</w:t>
      </w:r>
      <w:r>
        <w:rPr>
          <w:rFonts w:ascii="Avenir Next" w:eastAsia="ＭＳ 明朝" w:hAnsi="Avenir Next" w:hint="eastAsia"/>
          <w:sz w:val="20"/>
          <w:lang w:eastAsia="ja-JP"/>
        </w:rPr>
        <w:t>を皮切りに、さらに素晴らしい展開を約束するエクストリーム</w:t>
      </w:r>
      <w:r>
        <w:rPr>
          <w:rFonts w:ascii="Avenir Next" w:eastAsia="ＭＳ 明朝" w:hAnsi="Avenir Next" w:hint="eastAsia"/>
          <w:sz w:val="20"/>
          <w:lang w:eastAsia="ja-JP"/>
        </w:rPr>
        <w:t xml:space="preserve"> E</w:t>
      </w:r>
      <w:r>
        <w:rPr>
          <w:rFonts w:ascii="Avenir Next" w:eastAsia="ＭＳ 明朝" w:hAnsi="Avenir Next" w:hint="eastAsia"/>
          <w:sz w:val="20"/>
          <w:lang w:eastAsia="ja-JP"/>
        </w:rPr>
        <w:t>のスリリングなセカンドシーズンに乗り出すことを心待ちにしており、この機会に、今後エクストリーム</w:t>
      </w:r>
      <w:r>
        <w:rPr>
          <w:rFonts w:ascii="Avenir Next" w:eastAsia="ＭＳ 明朝" w:hAnsi="Avenir Next" w:hint="eastAsia"/>
          <w:sz w:val="20"/>
          <w:lang w:eastAsia="ja-JP"/>
        </w:rPr>
        <w:t xml:space="preserve"> E</w:t>
      </w:r>
      <w:r>
        <w:rPr>
          <w:rFonts w:ascii="Avenir Next" w:eastAsia="ＭＳ 明朝" w:hAnsi="Avenir Next" w:hint="eastAsia"/>
          <w:sz w:val="20"/>
          <w:lang w:eastAsia="ja-JP"/>
        </w:rPr>
        <w:t>レースが開催されるごとに、この時計のスペシャルエディションを開発する予定です。</w:t>
      </w:r>
    </w:p>
    <w:p w14:paraId="659ACABC" w14:textId="5FEED3E1" w:rsidR="00E278C5" w:rsidRDefault="00E278C5">
      <w:pPr>
        <w:rPr>
          <w:rFonts w:ascii="Avenir Next" w:hAnsi="Avenir Next"/>
          <w:lang w:val="en-US" w:eastAsia="ja-JP"/>
        </w:rPr>
      </w:pPr>
      <w:r>
        <w:rPr>
          <w:rFonts w:ascii="Avenir Next" w:hAnsi="Avenir Next"/>
          <w:lang w:val="en-US" w:eastAsia="ja-JP"/>
        </w:rPr>
        <w:br w:type="page"/>
      </w:r>
    </w:p>
    <w:p w14:paraId="5E57211B" w14:textId="77777777" w:rsidR="00D0307C" w:rsidRPr="00210966" w:rsidRDefault="00D0307C" w:rsidP="00D0307C">
      <w:pPr>
        <w:spacing w:line="276" w:lineRule="auto"/>
        <w:jc w:val="both"/>
        <w:rPr>
          <w:rFonts w:ascii="Avenir Next" w:eastAsia="ＭＳ 明朝" w:hAnsi="Avenir Next" w:cs="Arial"/>
          <w:b/>
          <w:sz w:val="18"/>
          <w:szCs w:val="18"/>
          <w:lang w:val="en-US" w:eastAsia="ja-JP"/>
        </w:rPr>
      </w:pPr>
      <w:r>
        <w:rPr>
          <w:rFonts w:ascii="Avenir Next" w:eastAsia="ＭＳ 明朝" w:hAnsi="Avenir Next" w:hint="eastAsia"/>
          <w:b/>
          <w:sz w:val="18"/>
          <w:lang w:eastAsia="ja-JP"/>
        </w:rPr>
        <w:lastRenderedPageBreak/>
        <w:t>ゼニス</w:t>
      </w:r>
      <w:r w:rsidRPr="00210966">
        <w:rPr>
          <w:rFonts w:ascii="Avenir Next" w:eastAsia="ＭＳ 明朝" w:hAnsi="Avenir Next" w:hint="eastAsia"/>
          <w:b/>
          <w:sz w:val="18"/>
          <w:lang w:val="en-US" w:eastAsia="ja-JP"/>
        </w:rPr>
        <w:t>：</w:t>
      </w:r>
      <w:r>
        <w:rPr>
          <w:rFonts w:ascii="Avenir Next" w:eastAsia="ＭＳ 明朝" w:hAnsi="Avenir Next" w:hint="eastAsia"/>
          <w:b/>
          <w:sz w:val="18"/>
          <w:lang w:eastAsia="ja-JP"/>
        </w:rPr>
        <w:t>最も高い、あなたの星をつかむために</w:t>
      </w:r>
    </w:p>
    <w:p w14:paraId="4F9E0184" w14:textId="77777777" w:rsidR="00D0307C" w:rsidRPr="0095794B" w:rsidRDefault="00D0307C" w:rsidP="00D0307C">
      <w:pPr>
        <w:spacing w:line="276" w:lineRule="auto"/>
        <w:jc w:val="both"/>
        <w:rPr>
          <w:rFonts w:ascii="Avenir Next" w:eastAsia="Times New Roman" w:hAnsi="Avenir Next" w:cs="Arial"/>
          <w:b/>
          <w:sz w:val="18"/>
          <w:szCs w:val="18"/>
          <w:lang w:val="en-US" w:eastAsia="ja-JP"/>
        </w:rPr>
      </w:pPr>
    </w:p>
    <w:p w14:paraId="7BAD16B1" w14:textId="77777777" w:rsidR="00D0307C" w:rsidRPr="0095794B" w:rsidRDefault="00D0307C" w:rsidP="00D0307C">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ゼニスの存在意義。それは人々を勇気づけ、あらゆる困難に立ち向かって、自らの夢を叶える原動力となることです。</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ＭＳ 明朝" w:hAnsi="Avenir Next" w:hint="eastAsia"/>
          <w:sz w:val="18"/>
          <w:lang w:eastAsia="ja-JP"/>
        </w:rPr>
        <w:t>2020</w:t>
      </w:r>
      <w:r>
        <w:rPr>
          <w:rFonts w:ascii="Avenir Next" w:eastAsia="ＭＳ 明朝" w:hAnsi="Avenir Next" w:hint="eastAsia"/>
          <w:sz w:val="18"/>
          <w:lang w:eastAsia="ja-JP"/>
        </w:rPr>
        <w:t>年には彼女たちへのオマージュとなる初のコレクション「デファイ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ミッドナイト」を発表しました。</w:t>
      </w:r>
      <w:r>
        <w:rPr>
          <w:rFonts w:ascii="Avenir Next" w:eastAsia="ＭＳ 明朝" w:hAnsi="Avenir Next" w:hint="eastAsia"/>
          <w:sz w:val="18"/>
          <w:lang w:eastAsia="ja-JP"/>
        </w:rPr>
        <w:t xml:space="preserve"> </w:t>
      </w:r>
    </w:p>
    <w:p w14:paraId="3A4C7A2A" w14:textId="77777777" w:rsidR="00D0307C" w:rsidRPr="0095794B" w:rsidRDefault="00D0307C" w:rsidP="00D0307C">
      <w:pPr>
        <w:jc w:val="both"/>
        <w:rPr>
          <w:rFonts w:ascii="Avenir Next" w:eastAsia="Times New Roman" w:hAnsi="Avenir Next" w:cs="Arial"/>
          <w:sz w:val="18"/>
          <w:szCs w:val="18"/>
          <w:lang w:val="en-US" w:eastAsia="ja-JP"/>
        </w:rPr>
      </w:pPr>
    </w:p>
    <w:p w14:paraId="22F76C76" w14:textId="77777777" w:rsidR="00D0307C" w:rsidRPr="00C174B9" w:rsidRDefault="00D0307C" w:rsidP="00D0307C">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イノベーションの星を掲げるゼニスは、高度な技術プロセスで製造され単一部品のシリコンオシレーターを持つデファイ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インベンター、</w:t>
      </w:r>
      <w:r>
        <w:rPr>
          <w:rFonts w:ascii="Avenir Next" w:eastAsia="ＭＳ 明朝" w:hAnsi="Avenir Next" w:hint="eastAsia"/>
          <w:sz w:val="18"/>
          <w:lang w:eastAsia="ja-JP"/>
        </w:rPr>
        <w:t>1/100</w:t>
      </w:r>
      <w:r>
        <w:rPr>
          <w:rFonts w:ascii="Avenir Next" w:eastAsia="ＭＳ 明朝" w:hAnsi="Avenir Next" w:hint="eastAsia"/>
          <w:sz w:val="18"/>
          <w:lang w:eastAsia="ja-JP"/>
        </w:rPr>
        <w:t>秒精度のクロノグラフ、デファイ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21</w:t>
      </w:r>
      <w:r>
        <w:rPr>
          <w:rFonts w:ascii="Avenir Next" w:eastAsia="ＭＳ 明朝" w:hAnsi="Avenir Next" w:hint="eastAsia"/>
          <w:sz w:val="18"/>
          <w:lang w:eastAsia="ja-JP"/>
        </w:rPr>
        <w:t>などを始めとする同社のウォッチに、優れた社内開発製造のムーブメントを搭載。</w:t>
      </w:r>
      <w:r>
        <w:rPr>
          <w:rFonts w:ascii="Avenir Next" w:eastAsia="ＭＳ 明朝" w:hAnsi="Avenir Next" w:hint="eastAsia"/>
          <w:sz w:val="18"/>
          <w:lang w:eastAsia="ja-JP"/>
        </w:rPr>
        <w:t>1969</w:t>
      </w:r>
      <w:r>
        <w:rPr>
          <w:rFonts w:ascii="Avenir Next" w:eastAsia="ＭＳ 明朝" w:hAnsi="Avenir Next" w:hint="eastAsia"/>
          <w:sz w:val="18"/>
          <w:lang w:eastAsia="ja-JP"/>
        </w:rPr>
        <w:t>年に世界初の自動巻クロノグラフキャリバー「エル・プリメロ」を発表して以来、ゼニスは</w:t>
      </w:r>
      <w:r>
        <w:rPr>
          <w:rFonts w:ascii="Avenir Next" w:eastAsia="ＭＳ 明朝" w:hAnsi="Avenir Next" w:hint="eastAsia"/>
          <w:sz w:val="18"/>
          <w:lang w:eastAsia="ja-JP"/>
        </w:rPr>
        <w:t>1/10</w:t>
      </w:r>
      <w:r>
        <w:rPr>
          <w:rFonts w:ascii="Avenir Next" w:eastAsia="ＭＳ 明朝" w:hAnsi="Avenir Next" w:hint="eastAsia"/>
          <w:sz w:val="18"/>
          <w:lang w:eastAsia="ja-JP"/>
        </w:rPr>
        <w:t>秒の精度を持つ「クロノマスター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スポーツ」や</w:t>
      </w:r>
      <w:r>
        <w:rPr>
          <w:rFonts w:ascii="Avenir Next" w:eastAsia="ＭＳ 明朝" w:hAnsi="Avenir Next" w:hint="eastAsia"/>
          <w:sz w:val="18"/>
          <w:lang w:eastAsia="ja-JP"/>
        </w:rPr>
        <w:t>1/100</w:t>
      </w:r>
      <w:r>
        <w:rPr>
          <w:rFonts w:ascii="Avenir Next" w:eastAsia="ＭＳ 明朝" w:hAnsi="Avenir Next" w:hint="eastAsia"/>
          <w:sz w:val="18"/>
          <w:lang w:eastAsia="ja-JP"/>
        </w:rPr>
        <w:t>秒の精度を持つ「デファイ</w:t>
      </w:r>
      <w:r>
        <w:rPr>
          <w:rFonts w:ascii="Avenir Next" w:eastAsia="ＭＳ 明朝" w:hAnsi="Avenir Next" w:hint="eastAsia"/>
          <w:sz w:val="18"/>
          <w:lang w:eastAsia="ja-JP"/>
        </w:rPr>
        <w:t>21</w:t>
      </w:r>
      <w:r>
        <w:rPr>
          <w:rFonts w:ascii="Avenir Next" w:eastAsia="ＭＳ 明朝" w:hAnsi="Avenir Next" w:hint="eastAsia"/>
          <w:sz w:val="18"/>
          <w:lang w:eastAsia="ja-JP"/>
        </w:rPr>
        <w:t>」など、コンマ秒計測の達人としてその名を馳せてきました。</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37A1F473" w14:textId="6704C6F2" w:rsidR="00EA5AAD" w:rsidRDefault="00E278C5" w:rsidP="00CD0822">
      <w:pPr>
        <w:rPr>
          <w:rFonts w:ascii="Avenir Next" w:hAnsi="Avenir Next" w:cs="OpenSans-CondensedLight"/>
          <w:sz w:val="18"/>
          <w:szCs w:val="18"/>
          <w:lang w:val="en-US"/>
        </w:rPr>
      </w:pPr>
      <w:r>
        <w:rPr>
          <w:rFonts w:ascii="Avenir Next" w:hAnsi="Avenir Next"/>
          <w:lang w:val="en-US" w:eastAsia="ja-JP"/>
        </w:rPr>
        <w:br w:type="page"/>
      </w:r>
      <w:r w:rsidR="002C0F3F">
        <w:rPr>
          <w:rFonts w:ascii="Avenir Next" w:hAnsi="Avenir Next" w:cs="OpenSans-CondensedLight"/>
          <w:sz w:val="18"/>
          <w:szCs w:val="18"/>
          <w:lang w:val="en-US"/>
        </w:rPr>
        <w:lastRenderedPageBreak/>
        <w:t xml:space="preserve"> </w:t>
      </w:r>
    </w:p>
    <w:p w14:paraId="20ACFCFD" w14:textId="77777777" w:rsidR="00D0307C" w:rsidRPr="000F6411" w:rsidRDefault="00D0307C" w:rsidP="00D0307C">
      <w:pPr>
        <w:jc w:val="both"/>
        <w:rPr>
          <w:rFonts w:ascii="Avenir Next" w:eastAsia="ＭＳ 明朝" w:hAnsi="Avenir Next" w:cstheme="majorHAnsi"/>
          <w:b/>
          <w:szCs w:val="20"/>
          <w:lang w:eastAsia="ja-JP"/>
        </w:rPr>
      </w:pPr>
      <w:r>
        <w:rPr>
          <w:rFonts w:ascii="Avenir Next" w:eastAsia="ＭＳ 明朝" w:hAnsi="Avenir Next" w:hint="eastAsia"/>
          <w:b/>
          <w:lang w:eastAsia="ja-JP"/>
        </w:rPr>
        <w:t>デファイ</w:t>
      </w:r>
      <w:r>
        <w:rPr>
          <w:rFonts w:ascii="Avenir Next" w:eastAsia="ＭＳ 明朝" w:hAnsi="Avenir Next" w:hint="eastAsia"/>
          <w:b/>
          <w:lang w:eastAsia="ja-JP"/>
        </w:rPr>
        <w:t xml:space="preserve"> </w:t>
      </w:r>
      <w:r>
        <w:rPr>
          <w:rFonts w:ascii="Avenir Next" w:eastAsia="ＭＳ 明朝" w:hAnsi="Avenir Next" w:hint="eastAsia"/>
          <w:b/>
          <w:lang w:eastAsia="ja-JP"/>
        </w:rPr>
        <w:t>エクストリーム</w:t>
      </w:r>
    </w:p>
    <w:p w14:paraId="2772342D" w14:textId="77777777" w:rsidR="00D0307C" w:rsidRPr="000F6411" w:rsidRDefault="00D0307C" w:rsidP="00D0307C">
      <w:pPr>
        <w:jc w:val="both"/>
        <w:rPr>
          <w:rFonts w:ascii="Avenir Next" w:eastAsia="ＭＳ 明朝" w:hAnsi="Avenir Next" w:cs="OpenSans-CondensedLight"/>
          <w:sz w:val="18"/>
          <w:szCs w:val="18"/>
          <w:lang w:eastAsia="ja-JP"/>
        </w:rPr>
      </w:pPr>
      <w:r>
        <w:rPr>
          <w:rFonts w:ascii="Avenir Next" w:eastAsia="ＭＳ 明朝" w:hAnsi="Avenir Next" w:hint="eastAsia"/>
          <w:sz w:val="18"/>
          <w:lang w:eastAsia="ja-JP"/>
        </w:rPr>
        <w:t>リファレンス：</w:t>
      </w:r>
      <w:r>
        <w:rPr>
          <w:rFonts w:ascii="Avenir Next" w:eastAsia="ＭＳ 明朝" w:hAnsi="Avenir Next" w:hint="eastAsia"/>
          <w:sz w:val="18"/>
          <w:lang w:eastAsia="ja-JP"/>
        </w:rPr>
        <w:t>10.9100.9004/22.I200</w:t>
      </w:r>
    </w:p>
    <w:p w14:paraId="63487A03" w14:textId="77777777" w:rsidR="00D0307C" w:rsidRPr="000F6411" w:rsidRDefault="00D0307C" w:rsidP="00D0307C">
      <w:pPr>
        <w:jc w:val="both"/>
        <w:rPr>
          <w:rFonts w:ascii="Avenir Next" w:hAnsi="Avenir Next" w:cs="Arial"/>
          <w:sz w:val="16"/>
          <w:szCs w:val="36"/>
          <w:lang w:val="en-US" w:eastAsia="ja-JP"/>
        </w:rPr>
      </w:pPr>
    </w:p>
    <w:p w14:paraId="6E7DB2DB" w14:textId="752028FC"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b/>
          <w:sz w:val="18"/>
          <w:szCs w:val="18"/>
          <w:lang w:eastAsia="ja-JP"/>
        </w:rPr>
        <w:t>特長：</w:t>
      </w:r>
      <w:r w:rsidRPr="00D0307C">
        <w:rPr>
          <w:rFonts w:ascii="ＭＳ 明朝" w:eastAsia="ＭＳ 明朝" w:hAnsi="ＭＳ 明朝" w:hint="eastAsia"/>
          <w:sz w:val="18"/>
          <w:szCs w:val="18"/>
          <w:lang w:eastAsia="ja-JP"/>
        </w:rPr>
        <w:t>より頑強で、大胆で、パワフルなデザイン。1/100秒計測のクロノグラフムーブメント</w:t>
      </w:r>
    </w:p>
    <w:p w14:paraId="67437FBB" w14:textId="2B5BE91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sz w:val="18"/>
          <w:szCs w:val="18"/>
          <w:lang w:eastAsia="ja-JP"/>
        </w:rPr>
        <w:t>クロノ針が1秒</w:t>
      </w:r>
      <w:r w:rsidR="00AE5150">
        <w:rPr>
          <w:rFonts w:ascii="ＭＳ 明朝" w:eastAsia="ＭＳ 明朝" w:hAnsi="ＭＳ 明朝" w:hint="eastAsia"/>
          <w:sz w:val="18"/>
          <w:szCs w:val="18"/>
          <w:lang w:eastAsia="ja-JP"/>
        </w:rPr>
        <w:t>で</w:t>
      </w:r>
      <w:r w:rsidRPr="00D0307C">
        <w:rPr>
          <w:rFonts w:ascii="ＭＳ 明朝" w:eastAsia="ＭＳ 明朝" w:hAnsi="ＭＳ 明朝" w:hint="eastAsia"/>
          <w:sz w:val="18"/>
          <w:szCs w:val="18"/>
          <w:lang w:eastAsia="ja-JP"/>
        </w:rPr>
        <w:t>1周する非常にダイナミックな特徴。時刻用脱進機×1（毎時 36,000 振動 - 5 Hz）、クロノグラフ用脱進機×1（毎時 360,000 振動 - 50 Hz）</w:t>
      </w:r>
    </w:p>
    <w:p w14:paraId="238812A9" w14:textId="7777777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sz w:val="18"/>
          <w:szCs w:val="18"/>
          <w:lang w:eastAsia="ja-JP"/>
        </w:rPr>
        <w:t>認定クロノメーター。ねじ込み式リューズ。交換可能なストラップシステム。交換用ストラップ2本：マイクロブラスト仕上げのチタン製フォールディングバックル付きラバーストラップ1本、カーボン製バックル付きベルクロストラップ1本。サファイア文字盤。</w:t>
      </w:r>
    </w:p>
    <w:p w14:paraId="36409C2F" w14:textId="7777777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b/>
          <w:sz w:val="18"/>
          <w:szCs w:val="18"/>
          <w:lang w:eastAsia="ja-JP"/>
        </w:rPr>
        <w:t>ムーブメント</w:t>
      </w:r>
      <w:r w:rsidRPr="00D0307C">
        <w:rPr>
          <w:rFonts w:ascii="ＭＳ 明朝" w:eastAsia="ＭＳ 明朝" w:hAnsi="ＭＳ 明朝" w:hint="eastAsia"/>
          <w:sz w:val="18"/>
          <w:szCs w:val="18"/>
          <w:lang w:eastAsia="ja-JP"/>
        </w:rPr>
        <w:t xml:space="preserve">：エル・プリメロ 9004 自動巻 </w:t>
      </w:r>
    </w:p>
    <w:p w14:paraId="67B49927" w14:textId="7777777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rPr>
      </w:pPr>
      <w:proofErr w:type="spellStart"/>
      <w:r w:rsidRPr="00D0307C">
        <w:rPr>
          <w:rFonts w:ascii="ＭＳ 明朝" w:eastAsia="ＭＳ 明朝" w:hAnsi="ＭＳ 明朝" w:hint="eastAsia"/>
          <w:b/>
          <w:sz w:val="18"/>
          <w:szCs w:val="18"/>
        </w:rPr>
        <w:t>振動数</w:t>
      </w:r>
      <w:r w:rsidRPr="00D0307C">
        <w:rPr>
          <w:rFonts w:ascii="ＭＳ 明朝" w:eastAsia="ＭＳ 明朝" w:hAnsi="ＭＳ 明朝" w:hint="eastAsia"/>
          <w:sz w:val="18"/>
          <w:szCs w:val="18"/>
        </w:rPr>
        <w:t>：毎時</w:t>
      </w:r>
      <w:proofErr w:type="spellEnd"/>
      <w:r w:rsidRPr="00D0307C">
        <w:rPr>
          <w:rFonts w:ascii="ＭＳ 明朝" w:eastAsia="ＭＳ 明朝" w:hAnsi="ＭＳ 明朝" w:hint="eastAsia"/>
          <w:sz w:val="18"/>
          <w:szCs w:val="18"/>
        </w:rPr>
        <w:t xml:space="preserve"> 36,000 </w:t>
      </w:r>
      <w:proofErr w:type="spellStart"/>
      <w:r w:rsidRPr="00D0307C">
        <w:rPr>
          <w:rFonts w:ascii="ＭＳ 明朝" w:eastAsia="ＭＳ 明朝" w:hAnsi="ＭＳ 明朝" w:hint="eastAsia"/>
          <w:sz w:val="18"/>
          <w:szCs w:val="18"/>
        </w:rPr>
        <w:t>振動</w:t>
      </w:r>
      <w:proofErr w:type="spellEnd"/>
      <w:r w:rsidRPr="00D0307C">
        <w:rPr>
          <w:rFonts w:ascii="ＭＳ 明朝" w:eastAsia="ＭＳ 明朝" w:hAnsi="ＭＳ 明朝" w:hint="eastAsia"/>
          <w:sz w:val="18"/>
          <w:szCs w:val="18"/>
        </w:rPr>
        <w:t xml:space="preserve">（5 Hz） </w:t>
      </w:r>
    </w:p>
    <w:p w14:paraId="16646475" w14:textId="7777777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b/>
          <w:sz w:val="18"/>
          <w:szCs w:val="18"/>
          <w:lang w:eastAsia="ja-JP"/>
        </w:rPr>
        <w:t>パワーリザーブ</w:t>
      </w:r>
      <w:r w:rsidRPr="00D0307C">
        <w:rPr>
          <w:rFonts w:ascii="ＭＳ 明朝" w:eastAsia="ＭＳ 明朝" w:hAnsi="ＭＳ 明朝" w:hint="eastAsia"/>
          <w:sz w:val="18"/>
          <w:szCs w:val="18"/>
          <w:lang w:eastAsia="ja-JP"/>
        </w:rPr>
        <w:t>：50時間以上</w:t>
      </w:r>
    </w:p>
    <w:p w14:paraId="246E9693" w14:textId="7777777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b/>
          <w:bCs/>
          <w:sz w:val="18"/>
          <w:szCs w:val="18"/>
          <w:lang w:eastAsia="ja-JP"/>
        </w:rPr>
        <w:t>機能：</w:t>
      </w:r>
      <w:r w:rsidRPr="00D0307C">
        <w:rPr>
          <w:rFonts w:ascii="ＭＳ 明朝" w:eastAsia="ＭＳ 明朝" w:hAnsi="ＭＳ 明朝" w:hint="eastAsia"/>
          <w:sz w:val="18"/>
          <w:szCs w:val="18"/>
          <w:lang w:eastAsia="ja-JP"/>
        </w:rPr>
        <w:t>1/100秒計測のクロノグラフ機能。12 時位置にクロノグラフパワーリザーブインジケーター。中央に時針と分針。9時位置にスモールセコンド、 中央に1秒で1回転するクロノグラフ針、3時位置に30分カウンター、6時位置に60秒カウンター</w:t>
      </w:r>
    </w:p>
    <w:p w14:paraId="4193567A" w14:textId="7777777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b/>
          <w:sz w:val="18"/>
          <w:szCs w:val="18"/>
          <w:lang w:eastAsia="ja-JP"/>
        </w:rPr>
        <w:t>仕上げ：</w:t>
      </w:r>
      <w:r w:rsidRPr="00D0307C">
        <w:rPr>
          <w:rFonts w:ascii="ＭＳ 明朝" w:eastAsia="ＭＳ 明朝" w:hAnsi="ＭＳ 明朝" w:hint="eastAsia"/>
          <w:sz w:val="18"/>
          <w:szCs w:val="18"/>
          <w:lang w:eastAsia="ja-JP"/>
        </w:rPr>
        <w:t xml:space="preserve">  ムーブメント上にブラックカラーの地板 + 特別なサテン仕上げのブラックカラー</w:t>
      </w:r>
    </w:p>
    <w:p w14:paraId="4C694E53" w14:textId="7777777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sz w:val="18"/>
          <w:szCs w:val="18"/>
          <w:lang w:eastAsia="ja-JP"/>
        </w:rPr>
        <w:t>ローター</w:t>
      </w:r>
      <w:r w:rsidRPr="00D0307C">
        <w:rPr>
          <w:rFonts w:ascii="ＭＳ 明朝" w:eastAsia="ＭＳ 明朝" w:hAnsi="ＭＳ 明朝" w:hint="eastAsia"/>
          <w:sz w:val="18"/>
          <w:szCs w:val="18"/>
          <w:lang w:eastAsia="ja-JP"/>
        </w:rPr>
        <w:cr/>
      </w:r>
      <w:r w:rsidRPr="00D0307C">
        <w:rPr>
          <w:rFonts w:ascii="ＭＳ 明朝" w:eastAsia="ＭＳ 明朝" w:hAnsi="ＭＳ 明朝" w:hint="eastAsia"/>
          <w:b/>
          <w:sz w:val="18"/>
          <w:szCs w:val="18"/>
          <w:lang w:eastAsia="ja-JP"/>
        </w:rPr>
        <w:t>税込価格</w:t>
      </w:r>
      <w:r w:rsidRPr="00D0307C">
        <w:rPr>
          <w:rFonts w:ascii="ＭＳ 明朝" w:eastAsia="ＭＳ 明朝" w:hAnsi="ＭＳ 明朝" w:hint="eastAsia"/>
          <w:sz w:val="18"/>
          <w:szCs w:val="18"/>
          <w:lang w:eastAsia="ja-JP"/>
        </w:rPr>
        <w:t xml:space="preserve"> 24900 CHF</w:t>
      </w:r>
    </w:p>
    <w:p w14:paraId="7EEEB558" w14:textId="7777777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sz w:val="18"/>
          <w:szCs w:val="18"/>
          <w:lang w:eastAsia="ja-JP"/>
        </w:rPr>
        <w:t>素材：カーボン＆マイクロブラスト仕上げのチタン</w:t>
      </w:r>
    </w:p>
    <w:p w14:paraId="26AFE017" w14:textId="7777777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b/>
          <w:bCs/>
          <w:sz w:val="18"/>
          <w:szCs w:val="18"/>
          <w:lang w:eastAsia="ja-JP"/>
        </w:rPr>
        <w:t>防水機能：</w:t>
      </w:r>
      <w:r w:rsidRPr="00D0307C">
        <w:rPr>
          <w:rFonts w:ascii="ＭＳ 明朝" w:eastAsia="ＭＳ 明朝" w:hAnsi="ＭＳ 明朝" w:hint="eastAsia"/>
          <w:sz w:val="18"/>
          <w:szCs w:val="18"/>
          <w:lang w:eastAsia="ja-JP"/>
        </w:rPr>
        <w:t>20 気圧</w:t>
      </w:r>
    </w:p>
    <w:p w14:paraId="44349438" w14:textId="77777777" w:rsidR="00D0307C" w:rsidRPr="00D0307C" w:rsidRDefault="00D0307C" w:rsidP="00D0307C">
      <w:pPr>
        <w:autoSpaceDE w:val="0"/>
        <w:autoSpaceDN w:val="0"/>
        <w:adjustRightInd w:val="0"/>
        <w:spacing w:line="276" w:lineRule="auto"/>
        <w:rPr>
          <w:rFonts w:ascii="ＭＳ 明朝" w:eastAsia="ＭＳ 明朝" w:hAnsi="ＭＳ 明朝" w:cs="OpenSans-CondensedLight"/>
          <w:sz w:val="18"/>
          <w:szCs w:val="18"/>
          <w:lang w:eastAsia="ja-JP"/>
        </w:rPr>
      </w:pPr>
      <w:r w:rsidRPr="00D0307C">
        <w:rPr>
          <w:rFonts w:ascii="ＭＳ 明朝" w:eastAsia="ＭＳ 明朝" w:hAnsi="ＭＳ 明朝" w:hint="eastAsia"/>
          <w:b/>
          <w:bCs/>
          <w:sz w:val="18"/>
          <w:szCs w:val="18"/>
          <w:lang w:eastAsia="ja-JP"/>
        </w:rPr>
        <w:t>文字盤：</w:t>
      </w:r>
      <w:r w:rsidRPr="00D0307C">
        <w:rPr>
          <w:rFonts w:ascii="ＭＳ 明朝" w:eastAsia="ＭＳ 明朝" w:hAnsi="ＭＳ 明朝" w:hint="eastAsia"/>
          <w:sz w:val="18"/>
          <w:szCs w:val="18"/>
          <w:lang w:eastAsia="ja-JP"/>
        </w:rPr>
        <w:t>3つのブラックカラー カウンターを備えたカラーサファイア</w:t>
      </w:r>
      <w:r w:rsidRPr="00D0307C">
        <w:rPr>
          <w:rFonts w:ascii="ＭＳ 明朝" w:eastAsia="ＭＳ 明朝" w:hAnsi="ＭＳ 明朝" w:hint="eastAsia"/>
          <w:sz w:val="18"/>
          <w:szCs w:val="18"/>
          <w:lang w:eastAsia="ja-JP"/>
        </w:rPr>
        <w:cr/>
      </w:r>
      <w:r w:rsidRPr="00D0307C">
        <w:rPr>
          <w:rFonts w:ascii="ＭＳ 明朝" w:eastAsia="ＭＳ 明朝" w:hAnsi="ＭＳ 明朝" w:hint="eastAsia"/>
          <w:b/>
          <w:sz w:val="18"/>
          <w:szCs w:val="18"/>
          <w:lang w:eastAsia="ja-JP"/>
        </w:rPr>
        <w:t>アワーマーカー</w:t>
      </w:r>
      <w:r w:rsidRPr="00D0307C">
        <w:rPr>
          <w:rFonts w:ascii="ＭＳ 明朝" w:eastAsia="ＭＳ 明朝" w:hAnsi="ＭＳ 明朝" w:hint="eastAsia"/>
          <w:sz w:val="18"/>
          <w:szCs w:val="18"/>
          <w:lang w:eastAsia="ja-JP"/>
        </w:rPr>
        <w:t>：ロジウムプレート加工、ファセットカット、スーパールミノーバ SLN C1を塗布</w:t>
      </w:r>
    </w:p>
    <w:p w14:paraId="3026F539" w14:textId="77777777" w:rsidR="00D0307C" w:rsidRPr="00D0307C" w:rsidRDefault="00D0307C" w:rsidP="00D0307C">
      <w:pPr>
        <w:autoSpaceDE w:val="0"/>
        <w:autoSpaceDN w:val="0"/>
        <w:adjustRightInd w:val="0"/>
        <w:spacing w:line="276" w:lineRule="auto"/>
        <w:rPr>
          <w:rFonts w:ascii="ＭＳ 明朝" w:eastAsia="ＭＳ 明朝" w:hAnsi="ＭＳ 明朝"/>
          <w:sz w:val="18"/>
          <w:szCs w:val="18"/>
          <w:lang w:eastAsia="ja-JP"/>
        </w:rPr>
      </w:pPr>
      <w:r w:rsidRPr="00D0307C">
        <w:rPr>
          <w:rFonts w:ascii="ＭＳ 明朝" w:eastAsia="ＭＳ 明朝" w:hAnsi="ＭＳ 明朝" w:hint="eastAsia"/>
          <w:b/>
          <w:sz w:val="18"/>
          <w:szCs w:val="18"/>
          <w:lang w:eastAsia="ja-JP"/>
        </w:rPr>
        <w:t>針</w:t>
      </w:r>
      <w:r w:rsidRPr="00D0307C">
        <w:rPr>
          <w:rFonts w:ascii="ＭＳ 明朝" w:eastAsia="ＭＳ 明朝" w:hAnsi="ＭＳ 明朝" w:hint="eastAsia"/>
          <w:sz w:val="18"/>
          <w:szCs w:val="18"/>
          <w:lang w:eastAsia="ja-JP"/>
        </w:rPr>
        <w:t>：ロジウムプレート加工、ファセットカット、スーパールミノーバ SLN C1を塗布</w:t>
      </w:r>
    </w:p>
    <w:p w14:paraId="4390AF97" w14:textId="517F0F83" w:rsidR="00D0307C" w:rsidRPr="00D0307C" w:rsidRDefault="00D0307C" w:rsidP="00246EDA">
      <w:pPr>
        <w:autoSpaceDE w:val="0"/>
        <w:autoSpaceDN w:val="0"/>
        <w:adjustRightInd w:val="0"/>
        <w:spacing w:line="276" w:lineRule="auto"/>
        <w:rPr>
          <w:rFonts w:ascii="ＭＳ 明朝" w:eastAsia="ＭＳ 明朝" w:hAnsi="ＭＳ 明朝"/>
          <w:sz w:val="18"/>
          <w:szCs w:val="18"/>
          <w:lang w:eastAsia="ja-JP"/>
        </w:rPr>
      </w:pPr>
      <w:r w:rsidRPr="00D0307C">
        <w:rPr>
          <w:rFonts w:ascii="ＭＳ 明朝" w:eastAsia="ＭＳ 明朝" w:hAnsi="ＭＳ 明朝" w:hint="eastAsia"/>
          <w:b/>
          <w:sz w:val="18"/>
          <w:szCs w:val="18"/>
          <w:lang w:eastAsia="ja-JP"/>
        </w:rPr>
        <w:t>ブレスレット＆バックル：</w:t>
      </w:r>
      <w:r w:rsidRPr="00D0307C">
        <w:rPr>
          <w:rFonts w:ascii="ＭＳ 明朝" w:eastAsia="ＭＳ 明朝" w:hAnsi="ＭＳ 明朝" w:hint="eastAsia"/>
          <w:sz w:val="18"/>
          <w:szCs w:val="18"/>
          <w:lang w:eastAsia="ja-JP"/>
        </w:rPr>
        <w:t xml:space="preserve">ブラックラバー。ブラック DLC コーティングが施されたチタン製トリプルフォールディングバックル。レッドのラバーストラップ、ブラックのベルクロストラップ、カーボン製バックルも付属。 </w:t>
      </w:r>
    </w:p>
    <w:sectPr w:rsidR="00D0307C" w:rsidRPr="00D030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6B89" w14:textId="77777777" w:rsidR="00C21FCB" w:rsidRDefault="00C21FCB" w:rsidP="00E278C5">
      <w:r>
        <w:separator/>
      </w:r>
    </w:p>
  </w:endnote>
  <w:endnote w:type="continuationSeparator" w:id="0">
    <w:p w14:paraId="0722239B" w14:textId="77777777" w:rsidR="00C21FCB" w:rsidRDefault="00C21FCB" w:rsidP="00E2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B8F0" w14:textId="77777777" w:rsidR="00E278C5" w:rsidRPr="001C5E7B" w:rsidRDefault="00E278C5" w:rsidP="00E278C5">
    <w:pPr>
      <w:pStyle w:val="aa"/>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4AD95957" w14:textId="045297CC" w:rsidR="00E278C5" w:rsidRDefault="00E278C5" w:rsidP="00E278C5">
    <w:pPr>
      <w:pStyle w:val="aa"/>
      <w:jc w:val="center"/>
    </w:pPr>
    <w:r w:rsidRPr="001C5E7B">
      <w:rPr>
        <w:rFonts w:ascii="Avenir Next" w:hAnsi="Avenir Next"/>
        <w:sz w:val="18"/>
        <w:szCs w:val="18"/>
      </w:rPr>
      <w:t xml:space="preserve">International Media Relations - Email : </w:t>
    </w:r>
    <w:hyperlink r:id="rId1" w:history="1">
      <w:r w:rsidRPr="001C5E7B">
        <w:rPr>
          <w:rStyle w:val="a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1D69" w14:textId="77777777" w:rsidR="00C21FCB" w:rsidRDefault="00C21FCB" w:rsidP="00E278C5">
      <w:r>
        <w:separator/>
      </w:r>
    </w:p>
  </w:footnote>
  <w:footnote w:type="continuationSeparator" w:id="0">
    <w:p w14:paraId="2A12AF1F" w14:textId="77777777" w:rsidR="00C21FCB" w:rsidRDefault="00C21FCB" w:rsidP="00E2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8D12" w14:textId="453E50B3" w:rsidR="00E278C5" w:rsidRDefault="00E278C5" w:rsidP="00E278C5">
    <w:pPr>
      <w:pStyle w:val="a8"/>
      <w:jc w:val="center"/>
    </w:pPr>
    <w:r>
      <w:rPr>
        <w:noProof/>
        <w:lang w:val="en-US" w:eastAsia="ja-JP"/>
      </w:rPr>
      <w:drawing>
        <wp:inline distT="0" distB="0" distL="0" distR="0" wp14:anchorId="54531B23" wp14:editId="1344EE9A">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2AAAA70" w14:textId="77777777" w:rsidR="00E278C5" w:rsidRDefault="00E278C5" w:rsidP="00E278C5">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AD"/>
    <w:rsid w:val="0001772D"/>
    <w:rsid w:val="00036199"/>
    <w:rsid w:val="000C47EE"/>
    <w:rsid w:val="000F5112"/>
    <w:rsid w:val="00143E12"/>
    <w:rsid w:val="00165002"/>
    <w:rsid w:val="0018470D"/>
    <w:rsid w:val="00210966"/>
    <w:rsid w:val="00246EDA"/>
    <w:rsid w:val="002C0F3F"/>
    <w:rsid w:val="002C2FE6"/>
    <w:rsid w:val="002D2709"/>
    <w:rsid w:val="00306917"/>
    <w:rsid w:val="00333FDF"/>
    <w:rsid w:val="003961D1"/>
    <w:rsid w:val="003A4558"/>
    <w:rsid w:val="004213D6"/>
    <w:rsid w:val="004A5524"/>
    <w:rsid w:val="004D7F9F"/>
    <w:rsid w:val="005239EB"/>
    <w:rsid w:val="005564C5"/>
    <w:rsid w:val="00636FED"/>
    <w:rsid w:val="0065612F"/>
    <w:rsid w:val="00664776"/>
    <w:rsid w:val="0068367C"/>
    <w:rsid w:val="00685051"/>
    <w:rsid w:val="006A0C67"/>
    <w:rsid w:val="006B29BD"/>
    <w:rsid w:val="006C5828"/>
    <w:rsid w:val="006E364F"/>
    <w:rsid w:val="0072401C"/>
    <w:rsid w:val="00732507"/>
    <w:rsid w:val="007705A0"/>
    <w:rsid w:val="007B6097"/>
    <w:rsid w:val="00852F01"/>
    <w:rsid w:val="00883F02"/>
    <w:rsid w:val="00891198"/>
    <w:rsid w:val="008A3FCD"/>
    <w:rsid w:val="009977A8"/>
    <w:rsid w:val="00A7388B"/>
    <w:rsid w:val="00AD06EE"/>
    <w:rsid w:val="00AD70D9"/>
    <w:rsid w:val="00AE2CB1"/>
    <w:rsid w:val="00AE5150"/>
    <w:rsid w:val="00B06AD9"/>
    <w:rsid w:val="00B35375"/>
    <w:rsid w:val="00C03BF8"/>
    <w:rsid w:val="00C21FCB"/>
    <w:rsid w:val="00C227E7"/>
    <w:rsid w:val="00CA484F"/>
    <w:rsid w:val="00CD0822"/>
    <w:rsid w:val="00D0307C"/>
    <w:rsid w:val="00D1474D"/>
    <w:rsid w:val="00D15E41"/>
    <w:rsid w:val="00D278B0"/>
    <w:rsid w:val="00D72747"/>
    <w:rsid w:val="00E278C5"/>
    <w:rsid w:val="00E46CAC"/>
    <w:rsid w:val="00EA5AAD"/>
    <w:rsid w:val="00ED6283"/>
    <w:rsid w:val="00F355FF"/>
    <w:rsid w:val="00F441C9"/>
    <w:rsid w:val="00FB1198"/>
    <w:rsid w:val="00FD1F5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125870"/>
  <w15:chartTrackingRefBased/>
  <w15:docId w15:val="{B82B4B4D-3189-C048-B8EA-A22161E4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1198"/>
    <w:rPr>
      <w:sz w:val="16"/>
      <w:szCs w:val="16"/>
    </w:rPr>
  </w:style>
  <w:style w:type="paragraph" w:styleId="a4">
    <w:name w:val="annotation text"/>
    <w:basedOn w:val="a"/>
    <w:link w:val="a5"/>
    <w:uiPriority w:val="99"/>
    <w:semiHidden/>
    <w:unhideWhenUsed/>
    <w:rsid w:val="00FB1198"/>
    <w:rPr>
      <w:sz w:val="20"/>
      <w:szCs w:val="20"/>
    </w:rPr>
  </w:style>
  <w:style w:type="character" w:customStyle="1" w:styleId="a5">
    <w:name w:val="コメント文字列 (文字)"/>
    <w:basedOn w:val="a0"/>
    <w:link w:val="a4"/>
    <w:uiPriority w:val="99"/>
    <w:semiHidden/>
    <w:rsid w:val="00FB1198"/>
    <w:rPr>
      <w:sz w:val="20"/>
      <w:szCs w:val="20"/>
    </w:rPr>
  </w:style>
  <w:style w:type="paragraph" w:styleId="a6">
    <w:name w:val="annotation subject"/>
    <w:basedOn w:val="a4"/>
    <w:next w:val="a4"/>
    <w:link w:val="a7"/>
    <w:uiPriority w:val="99"/>
    <w:semiHidden/>
    <w:unhideWhenUsed/>
    <w:rsid w:val="00FB1198"/>
    <w:rPr>
      <w:b/>
      <w:bCs/>
    </w:rPr>
  </w:style>
  <w:style w:type="character" w:customStyle="1" w:styleId="a7">
    <w:name w:val="コメント内容 (文字)"/>
    <w:basedOn w:val="a5"/>
    <w:link w:val="a6"/>
    <w:uiPriority w:val="99"/>
    <w:semiHidden/>
    <w:rsid w:val="00FB1198"/>
    <w:rPr>
      <w:b/>
      <w:bCs/>
      <w:sz w:val="20"/>
      <w:szCs w:val="20"/>
    </w:rPr>
  </w:style>
  <w:style w:type="paragraph" w:styleId="a8">
    <w:name w:val="header"/>
    <w:basedOn w:val="a"/>
    <w:link w:val="a9"/>
    <w:uiPriority w:val="99"/>
    <w:unhideWhenUsed/>
    <w:rsid w:val="00E278C5"/>
    <w:pPr>
      <w:tabs>
        <w:tab w:val="center" w:pos="4536"/>
        <w:tab w:val="right" w:pos="9072"/>
      </w:tabs>
    </w:pPr>
  </w:style>
  <w:style w:type="character" w:customStyle="1" w:styleId="a9">
    <w:name w:val="ヘッダー (文字)"/>
    <w:basedOn w:val="a0"/>
    <w:link w:val="a8"/>
    <w:uiPriority w:val="99"/>
    <w:rsid w:val="00E278C5"/>
  </w:style>
  <w:style w:type="paragraph" w:styleId="aa">
    <w:name w:val="footer"/>
    <w:basedOn w:val="a"/>
    <w:link w:val="ab"/>
    <w:uiPriority w:val="99"/>
    <w:unhideWhenUsed/>
    <w:rsid w:val="00E278C5"/>
    <w:pPr>
      <w:tabs>
        <w:tab w:val="center" w:pos="4536"/>
        <w:tab w:val="right" w:pos="9072"/>
      </w:tabs>
    </w:pPr>
  </w:style>
  <w:style w:type="character" w:customStyle="1" w:styleId="ab">
    <w:name w:val="フッター (文字)"/>
    <w:basedOn w:val="a0"/>
    <w:link w:val="aa"/>
    <w:uiPriority w:val="99"/>
    <w:rsid w:val="00E278C5"/>
  </w:style>
  <w:style w:type="paragraph" w:styleId="ac">
    <w:name w:val="Balloon Text"/>
    <w:basedOn w:val="a"/>
    <w:link w:val="ad"/>
    <w:uiPriority w:val="99"/>
    <w:semiHidden/>
    <w:unhideWhenUsed/>
    <w:rsid w:val="00E278C5"/>
    <w:rPr>
      <w:rFonts w:ascii="Segoe UI" w:hAnsi="Segoe UI" w:cs="Segoe UI"/>
      <w:sz w:val="18"/>
      <w:szCs w:val="18"/>
    </w:rPr>
  </w:style>
  <w:style w:type="character" w:customStyle="1" w:styleId="ad">
    <w:name w:val="吹き出し (文字)"/>
    <w:basedOn w:val="a0"/>
    <w:link w:val="ac"/>
    <w:uiPriority w:val="99"/>
    <w:semiHidden/>
    <w:rsid w:val="00E278C5"/>
    <w:rPr>
      <w:rFonts w:ascii="Segoe UI" w:hAnsi="Segoe UI" w:cs="Segoe UI"/>
      <w:sz w:val="18"/>
      <w:szCs w:val="18"/>
    </w:rPr>
  </w:style>
  <w:style w:type="character" w:styleId="ae">
    <w:name w:val="Hyperlink"/>
    <w:basedOn w:val="a0"/>
    <w:uiPriority w:val="99"/>
    <w:semiHidden/>
    <w:unhideWhenUsed/>
    <w:rsid w:val="00E278C5"/>
    <w:rPr>
      <w:color w:val="0000FF"/>
      <w:u w:val="single"/>
    </w:rPr>
  </w:style>
  <w:style w:type="paragraph" w:styleId="af">
    <w:name w:val="Revision"/>
    <w:hidden/>
    <w:uiPriority w:val="99"/>
    <w:semiHidden/>
    <w:rsid w:val="00C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01672">
      <w:bodyDiv w:val="1"/>
      <w:marLeft w:val="0"/>
      <w:marRight w:val="0"/>
      <w:marTop w:val="0"/>
      <w:marBottom w:val="0"/>
      <w:divBdr>
        <w:top w:val="none" w:sz="0" w:space="0" w:color="auto"/>
        <w:left w:val="none" w:sz="0" w:space="0" w:color="auto"/>
        <w:bottom w:val="none" w:sz="0" w:space="0" w:color="auto"/>
        <w:right w:val="none" w:sz="0" w:space="0" w:color="auto"/>
      </w:divBdr>
    </w:div>
    <w:div w:id="17332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7034E48413D42A53230C9CD1E4B00" ma:contentTypeVersion="14" ma:contentTypeDescription="Create a new document." ma:contentTypeScope="" ma:versionID="4c15c1488efb1097f4bd3680b6624cde">
  <xsd:schema xmlns:xsd="http://www.w3.org/2001/XMLSchema" xmlns:xs="http://www.w3.org/2001/XMLSchema" xmlns:p="http://schemas.microsoft.com/office/2006/metadata/properties" xmlns:ns3="4909d357-78e5-4ec9-bf55-ba8b1c92c7b6" xmlns:ns4="989faa66-a042-4035-a3ca-18d09d078621" targetNamespace="http://schemas.microsoft.com/office/2006/metadata/properties" ma:root="true" ma:fieldsID="74bcbc794ea7b14afa0dff9ebbc8ab39" ns3:_="" ns4:_="">
    <xsd:import namespace="4909d357-78e5-4ec9-bf55-ba8b1c92c7b6"/>
    <xsd:import namespace="989faa66-a042-4035-a3ca-18d09d078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9d357-78e5-4ec9-bf55-ba8b1c92c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faa66-a042-4035-a3ca-18d09d078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13ECB-D181-4D07-B516-15D7D1C1C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0648F-582B-4122-8EA5-21A69C60ADF2}">
  <ds:schemaRefs>
    <ds:schemaRef ds:uri="http://schemas.microsoft.com/sharepoint/v3/contenttype/forms"/>
  </ds:schemaRefs>
</ds:datastoreItem>
</file>

<file path=customXml/itemProps3.xml><?xml version="1.0" encoding="utf-8"?>
<ds:datastoreItem xmlns:ds="http://schemas.openxmlformats.org/officeDocument/2006/customXml" ds:itemID="{901AC350-C7B3-48A9-AB45-7C2C45630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9d357-78e5-4ec9-bf55-ba8b1c92c7b6"/>
    <ds:schemaRef ds:uri="989faa66-a042-4035-a3ca-18d09d07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2618</Characters>
  <Application>Microsoft Office Word</Application>
  <DocSecurity>0</DocSecurity>
  <Lines>21</Lines>
  <Paragraphs>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dcterms:created xsi:type="dcterms:W3CDTF">2021-12-26T09:22:00Z</dcterms:created>
  <dcterms:modified xsi:type="dcterms:W3CDTF">2021-12-27T02:39:00Z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0x0101002CC7034E48413D42A53230C9CD1E4B00</vt:lpwstr>
  </property>
</Properties>
</file>