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3E53C" w14:textId="77777777" w:rsidR="00E82985" w:rsidRDefault="00E82985" w:rsidP="00E82985">
      <w:pPr>
        <w:jc w:val="center"/>
        <w:rPr>
          <w:rFonts w:ascii="Avenir Next" w:hAnsi="Avenir Next"/>
          <w:b/>
          <w:bCs/>
          <w:lang w:val="en-GB"/>
        </w:rPr>
      </w:pPr>
      <w:bookmarkStart w:id="0" w:name="_Hlk90020029"/>
    </w:p>
    <w:p w14:paraId="741609CD" w14:textId="77777777" w:rsidR="00E82985" w:rsidRDefault="00E82985" w:rsidP="00E82985">
      <w:pPr>
        <w:jc w:val="center"/>
        <w:rPr>
          <w:rFonts w:ascii="Avenir Next" w:hAnsi="Avenir Next"/>
          <w:b/>
          <w:bCs/>
          <w:lang w:val="en-GB"/>
        </w:rPr>
      </w:pPr>
    </w:p>
    <w:p w14:paraId="183F281D" w14:textId="77777777" w:rsidR="00E82985" w:rsidRDefault="00E82985" w:rsidP="00E82985">
      <w:pPr>
        <w:jc w:val="center"/>
        <w:rPr>
          <w:rFonts w:ascii="Avenir Next" w:hAnsi="Avenir Next"/>
          <w:b/>
          <w:bCs/>
          <w:lang w:val="en-GB"/>
        </w:rPr>
      </w:pPr>
    </w:p>
    <w:p w14:paraId="7D50FE99" w14:textId="383EF6AA" w:rsidR="00E43ABA" w:rsidRPr="00AD5482" w:rsidRDefault="009516FF" w:rsidP="00E82985">
      <w:pPr>
        <w:jc w:val="center"/>
        <w:rPr>
          <w:rFonts w:ascii="Avenir Next" w:hAnsi="Avenir Next"/>
          <w:b/>
          <w:bCs/>
          <w:lang w:val="en-GB"/>
        </w:rPr>
      </w:pPr>
      <w:r w:rsidRPr="00AD5482">
        <w:rPr>
          <w:rFonts w:ascii="Avenir Next" w:hAnsi="Avenir Next"/>
          <w:b/>
          <w:bCs/>
          <w:lang w:val="en-GB"/>
        </w:rPr>
        <w:t>UPCYCLING NEVER LOOKED THIS GOOD</w:t>
      </w:r>
      <w:r w:rsidR="00E43ABA" w:rsidRPr="00AD5482">
        <w:rPr>
          <w:rFonts w:ascii="Avenir Next" w:hAnsi="Avenir Next"/>
          <w:b/>
          <w:bCs/>
          <w:lang w:val="en-GB"/>
        </w:rPr>
        <w:t>: ZENITH PARTNERS WITH NONA</w:t>
      </w:r>
      <w:r w:rsidR="00EE6AFA" w:rsidRPr="00AD5482">
        <w:rPr>
          <w:rFonts w:ascii="Avenir Next" w:hAnsi="Avenir Next"/>
          <w:b/>
          <w:bCs/>
          <w:lang w:val="en-GB"/>
        </w:rPr>
        <w:t xml:space="preserve"> </w:t>
      </w:r>
      <w:r w:rsidR="00E43ABA" w:rsidRPr="00AD5482">
        <w:rPr>
          <w:rFonts w:ascii="Avenir Next" w:hAnsi="Avenir Next"/>
          <w:b/>
          <w:bCs/>
          <w:lang w:val="en-GB"/>
        </w:rPr>
        <w:t xml:space="preserve">SOURCE TO TRANSFORM </w:t>
      </w:r>
      <w:r w:rsidR="00B17B32" w:rsidRPr="00AD5482">
        <w:rPr>
          <w:rFonts w:ascii="Avenir Next" w:hAnsi="Avenir Next"/>
          <w:b/>
          <w:bCs/>
          <w:lang w:val="en-GB"/>
        </w:rPr>
        <w:t xml:space="preserve">EXCESS </w:t>
      </w:r>
      <w:r w:rsidR="00E43ABA" w:rsidRPr="00AD5482">
        <w:rPr>
          <w:rFonts w:ascii="Avenir Next" w:hAnsi="Avenir Next"/>
          <w:b/>
          <w:bCs/>
          <w:lang w:val="en-GB"/>
        </w:rPr>
        <w:t xml:space="preserve">COUTURE FABRICS INTO </w:t>
      </w:r>
      <w:r w:rsidR="00380A4E" w:rsidRPr="00AD5482">
        <w:rPr>
          <w:rFonts w:ascii="Avenir Next" w:hAnsi="Avenir Next"/>
          <w:b/>
          <w:bCs/>
          <w:lang w:val="en-GB"/>
        </w:rPr>
        <w:t xml:space="preserve">WATCH </w:t>
      </w:r>
      <w:r w:rsidR="00E43ABA" w:rsidRPr="00AD5482">
        <w:rPr>
          <w:rFonts w:ascii="Avenir Next" w:hAnsi="Avenir Next"/>
          <w:b/>
          <w:bCs/>
          <w:lang w:val="en-GB"/>
        </w:rPr>
        <w:t>STRAPS</w:t>
      </w:r>
      <w:bookmarkEnd w:id="0"/>
    </w:p>
    <w:p w14:paraId="7D9AA250" w14:textId="3051D94A" w:rsidR="00E43ABA" w:rsidRPr="00AD5482" w:rsidRDefault="00E43ABA" w:rsidP="00E43ABA">
      <w:pPr>
        <w:jc w:val="center"/>
        <w:rPr>
          <w:rFonts w:ascii="Avenir Next" w:hAnsi="Avenir Next"/>
          <w:b/>
          <w:bCs/>
          <w:sz w:val="20"/>
          <w:szCs w:val="20"/>
          <w:lang w:val="en-GB"/>
        </w:rPr>
      </w:pPr>
    </w:p>
    <w:p w14:paraId="4F09BA08" w14:textId="04A91E12" w:rsidR="00E43ABA" w:rsidRPr="00AD5482" w:rsidRDefault="001B4746" w:rsidP="00661BC6">
      <w:pPr>
        <w:jc w:val="both"/>
        <w:rPr>
          <w:rFonts w:ascii="Avenir Next" w:hAnsi="Avenir Next"/>
          <w:sz w:val="20"/>
          <w:szCs w:val="20"/>
          <w:lang w:val="en-GB"/>
        </w:rPr>
      </w:pPr>
      <w:r w:rsidRPr="00AD5482">
        <w:rPr>
          <w:rFonts w:ascii="Avenir Next" w:hAnsi="Avenir Next"/>
          <w:sz w:val="20"/>
          <w:szCs w:val="20"/>
          <w:lang w:val="en-GB"/>
        </w:rPr>
        <w:t xml:space="preserve">As </w:t>
      </w:r>
      <w:r w:rsidR="003E606A" w:rsidRPr="00AD5482">
        <w:rPr>
          <w:rFonts w:ascii="Avenir Next" w:hAnsi="Avenir Next"/>
          <w:sz w:val="20"/>
          <w:szCs w:val="20"/>
          <w:lang w:val="en-GB"/>
        </w:rPr>
        <w:t xml:space="preserve">a </w:t>
      </w:r>
      <w:r w:rsidRPr="00AD5482">
        <w:rPr>
          <w:rFonts w:ascii="Avenir Next" w:hAnsi="Avenir Next"/>
          <w:sz w:val="20"/>
          <w:szCs w:val="20"/>
          <w:lang w:val="en-GB"/>
        </w:rPr>
        <w:t xml:space="preserve">leader in building the future of Swiss watchmaking, Zenith firmly believes that </w:t>
      </w:r>
      <w:r w:rsidR="003A7AF1" w:rsidRPr="00AD5482">
        <w:rPr>
          <w:rFonts w:ascii="Avenir Next" w:hAnsi="Avenir Next"/>
          <w:sz w:val="20"/>
          <w:szCs w:val="20"/>
          <w:lang w:val="en-GB"/>
        </w:rPr>
        <w:t xml:space="preserve">progress and innovation </w:t>
      </w:r>
      <w:r w:rsidR="00CC13A0" w:rsidRPr="00AD5482">
        <w:rPr>
          <w:rFonts w:ascii="Avenir Next" w:hAnsi="Avenir Next"/>
          <w:sz w:val="20"/>
          <w:szCs w:val="20"/>
          <w:lang w:val="en-GB"/>
        </w:rPr>
        <w:t>must</w:t>
      </w:r>
      <w:r w:rsidR="00B17B32" w:rsidRPr="00AD5482">
        <w:rPr>
          <w:rFonts w:ascii="Avenir Next" w:hAnsi="Avenir Next"/>
          <w:sz w:val="20"/>
          <w:szCs w:val="20"/>
          <w:lang w:val="en-GB"/>
        </w:rPr>
        <w:t xml:space="preserve"> be synonymous with sustainability and responsibility</w:t>
      </w:r>
      <w:r w:rsidR="003A7AF1" w:rsidRPr="00AD5482">
        <w:rPr>
          <w:rFonts w:ascii="Avenir Next" w:hAnsi="Avenir Next"/>
          <w:sz w:val="20"/>
          <w:szCs w:val="20"/>
          <w:lang w:val="en-GB"/>
        </w:rPr>
        <w:t xml:space="preserve">. </w:t>
      </w:r>
      <w:r w:rsidR="009039FD" w:rsidRPr="00AD5482">
        <w:rPr>
          <w:rFonts w:ascii="Avenir Next" w:hAnsi="Avenir Next"/>
          <w:sz w:val="20"/>
          <w:szCs w:val="20"/>
          <w:lang w:val="en-GB"/>
        </w:rPr>
        <w:t xml:space="preserve">In its </w:t>
      </w:r>
      <w:r w:rsidRPr="00AD5482">
        <w:rPr>
          <w:rFonts w:ascii="Avenir Next" w:hAnsi="Avenir Next"/>
          <w:sz w:val="20"/>
          <w:szCs w:val="20"/>
          <w:lang w:val="en-GB"/>
        </w:rPr>
        <w:t>wide-</w:t>
      </w:r>
      <w:r w:rsidR="003A7AF1" w:rsidRPr="00AD5482">
        <w:rPr>
          <w:rFonts w:ascii="Avenir Next" w:hAnsi="Avenir Next"/>
          <w:sz w:val="20"/>
          <w:szCs w:val="20"/>
          <w:lang w:val="en-GB"/>
        </w:rPr>
        <w:t>encompassing</w:t>
      </w:r>
      <w:r w:rsidR="009039FD" w:rsidRPr="00AD5482">
        <w:rPr>
          <w:rFonts w:ascii="Avenir Next" w:hAnsi="Avenir Next"/>
          <w:sz w:val="20"/>
          <w:szCs w:val="20"/>
          <w:lang w:val="en-GB"/>
        </w:rPr>
        <w:t xml:space="preserve"> efforts to </w:t>
      </w:r>
      <w:r w:rsidR="00B17B32" w:rsidRPr="00AD5482">
        <w:rPr>
          <w:rFonts w:ascii="Avenir Next" w:hAnsi="Avenir Next"/>
          <w:sz w:val="20"/>
          <w:szCs w:val="20"/>
          <w:lang w:val="en-GB"/>
        </w:rPr>
        <w:t xml:space="preserve">reduce its environmental </w:t>
      </w:r>
      <w:r w:rsidR="00E049F0" w:rsidRPr="00AD5482">
        <w:rPr>
          <w:rFonts w:ascii="Avenir Next" w:hAnsi="Avenir Next"/>
          <w:sz w:val="20"/>
          <w:szCs w:val="20"/>
          <w:lang w:val="en-GB"/>
        </w:rPr>
        <w:t xml:space="preserve">impact </w:t>
      </w:r>
      <w:r w:rsidR="00B17B32" w:rsidRPr="00AD5482">
        <w:rPr>
          <w:rFonts w:ascii="Avenir Next" w:hAnsi="Avenir Next"/>
          <w:sz w:val="20"/>
          <w:szCs w:val="20"/>
          <w:lang w:val="en-GB"/>
        </w:rPr>
        <w:t>by optimizing its processes and products</w:t>
      </w:r>
      <w:r w:rsidR="00407CB2" w:rsidRPr="00AD5482">
        <w:rPr>
          <w:rFonts w:ascii="Avenir Next" w:hAnsi="Avenir Next"/>
          <w:sz w:val="20"/>
          <w:szCs w:val="20"/>
          <w:lang w:val="en-GB"/>
        </w:rPr>
        <w:t xml:space="preserve">, </w:t>
      </w:r>
      <w:r w:rsidR="00E43ABA" w:rsidRPr="00AD5482">
        <w:rPr>
          <w:rFonts w:ascii="Avenir Next" w:hAnsi="Avenir Next"/>
          <w:sz w:val="20"/>
          <w:szCs w:val="20"/>
          <w:lang w:val="en-GB"/>
        </w:rPr>
        <w:t xml:space="preserve">Zenith has partnered with LVMH </w:t>
      </w:r>
      <w:r w:rsidR="00BE07AC" w:rsidRPr="00AD5482">
        <w:rPr>
          <w:rFonts w:ascii="Avenir Next" w:hAnsi="Avenir Next"/>
          <w:sz w:val="20"/>
          <w:szCs w:val="20"/>
          <w:lang w:val="en-GB"/>
        </w:rPr>
        <w:t>start-up</w:t>
      </w:r>
      <w:r w:rsidR="00E43ABA" w:rsidRPr="00AD5482">
        <w:rPr>
          <w:rFonts w:ascii="Avenir Next" w:hAnsi="Avenir Next"/>
          <w:sz w:val="20"/>
          <w:szCs w:val="20"/>
          <w:lang w:val="en-GB"/>
        </w:rPr>
        <w:t xml:space="preserve"> </w:t>
      </w:r>
      <w:r w:rsidR="009039FD" w:rsidRPr="00AD5482">
        <w:rPr>
          <w:rFonts w:ascii="Avenir Next" w:hAnsi="Avenir Next"/>
          <w:sz w:val="20"/>
          <w:szCs w:val="20"/>
          <w:lang w:val="en-GB"/>
        </w:rPr>
        <w:t xml:space="preserve">Nona Source </w:t>
      </w:r>
      <w:r w:rsidR="00E43ABA" w:rsidRPr="00AD5482">
        <w:rPr>
          <w:rFonts w:ascii="Avenir Next" w:hAnsi="Avenir Next"/>
          <w:sz w:val="20"/>
          <w:szCs w:val="20"/>
          <w:lang w:val="en-GB"/>
        </w:rPr>
        <w:t xml:space="preserve">to transform excess fabrics from </w:t>
      </w:r>
      <w:r w:rsidR="003E606A" w:rsidRPr="00AD5482">
        <w:rPr>
          <w:rFonts w:ascii="Avenir Next" w:hAnsi="Avenir Next"/>
          <w:sz w:val="20"/>
          <w:szCs w:val="20"/>
          <w:lang w:val="en-GB"/>
        </w:rPr>
        <w:t xml:space="preserve">LVMH Fashion &amp; Leather Goods Maisons </w:t>
      </w:r>
      <w:r w:rsidR="00E43ABA" w:rsidRPr="00AD5482">
        <w:rPr>
          <w:rFonts w:ascii="Avenir Next" w:hAnsi="Avenir Next"/>
          <w:sz w:val="20"/>
          <w:szCs w:val="20"/>
          <w:lang w:val="en-GB"/>
        </w:rPr>
        <w:t xml:space="preserve">into </w:t>
      </w:r>
      <w:r w:rsidR="00EE6AFA" w:rsidRPr="00AD5482">
        <w:rPr>
          <w:rFonts w:ascii="Avenir Next" w:hAnsi="Avenir Next"/>
          <w:sz w:val="20"/>
          <w:szCs w:val="20"/>
          <w:lang w:val="en-GB"/>
        </w:rPr>
        <w:t>watch straps</w:t>
      </w:r>
      <w:r w:rsidR="00B17B32" w:rsidRPr="00AD5482">
        <w:rPr>
          <w:rFonts w:ascii="Avenir Next" w:hAnsi="Avenir Next"/>
          <w:sz w:val="20"/>
          <w:szCs w:val="20"/>
          <w:lang w:val="en-GB"/>
        </w:rPr>
        <w:t xml:space="preserve">, beginning with the </w:t>
      </w:r>
      <w:r w:rsidR="00EE6AFA" w:rsidRPr="00AD5482">
        <w:rPr>
          <w:rFonts w:ascii="Avenir Next" w:hAnsi="Avenir Next"/>
          <w:sz w:val="20"/>
          <w:szCs w:val="20"/>
          <w:lang w:val="en-GB"/>
        </w:rPr>
        <w:t>DEFY Midnight</w:t>
      </w:r>
      <w:r w:rsidR="00380A4E" w:rsidRPr="00AD5482">
        <w:rPr>
          <w:rFonts w:ascii="Avenir Next" w:hAnsi="Avenir Next"/>
          <w:sz w:val="20"/>
          <w:szCs w:val="20"/>
          <w:lang w:val="en-GB"/>
        </w:rPr>
        <w:t xml:space="preserve"> collection.</w:t>
      </w:r>
    </w:p>
    <w:p w14:paraId="203560B5" w14:textId="15AFA1C9" w:rsidR="00EE6AFA" w:rsidRPr="00AD5482" w:rsidRDefault="00EE6AFA" w:rsidP="00661BC6">
      <w:pPr>
        <w:jc w:val="both"/>
        <w:rPr>
          <w:rFonts w:ascii="Avenir Next" w:hAnsi="Avenir Next"/>
          <w:sz w:val="20"/>
          <w:szCs w:val="20"/>
          <w:lang w:val="en-GB"/>
        </w:rPr>
      </w:pPr>
    </w:p>
    <w:p w14:paraId="6AB54FA7" w14:textId="36E2DB29" w:rsidR="00E96FCF" w:rsidRPr="00AD5482" w:rsidRDefault="00EE6AFA" w:rsidP="00661BC6">
      <w:pPr>
        <w:jc w:val="both"/>
        <w:rPr>
          <w:rFonts w:ascii="Avenir Next" w:hAnsi="Avenir Next"/>
          <w:sz w:val="20"/>
          <w:szCs w:val="20"/>
          <w:lang w:val="en-GB"/>
        </w:rPr>
      </w:pPr>
      <w:r w:rsidRPr="00AD5482">
        <w:rPr>
          <w:rFonts w:ascii="Avenir Next" w:hAnsi="Avenir Next"/>
          <w:sz w:val="20"/>
          <w:szCs w:val="20"/>
          <w:lang w:val="en-GB"/>
        </w:rPr>
        <w:t>Nona Source</w:t>
      </w:r>
      <w:r w:rsidR="003E606A" w:rsidRPr="00AD5482">
        <w:rPr>
          <w:rFonts w:ascii="Avenir Next" w:hAnsi="Avenir Next"/>
          <w:sz w:val="20"/>
          <w:szCs w:val="20"/>
          <w:lang w:val="en-GB"/>
        </w:rPr>
        <w:t xml:space="preserve">, a start-up incubated by LVMH’s </w:t>
      </w:r>
      <w:r w:rsidR="003E606A" w:rsidRPr="00AD5482">
        <w:rPr>
          <w:rFonts w:ascii="Avenir Next" w:hAnsi="Avenir Next"/>
          <w:sz w:val="20"/>
          <w:szCs w:val="20"/>
          <w:lang w:val="en-US"/>
        </w:rPr>
        <w:t xml:space="preserve">DARE (Disrupt, Act &amp; Risk to be an Entrepreneur) </w:t>
      </w:r>
      <w:r w:rsidR="00E82985" w:rsidRPr="00AD5482">
        <w:rPr>
          <w:rFonts w:ascii="Avenir Next" w:hAnsi="Avenir Next"/>
          <w:sz w:val="20"/>
          <w:szCs w:val="20"/>
          <w:lang w:val="en-US"/>
        </w:rPr>
        <w:t>program</w:t>
      </w:r>
      <w:r w:rsidR="003E606A" w:rsidRPr="00AD5482">
        <w:rPr>
          <w:rFonts w:ascii="Avenir Next" w:hAnsi="Avenir Next"/>
          <w:sz w:val="20"/>
          <w:szCs w:val="20"/>
          <w:lang w:val="en-US"/>
        </w:rPr>
        <w:t xml:space="preserve">, </w:t>
      </w:r>
      <w:r w:rsidR="00CD6E4D" w:rsidRPr="00AD5482">
        <w:rPr>
          <w:rFonts w:ascii="Avenir Next" w:hAnsi="Avenir Next"/>
          <w:sz w:val="20"/>
          <w:szCs w:val="20"/>
          <w:lang w:val="en-GB"/>
        </w:rPr>
        <w:t xml:space="preserve">is </w:t>
      </w:r>
      <w:r w:rsidRPr="00AD5482">
        <w:rPr>
          <w:rFonts w:ascii="Avenir Next" w:hAnsi="Avenir Next"/>
          <w:sz w:val="20"/>
          <w:szCs w:val="20"/>
          <w:lang w:val="en-GB"/>
        </w:rPr>
        <w:t xml:space="preserve">the first online resale platform </w:t>
      </w:r>
      <w:r w:rsidR="0017194D" w:rsidRPr="00AD5482">
        <w:rPr>
          <w:rFonts w:ascii="Avenir Next" w:hAnsi="Avenir Next"/>
          <w:sz w:val="20"/>
          <w:szCs w:val="20"/>
          <w:lang w:val="en-GB"/>
        </w:rPr>
        <w:t>that</w:t>
      </w:r>
      <w:r w:rsidRPr="00AD5482">
        <w:rPr>
          <w:rFonts w:ascii="Avenir Next" w:hAnsi="Avenir Next"/>
          <w:sz w:val="20"/>
          <w:szCs w:val="20"/>
          <w:lang w:val="en-GB"/>
        </w:rPr>
        <w:t xml:space="preserve"> re</w:t>
      </w:r>
      <w:r w:rsidR="003E606A" w:rsidRPr="00AD5482">
        <w:rPr>
          <w:rFonts w:ascii="Avenir Next" w:hAnsi="Avenir Next"/>
          <w:sz w:val="20"/>
          <w:szCs w:val="20"/>
          <w:lang w:val="en-GB"/>
        </w:rPr>
        <w:t>-</w:t>
      </w:r>
      <w:r w:rsidRPr="00AD5482">
        <w:rPr>
          <w:rFonts w:ascii="Avenir Next" w:hAnsi="Avenir Next"/>
          <w:sz w:val="20"/>
          <w:szCs w:val="20"/>
          <w:lang w:val="en-GB"/>
        </w:rPr>
        <w:t xml:space="preserve">values </w:t>
      </w:r>
      <w:r w:rsidR="003E606A" w:rsidRPr="00AD5482">
        <w:rPr>
          <w:rFonts w:ascii="Avenir Next" w:hAnsi="Avenir Next"/>
          <w:sz w:val="20"/>
          <w:szCs w:val="20"/>
          <w:lang w:val="en-GB"/>
        </w:rPr>
        <w:t>deadstock</w:t>
      </w:r>
      <w:r w:rsidRPr="00AD5482">
        <w:rPr>
          <w:rFonts w:ascii="Avenir Next" w:hAnsi="Avenir Next"/>
          <w:sz w:val="20"/>
          <w:szCs w:val="20"/>
          <w:lang w:val="en-GB"/>
        </w:rPr>
        <w:t xml:space="preserve"> fabrics from the </w:t>
      </w:r>
      <w:r w:rsidR="003E606A" w:rsidRPr="00AD5482">
        <w:rPr>
          <w:rFonts w:ascii="Avenir Next" w:hAnsi="Avenir Next"/>
          <w:sz w:val="20"/>
          <w:szCs w:val="20"/>
          <w:lang w:val="en-GB"/>
        </w:rPr>
        <w:t>most exclusive</w:t>
      </w:r>
      <w:r w:rsidRPr="00AD5482">
        <w:rPr>
          <w:rFonts w:ascii="Avenir Next" w:hAnsi="Avenir Next"/>
          <w:sz w:val="20"/>
          <w:szCs w:val="20"/>
          <w:lang w:val="en-GB"/>
        </w:rPr>
        <w:t xml:space="preserve"> </w:t>
      </w:r>
      <w:r w:rsidR="0096475A" w:rsidRPr="00AD5482">
        <w:rPr>
          <w:rFonts w:ascii="Avenir Next" w:hAnsi="Avenir Next"/>
          <w:sz w:val="20"/>
          <w:szCs w:val="20"/>
          <w:lang w:val="en-GB"/>
        </w:rPr>
        <w:t xml:space="preserve">luxury </w:t>
      </w:r>
      <w:r w:rsidR="00E96FCF" w:rsidRPr="00AD5482">
        <w:rPr>
          <w:rFonts w:ascii="Avenir Next" w:hAnsi="Avenir Next"/>
          <w:sz w:val="20"/>
          <w:szCs w:val="20"/>
          <w:lang w:val="en-GB"/>
        </w:rPr>
        <w:t xml:space="preserve">fashion </w:t>
      </w:r>
      <w:r w:rsidR="00302725" w:rsidRPr="00AD5482">
        <w:rPr>
          <w:rFonts w:ascii="Avenir Next" w:hAnsi="Avenir Next"/>
          <w:sz w:val="20"/>
          <w:szCs w:val="20"/>
          <w:lang w:val="en-GB"/>
        </w:rPr>
        <w:t>M</w:t>
      </w:r>
      <w:r w:rsidR="00BE07AC" w:rsidRPr="00AD5482">
        <w:rPr>
          <w:rFonts w:ascii="Avenir Next" w:hAnsi="Avenir Next"/>
          <w:sz w:val="20"/>
          <w:szCs w:val="20"/>
          <w:lang w:val="en-GB"/>
        </w:rPr>
        <w:t>aisons, then</w:t>
      </w:r>
      <w:r w:rsidRPr="00AD5482">
        <w:rPr>
          <w:rFonts w:ascii="Avenir Next" w:hAnsi="Avenir Next"/>
          <w:sz w:val="20"/>
          <w:szCs w:val="20"/>
          <w:lang w:val="en-GB"/>
        </w:rPr>
        <w:t xml:space="preserve"> gives them a second life </w:t>
      </w:r>
      <w:r w:rsidR="00E96FCF" w:rsidRPr="00AD5482">
        <w:rPr>
          <w:rFonts w:ascii="Avenir Next" w:hAnsi="Avenir Next"/>
          <w:sz w:val="20"/>
          <w:szCs w:val="20"/>
          <w:lang w:val="en-GB"/>
        </w:rPr>
        <w:t xml:space="preserve">by allowing creators to easily shop these materials and reuse existing resources. This sustainable approach </w:t>
      </w:r>
      <w:r w:rsidR="003A7AF1" w:rsidRPr="00AD5482">
        <w:rPr>
          <w:rFonts w:ascii="Avenir Next" w:hAnsi="Avenir Next"/>
          <w:sz w:val="20"/>
          <w:szCs w:val="20"/>
          <w:lang w:val="en-GB"/>
        </w:rPr>
        <w:t>is in perfect resonance</w:t>
      </w:r>
      <w:r w:rsidR="00E96FCF" w:rsidRPr="00AD5482">
        <w:rPr>
          <w:rFonts w:ascii="Avenir Next" w:hAnsi="Avenir Next"/>
          <w:sz w:val="20"/>
          <w:szCs w:val="20"/>
          <w:lang w:val="en-GB"/>
        </w:rPr>
        <w:t xml:space="preserve"> with Zenith’s </w:t>
      </w:r>
      <w:r w:rsidR="003A7AF1" w:rsidRPr="00AD5482">
        <w:rPr>
          <w:rFonts w:ascii="Avenir Next" w:hAnsi="Avenir Next"/>
          <w:sz w:val="20"/>
          <w:szCs w:val="20"/>
          <w:lang w:val="en-GB"/>
        </w:rPr>
        <w:t xml:space="preserve">ever-growing </w:t>
      </w:r>
      <w:r w:rsidR="00E96FCF" w:rsidRPr="00AD5482">
        <w:rPr>
          <w:rFonts w:ascii="Avenir Next" w:hAnsi="Avenir Next"/>
          <w:sz w:val="20"/>
          <w:szCs w:val="20"/>
          <w:lang w:val="en-GB"/>
        </w:rPr>
        <w:t xml:space="preserve">initiatives and desire to develop </w:t>
      </w:r>
      <w:r w:rsidR="003A7AF1" w:rsidRPr="00AD5482">
        <w:rPr>
          <w:rFonts w:ascii="Avenir Next" w:hAnsi="Avenir Next"/>
          <w:sz w:val="20"/>
          <w:szCs w:val="20"/>
          <w:lang w:val="en-GB"/>
        </w:rPr>
        <w:t>ecologically conscious</w:t>
      </w:r>
      <w:r w:rsidR="0096475A" w:rsidRPr="00AD5482">
        <w:rPr>
          <w:rFonts w:ascii="Avenir Next" w:hAnsi="Avenir Next"/>
          <w:sz w:val="20"/>
          <w:szCs w:val="20"/>
          <w:lang w:val="en-GB"/>
        </w:rPr>
        <w:t xml:space="preserve"> products and services</w:t>
      </w:r>
      <w:r w:rsidR="00C317A2" w:rsidRPr="00AD5482">
        <w:rPr>
          <w:rFonts w:ascii="Avenir Next" w:hAnsi="Avenir Next"/>
          <w:sz w:val="20"/>
          <w:szCs w:val="20"/>
          <w:lang w:val="en-GB"/>
        </w:rPr>
        <w:t xml:space="preserve"> without compromising on quality and desirability.</w:t>
      </w:r>
    </w:p>
    <w:p w14:paraId="2F010F2C" w14:textId="4C73DF4A" w:rsidR="00E96FCF" w:rsidRPr="00AD5482" w:rsidRDefault="00E96FCF" w:rsidP="00661BC6">
      <w:pPr>
        <w:jc w:val="both"/>
        <w:rPr>
          <w:rFonts w:ascii="Avenir Next" w:hAnsi="Avenir Next"/>
          <w:sz w:val="20"/>
          <w:szCs w:val="20"/>
          <w:lang w:val="en-GB"/>
        </w:rPr>
      </w:pPr>
    </w:p>
    <w:p w14:paraId="1449F30D" w14:textId="73E45254" w:rsidR="003E606A" w:rsidRPr="00AD5482" w:rsidRDefault="00AC3398" w:rsidP="00661BC6">
      <w:pPr>
        <w:jc w:val="both"/>
        <w:rPr>
          <w:rFonts w:ascii="Avenir Next" w:hAnsi="Avenir Next"/>
          <w:sz w:val="20"/>
          <w:szCs w:val="20"/>
          <w:lang w:val="en-GB"/>
        </w:rPr>
      </w:pPr>
      <w:r w:rsidRPr="00AD5482">
        <w:rPr>
          <w:rFonts w:ascii="Avenir Next" w:hAnsi="Avenir Next"/>
          <w:i/>
          <w:iCs/>
          <w:sz w:val="20"/>
          <w:szCs w:val="20"/>
          <w:lang w:val="en-GB"/>
        </w:rPr>
        <w:t xml:space="preserve">“Working with Nona Source is exactly the kind of responsible, ecological </w:t>
      </w:r>
      <w:r w:rsidR="00A3109C" w:rsidRPr="00AD5482">
        <w:rPr>
          <w:rFonts w:ascii="Avenir Next" w:hAnsi="Avenir Next"/>
          <w:i/>
          <w:iCs/>
          <w:sz w:val="20"/>
          <w:szCs w:val="20"/>
          <w:lang w:val="en-GB"/>
        </w:rPr>
        <w:t>yet</w:t>
      </w:r>
      <w:r w:rsidRPr="00AD5482">
        <w:rPr>
          <w:rFonts w:ascii="Avenir Next" w:hAnsi="Avenir Next"/>
          <w:i/>
          <w:iCs/>
          <w:sz w:val="20"/>
          <w:szCs w:val="20"/>
          <w:lang w:val="en-GB"/>
        </w:rPr>
        <w:t xml:space="preserve"> also</w:t>
      </w:r>
      <w:r w:rsidR="00A3109C" w:rsidRPr="00AD5482">
        <w:rPr>
          <w:rFonts w:ascii="Avenir Next" w:hAnsi="Avenir Next"/>
          <w:i/>
          <w:iCs/>
          <w:sz w:val="20"/>
          <w:szCs w:val="20"/>
          <w:lang w:val="en-GB"/>
        </w:rPr>
        <w:t xml:space="preserve"> luxurious kind of innovation that we seek at the Zenith Manufacture.</w:t>
      </w:r>
      <w:r w:rsidRPr="00AD5482">
        <w:rPr>
          <w:rFonts w:ascii="Avenir Next" w:hAnsi="Avenir Next"/>
          <w:i/>
          <w:iCs/>
          <w:sz w:val="20"/>
          <w:szCs w:val="20"/>
          <w:lang w:val="en-GB"/>
        </w:rPr>
        <w:t xml:space="preserve"> </w:t>
      </w:r>
      <w:r w:rsidR="00363EDB" w:rsidRPr="00AD5482">
        <w:rPr>
          <w:rFonts w:ascii="Avenir Next" w:hAnsi="Avenir Next"/>
          <w:i/>
          <w:iCs/>
          <w:sz w:val="20"/>
          <w:szCs w:val="20"/>
          <w:lang w:val="en-GB"/>
        </w:rPr>
        <w:t xml:space="preserve">This initiative not only helps in upcycling </w:t>
      </w:r>
      <w:r w:rsidR="00CC13A0" w:rsidRPr="00AD5482">
        <w:rPr>
          <w:rFonts w:ascii="Avenir Next" w:hAnsi="Avenir Next"/>
          <w:i/>
          <w:iCs/>
          <w:sz w:val="20"/>
          <w:szCs w:val="20"/>
          <w:lang w:val="en-GB"/>
        </w:rPr>
        <w:t>luxurious</w:t>
      </w:r>
      <w:r w:rsidR="00363EDB" w:rsidRPr="00AD5482">
        <w:rPr>
          <w:rFonts w:ascii="Avenir Next" w:hAnsi="Avenir Next"/>
          <w:i/>
          <w:iCs/>
          <w:sz w:val="20"/>
          <w:szCs w:val="20"/>
          <w:lang w:val="en-GB"/>
        </w:rPr>
        <w:t xml:space="preserve"> materials</w:t>
      </w:r>
      <w:r w:rsidR="00CC13A0" w:rsidRPr="00AD5482">
        <w:rPr>
          <w:rFonts w:ascii="Avenir Next" w:hAnsi="Avenir Next"/>
          <w:i/>
          <w:iCs/>
          <w:sz w:val="20"/>
          <w:szCs w:val="20"/>
          <w:lang w:val="en-GB"/>
        </w:rPr>
        <w:t xml:space="preserve"> in a new context</w:t>
      </w:r>
      <w:r w:rsidR="00363EDB" w:rsidRPr="00AD5482">
        <w:rPr>
          <w:rFonts w:ascii="Avenir Next" w:hAnsi="Avenir Next"/>
          <w:i/>
          <w:iCs/>
          <w:sz w:val="20"/>
          <w:szCs w:val="20"/>
          <w:lang w:val="en-GB"/>
        </w:rPr>
        <w:t xml:space="preserve">, but also gives the DEFY Midnight collection a high-fashion edge. My team and I are excited to see these </w:t>
      </w:r>
      <w:r w:rsidR="00CC13A0" w:rsidRPr="00AD5482">
        <w:rPr>
          <w:rFonts w:ascii="Avenir Next" w:hAnsi="Avenir Next"/>
          <w:i/>
          <w:iCs/>
          <w:sz w:val="20"/>
          <w:szCs w:val="20"/>
          <w:lang w:val="en-GB"/>
        </w:rPr>
        <w:t>straps being worn and look forward to exploring new possibilities with Nona Source</w:t>
      </w:r>
      <w:r w:rsidR="00A3109C" w:rsidRPr="00AD5482">
        <w:rPr>
          <w:rFonts w:ascii="Avenir Next" w:hAnsi="Avenir Next"/>
          <w:i/>
          <w:iCs/>
          <w:sz w:val="20"/>
          <w:szCs w:val="20"/>
          <w:lang w:val="en-GB"/>
        </w:rPr>
        <w:t>”</w:t>
      </w:r>
      <w:r w:rsidR="00A3109C" w:rsidRPr="00AD5482">
        <w:rPr>
          <w:rFonts w:ascii="Avenir Next" w:hAnsi="Avenir Next"/>
          <w:sz w:val="20"/>
          <w:szCs w:val="20"/>
          <w:lang w:val="en-GB"/>
        </w:rPr>
        <w:t xml:space="preserve"> shared </w:t>
      </w:r>
      <w:r w:rsidR="00302725" w:rsidRPr="00AD5482">
        <w:rPr>
          <w:rFonts w:ascii="Avenir Next" w:hAnsi="Avenir Next"/>
          <w:sz w:val="20"/>
          <w:szCs w:val="20"/>
          <w:lang w:val="en-GB"/>
        </w:rPr>
        <w:t xml:space="preserve">Zenith </w:t>
      </w:r>
      <w:r w:rsidR="00A3109C" w:rsidRPr="00AD5482">
        <w:rPr>
          <w:rFonts w:ascii="Avenir Next" w:hAnsi="Avenir Next"/>
          <w:sz w:val="20"/>
          <w:szCs w:val="20"/>
          <w:lang w:val="en-GB"/>
        </w:rPr>
        <w:t xml:space="preserve">CEO </w:t>
      </w:r>
      <w:r w:rsidR="00A3109C" w:rsidRPr="00AD5482">
        <w:rPr>
          <w:rFonts w:ascii="Avenir Next" w:hAnsi="Avenir Next"/>
          <w:b/>
          <w:bCs/>
          <w:sz w:val="20"/>
          <w:szCs w:val="20"/>
          <w:lang w:val="en-GB"/>
        </w:rPr>
        <w:t>Julien Tornare</w:t>
      </w:r>
      <w:r w:rsidR="00A3109C" w:rsidRPr="00AD5482">
        <w:rPr>
          <w:rFonts w:ascii="Avenir Next" w:hAnsi="Avenir Next"/>
          <w:sz w:val="20"/>
          <w:szCs w:val="20"/>
          <w:lang w:val="en-GB"/>
        </w:rPr>
        <w:t xml:space="preserve"> on this new collaboration.</w:t>
      </w:r>
    </w:p>
    <w:p w14:paraId="71D3B463" w14:textId="2FE6935C" w:rsidR="003E606A" w:rsidRPr="00AD5482" w:rsidRDefault="003E606A" w:rsidP="00661BC6">
      <w:pPr>
        <w:jc w:val="both"/>
        <w:rPr>
          <w:rFonts w:ascii="Avenir Next" w:hAnsi="Avenir Next"/>
          <w:sz w:val="20"/>
          <w:szCs w:val="20"/>
          <w:lang w:val="en-GB"/>
        </w:rPr>
      </w:pPr>
    </w:p>
    <w:p w14:paraId="7CA7ABE1" w14:textId="2DC327DE" w:rsidR="000B3EDB" w:rsidRPr="00AD5482" w:rsidRDefault="001903DE" w:rsidP="00661BC6">
      <w:pPr>
        <w:jc w:val="both"/>
        <w:rPr>
          <w:rFonts w:ascii="Avenir Next" w:hAnsi="Avenir Next"/>
          <w:b/>
          <w:bCs/>
          <w:i/>
          <w:iCs/>
          <w:sz w:val="20"/>
          <w:szCs w:val="20"/>
          <w:lang w:val="en-GB"/>
        </w:rPr>
      </w:pPr>
      <w:r w:rsidRPr="00AD5482">
        <w:rPr>
          <w:rFonts w:ascii="Avenir Next" w:hAnsi="Avenir Next"/>
          <w:i/>
          <w:iCs/>
          <w:sz w:val="20"/>
          <w:szCs w:val="20"/>
          <w:lang w:val="en-GB"/>
        </w:rPr>
        <w:t xml:space="preserve">“We are thrilled to begin this exciting new journey with Zenith. The DEFY Midnight and its contemporary feminine appeal is the perfect match of luxury and environmental consciousness, a second life on the wrist that is totally in line with the circular creativity approach of the LVMH Group. We’re very proud of the first results from our collaboration”, shared Nona Source Co-founder </w:t>
      </w:r>
      <w:r w:rsidRPr="00AD5482">
        <w:rPr>
          <w:rFonts w:ascii="Avenir Next" w:hAnsi="Avenir Next"/>
          <w:b/>
          <w:bCs/>
          <w:i/>
          <w:iCs/>
          <w:sz w:val="20"/>
          <w:szCs w:val="20"/>
          <w:lang w:val="en-GB"/>
        </w:rPr>
        <w:t>Romain Brabo.</w:t>
      </w:r>
    </w:p>
    <w:p w14:paraId="32DD2B11" w14:textId="77777777" w:rsidR="001903DE" w:rsidRPr="00AD5482" w:rsidRDefault="001903DE" w:rsidP="00661BC6">
      <w:pPr>
        <w:jc w:val="both"/>
        <w:rPr>
          <w:rFonts w:ascii="Avenir Next" w:hAnsi="Avenir Next"/>
          <w:i/>
          <w:iCs/>
          <w:sz w:val="20"/>
          <w:szCs w:val="20"/>
          <w:lang w:val="en-US"/>
        </w:rPr>
      </w:pPr>
    </w:p>
    <w:p w14:paraId="1A2614A7" w14:textId="587632BC" w:rsidR="00380A4E" w:rsidRPr="00AD5482" w:rsidRDefault="00E96FCF" w:rsidP="00661BC6">
      <w:pPr>
        <w:jc w:val="both"/>
        <w:rPr>
          <w:rFonts w:ascii="Avenir Next" w:hAnsi="Avenir Next"/>
          <w:color w:val="FF0000"/>
          <w:sz w:val="20"/>
          <w:szCs w:val="20"/>
          <w:lang w:val="en-GB"/>
        </w:rPr>
      </w:pPr>
      <w:r w:rsidRPr="00AD5482">
        <w:rPr>
          <w:rFonts w:ascii="Avenir Next" w:hAnsi="Avenir Next"/>
          <w:sz w:val="20"/>
          <w:szCs w:val="20"/>
          <w:lang w:val="en-GB"/>
        </w:rPr>
        <w:t xml:space="preserve">As the first part of this blossoming collaboration, </w:t>
      </w:r>
      <w:r w:rsidR="00CB27B8" w:rsidRPr="00AD5482">
        <w:rPr>
          <w:rFonts w:ascii="Avenir Next" w:hAnsi="Avenir Next"/>
          <w:sz w:val="20"/>
          <w:szCs w:val="20"/>
          <w:lang w:val="en-GB"/>
        </w:rPr>
        <w:t>Zenith and Nona Source sought to introduce this new concept to one of the Manufacture’s most versatile collections tailored exclusively for women</w:t>
      </w:r>
      <w:r w:rsidR="00CD6E4D" w:rsidRPr="00AD5482">
        <w:rPr>
          <w:rFonts w:ascii="Avenir Next" w:hAnsi="Avenir Next"/>
          <w:sz w:val="20"/>
          <w:szCs w:val="20"/>
          <w:lang w:val="en-GB"/>
        </w:rPr>
        <w:t xml:space="preserve"> and taking advantage of its quick strap-change system: the DEFY Midnight. To start, </w:t>
      </w:r>
      <w:r w:rsidRPr="00AD5482">
        <w:rPr>
          <w:rFonts w:ascii="Avenir Next" w:hAnsi="Avenir Next"/>
          <w:sz w:val="20"/>
          <w:szCs w:val="20"/>
          <w:lang w:val="en-GB"/>
        </w:rPr>
        <w:t xml:space="preserve">seven </w:t>
      </w:r>
      <w:r w:rsidR="00A242F8" w:rsidRPr="00AD5482">
        <w:rPr>
          <w:rFonts w:ascii="Avenir Next" w:hAnsi="Avenir Next"/>
          <w:sz w:val="20"/>
          <w:szCs w:val="20"/>
          <w:lang w:val="en-GB"/>
        </w:rPr>
        <w:t xml:space="preserve">intricately handmade </w:t>
      </w:r>
      <w:r w:rsidRPr="00AD5482">
        <w:rPr>
          <w:rFonts w:ascii="Avenir Next" w:hAnsi="Avenir Next"/>
          <w:sz w:val="20"/>
          <w:szCs w:val="20"/>
          <w:lang w:val="en-GB"/>
        </w:rPr>
        <w:t xml:space="preserve">straps using different </w:t>
      </w:r>
      <w:r w:rsidR="00380A4E" w:rsidRPr="00AD5482">
        <w:rPr>
          <w:rFonts w:ascii="Avenir Next" w:hAnsi="Avenir Next"/>
          <w:sz w:val="20"/>
          <w:szCs w:val="20"/>
          <w:lang w:val="en-GB"/>
        </w:rPr>
        <w:t>coloured</w:t>
      </w:r>
      <w:r w:rsidR="00E82985" w:rsidRPr="00AD5482">
        <w:rPr>
          <w:rFonts w:ascii="Avenir Next" w:hAnsi="Avenir Next"/>
          <w:sz w:val="20"/>
          <w:szCs w:val="20"/>
          <w:lang w:val="en-GB"/>
        </w:rPr>
        <w:t xml:space="preserve"> and textured</w:t>
      </w:r>
      <w:r w:rsidR="00380A4E" w:rsidRPr="00AD5482">
        <w:rPr>
          <w:rFonts w:ascii="Avenir Next" w:hAnsi="Avenir Next"/>
          <w:sz w:val="20"/>
          <w:szCs w:val="20"/>
          <w:lang w:val="en-GB"/>
        </w:rPr>
        <w:t xml:space="preserve"> </w:t>
      </w:r>
      <w:r w:rsidR="00E82985" w:rsidRPr="00AD5482">
        <w:rPr>
          <w:rFonts w:ascii="Avenir Next" w:hAnsi="Avenir Next"/>
          <w:sz w:val="20"/>
          <w:szCs w:val="20"/>
          <w:lang w:val="en-GB"/>
        </w:rPr>
        <w:t>fabrics</w:t>
      </w:r>
      <w:r w:rsidR="00380A4E" w:rsidRPr="00AD5482">
        <w:rPr>
          <w:rFonts w:ascii="Avenir Next" w:hAnsi="Avenir Next"/>
          <w:sz w:val="20"/>
          <w:szCs w:val="20"/>
          <w:lang w:val="en-GB"/>
        </w:rPr>
        <w:t xml:space="preserve"> with rubber backings </w:t>
      </w:r>
      <w:r w:rsidRPr="00AD5482">
        <w:rPr>
          <w:rFonts w:ascii="Avenir Next" w:hAnsi="Avenir Next"/>
          <w:sz w:val="20"/>
          <w:szCs w:val="20"/>
          <w:lang w:val="en-GB"/>
        </w:rPr>
        <w:t xml:space="preserve">will be </w:t>
      </w:r>
      <w:r w:rsidR="00CD6E4D" w:rsidRPr="00AD5482">
        <w:rPr>
          <w:rFonts w:ascii="Avenir Next" w:hAnsi="Avenir Next"/>
          <w:color w:val="000000" w:themeColor="text1"/>
          <w:sz w:val="20"/>
          <w:szCs w:val="20"/>
          <w:lang w:val="en-GB"/>
        </w:rPr>
        <w:t>offered</w:t>
      </w:r>
      <w:r w:rsidR="00380A4E" w:rsidRPr="00AD5482">
        <w:rPr>
          <w:rFonts w:ascii="Avenir Next" w:hAnsi="Avenir Next"/>
          <w:color w:val="000000" w:themeColor="text1"/>
          <w:sz w:val="20"/>
          <w:szCs w:val="20"/>
          <w:lang w:val="en-GB"/>
        </w:rPr>
        <w:t xml:space="preserve">: </w:t>
      </w:r>
      <w:r w:rsidR="00302725" w:rsidRPr="00AD5482">
        <w:rPr>
          <w:rFonts w:ascii="Avenir Next" w:hAnsi="Avenir Next"/>
          <w:color w:val="000000" w:themeColor="text1"/>
          <w:sz w:val="20"/>
          <w:szCs w:val="20"/>
          <w:lang w:val="en-GB"/>
        </w:rPr>
        <w:t>a</w:t>
      </w:r>
      <w:r w:rsidR="00380A4E" w:rsidRPr="00AD5482">
        <w:rPr>
          <w:rFonts w:ascii="Avenir Next" w:hAnsi="Avenir Next"/>
          <w:color w:val="000000" w:themeColor="text1"/>
          <w:sz w:val="20"/>
          <w:szCs w:val="20"/>
          <w:lang w:val="en-GB"/>
        </w:rPr>
        <w:t xml:space="preserve"> vanilla-white moleskin woven cotton, a blue silk and wool Mikado, a sage-green washed crepe, a sandy-beige poly-viscose canvas, a pink denim, a vibrant yellow tricotine, and a </w:t>
      </w:r>
      <w:r w:rsidR="003E606A" w:rsidRPr="00AD5482">
        <w:rPr>
          <w:rFonts w:ascii="Avenir Next" w:hAnsi="Avenir Next"/>
          <w:color w:val="000000" w:themeColor="text1"/>
          <w:sz w:val="20"/>
          <w:szCs w:val="20"/>
          <w:lang w:val="en-GB"/>
        </w:rPr>
        <w:t>cream curly mohair.</w:t>
      </w:r>
      <w:r w:rsidR="00A242F8" w:rsidRPr="00AD5482">
        <w:rPr>
          <w:rFonts w:ascii="Avenir Next" w:hAnsi="Avenir Next"/>
          <w:color w:val="000000" w:themeColor="text1"/>
          <w:sz w:val="20"/>
          <w:szCs w:val="20"/>
          <w:lang w:val="en-GB"/>
        </w:rPr>
        <w:t xml:space="preserve"> Essentially </w:t>
      </w:r>
      <w:r w:rsidR="00A242F8" w:rsidRPr="00AD5482">
        <w:rPr>
          <w:rFonts w:ascii="Avenir Next" w:hAnsi="Avenir Next"/>
          <w:i/>
          <w:iCs/>
          <w:color w:val="000000" w:themeColor="text1"/>
          <w:sz w:val="20"/>
          <w:szCs w:val="20"/>
          <w:lang w:val="en-GB"/>
        </w:rPr>
        <w:t xml:space="preserve">haute couture </w:t>
      </w:r>
      <w:r w:rsidR="00A242F8" w:rsidRPr="00AD5482">
        <w:rPr>
          <w:rFonts w:ascii="Avenir Next" w:hAnsi="Avenir Next"/>
          <w:color w:val="000000" w:themeColor="text1"/>
          <w:sz w:val="20"/>
          <w:szCs w:val="20"/>
          <w:lang w:val="en-GB"/>
        </w:rPr>
        <w:t xml:space="preserve">accessories that have been hand-tailored using the finest fabrics, these straps are the perfect way to </w:t>
      </w:r>
      <w:r w:rsidR="00684AF6" w:rsidRPr="00AD5482">
        <w:rPr>
          <w:rFonts w:ascii="Avenir Next" w:hAnsi="Avenir Next"/>
          <w:color w:val="000000" w:themeColor="text1"/>
          <w:sz w:val="20"/>
          <w:szCs w:val="20"/>
          <w:lang w:val="en-GB"/>
        </w:rPr>
        <w:t>give the DEFY Midnight a</w:t>
      </w:r>
      <w:r w:rsidR="00EA3F4C" w:rsidRPr="00AD5482">
        <w:rPr>
          <w:rFonts w:ascii="Avenir Next" w:hAnsi="Avenir Next"/>
          <w:color w:val="000000" w:themeColor="text1"/>
          <w:sz w:val="20"/>
          <w:szCs w:val="20"/>
          <w:lang w:val="en-GB"/>
        </w:rPr>
        <w:t xml:space="preserve">n exceptional look for </w:t>
      </w:r>
      <w:r w:rsidR="00684AF6" w:rsidRPr="00AD5482">
        <w:rPr>
          <w:rFonts w:ascii="Avenir Next" w:hAnsi="Avenir Next"/>
          <w:color w:val="000000" w:themeColor="text1"/>
          <w:sz w:val="20"/>
          <w:szCs w:val="20"/>
          <w:lang w:val="en-GB"/>
        </w:rPr>
        <w:t>special occasion</w:t>
      </w:r>
      <w:r w:rsidR="00382807" w:rsidRPr="00AD5482">
        <w:rPr>
          <w:rFonts w:ascii="Avenir Next" w:hAnsi="Avenir Next"/>
          <w:color w:val="000000" w:themeColor="text1"/>
          <w:sz w:val="20"/>
          <w:szCs w:val="20"/>
          <w:lang w:val="en-GB"/>
        </w:rPr>
        <w:t>s</w:t>
      </w:r>
      <w:r w:rsidR="00684AF6" w:rsidRPr="00AD5482">
        <w:rPr>
          <w:rFonts w:ascii="Avenir Next" w:hAnsi="Avenir Next"/>
          <w:color w:val="000000" w:themeColor="text1"/>
          <w:sz w:val="20"/>
          <w:szCs w:val="20"/>
          <w:lang w:val="en-GB"/>
        </w:rPr>
        <w:t>.</w:t>
      </w:r>
    </w:p>
    <w:p w14:paraId="3B17385E" w14:textId="77777777" w:rsidR="00CD6E4D" w:rsidRPr="00AD5482" w:rsidRDefault="00CD6E4D" w:rsidP="00661BC6">
      <w:pPr>
        <w:jc w:val="both"/>
        <w:rPr>
          <w:rFonts w:ascii="Avenir Next" w:eastAsia="Times New Roman" w:hAnsi="Avenir Next" w:cs="Arial"/>
          <w:color w:val="222222"/>
          <w:sz w:val="20"/>
          <w:szCs w:val="20"/>
          <w:lang w:val="en-GB" w:eastAsia="en-GB"/>
        </w:rPr>
      </w:pPr>
    </w:p>
    <w:p w14:paraId="3556DCB5" w14:textId="7B9A5AC4" w:rsidR="00EE6AFA" w:rsidRPr="00AD5482" w:rsidRDefault="001B4746" w:rsidP="00661BC6">
      <w:pPr>
        <w:jc w:val="both"/>
        <w:rPr>
          <w:rFonts w:ascii="Avenir Next" w:hAnsi="Avenir Next"/>
          <w:sz w:val="20"/>
          <w:szCs w:val="20"/>
          <w:lang w:val="en-GB"/>
        </w:rPr>
      </w:pPr>
      <w:r w:rsidRPr="00AD5482">
        <w:rPr>
          <w:rFonts w:ascii="Avenir Next" w:hAnsi="Avenir Next"/>
          <w:sz w:val="20"/>
          <w:szCs w:val="20"/>
          <w:lang w:val="en-GB"/>
        </w:rPr>
        <w:t>Compatible with all DEFY Midnight models</w:t>
      </w:r>
      <w:r w:rsidR="00E61FD2" w:rsidRPr="00AD5482">
        <w:rPr>
          <w:rFonts w:ascii="Avenir Next" w:hAnsi="Avenir Next"/>
          <w:sz w:val="20"/>
          <w:szCs w:val="20"/>
          <w:lang w:val="en-GB"/>
        </w:rPr>
        <w:t xml:space="preserve"> and easily attached without any tools using the watch’s ingeniously practical quick-strap-change mechanism on the case back</w:t>
      </w:r>
      <w:r w:rsidRPr="00AD5482">
        <w:rPr>
          <w:rFonts w:ascii="Avenir Next" w:hAnsi="Avenir Next"/>
          <w:sz w:val="20"/>
          <w:szCs w:val="20"/>
          <w:lang w:val="en-GB"/>
        </w:rPr>
        <w:t>, t</w:t>
      </w:r>
      <w:r w:rsidR="00EE6AFA" w:rsidRPr="00AD5482">
        <w:rPr>
          <w:rFonts w:ascii="Avenir Next" w:hAnsi="Avenir Next"/>
          <w:sz w:val="20"/>
          <w:szCs w:val="20"/>
          <w:lang w:val="en-GB"/>
        </w:rPr>
        <w:t>hese seven straps can be purchased on the Zenith online boutique and physical boutiques around the worl</w:t>
      </w:r>
      <w:r w:rsidR="00A47387" w:rsidRPr="00AD5482">
        <w:rPr>
          <w:rFonts w:ascii="Avenir Next" w:hAnsi="Avenir Next"/>
          <w:sz w:val="20"/>
          <w:szCs w:val="20"/>
          <w:lang w:val="en-GB"/>
        </w:rPr>
        <w:t>d</w:t>
      </w:r>
      <w:r w:rsidR="00380A4E" w:rsidRPr="00AD5482">
        <w:rPr>
          <w:rFonts w:ascii="Avenir Next" w:hAnsi="Avenir Next"/>
          <w:sz w:val="20"/>
          <w:szCs w:val="20"/>
          <w:lang w:val="en-GB"/>
        </w:rPr>
        <w:t>.</w:t>
      </w:r>
    </w:p>
    <w:p w14:paraId="5097F3B7" w14:textId="5ACDE7D6" w:rsidR="00407CB2" w:rsidRPr="00AD5482" w:rsidRDefault="00407CB2" w:rsidP="00661BC6">
      <w:pPr>
        <w:jc w:val="both"/>
        <w:rPr>
          <w:sz w:val="20"/>
          <w:szCs w:val="20"/>
          <w:lang w:val="en-US"/>
        </w:rPr>
      </w:pPr>
    </w:p>
    <w:p w14:paraId="2843E9FD" w14:textId="6F13678A" w:rsidR="003A7AF1" w:rsidRPr="00AD5482" w:rsidRDefault="00BE07AC" w:rsidP="00661BC6">
      <w:pPr>
        <w:jc w:val="both"/>
        <w:rPr>
          <w:rFonts w:ascii="Avenir Next" w:hAnsi="Avenir Next"/>
          <w:sz w:val="20"/>
          <w:szCs w:val="20"/>
          <w:lang w:val="en-GB"/>
        </w:rPr>
      </w:pPr>
      <w:r w:rsidRPr="00AD5482">
        <w:rPr>
          <w:rFonts w:ascii="Avenir Next" w:hAnsi="Avenir Next"/>
          <w:sz w:val="20"/>
          <w:szCs w:val="20"/>
          <w:lang w:val="en-GB"/>
        </w:rPr>
        <w:t xml:space="preserve">These straps are just the beginning of what will become a new avenue for creativity, originality and sustainability for </w:t>
      </w:r>
      <w:r w:rsidR="003A7AF1" w:rsidRPr="00AD5482">
        <w:rPr>
          <w:rFonts w:ascii="Avenir Next" w:hAnsi="Avenir Next"/>
          <w:sz w:val="20"/>
          <w:szCs w:val="20"/>
          <w:lang w:val="en-GB"/>
        </w:rPr>
        <w:t>Zenith</w:t>
      </w:r>
      <w:r w:rsidRPr="00AD5482">
        <w:rPr>
          <w:rFonts w:ascii="Avenir Next" w:hAnsi="Avenir Next"/>
          <w:sz w:val="20"/>
          <w:szCs w:val="20"/>
          <w:lang w:val="en-GB"/>
        </w:rPr>
        <w:t>. The Manufacture’s</w:t>
      </w:r>
      <w:r w:rsidR="003A7AF1" w:rsidRPr="00AD5482">
        <w:rPr>
          <w:rFonts w:ascii="Avenir Next" w:hAnsi="Avenir Next"/>
          <w:sz w:val="20"/>
          <w:szCs w:val="20"/>
          <w:lang w:val="en-GB"/>
        </w:rPr>
        <w:t xml:space="preserve"> </w:t>
      </w:r>
      <w:r w:rsidRPr="00AD5482">
        <w:rPr>
          <w:rFonts w:ascii="Avenir Next" w:hAnsi="Avenir Next"/>
          <w:sz w:val="20"/>
          <w:szCs w:val="20"/>
          <w:lang w:val="en-GB"/>
        </w:rPr>
        <w:t>c</w:t>
      </w:r>
      <w:r w:rsidR="003A7AF1" w:rsidRPr="00AD5482">
        <w:rPr>
          <w:rFonts w:ascii="Avenir Next" w:hAnsi="Avenir Next"/>
          <w:sz w:val="20"/>
          <w:szCs w:val="20"/>
          <w:lang w:val="en-GB"/>
        </w:rPr>
        <w:t xml:space="preserve">ustomers can look forward to new </w:t>
      </w:r>
      <w:r w:rsidRPr="00AD5482">
        <w:rPr>
          <w:rFonts w:ascii="Avenir Next" w:hAnsi="Avenir Next"/>
          <w:sz w:val="20"/>
          <w:szCs w:val="20"/>
          <w:lang w:val="en-GB"/>
        </w:rPr>
        <w:t>fabrics</w:t>
      </w:r>
      <w:r w:rsidR="003A7AF1" w:rsidRPr="00AD5482">
        <w:rPr>
          <w:rFonts w:ascii="Avenir Next" w:hAnsi="Avenir Next"/>
          <w:sz w:val="20"/>
          <w:szCs w:val="20"/>
          <w:lang w:val="en-GB"/>
        </w:rPr>
        <w:t xml:space="preserve"> provided by Nona Source </w:t>
      </w:r>
      <w:r w:rsidRPr="00AD5482">
        <w:rPr>
          <w:rFonts w:ascii="Avenir Next" w:hAnsi="Avenir Next"/>
          <w:sz w:val="20"/>
          <w:szCs w:val="20"/>
          <w:lang w:val="en-GB"/>
        </w:rPr>
        <w:t>to find their way to straps for the DEFY Midnight and other collections in the future. The possibilities are truly endless!</w:t>
      </w:r>
    </w:p>
    <w:p w14:paraId="2B287068" w14:textId="1733948C" w:rsidR="00E82985" w:rsidRPr="00AD5482" w:rsidRDefault="00E82985">
      <w:pPr>
        <w:rPr>
          <w:lang w:val="en-US"/>
        </w:rPr>
      </w:pPr>
      <w:r w:rsidRPr="00AD5482">
        <w:rPr>
          <w:lang w:val="en-US"/>
        </w:rPr>
        <w:br w:type="page"/>
      </w:r>
    </w:p>
    <w:p w14:paraId="30D669CB" w14:textId="77777777" w:rsidR="00D956F6" w:rsidRPr="00AD5482" w:rsidRDefault="00D956F6">
      <w:pPr>
        <w:rPr>
          <w:lang w:val="en-US"/>
        </w:rPr>
      </w:pPr>
    </w:p>
    <w:p w14:paraId="1FCA8442" w14:textId="77777777" w:rsidR="00E82985" w:rsidRPr="00AD5482" w:rsidRDefault="00E82985" w:rsidP="00D956F6">
      <w:pPr>
        <w:spacing w:line="276" w:lineRule="auto"/>
        <w:jc w:val="both"/>
        <w:rPr>
          <w:rFonts w:ascii="Avenir Next" w:hAnsi="Avenir Next"/>
          <w:b/>
          <w:bCs/>
          <w:sz w:val="20"/>
          <w:szCs w:val="20"/>
          <w:lang w:val="en-US"/>
        </w:rPr>
      </w:pPr>
    </w:p>
    <w:p w14:paraId="467701AB" w14:textId="77777777" w:rsidR="00E82985" w:rsidRPr="00AD5482" w:rsidRDefault="00E82985" w:rsidP="00D956F6">
      <w:pPr>
        <w:spacing w:line="276" w:lineRule="auto"/>
        <w:jc w:val="both"/>
        <w:rPr>
          <w:rFonts w:ascii="Avenir Next" w:hAnsi="Avenir Next"/>
          <w:b/>
          <w:bCs/>
          <w:sz w:val="20"/>
          <w:szCs w:val="20"/>
          <w:lang w:val="en-US"/>
        </w:rPr>
      </w:pPr>
    </w:p>
    <w:p w14:paraId="045604B6" w14:textId="3740A7ED" w:rsidR="00D956F6" w:rsidRPr="00AD5482" w:rsidRDefault="00D956F6" w:rsidP="00D956F6">
      <w:pPr>
        <w:spacing w:line="276" w:lineRule="auto"/>
        <w:jc w:val="both"/>
        <w:rPr>
          <w:rFonts w:ascii="Avenir Next" w:hAnsi="Avenir Next"/>
          <w:b/>
          <w:bCs/>
          <w:sz w:val="20"/>
          <w:szCs w:val="20"/>
          <w:lang w:val="en-US"/>
        </w:rPr>
      </w:pPr>
      <w:r w:rsidRPr="00AD5482">
        <w:rPr>
          <w:rFonts w:ascii="Avenir Next" w:hAnsi="Avenir Next"/>
          <w:b/>
          <w:bCs/>
          <w:sz w:val="20"/>
          <w:szCs w:val="20"/>
          <w:lang w:val="en-US"/>
        </w:rPr>
        <w:t>ZENITH: TIME TO REACH YOUR STAR.</w:t>
      </w:r>
    </w:p>
    <w:p w14:paraId="72FF60C7" w14:textId="77777777" w:rsidR="00D956F6" w:rsidRPr="00AD5482" w:rsidRDefault="00D956F6" w:rsidP="00D956F6">
      <w:pPr>
        <w:jc w:val="both"/>
        <w:rPr>
          <w:rFonts w:ascii="Avenir Next" w:hAnsi="Avenir Next"/>
          <w:sz w:val="20"/>
          <w:szCs w:val="20"/>
          <w:lang w:val="en-US"/>
        </w:rPr>
      </w:pPr>
    </w:p>
    <w:p w14:paraId="4A30A801" w14:textId="77777777" w:rsidR="00D956F6" w:rsidRPr="00AD5482" w:rsidRDefault="00D956F6" w:rsidP="00D956F6">
      <w:pPr>
        <w:jc w:val="both"/>
        <w:rPr>
          <w:rFonts w:ascii="Avenir Next" w:hAnsi="Avenir Next"/>
          <w:sz w:val="20"/>
          <w:szCs w:val="20"/>
          <w:lang w:val="en-US"/>
        </w:rPr>
      </w:pPr>
      <w:r w:rsidRPr="00AD5482">
        <w:rPr>
          <w:rFonts w:ascii="Avenir Next" w:hAnsi="Avenir Next"/>
          <w:sz w:val="20"/>
          <w:szCs w:val="20"/>
          <w:lang w:val="en-US"/>
        </w:rPr>
        <w:t>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Blériot’s history-making flight across the English Channel to Felix Baumgartner’s record-setting stratospheric free-fall jump. Zenith is also highlighting visionary and trailblazing women – past and present – by celebrating their accomplishments and creating the DREAMHERS platform where women share their experiences and inspire others to fulfill their dreams.</w:t>
      </w:r>
    </w:p>
    <w:p w14:paraId="47AA15FD" w14:textId="77777777" w:rsidR="00D956F6" w:rsidRPr="00AD5482" w:rsidRDefault="00D956F6" w:rsidP="00D956F6">
      <w:pPr>
        <w:jc w:val="both"/>
        <w:rPr>
          <w:rFonts w:ascii="Avenir Next" w:hAnsi="Avenir Next"/>
          <w:sz w:val="20"/>
          <w:szCs w:val="20"/>
          <w:lang w:val="en-US"/>
        </w:rPr>
      </w:pPr>
    </w:p>
    <w:p w14:paraId="631A6CC4" w14:textId="77777777" w:rsidR="00D956F6" w:rsidRPr="00AD5482" w:rsidRDefault="00D956F6" w:rsidP="00D956F6">
      <w:pPr>
        <w:jc w:val="both"/>
        <w:rPr>
          <w:sz w:val="22"/>
          <w:szCs w:val="22"/>
          <w:lang w:val="en-US"/>
        </w:rPr>
      </w:pPr>
      <w:r w:rsidRPr="00AD5482">
        <w:rPr>
          <w:rFonts w:ascii="Avenir Next" w:hAnsi="Avenir Next"/>
          <w:sz w:val="20"/>
          <w:szCs w:val="20"/>
          <w:lang w:val="en-US"/>
        </w:rPr>
        <w:t>Zenith exclusively uses its own in-house developed and manufactured movements across all of its watches. Since the creation of the El Primero in 1969, the world’s first automatic chronograph calibre, Zenith has gone on to master the complication with even more precision, capable of measurements to the closest 1/10th of a second in the most recent Chronomaster lines, and 1/100th of a second in the DEFY collection. Zenith has been shaping the future of Swiss watchmaking since 1865, accompanying those who dare to challenge themselves and break barriers. The time to reach your star is now.</w:t>
      </w:r>
    </w:p>
    <w:p w14:paraId="6F4EB883" w14:textId="77777777" w:rsidR="00E82985" w:rsidRPr="00AD5482" w:rsidRDefault="00E82985" w:rsidP="00E82985">
      <w:pPr>
        <w:spacing w:line="276" w:lineRule="auto"/>
        <w:jc w:val="both"/>
        <w:rPr>
          <w:rFonts w:ascii="Avenir Next" w:hAnsi="Avenir Next"/>
          <w:b/>
          <w:bCs/>
          <w:sz w:val="20"/>
          <w:szCs w:val="20"/>
          <w:lang w:val="en-US"/>
        </w:rPr>
      </w:pPr>
    </w:p>
    <w:p w14:paraId="1D45A1EB" w14:textId="49882F9D" w:rsidR="00E82985" w:rsidRPr="00AD5482" w:rsidRDefault="00E82985" w:rsidP="00E82985">
      <w:pPr>
        <w:jc w:val="both"/>
        <w:rPr>
          <w:rFonts w:ascii="Avenir Next" w:hAnsi="Avenir Next"/>
          <w:b/>
          <w:bCs/>
          <w:sz w:val="20"/>
          <w:szCs w:val="20"/>
          <w:lang w:val="en-US"/>
        </w:rPr>
      </w:pPr>
      <w:r w:rsidRPr="00AD5482">
        <w:rPr>
          <w:rFonts w:ascii="Avenir Next" w:hAnsi="Avenir Next"/>
          <w:b/>
          <w:bCs/>
          <w:sz w:val="20"/>
          <w:szCs w:val="20"/>
          <w:lang w:val="en-US"/>
        </w:rPr>
        <w:t>ABOUT NONA SOURCE</w:t>
      </w:r>
    </w:p>
    <w:p w14:paraId="5B698D75" w14:textId="77777777" w:rsidR="00E82985" w:rsidRPr="00AD5482" w:rsidRDefault="00E82985" w:rsidP="00E82985">
      <w:pPr>
        <w:jc w:val="both"/>
        <w:rPr>
          <w:lang w:val="en-US"/>
        </w:rPr>
      </w:pPr>
    </w:p>
    <w:p w14:paraId="4BFA7675" w14:textId="056AB0A7" w:rsidR="00D00D5C" w:rsidRPr="00AD5482" w:rsidRDefault="00D00D5C" w:rsidP="00D00D5C">
      <w:pPr>
        <w:jc w:val="both"/>
        <w:rPr>
          <w:rFonts w:ascii="Avenir Next" w:hAnsi="Avenir Next"/>
          <w:sz w:val="20"/>
          <w:szCs w:val="20"/>
          <w:lang w:val="en-ZA"/>
        </w:rPr>
      </w:pPr>
      <w:r w:rsidRPr="00AD5482">
        <w:rPr>
          <w:rFonts w:ascii="Avenir Next" w:hAnsi="Avenir Next"/>
          <w:sz w:val="20"/>
          <w:szCs w:val="20"/>
          <w:lang w:val="en-ZA"/>
        </w:rPr>
        <w:t>Echoing LVMH’s commitment towards the environment through the group’s LIFE 360 program, Nona Source encourages Circular Creativity by revaluing deadstock fabrics and leathers sourced from LVMH’s Fashion &amp; Leathergoods Maisons.</w:t>
      </w:r>
    </w:p>
    <w:p w14:paraId="2A70AB4C" w14:textId="3F6841C6" w:rsidR="00D00D5C" w:rsidRPr="00AD5482" w:rsidRDefault="00D00D5C" w:rsidP="00D00D5C">
      <w:pPr>
        <w:jc w:val="both"/>
        <w:rPr>
          <w:rFonts w:ascii="Avenir Next" w:hAnsi="Avenir Next"/>
          <w:sz w:val="20"/>
          <w:szCs w:val="20"/>
          <w:lang w:val="en-ZA"/>
        </w:rPr>
      </w:pPr>
    </w:p>
    <w:p w14:paraId="2AAD2CCA" w14:textId="77777777" w:rsidR="00D00D5C" w:rsidRPr="00D00D5C" w:rsidRDefault="00D00D5C" w:rsidP="00D00D5C">
      <w:pPr>
        <w:jc w:val="both"/>
        <w:rPr>
          <w:rFonts w:ascii="Avenir Next" w:hAnsi="Avenir Next"/>
          <w:sz w:val="20"/>
          <w:szCs w:val="20"/>
          <w:lang w:val="en-ZA"/>
        </w:rPr>
      </w:pPr>
      <w:r w:rsidRPr="00AD5482">
        <w:rPr>
          <w:rFonts w:ascii="Avenir Next" w:hAnsi="Avenir Next"/>
          <w:sz w:val="20"/>
          <w:szCs w:val="20"/>
          <w:lang w:val="en-ZA"/>
        </w:rPr>
        <w:t xml:space="preserve">Nona Source was officially launched in 2021 on </w:t>
      </w:r>
      <w:hyperlink r:id="rId6" w:history="1">
        <w:r w:rsidRPr="00AD5482">
          <w:rPr>
            <w:rStyle w:val="Lienhypertexte"/>
            <w:rFonts w:ascii="Avenir Next" w:hAnsi="Avenir Next"/>
            <w:sz w:val="20"/>
            <w:szCs w:val="20"/>
            <w:lang w:val="en-ZA"/>
          </w:rPr>
          <w:t>www.nona-source.com</w:t>
        </w:r>
      </w:hyperlink>
      <w:r w:rsidRPr="00AD5482">
        <w:rPr>
          <w:rFonts w:ascii="Avenir Next" w:hAnsi="Avenir Next"/>
          <w:sz w:val="20"/>
          <w:szCs w:val="20"/>
          <w:lang w:val="en-US"/>
        </w:rPr>
        <w:t xml:space="preserve"> </w:t>
      </w:r>
      <w:r w:rsidRPr="00AD5482">
        <w:rPr>
          <w:rFonts w:ascii="Avenir Next" w:hAnsi="Avenir Next"/>
          <w:sz w:val="20"/>
          <w:szCs w:val="20"/>
          <w:lang w:val="en-ZA"/>
        </w:rPr>
        <w:t>and has a Parisian showroom within La Caserne, the largest ecological transition accelerator dedicated to the Fashion and Luxury sector in Europe.</w:t>
      </w:r>
    </w:p>
    <w:p w14:paraId="1DB0277E" w14:textId="77777777" w:rsidR="00D00D5C" w:rsidRPr="00D00D5C" w:rsidRDefault="00D00D5C" w:rsidP="00D00D5C">
      <w:pPr>
        <w:jc w:val="both"/>
        <w:rPr>
          <w:rFonts w:ascii="Avenir Next" w:hAnsi="Avenir Next"/>
          <w:sz w:val="20"/>
          <w:szCs w:val="20"/>
          <w:lang w:val="en-ZA"/>
        </w:rPr>
      </w:pPr>
    </w:p>
    <w:p w14:paraId="2E6A69D6" w14:textId="77777777" w:rsidR="00D00D5C" w:rsidRPr="00E82985" w:rsidRDefault="00D00D5C" w:rsidP="00661BC6">
      <w:pPr>
        <w:jc w:val="both"/>
        <w:rPr>
          <w:rFonts w:ascii="Avenir Next" w:hAnsi="Avenir Next"/>
          <w:sz w:val="20"/>
          <w:szCs w:val="20"/>
          <w:lang w:val="en-US"/>
        </w:rPr>
      </w:pPr>
    </w:p>
    <w:sectPr w:rsidR="00D00D5C" w:rsidRPr="00E82985">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19D8E" w14:textId="77777777" w:rsidR="00DC1139" w:rsidRDefault="00DC1139" w:rsidP="00D956F6">
      <w:r>
        <w:separator/>
      </w:r>
    </w:p>
  </w:endnote>
  <w:endnote w:type="continuationSeparator" w:id="0">
    <w:p w14:paraId="48E4B812" w14:textId="77777777" w:rsidR="00DC1139" w:rsidRDefault="00DC1139" w:rsidP="00D9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E490" w14:textId="77777777" w:rsidR="00E82985" w:rsidRPr="001C5E7B" w:rsidRDefault="00E82985" w:rsidP="00E82985">
    <w:pPr>
      <w:pStyle w:val="Pieddepage"/>
      <w:jc w:val="center"/>
      <w:rPr>
        <w:rFonts w:ascii="Avenir Next" w:hAnsi="Avenir Next"/>
        <w:sz w:val="18"/>
        <w:szCs w:val="18"/>
      </w:rPr>
    </w:pPr>
    <w:r w:rsidRPr="001C5E7B">
      <w:rPr>
        <w:rFonts w:ascii="Avenir Next" w:hAnsi="Avenir Next"/>
        <w:b/>
        <w:sz w:val="18"/>
        <w:szCs w:val="18"/>
      </w:rPr>
      <w:t>ZENITH</w:t>
    </w:r>
    <w:r w:rsidRPr="001C5E7B">
      <w:rPr>
        <w:rFonts w:ascii="Avenir Next" w:hAnsi="Avenir Next"/>
        <w:sz w:val="18"/>
        <w:szCs w:val="18"/>
      </w:rPr>
      <w:t xml:space="preserve"> | www.zenith-watches.com | Rue des Billodes 34-36 | CH-2400 Le Locle</w:t>
    </w:r>
  </w:p>
  <w:p w14:paraId="7EF101C7" w14:textId="351AE92B" w:rsidR="00E82985" w:rsidRDefault="00E82985" w:rsidP="00E82985">
    <w:pPr>
      <w:pStyle w:val="Pieddepage"/>
      <w:jc w:val="center"/>
    </w:pPr>
    <w:r w:rsidRPr="001C5E7B">
      <w:rPr>
        <w:rFonts w:ascii="Avenir Next" w:hAnsi="Avenir Next"/>
        <w:sz w:val="18"/>
        <w:szCs w:val="18"/>
      </w:rPr>
      <w:t xml:space="preserve">International Media Relations - Email : </w:t>
    </w:r>
    <w:hyperlink r:id="rId1" w:history="1">
      <w:r w:rsidRPr="001C5E7B">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78169" w14:textId="77777777" w:rsidR="00DC1139" w:rsidRDefault="00DC1139" w:rsidP="00D956F6">
      <w:r>
        <w:separator/>
      </w:r>
    </w:p>
  </w:footnote>
  <w:footnote w:type="continuationSeparator" w:id="0">
    <w:p w14:paraId="20286F42" w14:textId="77777777" w:rsidR="00DC1139" w:rsidRDefault="00DC1139" w:rsidP="00D95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23804" w14:textId="2701AC1B" w:rsidR="00D956F6" w:rsidRDefault="00E82985" w:rsidP="00D956F6">
    <w:pPr>
      <w:pStyle w:val="En-tte"/>
      <w:jc w:val="center"/>
    </w:pPr>
    <w:r>
      <w:rPr>
        <w:noProof/>
      </w:rPr>
      <w:drawing>
        <wp:anchor distT="0" distB="0" distL="114300" distR="114300" simplePos="0" relativeHeight="251658240" behindDoc="1" locked="0" layoutInCell="1" allowOverlap="1" wp14:anchorId="3599941F" wp14:editId="4D8A8D3C">
          <wp:simplePos x="0" y="0"/>
          <wp:positionH relativeFrom="column">
            <wp:posOffset>1346200</wp:posOffset>
          </wp:positionH>
          <wp:positionV relativeFrom="paragraph">
            <wp:posOffset>-246380</wp:posOffset>
          </wp:positionV>
          <wp:extent cx="1043169" cy="1217803"/>
          <wp:effectExtent l="0" t="0" r="5080" b="1905"/>
          <wp:wrapTight wrapText="bothSides">
            <wp:wrapPolygon edited="0">
              <wp:start x="0" y="0"/>
              <wp:lineTo x="0" y="21296"/>
              <wp:lineTo x="21311" y="21296"/>
              <wp:lineTo x="213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169" cy="1217803"/>
                  </a:xfrm>
                  <a:prstGeom prst="rect">
                    <a:avLst/>
                  </a:prstGeom>
                  <a:noFill/>
                  <a:ln>
                    <a:noFill/>
                  </a:ln>
                </pic:spPr>
              </pic:pic>
            </a:graphicData>
          </a:graphic>
        </wp:anchor>
      </w:drawing>
    </w:r>
    <w:r>
      <w:rPr>
        <w:noProof/>
        <w:lang w:eastAsia="fr-CH"/>
      </w:rPr>
      <w:drawing>
        <wp:anchor distT="0" distB="0" distL="114300" distR="114300" simplePos="0" relativeHeight="251659264" behindDoc="1" locked="0" layoutInCell="1" allowOverlap="1" wp14:anchorId="273670DB" wp14:editId="03E6D2C1">
          <wp:simplePos x="0" y="0"/>
          <wp:positionH relativeFrom="column">
            <wp:posOffset>2622550</wp:posOffset>
          </wp:positionH>
          <wp:positionV relativeFrom="paragraph">
            <wp:posOffset>7620</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p w14:paraId="4CCE69DE" w14:textId="77777777" w:rsidR="00D956F6" w:rsidRDefault="00D956F6" w:rsidP="00D956F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ABA"/>
    <w:rsid w:val="000622AC"/>
    <w:rsid w:val="000B3EDB"/>
    <w:rsid w:val="000F27AC"/>
    <w:rsid w:val="00143E12"/>
    <w:rsid w:val="00147833"/>
    <w:rsid w:val="0017194D"/>
    <w:rsid w:val="001903DE"/>
    <w:rsid w:val="001B2011"/>
    <w:rsid w:val="001B4746"/>
    <w:rsid w:val="00302725"/>
    <w:rsid w:val="00363EDB"/>
    <w:rsid w:val="00380A4E"/>
    <w:rsid w:val="00382807"/>
    <w:rsid w:val="003A7AF1"/>
    <w:rsid w:val="003E606A"/>
    <w:rsid w:val="00407CB2"/>
    <w:rsid w:val="00421CC5"/>
    <w:rsid w:val="004A3B92"/>
    <w:rsid w:val="00571F10"/>
    <w:rsid w:val="00661BC6"/>
    <w:rsid w:val="00684AF6"/>
    <w:rsid w:val="006D40AA"/>
    <w:rsid w:val="006F31E0"/>
    <w:rsid w:val="00756595"/>
    <w:rsid w:val="007E1C89"/>
    <w:rsid w:val="00895EA9"/>
    <w:rsid w:val="008C1A89"/>
    <w:rsid w:val="009039FD"/>
    <w:rsid w:val="009516FF"/>
    <w:rsid w:val="00952515"/>
    <w:rsid w:val="0096475A"/>
    <w:rsid w:val="009B7C44"/>
    <w:rsid w:val="00A242F8"/>
    <w:rsid w:val="00A3109C"/>
    <w:rsid w:val="00A47387"/>
    <w:rsid w:val="00AC3398"/>
    <w:rsid w:val="00AD5482"/>
    <w:rsid w:val="00B17B32"/>
    <w:rsid w:val="00B97379"/>
    <w:rsid w:val="00BE07AC"/>
    <w:rsid w:val="00C227E7"/>
    <w:rsid w:val="00C317A2"/>
    <w:rsid w:val="00CB27B8"/>
    <w:rsid w:val="00CC13A0"/>
    <w:rsid w:val="00CD6E4D"/>
    <w:rsid w:val="00D00D5C"/>
    <w:rsid w:val="00D42E80"/>
    <w:rsid w:val="00D956F6"/>
    <w:rsid w:val="00DC1139"/>
    <w:rsid w:val="00E049F0"/>
    <w:rsid w:val="00E221B1"/>
    <w:rsid w:val="00E43ABA"/>
    <w:rsid w:val="00E46761"/>
    <w:rsid w:val="00E61FD2"/>
    <w:rsid w:val="00E82985"/>
    <w:rsid w:val="00E96FCF"/>
    <w:rsid w:val="00EA3F4C"/>
    <w:rsid w:val="00EC05C3"/>
    <w:rsid w:val="00EE6AFA"/>
    <w:rsid w:val="00FB5A5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3EA8"/>
  <w15:chartTrackingRefBased/>
  <w15:docId w15:val="{48964CA2-EBD5-9546-A3C4-5F783E90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956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221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407CB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07CB2"/>
    <w:rPr>
      <w:rFonts w:ascii="Times New Roman" w:eastAsia="Times New Roman" w:hAnsi="Times New Roman" w:cs="Times New Roman"/>
      <w:b/>
      <w:bCs/>
      <w:sz w:val="27"/>
      <w:szCs w:val="27"/>
      <w:lang w:eastAsia="en-GB"/>
    </w:rPr>
  </w:style>
  <w:style w:type="character" w:customStyle="1" w:styleId="il">
    <w:name w:val="il"/>
    <w:basedOn w:val="Policepardfaut"/>
    <w:rsid w:val="00407CB2"/>
  </w:style>
  <w:style w:type="character" w:customStyle="1" w:styleId="apple-converted-space">
    <w:name w:val="apple-converted-space"/>
    <w:basedOn w:val="Policepardfaut"/>
    <w:rsid w:val="00407CB2"/>
  </w:style>
  <w:style w:type="paragraph" w:styleId="NormalWeb">
    <w:name w:val="Normal (Web)"/>
    <w:basedOn w:val="Normal"/>
    <w:uiPriority w:val="99"/>
    <w:unhideWhenUsed/>
    <w:rsid w:val="00407CB2"/>
    <w:pPr>
      <w:spacing w:before="100" w:beforeAutospacing="1" w:after="100" w:afterAutospacing="1"/>
    </w:pPr>
    <w:rPr>
      <w:rFonts w:ascii="Times New Roman" w:eastAsia="Times New Roman" w:hAnsi="Times New Roman" w:cs="Times New Roman"/>
      <w:lang w:eastAsia="en-GB"/>
    </w:rPr>
  </w:style>
  <w:style w:type="character" w:styleId="lev">
    <w:name w:val="Strong"/>
    <w:basedOn w:val="Policepardfaut"/>
    <w:uiPriority w:val="22"/>
    <w:qFormat/>
    <w:rsid w:val="00407CB2"/>
    <w:rPr>
      <w:b/>
      <w:bCs/>
    </w:rPr>
  </w:style>
  <w:style w:type="character" w:styleId="Marquedecommentaire">
    <w:name w:val="annotation reference"/>
    <w:basedOn w:val="Policepardfaut"/>
    <w:uiPriority w:val="99"/>
    <w:semiHidden/>
    <w:unhideWhenUsed/>
    <w:rsid w:val="00661BC6"/>
    <w:rPr>
      <w:sz w:val="16"/>
      <w:szCs w:val="16"/>
    </w:rPr>
  </w:style>
  <w:style w:type="paragraph" w:styleId="Commentaire">
    <w:name w:val="annotation text"/>
    <w:basedOn w:val="Normal"/>
    <w:link w:val="CommentaireCar"/>
    <w:uiPriority w:val="99"/>
    <w:semiHidden/>
    <w:unhideWhenUsed/>
    <w:rsid w:val="00661BC6"/>
    <w:rPr>
      <w:sz w:val="20"/>
      <w:szCs w:val="20"/>
    </w:rPr>
  </w:style>
  <w:style w:type="character" w:customStyle="1" w:styleId="CommentaireCar">
    <w:name w:val="Commentaire Car"/>
    <w:basedOn w:val="Policepardfaut"/>
    <w:link w:val="Commentaire"/>
    <w:uiPriority w:val="99"/>
    <w:semiHidden/>
    <w:rsid w:val="00661BC6"/>
    <w:rPr>
      <w:sz w:val="20"/>
      <w:szCs w:val="20"/>
    </w:rPr>
  </w:style>
  <w:style w:type="paragraph" w:styleId="Objetducommentaire">
    <w:name w:val="annotation subject"/>
    <w:basedOn w:val="Commentaire"/>
    <w:next w:val="Commentaire"/>
    <w:link w:val="ObjetducommentaireCar"/>
    <w:uiPriority w:val="99"/>
    <w:semiHidden/>
    <w:unhideWhenUsed/>
    <w:rsid w:val="00661BC6"/>
    <w:rPr>
      <w:b/>
      <w:bCs/>
    </w:rPr>
  </w:style>
  <w:style w:type="character" w:customStyle="1" w:styleId="ObjetducommentaireCar">
    <w:name w:val="Objet du commentaire Car"/>
    <w:basedOn w:val="CommentaireCar"/>
    <w:link w:val="Objetducommentaire"/>
    <w:uiPriority w:val="99"/>
    <w:semiHidden/>
    <w:rsid w:val="00661BC6"/>
    <w:rPr>
      <w:b/>
      <w:bCs/>
      <w:sz w:val="20"/>
      <w:szCs w:val="20"/>
    </w:rPr>
  </w:style>
  <w:style w:type="character" w:customStyle="1" w:styleId="Titre1Car">
    <w:name w:val="Titre 1 Car"/>
    <w:basedOn w:val="Policepardfaut"/>
    <w:link w:val="Titre1"/>
    <w:uiPriority w:val="9"/>
    <w:rsid w:val="00D956F6"/>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D956F6"/>
    <w:rPr>
      <w:color w:val="0563C1" w:themeColor="hyperlink"/>
      <w:u w:val="single"/>
    </w:rPr>
  </w:style>
  <w:style w:type="character" w:styleId="Mentionnonrsolue">
    <w:name w:val="Unresolved Mention"/>
    <w:basedOn w:val="Policepardfaut"/>
    <w:uiPriority w:val="99"/>
    <w:semiHidden/>
    <w:unhideWhenUsed/>
    <w:rsid w:val="00D956F6"/>
    <w:rPr>
      <w:color w:val="605E5C"/>
      <w:shd w:val="clear" w:color="auto" w:fill="E1DFDD"/>
    </w:rPr>
  </w:style>
  <w:style w:type="paragraph" w:styleId="En-tte">
    <w:name w:val="header"/>
    <w:basedOn w:val="Normal"/>
    <w:link w:val="En-tteCar"/>
    <w:uiPriority w:val="99"/>
    <w:unhideWhenUsed/>
    <w:rsid w:val="00D956F6"/>
    <w:pPr>
      <w:tabs>
        <w:tab w:val="center" w:pos="4536"/>
        <w:tab w:val="right" w:pos="9072"/>
      </w:tabs>
    </w:pPr>
  </w:style>
  <w:style w:type="character" w:customStyle="1" w:styleId="En-tteCar">
    <w:name w:val="En-tête Car"/>
    <w:basedOn w:val="Policepardfaut"/>
    <w:link w:val="En-tte"/>
    <w:uiPriority w:val="99"/>
    <w:rsid w:val="00D956F6"/>
  </w:style>
  <w:style w:type="paragraph" w:styleId="Pieddepage">
    <w:name w:val="footer"/>
    <w:basedOn w:val="Normal"/>
    <w:link w:val="PieddepageCar"/>
    <w:uiPriority w:val="99"/>
    <w:unhideWhenUsed/>
    <w:rsid w:val="00D956F6"/>
    <w:pPr>
      <w:tabs>
        <w:tab w:val="center" w:pos="4536"/>
        <w:tab w:val="right" w:pos="9072"/>
      </w:tabs>
    </w:pPr>
  </w:style>
  <w:style w:type="character" w:customStyle="1" w:styleId="PieddepageCar">
    <w:name w:val="Pied de page Car"/>
    <w:basedOn w:val="Policepardfaut"/>
    <w:link w:val="Pieddepage"/>
    <w:uiPriority w:val="99"/>
    <w:rsid w:val="00D956F6"/>
  </w:style>
  <w:style w:type="character" w:customStyle="1" w:styleId="Titre2Car">
    <w:name w:val="Titre 2 Car"/>
    <w:basedOn w:val="Policepardfaut"/>
    <w:link w:val="Titre2"/>
    <w:uiPriority w:val="9"/>
    <w:semiHidden/>
    <w:rsid w:val="00E221B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68776">
      <w:bodyDiv w:val="1"/>
      <w:marLeft w:val="0"/>
      <w:marRight w:val="0"/>
      <w:marTop w:val="0"/>
      <w:marBottom w:val="0"/>
      <w:divBdr>
        <w:top w:val="none" w:sz="0" w:space="0" w:color="auto"/>
        <w:left w:val="none" w:sz="0" w:space="0" w:color="auto"/>
        <w:bottom w:val="none" w:sz="0" w:space="0" w:color="auto"/>
        <w:right w:val="none" w:sz="0" w:space="0" w:color="auto"/>
      </w:divBdr>
    </w:div>
    <w:div w:id="484980964">
      <w:bodyDiv w:val="1"/>
      <w:marLeft w:val="0"/>
      <w:marRight w:val="0"/>
      <w:marTop w:val="0"/>
      <w:marBottom w:val="0"/>
      <w:divBdr>
        <w:top w:val="none" w:sz="0" w:space="0" w:color="auto"/>
        <w:left w:val="none" w:sz="0" w:space="0" w:color="auto"/>
        <w:bottom w:val="none" w:sz="0" w:space="0" w:color="auto"/>
        <w:right w:val="none" w:sz="0" w:space="0" w:color="auto"/>
      </w:divBdr>
    </w:div>
    <w:div w:id="661739661">
      <w:bodyDiv w:val="1"/>
      <w:marLeft w:val="0"/>
      <w:marRight w:val="0"/>
      <w:marTop w:val="0"/>
      <w:marBottom w:val="0"/>
      <w:divBdr>
        <w:top w:val="none" w:sz="0" w:space="0" w:color="auto"/>
        <w:left w:val="none" w:sz="0" w:space="0" w:color="auto"/>
        <w:bottom w:val="none" w:sz="0" w:space="0" w:color="auto"/>
        <w:right w:val="none" w:sz="0" w:space="0" w:color="auto"/>
      </w:divBdr>
    </w:div>
    <w:div w:id="865289469">
      <w:bodyDiv w:val="1"/>
      <w:marLeft w:val="0"/>
      <w:marRight w:val="0"/>
      <w:marTop w:val="0"/>
      <w:marBottom w:val="0"/>
      <w:divBdr>
        <w:top w:val="none" w:sz="0" w:space="0" w:color="auto"/>
        <w:left w:val="none" w:sz="0" w:space="0" w:color="auto"/>
        <w:bottom w:val="none" w:sz="0" w:space="0" w:color="auto"/>
        <w:right w:val="none" w:sz="0" w:space="0" w:color="auto"/>
      </w:divBdr>
    </w:div>
    <w:div w:id="1099981497">
      <w:bodyDiv w:val="1"/>
      <w:marLeft w:val="0"/>
      <w:marRight w:val="0"/>
      <w:marTop w:val="0"/>
      <w:marBottom w:val="0"/>
      <w:divBdr>
        <w:top w:val="none" w:sz="0" w:space="0" w:color="auto"/>
        <w:left w:val="none" w:sz="0" w:space="0" w:color="auto"/>
        <w:bottom w:val="none" w:sz="0" w:space="0" w:color="auto"/>
        <w:right w:val="none" w:sz="0" w:space="0" w:color="auto"/>
      </w:divBdr>
    </w:div>
    <w:div w:id="1226798345">
      <w:bodyDiv w:val="1"/>
      <w:marLeft w:val="0"/>
      <w:marRight w:val="0"/>
      <w:marTop w:val="0"/>
      <w:marBottom w:val="0"/>
      <w:divBdr>
        <w:top w:val="none" w:sz="0" w:space="0" w:color="auto"/>
        <w:left w:val="none" w:sz="0" w:space="0" w:color="auto"/>
        <w:bottom w:val="none" w:sz="0" w:space="0" w:color="auto"/>
        <w:right w:val="none" w:sz="0" w:space="0" w:color="auto"/>
      </w:divBdr>
    </w:div>
    <w:div w:id="1607999452">
      <w:bodyDiv w:val="1"/>
      <w:marLeft w:val="0"/>
      <w:marRight w:val="0"/>
      <w:marTop w:val="0"/>
      <w:marBottom w:val="0"/>
      <w:divBdr>
        <w:top w:val="none" w:sz="0" w:space="0" w:color="auto"/>
        <w:left w:val="none" w:sz="0" w:space="0" w:color="auto"/>
        <w:bottom w:val="none" w:sz="0" w:space="0" w:color="auto"/>
        <w:right w:val="none" w:sz="0" w:space="0" w:color="auto"/>
      </w:divBdr>
    </w:div>
    <w:div w:id="1674380469">
      <w:bodyDiv w:val="1"/>
      <w:marLeft w:val="0"/>
      <w:marRight w:val="0"/>
      <w:marTop w:val="0"/>
      <w:marBottom w:val="0"/>
      <w:divBdr>
        <w:top w:val="none" w:sz="0" w:space="0" w:color="auto"/>
        <w:left w:val="none" w:sz="0" w:space="0" w:color="auto"/>
        <w:bottom w:val="none" w:sz="0" w:space="0" w:color="auto"/>
        <w:right w:val="none" w:sz="0" w:space="0" w:color="auto"/>
      </w:divBdr>
    </w:div>
    <w:div w:id="1774788619">
      <w:bodyDiv w:val="1"/>
      <w:marLeft w:val="0"/>
      <w:marRight w:val="0"/>
      <w:marTop w:val="0"/>
      <w:marBottom w:val="0"/>
      <w:divBdr>
        <w:top w:val="none" w:sz="0" w:space="0" w:color="auto"/>
        <w:left w:val="none" w:sz="0" w:space="0" w:color="auto"/>
        <w:bottom w:val="none" w:sz="0" w:space="0" w:color="auto"/>
        <w:right w:val="none" w:sz="0" w:space="0" w:color="auto"/>
      </w:divBdr>
      <w:divsChild>
        <w:div w:id="1804737962">
          <w:marLeft w:val="0"/>
          <w:marRight w:val="0"/>
          <w:marTop w:val="0"/>
          <w:marBottom w:val="0"/>
          <w:divBdr>
            <w:top w:val="none" w:sz="0" w:space="0" w:color="auto"/>
            <w:left w:val="none" w:sz="0" w:space="0" w:color="auto"/>
            <w:bottom w:val="none" w:sz="0" w:space="0" w:color="auto"/>
            <w:right w:val="none" w:sz="0" w:space="0" w:color="auto"/>
          </w:divBdr>
          <w:divsChild>
            <w:div w:id="1276134437">
              <w:marLeft w:val="0"/>
              <w:marRight w:val="0"/>
              <w:marTop w:val="0"/>
              <w:marBottom w:val="0"/>
              <w:divBdr>
                <w:top w:val="none" w:sz="0" w:space="0" w:color="auto"/>
                <w:left w:val="none" w:sz="0" w:space="0" w:color="auto"/>
                <w:bottom w:val="none" w:sz="0" w:space="0" w:color="auto"/>
                <w:right w:val="none" w:sz="0" w:space="0" w:color="auto"/>
              </w:divBdr>
              <w:divsChild>
                <w:div w:id="1563980693">
                  <w:marLeft w:val="0"/>
                  <w:marRight w:val="0"/>
                  <w:marTop w:val="0"/>
                  <w:marBottom w:val="0"/>
                  <w:divBdr>
                    <w:top w:val="none" w:sz="0" w:space="0" w:color="auto"/>
                    <w:left w:val="none" w:sz="0" w:space="0" w:color="auto"/>
                    <w:bottom w:val="none" w:sz="0" w:space="0" w:color="auto"/>
                    <w:right w:val="none" w:sz="0" w:space="0" w:color="auto"/>
                  </w:divBdr>
                  <w:divsChild>
                    <w:div w:id="242959817">
                      <w:marLeft w:val="0"/>
                      <w:marRight w:val="0"/>
                      <w:marTop w:val="0"/>
                      <w:marBottom w:val="0"/>
                      <w:divBdr>
                        <w:top w:val="none" w:sz="0" w:space="0" w:color="auto"/>
                        <w:left w:val="none" w:sz="0" w:space="0" w:color="auto"/>
                        <w:bottom w:val="none" w:sz="0" w:space="0" w:color="auto"/>
                        <w:right w:val="none" w:sz="0" w:space="0" w:color="auto"/>
                      </w:divBdr>
                      <w:divsChild>
                        <w:div w:id="1432819495">
                          <w:marLeft w:val="0"/>
                          <w:marRight w:val="0"/>
                          <w:marTop w:val="0"/>
                          <w:marBottom w:val="0"/>
                          <w:divBdr>
                            <w:top w:val="none" w:sz="0" w:space="0" w:color="auto"/>
                            <w:left w:val="none" w:sz="0" w:space="0" w:color="auto"/>
                            <w:bottom w:val="none" w:sz="0" w:space="0" w:color="auto"/>
                            <w:right w:val="none" w:sz="0" w:space="0" w:color="auto"/>
                          </w:divBdr>
                          <w:divsChild>
                            <w:div w:id="1377242986">
                              <w:marLeft w:val="0"/>
                              <w:marRight w:val="0"/>
                              <w:marTop w:val="0"/>
                              <w:marBottom w:val="0"/>
                              <w:divBdr>
                                <w:top w:val="none" w:sz="0" w:space="0" w:color="auto"/>
                                <w:left w:val="none" w:sz="0" w:space="0" w:color="auto"/>
                                <w:bottom w:val="none" w:sz="0" w:space="0" w:color="auto"/>
                                <w:right w:val="none" w:sz="0" w:space="0" w:color="auto"/>
                              </w:divBdr>
                            </w:div>
                          </w:divsChild>
                        </w:div>
                        <w:div w:id="1384138107">
                          <w:marLeft w:val="0"/>
                          <w:marRight w:val="0"/>
                          <w:marTop w:val="225"/>
                          <w:marBottom w:val="0"/>
                          <w:divBdr>
                            <w:top w:val="none" w:sz="0" w:space="0" w:color="auto"/>
                            <w:left w:val="none" w:sz="0" w:space="0" w:color="auto"/>
                            <w:bottom w:val="none" w:sz="0" w:space="0" w:color="auto"/>
                            <w:right w:val="none" w:sz="0" w:space="0" w:color="auto"/>
                          </w:divBdr>
                          <w:divsChild>
                            <w:div w:id="881097692">
                              <w:marLeft w:val="0"/>
                              <w:marRight w:val="0"/>
                              <w:marTop w:val="0"/>
                              <w:marBottom w:val="0"/>
                              <w:divBdr>
                                <w:top w:val="none" w:sz="0" w:space="0" w:color="auto"/>
                                <w:left w:val="none" w:sz="0" w:space="0" w:color="auto"/>
                                <w:bottom w:val="none" w:sz="0" w:space="0" w:color="auto"/>
                                <w:right w:val="none" w:sz="0" w:space="0" w:color="auto"/>
                              </w:divBdr>
                              <w:divsChild>
                                <w:div w:id="1001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8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ona-source.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807</Words>
  <Characters>4443</Characters>
  <Application>Microsoft Office Word</Application>
  <DocSecurity>0</DocSecurity>
  <Lines>37</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2021-12-21T10:46:00Z</cp:lastPrinted>
  <dcterms:created xsi:type="dcterms:W3CDTF">2022-01-18T18:22:00Z</dcterms:created>
  <dcterms:modified xsi:type="dcterms:W3CDTF">2022-01-18T21:35:00Z</dcterms:modified>
</cp:coreProperties>
</file>