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11AD" w14:textId="77777777" w:rsidR="004F31D6" w:rsidRDefault="004F31D6" w:rsidP="0066599A">
      <w:pPr>
        <w:jc w:val="center"/>
        <w:rPr>
          <w:rFonts w:ascii="Avenir Next" w:eastAsia="Times New Roman" w:hAnsi="Avenir Next" w:cs="Arial"/>
          <w:b/>
          <w:bCs/>
          <w:lang w:val="en-GB"/>
        </w:rPr>
      </w:pPr>
    </w:p>
    <w:p w14:paraId="6575AB6B" w14:textId="77777777" w:rsidR="004F31D6" w:rsidRDefault="004F31D6" w:rsidP="0066599A">
      <w:pPr>
        <w:jc w:val="center"/>
        <w:rPr>
          <w:rFonts w:ascii="Avenir Next" w:eastAsia="Times New Roman" w:hAnsi="Avenir Next" w:cs="Arial"/>
          <w:b/>
          <w:bCs/>
          <w:lang w:val="en-GB"/>
        </w:rPr>
      </w:pPr>
    </w:p>
    <w:p w14:paraId="13E8788A" w14:textId="0DCBFB55" w:rsidR="00AA4FDB" w:rsidRPr="002D529C" w:rsidRDefault="0066599A" w:rsidP="0066599A">
      <w:pPr>
        <w:jc w:val="center"/>
        <w:rPr>
          <w:rFonts w:ascii="Avenir Next" w:eastAsia="Times New Roman" w:hAnsi="Avenir Next" w:cs="Arial"/>
          <w:b/>
          <w:bCs/>
        </w:rPr>
      </w:pPr>
      <w:r>
        <w:rPr>
          <w:rFonts w:ascii="Avenir Next" w:hAnsi="Avenir Next"/>
          <w:b/>
        </w:rPr>
        <w:t>VOM SONNENUNTERGANG ZUM NORDLICHT:</w:t>
      </w:r>
    </w:p>
    <w:p w14:paraId="0DC4D915" w14:textId="2829B7AD" w:rsidR="0066599A" w:rsidRPr="002D529C" w:rsidRDefault="0066599A" w:rsidP="0066599A">
      <w:pPr>
        <w:jc w:val="center"/>
        <w:rPr>
          <w:rFonts w:ascii="Avenir Next" w:eastAsia="Times New Roman" w:hAnsi="Avenir Next" w:cs="Arial"/>
          <w:b/>
          <w:bCs/>
        </w:rPr>
      </w:pPr>
      <w:r>
        <w:rPr>
          <w:rFonts w:ascii="Avenir Next" w:hAnsi="Avenir Next"/>
          <w:b/>
        </w:rPr>
        <w:t xml:space="preserve"> ZENITH FÜGT DER KOLLEKTION DEFY MIDNIGHT ZWEI STIMMUNGSVOLLE MODELLE HINZU</w:t>
      </w:r>
    </w:p>
    <w:p w14:paraId="6BCBF663" w14:textId="77777777" w:rsidR="0066599A" w:rsidRPr="00760D7A" w:rsidRDefault="0066599A" w:rsidP="004511E0">
      <w:pPr>
        <w:jc w:val="both"/>
        <w:rPr>
          <w:rFonts w:ascii="Avenir Next" w:eastAsia="Times New Roman" w:hAnsi="Avenir Next" w:cs="Arial"/>
          <w:sz w:val="20"/>
          <w:szCs w:val="20"/>
        </w:rPr>
      </w:pPr>
    </w:p>
    <w:p w14:paraId="13F1F7C8" w14:textId="7550112A" w:rsidR="00EE3A85" w:rsidRPr="002D529C" w:rsidRDefault="00604ECE" w:rsidP="004511E0">
      <w:pPr>
        <w:jc w:val="both"/>
        <w:rPr>
          <w:rFonts w:ascii="Avenir Next" w:eastAsia="Times New Roman" w:hAnsi="Avenir Next" w:cs="Arial"/>
          <w:sz w:val="20"/>
          <w:szCs w:val="20"/>
        </w:rPr>
      </w:pPr>
      <w:r>
        <w:rPr>
          <w:rFonts w:ascii="Avenir Next" w:hAnsi="Avenir Next"/>
          <w:sz w:val="20"/>
        </w:rPr>
        <w:t xml:space="preserve">Die erste exklusive DEFY Damenkollektion von </w:t>
      </w:r>
      <w:proofErr w:type="spellStart"/>
      <w:r>
        <w:rPr>
          <w:rFonts w:ascii="Avenir Next" w:hAnsi="Avenir Next"/>
          <w:sz w:val="20"/>
        </w:rPr>
        <w:t>Zenith</w:t>
      </w:r>
      <w:proofErr w:type="spellEnd"/>
      <w:r>
        <w:rPr>
          <w:rFonts w:ascii="Avenir Next" w:hAnsi="Avenir Next"/>
          <w:sz w:val="20"/>
        </w:rPr>
        <w:t xml:space="preserve">, die DEFY Midnight, wurde 2020 als zeitgenössische und selbstbewusst feminine Uhrenreihe präsentiert. </w:t>
      </w:r>
      <w:r w:rsidR="00760D7A">
        <w:rPr>
          <w:rFonts w:ascii="Avenir Next" w:hAnsi="Avenir Next"/>
          <w:sz w:val="20"/>
        </w:rPr>
        <w:t>Bewusst positioniert als eine vielseitige,</w:t>
      </w:r>
      <w:r>
        <w:rPr>
          <w:rFonts w:ascii="Avenir Next" w:hAnsi="Avenir Next"/>
          <w:sz w:val="20"/>
        </w:rPr>
        <w:t xml:space="preserve"> sportlich-schicke</w:t>
      </w:r>
      <w:r w:rsidR="00760D7A">
        <w:rPr>
          <w:rFonts w:ascii="Avenir Next" w:hAnsi="Avenir Next"/>
          <w:sz w:val="20"/>
        </w:rPr>
        <w:t xml:space="preserve"> Uhr mit</w:t>
      </w:r>
      <w:r>
        <w:rPr>
          <w:rFonts w:ascii="Avenir Next" w:hAnsi="Avenir Next"/>
          <w:sz w:val="20"/>
        </w:rPr>
        <w:t xml:space="preserve"> einem kosmischen Design</w:t>
      </w:r>
      <w:r w:rsidR="00760D7A">
        <w:rPr>
          <w:rFonts w:ascii="Avenir Next" w:hAnsi="Avenir Next"/>
          <w:sz w:val="20"/>
        </w:rPr>
        <w:t>, steht der</w:t>
      </w:r>
      <w:r>
        <w:rPr>
          <w:rFonts w:ascii="Avenir Next" w:hAnsi="Avenir Next"/>
          <w:sz w:val="20"/>
        </w:rPr>
        <w:t xml:space="preserve"> einzigartige Zeitmesser für </w:t>
      </w:r>
      <w:r w:rsidR="00760D7A">
        <w:rPr>
          <w:rFonts w:ascii="Avenir Next" w:hAnsi="Avenir Next"/>
          <w:sz w:val="20"/>
        </w:rPr>
        <w:t>offene</w:t>
      </w:r>
      <w:r>
        <w:rPr>
          <w:rFonts w:ascii="Avenir Next" w:hAnsi="Avenir Next"/>
          <w:sz w:val="20"/>
        </w:rPr>
        <w:t xml:space="preserve">, entschlossene Frauen, die nach der Erfüllung ihrer Träume streben. </w:t>
      </w:r>
      <w:r w:rsidR="00760D7A">
        <w:rPr>
          <w:rFonts w:ascii="Avenir Next" w:hAnsi="Avenir Next"/>
          <w:sz w:val="20"/>
        </w:rPr>
        <w:t xml:space="preserve">Die DEFY Midnight </w:t>
      </w:r>
      <w:r w:rsidR="00930328">
        <w:rPr>
          <w:rFonts w:ascii="Avenir Next" w:hAnsi="Avenir Next"/>
          <w:sz w:val="20"/>
        </w:rPr>
        <w:t>die</w:t>
      </w:r>
      <w:r w:rsidR="00760D7A">
        <w:rPr>
          <w:rFonts w:ascii="Avenir Next" w:hAnsi="Avenir Next"/>
          <w:sz w:val="20"/>
        </w:rPr>
        <w:t xml:space="preserve"> Begleiterin für die unabhängige Frau von heute</w:t>
      </w:r>
      <w:r w:rsidR="00930328">
        <w:rPr>
          <w:rFonts w:ascii="Avenir Next" w:hAnsi="Avenir Next"/>
          <w:sz w:val="20"/>
        </w:rPr>
        <w:t xml:space="preserve">. So bietet die </w:t>
      </w:r>
      <w:r>
        <w:rPr>
          <w:rFonts w:ascii="Avenir Next" w:hAnsi="Avenir Next"/>
          <w:sz w:val="20"/>
        </w:rPr>
        <w:t>Plattform ZENITH DREAMHERS erfolgreiche</w:t>
      </w:r>
      <w:r w:rsidR="00930328">
        <w:rPr>
          <w:rFonts w:ascii="Avenir Next" w:hAnsi="Avenir Next"/>
          <w:sz w:val="20"/>
        </w:rPr>
        <w:t>n</w:t>
      </w:r>
      <w:r>
        <w:rPr>
          <w:rFonts w:ascii="Avenir Next" w:hAnsi="Avenir Next"/>
          <w:sz w:val="20"/>
        </w:rPr>
        <w:t xml:space="preserve"> Frauen offen von ihren Erfahrungen </w:t>
      </w:r>
      <w:r w:rsidR="00930328">
        <w:rPr>
          <w:rFonts w:ascii="Avenir Next" w:hAnsi="Avenir Next"/>
          <w:sz w:val="20"/>
        </w:rPr>
        <w:t xml:space="preserve">zu </w:t>
      </w:r>
      <w:r>
        <w:rPr>
          <w:rFonts w:ascii="Avenir Next" w:hAnsi="Avenir Next"/>
          <w:sz w:val="20"/>
        </w:rPr>
        <w:t>sprechen und andere zu ermutigen, die Dinge in die Hand zu nehmen und ihre eigenen Ziele zu verfolgen</w:t>
      </w:r>
      <w:r w:rsidR="00930328">
        <w:rPr>
          <w:rFonts w:ascii="Avenir Next" w:hAnsi="Avenir Next"/>
          <w:sz w:val="20"/>
        </w:rPr>
        <w:t>.</w:t>
      </w:r>
      <w:r>
        <w:rPr>
          <w:rFonts w:ascii="Avenir Next" w:hAnsi="Avenir Next"/>
          <w:sz w:val="20"/>
        </w:rPr>
        <w:t xml:space="preserve"> </w:t>
      </w:r>
      <w:r w:rsidR="00930328">
        <w:rPr>
          <w:rFonts w:ascii="Avenir Next" w:hAnsi="Avenir Next"/>
          <w:sz w:val="20"/>
        </w:rPr>
        <w:t>D</w:t>
      </w:r>
      <w:r>
        <w:rPr>
          <w:rFonts w:ascii="Avenir Next" w:hAnsi="Avenir Next"/>
          <w:sz w:val="20"/>
        </w:rPr>
        <w:t xml:space="preserve">ie Kollektion </w:t>
      </w:r>
      <w:r w:rsidR="00930328">
        <w:rPr>
          <w:rFonts w:ascii="Avenir Next" w:hAnsi="Avenir Next"/>
          <w:sz w:val="20"/>
        </w:rPr>
        <w:t xml:space="preserve">hießt nun </w:t>
      </w:r>
      <w:r>
        <w:rPr>
          <w:rFonts w:ascii="Avenir Next" w:hAnsi="Avenir Next"/>
          <w:sz w:val="20"/>
        </w:rPr>
        <w:t xml:space="preserve">zwei Neuheiten willkommen, die ihre Inspiration aus einem zentralen Element der Geschichte von </w:t>
      </w:r>
      <w:proofErr w:type="spellStart"/>
      <w:r>
        <w:rPr>
          <w:rFonts w:ascii="Avenir Next" w:hAnsi="Avenir Next"/>
          <w:sz w:val="20"/>
        </w:rPr>
        <w:t>Zenith</w:t>
      </w:r>
      <w:proofErr w:type="spellEnd"/>
      <w:r>
        <w:rPr>
          <w:rFonts w:ascii="Avenir Next" w:hAnsi="Avenir Next"/>
          <w:sz w:val="20"/>
        </w:rPr>
        <w:t xml:space="preserve"> schöpfen – dem sternenklaren Nachthimmel – und zwei seiner flüchtigsten und zugleich atemberaubendsten Phänomene darstellen: die </w:t>
      </w:r>
      <w:r>
        <w:rPr>
          <w:rFonts w:ascii="Avenir Next" w:hAnsi="Avenir Next"/>
          <w:b/>
          <w:sz w:val="20"/>
        </w:rPr>
        <w:t>DEFY Midnight Sunset</w:t>
      </w:r>
      <w:r>
        <w:rPr>
          <w:rFonts w:ascii="Avenir Next" w:hAnsi="Avenir Next"/>
          <w:sz w:val="20"/>
        </w:rPr>
        <w:t xml:space="preserve"> und die </w:t>
      </w:r>
      <w:r>
        <w:rPr>
          <w:rFonts w:ascii="Avenir Next" w:hAnsi="Avenir Next"/>
          <w:b/>
          <w:sz w:val="20"/>
        </w:rPr>
        <w:t>DEFY Midnight Borealis</w:t>
      </w:r>
      <w:r>
        <w:rPr>
          <w:rFonts w:ascii="Avenir Next" w:hAnsi="Avenir Next"/>
          <w:sz w:val="20"/>
        </w:rPr>
        <w:t>.</w:t>
      </w:r>
    </w:p>
    <w:p w14:paraId="40DD072A" w14:textId="77777777" w:rsidR="001100CF" w:rsidRPr="00760D7A" w:rsidRDefault="001100CF" w:rsidP="004511E0">
      <w:pPr>
        <w:jc w:val="both"/>
        <w:rPr>
          <w:rFonts w:ascii="Avenir Next" w:eastAsia="Times New Roman" w:hAnsi="Avenir Next" w:cs="Arial"/>
          <w:sz w:val="20"/>
          <w:szCs w:val="20"/>
        </w:rPr>
      </w:pPr>
    </w:p>
    <w:p w14:paraId="4B35E7F6" w14:textId="1BAF7278" w:rsidR="00F77185" w:rsidRPr="002D529C" w:rsidRDefault="004511E0" w:rsidP="004511E0">
      <w:pPr>
        <w:jc w:val="both"/>
        <w:rPr>
          <w:rFonts w:ascii="Avenir Next" w:eastAsia="Times New Roman" w:hAnsi="Avenir Next" w:cs="Arial"/>
          <w:sz w:val="20"/>
          <w:szCs w:val="20"/>
        </w:rPr>
      </w:pPr>
      <w:r>
        <w:rPr>
          <w:rFonts w:ascii="Avenir Next" w:hAnsi="Avenir Next"/>
          <w:sz w:val="20"/>
        </w:rPr>
        <w:t xml:space="preserve">In einem 36-mm-Gehäuse aus Edelstahl, das mit weißen Diamanten im Brillantschliff auf der Lünette verziert ist, </w:t>
      </w:r>
      <w:r w:rsidR="00930328">
        <w:rPr>
          <w:rFonts w:ascii="Avenir Next" w:hAnsi="Avenir Next"/>
          <w:sz w:val="20"/>
        </w:rPr>
        <w:t>re</w:t>
      </w:r>
      <w:r>
        <w:rPr>
          <w:rFonts w:ascii="Avenir Next" w:hAnsi="Avenir Next"/>
          <w:sz w:val="20"/>
        </w:rPr>
        <w:t>interpretieren diese beiden ausdrucksstarken Versionen die traditionelle Handwerkskunst auf neue</w:t>
      </w:r>
      <w:bookmarkStart w:id="0" w:name="_GoBack"/>
      <w:bookmarkEnd w:id="0"/>
      <w:r>
        <w:rPr>
          <w:rFonts w:ascii="Avenir Next" w:hAnsi="Avenir Next"/>
          <w:sz w:val="20"/>
        </w:rPr>
        <w:t xml:space="preserve"> Art und Weise. Versehen mit einem per </w:t>
      </w:r>
      <w:proofErr w:type="spellStart"/>
      <w:r>
        <w:rPr>
          <w:rFonts w:ascii="Avenir Next" w:hAnsi="Avenir Next"/>
          <w:i/>
          <w:sz w:val="20"/>
        </w:rPr>
        <w:t>Guillochierung</w:t>
      </w:r>
      <w:proofErr w:type="spellEnd"/>
      <w:r>
        <w:rPr>
          <w:rFonts w:ascii="Avenir Next" w:hAnsi="Avenir Next"/>
          <w:sz w:val="20"/>
        </w:rPr>
        <w:t xml:space="preserve"> eingravierten</w:t>
      </w:r>
      <w:r w:rsidR="002B7488">
        <w:rPr>
          <w:rFonts w:ascii="Avenir Next" w:hAnsi="Avenir Next"/>
          <w:sz w:val="20"/>
        </w:rPr>
        <w:t xml:space="preserve"> strahlenförmigen Wellenmuster</w:t>
      </w:r>
      <w:r>
        <w:rPr>
          <w:rFonts w:ascii="Avenir Next" w:hAnsi="Avenir Next"/>
          <w:sz w:val="20"/>
        </w:rPr>
        <w:t xml:space="preserve">, das wie Lichtstrahlen von dem einzelnen, im oberen Bereich applizierten Stern auszugehen scheint, bieten die Zifferblätter eine </w:t>
      </w:r>
      <w:r w:rsidR="002B7488">
        <w:rPr>
          <w:rFonts w:ascii="Avenir Next" w:hAnsi="Avenir Next"/>
          <w:sz w:val="20"/>
        </w:rPr>
        <w:t>frische</w:t>
      </w:r>
      <w:r w:rsidR="004A5F64">
        <w:rPr>
          <w:rFonts w:ascii="Avenir Next" w:hAnsi="Avenir Next"/>
          <w:sz w:val="20"/>
        </w:rPr>
        <w:t xml:space="preserve"> </w:t>
      </w:r>
      <w:r>
        <w:rPr>
          <w:rFonts w:ascii="Avenir Next" w:hAnsi="Avenir Next"/>
          <w:sz w:val="20"/>
        </w:rPr>
        <w:t xml:space="preserve">und optisch eindrucksvolle Neuinterpretation </w:t>
      </w:r>
      <w:r w:rsidR="004A5F64">
        <w:rPr>
          <w:rFonts w:ascii="Avenir Next" w:hAnsi="Avenir Next"/>
          <w:sz w:val="20"/>
        </w:rPr>
        <w:t xml:space="preserve">dieser Handwerkskunst. </w:t>
      </w:r>
    </w:p>
    <w:p w14:paraId="0F371C69" w14:textId="77777777" w:rsidR="00F77185" w:rsidRPr="00760D7A" w:rsidRDefault="00F77185" w:rsidP="004511E0">
      <w:pPr>
        <w:jc w:val="both"/>
        <w:rPr>
          <w:rFonts w:ascii="Avenir Next" w:eastAsia="Times New Roman" w:hAnsi="Avenir Next" w:cs="Arial"/>
          <w:sz w:val="20"/>
          <w:szCs w:val="20"/>
        </w:rPr>
      </w:pPr>
    </w:p>
    <w:p w14:paraId="7D5C4039" w14:textId="3DCA95A0" w:rsidR="00F77185" w:rsidRPr="002D529C" w:rsidRDefault="009367DE" w:rsidP="004511E0">
      <w:pPr>
        <w:jc w:val="both"/>
        <w:rPr>
          <w:rFonts w:ascii="Avenir Next" w:eastAsia="Times New Roman" w:hAnsi="Avenir Next" w:cs="Arial"/>
          <w:sz w:val="20"/>
          <w:szCs w:val="20"/>
        </w:rPr>
      </w:pPr>
      <w:r>
        <w:rPr>
          <w:rFonts w:ascii="Avenir Next" w:hAnsi="Avenir Next"/>
          <w:sz w:val="20"/>
        </w:rPr>
        <w:t xml:space="preserve">Das Zifferblatt der </w:t>
      </w:r>
      <w:r>
        <w:rPr>
          <w:rFonts w:ascii="Avenir Next" w:hAnsi="Avenir Next"/>
          <w:b/>
          <w:sz w:val="20"/>
        </w:rPr>
        <w:t>DEFY Midnight Sunset</w:t>
      </w:r>
      <w:r>
        <w:rPr>
          <w:rFonts w:ascii="Avenir Next" w:hAnsi="Avenir Next"/>
          <w:sz w:val="20"/>
        </w:rPr>
        <w:t xml:space="preserve"> geht in einem perfekten Farbverlauf nahtlos von warmem Rot in sattes, dunkles Gelb über, um an den kurzen, faszinierenden Moment zu erinnern, wenn die Sonne ihre letzten Strahlen auf die Erde wirft, bevor sie den Himmel der Nacht überlässt.</w:t>
      </w:r>
    </w:p>
    <w:p w14:paraId="6A5B9EC6" w14:textId="77777777" w:rsidR="00F77185" w:rsidRPr="00760D7A" w:rsidRDefault="00F77185" w:rsidP="004511E0">
      <w:pPr>
        <w:jc w:val="both"/>
        <w:rPr>
          <w:rFonts w:ascii="Avenir Next" w:eastAsia="Times New Roman" w:hAnsi="Avenir Next" w:cs="Arial"/>
          <w:sz w:val="20"/>
          <w:szCs w:val="20"/>
        </w:rPr>
      </w:pPr>
    </w:p>
    <w:p w14:paraId="03EF81DA" w14:textId="5718B81A" w:rsidR="0029625D" w:rsidRPr="002D529C" w:rsidRDefault="00C77DE0" w:rsidP="004511E0">
      <w:pPr>
        <w:jc w:val="both"/>
        <w:rPr>
          <w:rFonts w:ascii="Avenir Next" w:eastAsia="Times New Roman" w:hAnsi="Avenir Next" w:cs="Arial"/>
          <w:sz w:val="20"/>
          <w:szCs w:val="20"/>
        </w:rPr>
      </w:pPr>
      <w:r>
        <w:rPr>
          <w:rFonts w:ascii="Avenir Next" w:hAnsi="Avenir Next"/>
          <w:sz w:val="20"/>
        </w:rPr>
        <w:t xml:space="preserve">Wie ihr Name schon vermuten lässt, ruft die </w:t>
      </w:r>
      <w:r>
        <w:rPr>
          <w:rFonts w:ascii="Avenir Next" w:hAnsi="Avenir Next"/>
          <w:b/>
          <w:sz w:val="20"/>
        </w:rPr>
        <w:t>DEFY Midnight Borealis</w:t>
      </w:r>
      <w:r>
        <w:rPr>
          <w:rFonts w:ascii="Avenir Next" w:hAnsi="Avenir Next"/>
          <w:sz w:val="20"/>
        </w:rPr>
        <w:t xml:space="preserve"> das als Aurora Borealis bekannte Nordlicht in Erinnerung, das um den nördlichen Polarkreis zu beobachten ist. Das Modell besitzt ein mitternachtsblaues Zifferblatt, das nach unten hin in leuchtendes Smaragdgrün übergeht. Beide Modelle verfügen über weiße Diamanten als Stundenindizes, außer bei 3 Uhr, wo sich das Datumsfenster befindet. </w:t>
      </w:r>
    </w:p>
    <w:p w14:paraId="60EFEF5C" w14:textId="77777777" w:rsidR="0029625D" w:rsidRPr="00760D7A" w:rsidRDefault="0029625D" w:rsidP="004511E0">
      <w:pPr>
        <w:jc w:val="both"/>
        <w:rPr>
          <w:rFonts w:ascii="Avenir Next" w:eastAsia="Times New Roman" w:hAnsi="Avenir Next" w:cs="Arial"/>
          <w:sz w:val="20"/>
          <w:szCs w:val="20"/>
        </w:rPr>
      </w:pPr>
    </w:p>
    <w:p w14:paraId="0BE571A5" w14:textId="68F64A20" w:rsidR="004511E0" w:rsidRPr="002D529C" w:rsidRDefault="009367DE" w:rsidP="004511E0">
      <w:pPr>
        <w:jc w:val="both"/>
        <w:rPr>
          <w:rFonts w:ascii="Avenir Next" w:eastAsia="Times New Roman" w:hAnsi="Avenir Next" w:cs="Arial"/>
          <w:sz w:val="20"/>
          <w:szCs w:val="20"/>
        </w:rPr>
      </w:pPr>
      <w:r>
        <w:rPr>
          <w:rFonts w:ascii="Avenir Next" w:hAnsi="Avenir Next"/>
          <w:sz w:val="20"/>
        </w:rPr>
        <w:t xml:space="preserve">Durch den transparenten </w:t>
      </w:r>
      <w:proofErr w:type="spellStart"/>
      <w:r>
        <w:rPr>
          <w:rFonts w:ascii="Avenir Next" w:hAnsi="Avenir Next"/>
          <w:sz w:val="20"/>
        </w:rPr>
        <w:t>Saphirglasboden</w:t>
      </w:r>
      <w:proofErr w:type="spellEnd"/>
      <w:r>
        <w:rPr>
          <w:rFonts w:ascii="Avenir Next" w:hAnsi="Avenir Next"/>
          <w:sz w:val="20"/>
        </w:rPr>
        <w:t xml:space="preserve"> der DEFY Midnight lässt sich das automatische Manufaktur-Kaliber Elite 670 bewundern, </w:t>
      </w:r>
      <w:proofErr w:type="gramStart"/>
      <w:r>
        <w:rPr>
          <w:rFonts w:ascii="Avenir Next" w:hAnsi="Avenir Next"/>
          <w:sz w:val="20"/>
        </w:rPr>
        <w:t>das</w:t>
      </w:r>
      <w:proofErr w:type="gramEnd"/>
      <w:r>
        <w:rPr>
          <w:rFonts w:ascii="Avenir Next" w:hAnsi="Avenir Next"/>
          <w:sz w:val="20"/>
        </w:rPr>
        <w:t xml:space="preserve"> eine Gangreserve von 50 Stunden bietet. Eine sternförmige Schwungmasse verleiht auch dem Uhrwerk einen Hauch Kosmos.</w:t>
      </w:r>
    </w:p>
    <w:p w14:paraId="7C45843B" w14:textId="77777777" w:rsidR="004511E0" w:rsidRPr="00760D7A" w:rsidRDefault="004511E0" w:rsidP="004511E0">
      <w:pPr>
        <w:jc w:val="both"/>
        <w:rPr>
          <w:rFonts w:ascii="Avenir Next" w:eastAsia="Times New Roman" w:hAnsi="Avenir Next" w:cs="Arial"/>
          <w:sz w:val="20"/>
          <w:szCs w:val="20"/>
        </w:rPr>
      </w:pPr>
    </w:p>
    <w:p w14:paraId="11EEBB9B" w14:textId="0E9CEDB9" w:rsidR="004511E0" w:rsidRPr="002D529C" w:rsidRDefault="00A96D61" w:rsidP="00604ECE">
      <w:pPr>
        <w:jc w:val="both"/>
        <w:rPr>
          <w:rFonts w:ascii="Avenir Next" w:eastAsia="Times New Roman" w:hAnsi="Avenir Next" w:cs="Arial"/>
          <w:sz w:val="20"/>
          <w:szCs w:val="20"/>
        </w:rPr>
      </w:pPr>
      <w:r>
        <w:rPr>
          <w:rFonts w:ascii="Avenir Next" w:hAnsi="Avenir Next"/>
          <w:sz w:val="20"/>
        </w:rPr>
        <w:t xml:space="preserve">Eine der Eigenschaften, denen die </w:t>
      </w:r>
      <w:r>
        <w:rPr>
          <w:rFonts w:ascii="Avenir Next" w:hAnsi="Avenir Next"/>
          <w:b/>
          <w:sz w:val="20"/>
        </w:rPr>
        <w:t>DEFY Midnight</w:t>
      </w:r>
      <w:r>
        <w:rPr>
          <w:rFonts w:ascii="Avenir Next" w:hAnsi="Avenir Next"/>
          <w:sz w:val="20"/>
        </w:rPr>
        <w:t xml:space="preserve"> ihre Vielseitigkeit und ihre Anpassungsfähigkeit an jede Situation und jedes Outfit zu verdanken hat, ist ihr </w:t>
      </w:r>
      <w:r w:rsidR="004A5F64">
        <w:rPr>
          <w:rFonts w:ascii="Avenir Next" w:hAnsi="Avenir Next"/>
          <w:sz w:val="20"/>
        </w:rPr>
        <w:t>Band-</w:t>
      </w:r>
      <w:r>
        <w:rPr>
          <w:rFonts w:ascii="Avenir Next" w:hAnsi="Avenir Next"/>
          <w:sz w:val="20"/>
        </w:rPr>
        <w:t xml:space="preserve">Schnellwechselsystem. Dieser Mechanismus ermöglicht, das integrierte Edelstahlarmband leicht und ohne Werkzeug gegen eines der drei mitgelieferten Leder-, Textil- oder Kautschukarmbänder auszutauschen. Die DEFY Midnight wird in einer besonderen Präsentationsbox geliefert, die </w:t>
      </w:r>
      <w:r w:rsidR="00F8501C">
        <w:rPr>
          <w:rFonts w:ascii="Avenir Next" w:hAnsi="Avenir Next"/>
          <w:sz w:val="20"/>
        </w:rPr>
        <w:t xml:space="preserve">auch </w:t>
      </w:r>
      <w:r>
        <w:rPr>
          <w:rFonts w:ascii="Avenir Next" w:hAnsi="Avenir Next"/>
          <w:sz w:val="20"/>
        </w:rPr>
        <w:t xml:space="preserve">als Aufbewahrung für kostbare Gegenstände </w:t>
      </w:r>
      <w:r w:rsidR="00F8501C">
        <w:rPr>
          <w:rFonts w:ascii="Avenir Next" w:hAnsi="Avenir Next"/>
          <w:sz w:val="20"/>
        </w:rPr>
        <w:t>verwendet werden</w:t>
      </w:r>
      <w:r>
        <w:rPr>
          <w:rFonts w:ascii="Avenir Next" w:hAnsi="Avenir Next"/>
          <w:sz w:val="20"/>
        </w:rPr>
        <w:t xml:space="preserve"> kann und drei zusätzliche, farbenfrohe Armbänder sowie eine Faltschließe zum Wechseln enthält.</w:t>
      </w:r>
    </w:p>
    <w:p w14:paraId="7A136B44" w14:textId="56070604" w:rsidR="0029625D" w:rsidRPr="00760D7A" w:rsidRDefault="0029625D" w:rsidP="004511E0">
      <w:pPr>
        <w:jc w:val="both"/>
        <w:rPr>
          <w:rFonts w:ascii="Avenir Next" w:eastAsia="Times New Roman" w:hAnsi="Avenir Next" w:cs="Arial"/>
          <w:sz w:val="20"/>
          <w:szCs w:val="20"/>
        </w:rPr>
      </w:pPr>
    </w:p>
    <w:p w14:paraId="78C5DD19" w14:textId="355888AE" w:rsidR="00B969AA" w:rsidRPr="002D529C" w:rsidRDefault="0029625D" w:rsidP="00604ECE">
      <w:pPr>
        <w:jc w:val="both"/>
        <w:rPr>
          <w:rFonts w:ascii="Avenir Next" w:eastAsia="Times New Roman" w:hAnsi="Avenir Next" w:cs="Arial"/>
          <w:sz w:val="20"/>
          <w:szCs w:val="20"/>
        </w:rPr>
      </w:pPr>
      <w:r>
        <w:rPr>
          <w:rFonts w:ascii="Avenir Next" w:hAnsi="Avenir Next"/>
          <w:sz w:val="20"/>
        </w:rPr>
        <w:t xml:space="preserve">Ab sofort führt </w:t>
      </w:r>
      <w:proofErr w:type="spellStart"/>
      <w:r>
        <w:rPr>
          <w:rFonts w:ascii="Avenir Next" w:hAnsi="Avenir Next"/>
          <w:sz w:val="20"/>
        </w:rPr>
        <w:t>Zenith</w:t>
      </w:r>
      <w:proofErr w:type="spellEnd"/>
      <w:r>
        <w:rPr>
          <w:rFonts w:ascii="Avenir Next" w:hAnsi="Avenir Next"/>
          <w:sz w:val="20"/>
        </w:rPr>
        <w:t xml:space="preserve"> in Partnerschaft mit </w:t>
      </w:r>
      <w:proofErr w:type="spellStart"/>
      <w:r>
        <w:rPr>
          <w:rFonts w:ascii="Avenir Next" w:hAnsi="Avenir Next"/>
          <w:sz w:val="20"/>
        </w:rPr>
        <w:t>Nona</w:t>
      </w:r>
      <w:proofErr w:type="spellEnd"/>
      <w:r>
        <w:rPr>
          <w:rFonts w:ascii="Avenir Next" w:hAnsi="Avenir Next"/>
          <w:sz w:val="20"/>
        </w:rPr>
        <w:t xml:space="preserve"> Source, einem von der LVMH </w:t>
      </w:r>
      <w:r w:rsidR="00F8501C">
        <w:rPr>
          <w:rFonts w:ascii="Avenir Next" w:hAnsi="Avenir Next"/>
          <w:sz w:val="20"/>
        </w:rPr>
        <w:t xml:space="preserve">Gruppe </w:t>
      </w:r>
      <w:r>
        <w:rPr>
          <w:rFonts w:ascii="Avenir Next" w:hAnsi="Avenir Next"/>
          <w:sz w:val="20"/>
        </w:rPr>
        <w:t xml:space="preserve">gegründeten Start-up, eine neue Kollektion aus nachhaltig hergestellten, hoch modernen und modischen Armbändern ein. Für die Fertigung werden </w:t>
      </w:r>
      <w:proofErr w:type="spellStart"/>
      <w:r>
        <w:rPr>
          <w:rFonts w:ascii="Avenir Next" w:hAnsi="Avenir Next"/>
          <w:sz w:val="20"/>
        </w:rPr>
        <w:t>Deadstock</w:t>
      </w:r>
      <w:proofErr w:type="spellEnd"/>
      <w:r>
        <w:rPr>
          <w:rFonts w:ascii="Avenir Next" w:hAnsi="Avenir Next"/>
          <w:sz w:val="20"/>
        </w:rPr>
        <w:t xml:space="preserve">-Textilien der prestigeträchtigsten </w:t>
      </w:r>
      <w:proofErr w:type="spellStart"/>
      <w:r>
        <w:rPr>
          <w:rFonts w:ascii="Avenir Next" w:hAnsi="Avenir Next"/>
          <w:sz w:val="20"/>
        </w:rPr>
        <w:t>Maisons</w:t>
      </w:r>
      <w:proofErr w:type="spellEnd"/>
      <w:r>
        <w:rPr>
          <w:rFonts w:ascii="Avenir Next" w:hAnsi="Avenir Next"/>
          <w:sz w:val="20"/>
        </w:rPr>
        <w:t xml:space="preserve"> für Mode- und Lederwaren der Gruppe verwendet, die aufbereitet und in edle Armbänder mit einem breiten Spektrum an Farben und Texturen verwandelt werden.</w:t>
      </w:r>
    </w:p>
    <w:p w14:paraId="099A8891" w14:textId="0875EA63" w:rsidR="00B969AA" w:rsidRPr="00760D7A" w:rsidRDefault="00B969AA" w:rsidP="00E32A95">
      <w:pPr>
        <w:rPr>
          <w:rFonts w:ascii="Avenir Next" w:eastAsia="Times New Roman" w:hAnsi="Avenir Next" w:cs="Arial"/>
          <w:sz w:val="20"/>
          <w:szCs w:val="20"/>
        </w:rPr>
      </w:pPr>
    </w:p>
    <w:p w14:paraId="72D536B1" w14:textId="12AD9494" w:rsidR="004F31D6" w:rsidRDefault="00CD12E8" w:rsidP="00604ECE">
      <w:pPr>
        <w:jc w:val="both"/>
        <w:rPr>
          <w:rFonts w:ascii="Avenir Next" w:eastAsia="Times New Roman" w:hAnsi="Avenir Next" w:cs="Arial"/>
          <w:sz w:val="20"/>
          <w:szCs w:val="20"/>
        </w:rPr>
      </w:pPr>
      <w:r>
        <w:rPr>
          <w:rFonts w:ascii="Avenir Next" w:hAnsi="Avenir Next"/>
          <w:sz w:val="20"/>
        </w:rPr>
        <w:t xml:space="preserve">Die in allen </w:t>
      </w:r>
      <w:proofErr w:type="spellStart"/>
      <w:r>
        <w:rPr>
          <w:rFonts w:ascii="Avenir Next" w:hAnsi="Avenir Next"/>
          <w:sz w:val="20"/>
        </w:rPr>
        <w:t>Zenith</w:t>
      </w:r>
      <w:proofErr w:type="spellEnd"/>
      <w:r>
        <w:rPr>
          <w:rFonts w:ascii="Avenir Next" w:hAnsi="Avenir Next"/>
          <w:sz w:val="20"/>
        </w:rPr>
        <w:t xml:space="preserve"> Boutiquen und bei autorisierten Händlern rund um die Welt erhältlichen </w:t>
      </w:r>
      <w:r w:rsidRPr="00FB21DE">
        <w:rPr>
          <w:rFonts w:ascii="Avenir Next" w:hAnsi="Avenir Next"/>
          <w:b/>
          <w:bCs/>
          <w:sz w:val="20"/>
        </w:rPr>
        <w:t>Modelle DEFY Midnight Sunset</w:t>
      </w:r>
      <w:r>
        <w:rPr>
          <w:rFonts w:ascii="Avenir Next" w:hAnsi="Avenir Next"/>
          <w:sz w:val="20"/>
        </w:rPr>
        <w:t xml:space="preserve"> und </w:t>
      </w:r>
      <w:r w:rsidRPr="00FB21DE">
        <w:rPr>
          <w:rFonts w:ascii="Avenir Next" w:hAnsi="Avenir Next"/>
          <w:b/>
          <w:bCs/>
          <w:sz w:val="20"/>
        </w:rPr>
        <w:t>DEFY Midnight Borealis</w:t>
      </w:r>
      <w:r>
        <w:rPr>
          <w:rFonts w:ascii="Avenir Next" w:hAnsi="Avenir Next"/>
          <w:sz w:val="20"/>
        </w:rPr>
        <w:t xml:space="preserve"> sind </w:t>
      </w:r>
      <w:r w:rsidR="00F8501C">
        <w:rPr>
          <w:rFonts w:ascii="Avenir Next" w:hAnsi="Avenir Next"/>
          <w:sz w:val="20"/>
        </w:rPr>
        <w:t>außergewöhnliche</w:t>
      </w:r>
      <w:r>
        <w:rPr>
          <w:rFonts w:ascii="Avenir Next" w:hAnsi="Avenir Next"/>
          <w:sz w:val="20"/>
        </w:rPr>
        <w:t xml:space="preserve"> Neuzugänge zu der ultramodernen</w:t>
      </w:r>
      <w:r w:rsidR="00673754">
        <w:rPr>
          <w:rFonts w:ascii="Avenir Next" w:hAnsi="Avenir Next"/>
          <w:sz w:val="20"/>
        </w:rPr>
        <w:t xml:space="preserve"> und </w:t>
      </w:r>
      <w:r>
        <w:rPr>
          <w:rFonts w:ascii="Avenir Next" w:hAnsi="Avenir Next"/>
          <w:sz w:val="20"/>
        </w:rPr>
        <w:t xml:space="preserve"> selbstbewusst  femininen Damenkollektion</w:t>
      </w:r>
      <w:r w:rsidR="00673754">
        <w:rPr>
          <w:rFonts w:ascii="Avenir Next" w:hAnsi="Avenir Next"/>
          <w:sz w:val="20"/>
        </w:rPr>
        <w:t xml:space="preserve"> – gemacht </w:t>
      </w:r>
      <w:r>
        <w:rPr>
          <w:rFonts w:ascii="Avenir Next" w:hAnsi="Avenir Next"/>
          <w:sz w:val="20"/>
        </w:rPr>
        <w:t xml:space="preserve">für Frauen, die nach einer optisch </w:t>
      </w:r>
      <w:r w:rsidR="00673754">
        <w:rPr>
          <w:rFonts w:ascii="Avenir Next" w:hAnsi="Avenir Next"/>
          <w:sz w:val="20"/>
        </w:rPr>
        <w:t xml:space="preserve">besonderen </w:t>
      </w:r>
      <w:r>
        <w:rPr>
          <w:rFonts w:ascii="Avenir Next" w:hAnsi="Avenir Next"/>
          <w:sz w:val="20"/>
        </w:rPr>
        <w:t xml:space="preserve"> und zugleich leicht zu tragenden Uhr suchen.</w:t>
      </w:r>
    </w:p>
    <w:p w14:paraId="5A947ED6" w14:textId="77777777" w:rsidR="004F31D6" w:rsidRDefault="004F31D6">
      <w:pPr>
        <w:rPr>
          <w:rFonts w:ascii="Avenir Next" w:eastAsia="Times New Roman" w:hAnsi="Avenir Next" w:cs="Arial"/>
          <w:sz w:val="20"/>
          <w:szCs w:val="20"/>
        </w:rPr>
      </w:pPr>
      <w:r>
        <w:br w:type="page"/>
      </w:r>
    </w:p>
    <w:p w14:paraId="1E0BDB40" w14:textId="77777777" w:rsidR="004F31D6" w:rsidRDefault="004F31D6" w:rsidP="004F31D6">
      <w:pPr>
        <w:spacing w:line="276" w:lineRule="auto"/>
        <w:jc w:val="both"/>
        <w:rPr>
          <w:rFonts w:ascii="Avenir Next" w:hAnsi="Avenir Next"/>
          <w:b/>
          <w:bCs/>
          <w:sz w:val="20"/>
          <w:szCs w:val="20"/>
        </w:rPr>
      </w:pPr>
    </w:p>
    <w:p w14:paraId="7DE54A1E" w14:textId="77777777" w:rsidR="004F31D6" w:rsidRDefault="004F31D6" w:rsidP="004F31D6">
      <w:pPr>
        <w:spacing w:line="276" w:lineRule="auto"/>
        <w:jc w:val="both"/>
        <w:rPr>
          <w:rFonts w:ascii="Avenir Next" w:hAnsi="Avenir Next"/>
          <w:b/>
          <w:bCs/>
          <w:sz w:val="20"/>
          <w:szCs w:val="20"/>
        </w:rPr>
      </w:pPr>
    </w:p>
    <w:p w14:paraId="61256639" w14:textId="77777777" w:rsidR="004F31D6" w:rsidRDefault="004F31D6" w:rsidP="004F31D6">
      <w:pPr>
        <w:spacing w:line="276" w:lineRule="auto"/>
        <w:jc w:val="both"/>
        <w:rPr>
          <w:rFonts w:ascii="Avenir Next" w:hAnsi="Avenir Next"/>
          <w:b/>
          <w:bCs/>
          <w:sz w:val="20"/>
          <w:szCs w:val="20"/>
        </w:rPr>
      </w:pPr>
    </w:p>
    <w:p w14:paraId="0DD2B449" w14:textId="60596931" w:rsidR="004F31D6" w:rsidRPr="00760D7A" w:rsidRDefault="004F31D6" w:rsidP="004F31D6">
      <w:pPr>
        <w:spacing w:line="276" w:lineRule="auto"/>
        <w:jc w:val="both"/>
        <w:rPr>
          <w:rFonts w:ascii="Avenir Next" w:hAnsi="Avenir Next"/>
          <w:b/>
          <w:bCs/>
          <w:sz w:val="20"/>
          <w:szCs w:val="20"/>
          <w:lang w:val="en-US"/>
        </w:rPr>
      </w:pPr>
      <w:r w:rsidRPr="00760D7A">
        <w:rPr>
          <w:rFonts w:ascii="Avenir Next" w:hAnsi="Avenir Next"/>
          <w:b/>
          <w:sz w:val="20"/>
          <w:lang w:val="en-US"/>
        </w:rPr>
        <w:t>ZENITH: TIME TO REACH YOUR STAR.</w:t>
      </w:r>
    </w:p>
    <w:p w14:paraId="675B0525" w14:textId="77777777" w:rsidR="004F31D6" w:rsidRPr="00760D7A" w:rsidRDefault="004F31D6" w:rsidP="004F31D6">
      <w:pPr>
        <w:jc w:val="both"/>
        <w:rPr>
          <w:rFonts w:ascii="Avenir Next" w:hAnsi="Avenir Next"/>
          <w:sz w:val="20"/>
          <w:szCs w:val="20"/>
          <w:lang w:val="en-US"/>
        </w:rPr>
      </w:pPr>
    </w:p>
    <w:p w14:paraId="29E1583A" w14:textId="77777777" w:rsidR="004F31D6" w:rsidRPr="00C974BE" w:rsidRDefault="004F31D6" w:rsidP="004F31D6">
      <w:pPr>
        <w:jc w:val="both"/>
        <w:rPr>
          <w:rFonts w:ascii="Avenir Next" w:hAnsi="Avenir Next"/>
          <w:sz w:val="20"/>
          <w:szCs w:val="20"/>
        </w:rPr>
      </w:pPr>
      <w:r>
        <w:rPr>
          <w:rFonts w:ascii="Avenir Next" w:hAnsi="Avenir Next"/>
          <w:sz w:val="20"/>
        </w:rPr>
        <w:t xml:space="preserve">Die Mission von </w:t>
      </w:r>
      <w:proofErr w:type="spellStart"/>
      <w:r>
        <w:rPr>
          <w:rFonts w:ascii="Avenir Next" w:hAnsi="Avenir Next"/>
          <w:sz w:val="20"/>
        </w:rPr>
        <w:t>Zenith</w:t>
      </w:r>
      <w:proofErr w:type="spellEnd"/>
      <w:r>
        <w:rPr>
          <w:rFonts w:ascii="Avenir Next" w:hAnsi="Avenir Next"/>
          <w:sz w:val="20"/>
        </w:rPr>
        <w:t xml:space="preserve"> besteht darin, Menschen dazu zu inspirieren, ihre Träume zu leben und wahr werden zu lassen – allen Widrigkeiten zum Trotz. Seit der Gründung der Marke im Jahr 1865 ist </w:t>
      </w:r>
      <w:proofErr w:type="spellStart"/>
      <w:r>
        <w:rPr>
          <w:rFonts w:ascii="Avenir Next" w:hAnsi="Avenir Next"/>
          <w:sz w:val="20"/>
        </w:rPr>
        <w:t>Zenith</w:t>
      </w:r>
      <w:proofErr w:type="spellEnd"/>
      <w:r>
        <w:rPr>
          <w:rFonts w:ascii="Avenir Next" w:hAnsi="Avenir Next"/>
          <w:sz w:val="20"/>
        </w:rPr>
        <w:t xml:space="preserve">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w:t>
      </w:r>
      <w:proofErr w:type="spellStart"/>
      <w:r>
        <w:rPr>
          <w:rFonts w:ascii="Avenir Next" w:hAnsi="Avenir Next"/>
          <w:sz w:val="20"/>
        </w:rPr>
        <w:t>Zenith</w:t>
      </w:r>
      <w:proofErr w:type="spellEnd"/>
      <w:r>
        <w:rPr>
          <w:rFonts w:ascii="Avenir Next" w:hAnsi="Avenir Next"/>
          <w:sz w:val="20"/>
        </w:rPr>
        <w:t xml:space="preserve"> visionäre, bahnbrechende Frauen aus Vergangenheit und Gegenwart mit ihren Leistungen ins Rampenlicht. In diesem Sinne wurde die Plattform DREAMHERS ins Leben gerufen, wo Frauen ihre Erfahrungen austauschen und sich gegenseitig dazu inspirieren können, ihre Träume zu verwirklichen.</w:t>
      </w:r>
    </w:p>
    <w:p w14:paraId="45025F3E" w14:textId="77777777" w:rsidR="004F31D6" w:rsidRPr="00C974BE" w:rsidRDefault="004F31D6" w:rsidP="004F31D6">
      <w:pPr>
        <w:jc w:val="both"/>
        <w:rPr>
          <w:rFonts w:ascii="Avenir Next" w:hAnsi="Avenir Next"/>
          <w:sz w:val="20"/>
          <w:szCs w:val="20"/>
        </w:rPr>
      </w:pPr>
    </w:p>
    <w:p w14:paraId="070CB3E1" w14:textId="77777777" w:rsidR="004F31D6" w:rsidRPr="00C974BE" w:rsidRDefault="004F31D6" w:rsidP="004F31D6">
      <w:pPr>
        <w:jc w:val="both"/>
        <w:rPr>
          <w:sz w:val="22"/>
          <w:szCs w:val="22"/>
        </w:rPr>
      </w:pPr>
      <w:proofErr w:type="spellStart"/>
      <w:r>
        <w:rPr>
          <w:rFonts w:ascii="Avenir Next" w:hAnsi="Avenir Next"/>
          <w:sz w:val="20"/>
        </w:rPr>
        <w:t>Zenith</w:t>
      </w:r>
      <w:proofErr w:type="spellEnd"/>
      <w:r>
        <w:rPr>
          <w:rFonts w:ascii="Avenir Next" w:hAnsi="Avenir Next"/>
          <w:sz w:val="20"/>
        </w:rPr>
        <w:t xml:space="preserve"> verwendet für alle Uhren der Marke ausschließlich im eigenen Haus entwickelte und gefertigte Uhrwerke. Seit der Kreation des weltweit ersten automatischen </w:t>
      </w:r>
      <w:proofErr w:type="spellStart"/>
      <w:r>
        <w:rPr>
          <w:rFonts w:ascii="Avenir Next" w:hAnsi="Avenir Next"/>
          <w:sz w:val="20"/>
        </w:rPr>
        <w:t>Chronographenwerks</w:t>
      </w:r>
      <w:proofErr w:type="spellEnd"/>
      <w:r>
        <w:rPr>
          <w:rFonts w:ascii="Avenir Next" w:hAnsi="Avenir Next"/>
          <w:sz w:val="20"/>
        </w:rPr>
        <w:t xml:space="preserve">, des Kalibers El </w:t>
      </w:r>
      <w:proofErr w:type="spellStart"/>
      <w:r>
        <w:rPr>
          <w:rFonts w:ascii="Avenir Next" w:hAnsi="Avenir Next"/>
          <w:sz w:val="20"/>
        </w:rPr>
        <w:t>Primero</w:t>
      </w:r>
      <w:proofErr w:type="spellEnd"/>
      <w:r>
        <w:rPr>
          <w:rFonts w:ascii="Avenir Next" w:hAnsi="Avenir Next"/>
          <w:sz w:val="20"/>
        </w:rPr>
        <w:t xml:space="preserve"> im Jahr 1969, perfektionierte </w:t>
      </w:r>
      <w:proofErr w:type="spellStart"/>
      <w:r>
        <w:rPr>
          <w:rFonts w:ascii="Avenir Next" w:hAnsi="Avenir Next"/>
          <w:sz w:val="20"/>
        </w:rPr>
        <w:t>Zenith</w:t>
      </w:r>
      <w:proofErr w:type="spellEnd"/>
      <w:r>
        <w:rPr>
          <w:rFonts w:ascii="Avenir Next" w:hAnsi="Avenir Next"/>
          <w:sz w:val="20"/>
        </w:rPr>
        <w:t xml:space="preserve"> diese Komplikation immer weiter bis hin zu einer Präzision von einer Zehntelsekunde bei den neuesten </w:t>
      </w:r>
      <w:proofErr w:type="spellStart"/>
      <w:r>
        <w:rPr>
          <w:rFonts w:ascii="Avenir Next" w:hAnsi="Avenir Next"/>
          <w:sz w:val="20"/>
        </w:rPr>
        <w:t>Chronomaster</w:t>
      </w:r>
      <w:proofErr w:type="spellEnd"/>
      <w:r>
        <w:rPr>
          <w:rFonts w:ascii="Avenir Next" w:hAnsi="Avenir Next"/>
          <w:sz w:val="20"/>
        </w:rPr>
        <w:t xml:space="preserve"> Serien und sogar einer Hundertstelsekunde bei der DEFY Kollektion. Seit 1865 prägt </w:t>
      </w:r>
      <w:proofErr w:type="spellStart"/>
      <w:r>
        <w:rPr>
          <w:rFonts w:ascii="Avenir Next" w:hAnsi="Avenir Next"/>
          <w:sz w:val="20"/>
        </w:rPr>
        <w:t>Zenith</w:t>
      </w:r>
      <w:proofErr w:type="spellEnd"/>
      <w:r>
        <w:rPr>
          <w:rFonts w:ascii="Avenir Next" w:hAnsi="Avenir Next"/>
          <w:sz w:val="20"/>
        </w:rPr>
        <w:t xml:space="preserve"> die Zukunft der Schweizer Uhrenherstellung – als Begleiter all derer, die es wagen, sich selbst herauszufordern und Hindernisse zu überwinden. Die Zeit nach Ihrem Stern zu greifen, ist gekommen.</w:t>
      </w:r>
    </w:p>
    <w:p w14:paraId="310AB07D" w14:textId="3B2E53A2" w:rsidR="00D71542" w:rsidRDefault="00D71542">
      <w:pPr>
        <w:rPr>
          <w:rFonts w:ascii="Avenir Next" w:eastAsia="Times New Roman" w:hAnsi="Avenir Next" w:cs="Arial"/>
          <w:sz w:val="20"/>
          <w:szCs w:val="20"/>
        </w:rPr>
      </w:pPr>
      <w:r>
        <w:br w:type="page"/>
      </w:r>
    </w:p>
    <w:p w14:paraId="70A265DA" w14:textId="0A743B7D" w:rsidR="00D71542" w:rsidRPr="008B4738" w:rsidRDefault="00D71542" w:rsidP="00D71542">
      <w:pPr>
        <w:spacing w:after="160" w:line="259" w:lineRule="auto"/>
        <w:rPr>
          <w:noProof/>
          <w:lang w:eastAsia="fr-CH"/>
        </w:rPr>
      </w:pPr>
    </w:p>
    <w:p w14:paraId="5E035BBE" w14:textId="4A21ABDD" w:rsidR="00D71542" w:rsidRDefault="00D71542" w:rsidP="00D71542">
      <w:pPr>
        <w:spacing w:after="160" w:line="259" w:lineRule="auto"/>
        <w:rPr>
          <w:rFonts w:ascii="Avenir Next" w:hAnsi="Avenir Next" w:cs="Arial"/>
          <w:b/>
          <w:szCs w:val="20"/>
        </w:rPr>
      </w:pPr>
      <w:r>
        <w:rPr>
          <w:rFonts w:ascii="Avenir Next" w:hAnsi="Avenir Next"/>
          <w:b/>
        </w:rPr>
        <w:t>DEFY MIDNIGHT SUNSET</w:t>
      </w:r>
    </w:p>
    <w:p w14:paraId="0B40E661" w14:textId="0B09DA04" w:rsidR="00D71542" w:rsidRDefault="00D71542" w:rsidP="00D71542">
      <w:pPr>
        <w:spacing w:after="160" w:line="259" w:lineRule="auto"/>
        <w:rPr>
          <w:rFonts w:ascii="Avenir Next" w:hAnsi="Avenir Next" w:cs="Arial"/>
          <w:sz w:val="18"/>
          <w:szCs w:val="20"/>
        </w:rPr>
      </w:pPr>
      <w:r>
        <w:rPr>
          <w:rFonts w:ascii="Avenir Next" w:hAnsi="Avenir Next"/>
          <w:sz w:val="18"/>
        </w:rPr>
        <w:t>Referenz: 16.9200.670/33.MI001</w:t>
      </w:r>
    </w:p>
    <w:p w14:paraId="3B052E3F" w14:textId="13FD7471" w:rsidR="00D71542" w:rsidRPr="003F1D6F" w:rsidRDefault="00D71542" w:rsidP="00D71542">
      <w:pPr>
        <w:spacing w:after="160" w:line="259" w:lineRule="auto"/>
        <w:rPr>
          <w:rFonts w:ascii="Avenir Next" w:hAnsi="Avenir Next" w:cs="Arial"/>
          <w:sz w:val="16"/>
          <w:szCs w:val="16"/>
        </w:rPr>
      </w:pPr>
      <w:r>
        <w:rPr>
          <w:rFonts w:ascii="Avenir Next" w:hAnsi="Avenir Next"/>
          <w:noProof/>
          <w:sz w:val="18"/>
        </w:rPr>
        <w:drawing>
          <wp:anchor distT="0" distB="0" distL="114300" distR="114300" simplePos="0" relativeHeight="251658240" behindDoc="1" locked="0" layoutInCell="1" allowOverlap="1" wp14:anchorId="48E6A153" wp14:editId="0034CD4D">
            <wp:simplePos x="0" y="0"/>
            <wp:positionH relativeFrom="page">
              <wp:posOffset>5791200</wp:posOffset>
            </wp:positionH>
            <wp:positionV relativeFrom="paragraph">
              <wp:posOffset>233045</wp:posOffset>
            </wp:positionV>
            <wp:extent cx="1683385" cy="3186430"/>
            <wp:effectExtent l="0" t="0" r="0" b="0"/>
            <wp:wrapTight wrapText="bothSides">
              <wp:wrapPolygon edited="0">
                <wp:start x="4889" y="0"/>
                <wp:lineTo x="3667" y="2066"/>
                <wp:lineTo x="2933" y="4132"/>
                <wp:lineTo x="1222" y="6198"/>
                <wp:lineTo x="0" y="8136"/>
                <wp:lineTo x="0" y="10976"/>
                <wp:lineTo x="489" y="12397"/>
                <wp:lineTo x="2200" y="14463"/>
                <wp:lineTo x="3422" y="16529"/>
                <wp:lineTo x="4644" y="20662"/>
                <wp:lineTo x="5378" y="21436"/>
                <wp:lineTo x="14177" y="21436"/>
                <wp:lineTo x="14911" y="20662"/>
                <wp:lineTo x="16133" y="16529"/>
                <wp:lineTo x="21266" y="10331"/>
                <wp:lineTo x="21266" y="9039"/>
                <wp:lineTo x="20044" y="8265"/>
                <wp:lineTo x="16866" y="4132"/>
                <wp:lineTo x="14422" y="129"/>
                <wp:lineTo x="14177" y="0"/>
                <wp:lineTo x="488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3385" cy="318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2CCD0" w14:textId="2AE5C36C" w:rsidR="00D71542" w:rsidRDefault="00D71542" w:rsidP="00D71542">
      <w:pPr>
        <w:spacing w:after="40" w:line="276" w:lineRule="auto"/>
        <w:rPr>
          <w:rFonts w:ascii="Avenir Next" w:hAnsi="Avenir Next" w:cs="Arial"/>
          <w:b/>
          <w:sz w:val="18"/>
          <w:szCs w:val="20"/>
        </w:rPr>
      </w:pPr>
      <w:r>
        <w:rPr>
          <w:rFonts w:ascii="Avenir Next" w:hAnsi="Avenir Next"/>
          <w:b/>
          <w:sz w:val="18"/>
        </w:rPr>
        <w:t xml:space="preserve">Zentrale Merkmale: </w:t>
      </w:r>
      <w:r>
        <w:rPr>
          <w:rFonts w:ascii="Avenir Next" w:hAnsi="Avenir Next"/>
          <w:sz w:val="18"/>
        </w:rPr>
        <w:t>36-mm-Gehäuse für Damen.</w:t>
      </w:r>
      <w:r>
        <w:rPr>
          <w:rFonts w:ascii="Avenir Next" w:hAnsi="Avenir Next"/>
          <w:b/>
          <w:sz w:val="18"/>
        </w:rPr>
        <w:t xml:space="preserve"> </w:t>
      </w:r>
      <w:r>
        <w:rPr>
          <w:rFonts w:ascii="Avenir Next" w:hAnsi="Avenir Next"/>
          <w:sz w:val="18"/>
        </w:rPr>
        <w:t>Zifferblatt mit Farbverlauf.</w:t>
      </w:r>
      <w:r>
        <w:rPr>
          <w:rFonts w:ascii="Avenir Next" w:hAnsi="Avenir Next"/>
          <w:b/>
          <w:sz w:val="18"/>
        </w:rPr>
        <w:t xml:space="preserve"> </w:t>
      </w:r>
      <w:r>
        <w:rPr>
          <w:rFonts w:ascii="Avenir Next" w:hAnsi="Avenir Next"/>
          <w:sz w:val="18"/>
        </w:rPr>
        <w:t>Armband-Schnellwechselsystem.</w:t>
      </w:r>
      <w:r>
        <w:rPr>
          <w:rFonts w:ascii="Avenir Next" w:hAnsi="Avenir Next"/>
          <w:b/>
          <w:sz w:val="18"/>
        </w:rPr>
        <w:t xml:space="preserve"> </w:t>
      </w:r>
      <w:r>
        <w:rPr>
          <w:rFonts w:ascii="Avenir Next" w:hAnsi="Avenir Next"/>
          <w:sz w:val="18"/>
        </w:rPr>
        <w:t>In der Box enthalten: 3 Armbänder in verschiedenen Farben + eine austauschbare Faltschließe</w:t>
      </w:r>
    </w:p>
    <w:p w14:paraId="59081C88" w14:textId="12AF9848" w:rsidR="00D71542" w:rsidRPr="00B56243" w:rsidRDefault="00D71542" w:rsidP="00D71542">
      <w:pPr>
        <w:spacing w:after="40" w:line="276" w:lineRule="auto"/>
        <w:rPr>
          <w:rFonts w:ascii="Avenir Next" w:hAnsi="Avenir Next" w:cs="Arial"/>
          <w:b/>
          <w:sz w:val="18"/>
          <w:szCs w:val="20"/>
        </w:rPr>
      </w:pPr>
      <w:r>
        <w:rPr>
          <w:rFonts w:ascii="Avenir Next" w:hAnsi="Avenir Next"/>
          <w:b/>
          <w:bCs/>
          <w:sz w:val="18"/>
        </w:rPr>
        <w:t>Uhrwerk</w:t>
      </w:r>
      <w:r>
        <w:rPr>
          <w:rFonts w:ascii="Avenir Next" w:hAnsi="Avenir Next"/>
          <w:b/>
          <w:sz w:val="18"/>
        </w:rPr>
        <w:t xml:space="preserve">: </w:t>
      </w:r>
      <w:r>
        <w:rPr>
          <w:rFonts w:ascii="Avenir Next" w:hAnsi="Avenir Next"/>
          <w:sz w:val="18"/>
        </w:rPr>
        <w:t>Elite 670 SK, Automatik</w:t>
      </w:r>
    </w:p>
    <w:p w14:paraId="273B667F" w14:textId="5DDE90F1" w:rsidR="00D71542" w:rsidRPr="008870F1" w:rsidRDefault="00D71542" w:rsidP="00D71542">
      <w:pPr>
        <w:spacing w:after="40" w:line="276" w:lineRule="auto"/>
        <w:rPr>
          <w:rFonts w:ascii="Avenir Next" w:hAnsi="Avenir Next" w:cs="Arial"/>
          <w:sz w:val="18"/>
          <w:szCs w:val="20"/>
        </w:rPr>
      </w:pPr>
      <w:r>
        <w:rPr>
          <w:rFonts w:ascii="Avenir Next" w:hAnsi="Avenir Next"/>
          <w:b/>
          <w:sz w:val="18"/>
        </w:rPr>
        <w:t>Frequenz:</w:t>
      </w:r>
      <w:r>
        <w:rPr>
          <w:rFonts w:ascii="Avenir Next" w:hAnsi="Avenir Next"/>
          <w:sz w:val="18"/>
        </w:rPr>
        <w:t xml:space="preserve"> 28.800 Halbschwingungen pro Stunde (4Hz)</w:t>
      </w:r>
    </w:p>
    <w:p w14:paraId="2CD7EEDA" w14:textId="79D9E8F5" w:rsidR="00D71542" w:rsidRDefault="00D71542" w:rsidP="00D71542">
      <w:pPr>
        <w:spacing w:after="40" w:line="276" w:lineRule="auto"/>
        <w:rPr>
          <w:rFonts w:ascii="Avenir Next" w:hAnsi="Avenir Next" w:cs="Arial"/>
          <w:sz w:val="18"/>
          <w:szCs w:val="20"/>
        </w:rPr>
      </w:pPr>
      <w:r>
        <w:rPr>
          <w:rFonts w:ascii="Avenir Next" w:hAnsi="Avenir Next"/>
          <w:b/>
          <w:sz w:val="18"/>
        </w:rPr>
        <w:t xml:space="preserve">Gangreserve: </w:t>
      </w:r>
      <w:r>
        <w:rPr>
          <w:rFonts w:ascii="Avenir Next" w:hAnsi="Avenir Next"/>
          <w:sz w:val="18"/>
        </w:rPr>
        <w:t>mindestens 50 Stunden</w:t>
      </w:r>
    </w:p>
    <w:p w14:paraId="72F2FD6E" w14:textId="5531EEB3" w:rsidR="00D71542" w:rsidRDefault="00D71542" w:rsidP="00D71542">
      <w:pPr>
        <w:spacing w:after="40" w:line="276" w:lineRule="auto"/>
        <w:rPr>
          <w:rFonts w:ascii="Avenir Next" w:hAnsi="Avenir Next" w:cs="Arial"/>
          <w:sz w:val="18"/>
          <w:szCs w:val="20"/>
        </w:rPr>
      </w:pPr>
      <w:r>
        <w:rPr>
          <w:rFonts w:ascii="Avenir Next" w:hAnsi="Avenir Next"/>
          <w:b/>
          <w:sz w:val="18"/>
        </w:rPr>
        <w:t xml:space="preserve">Funktionen: </w:t>
      </w:r>
      <w:r>
        <w:rPr>
          <w:rFonts w:ascii="Avenir Next" w:hAnsi="Avenir Next"/>
          <w:sz w:val="18"/>
        </w:rPr>
        <w:t>Zentrale Stunden und Minuten.</w:t>
      </w:r>
      <w:r>
        <w:rPr>
          <w:rFonts w:ascii="Avenir Next" w:hAnsi="Avenir Next"/>
          <w:b/>
          <w:sz w:val="18"/>
        </w:rPr>
        <w:t xml:space="preserve"> </w:t>
      </w:r>
      <w:r>
        <w:rPr>
          <w:rFonts w:ascii="Avenir Next" w:hAnsi="Avenir Next"/>
          <w:sz w:val="18"/>
        </w:rPr>
        <w:t>Zentraler Sekundenzeiger. Datumsanzeige bei 3 Uhr</w:t>
      </w:r>
    </w:p>
    <w:p w14:paraId="6EF155CD" w14:textId="63E8F09A" w:rsidR="00D71542" w:rsidRDefault="00D71542" w:rsidP="00D71542">
      <w:pPr>
        <w:spacing w:after="40" w:line="276" w:lineRule="auto"/>
        <w:rPr>
          <w:rFonts w:ascii="Avenir Next" w:hAnsi="Avenir Next" w:cs="Arial"/>
          <w:sz w:val="18"/>
          <w:szCs w:val="20"/>
        </w:rPr>
      </w:pPr>
      <w:r>
        <w:rPr>
          <w:rFonts w:ascii="Avenir Next" w:hAnsi="Avenir Next"/>
          <w:b/>
          <w:sz w:val="18"/>
        </w:rPr>
        <w:t>Preis:</w:t>
      </w:r>
      <w:r>
        <w:rPr>
          <w:rFonts w:ascii="Avenir Next" w:hAnsi="Avenir Next"/>
          <w:sz w:val="18"/>
        </w:rPr>
        <w:t xml:space="preserve"> 11400 CHF</w:t>
      </w:r>
    </w:p>
    <w:p w14:paraId="3B758898" w14:textId="23C54DFA" w:rsidR="00D71542" w:rsidRPr="00124B18" w:rsidRDefault="00D71542" w:rsidP="00D71542">
      <w:pPr>
        <w:spacing w:after="40" w:line="276" w:lineRule="auto"/>
        <w:rPr>
          <w:rFonts w:ascii="Avenir Next" w:hAnsi="Avenir Next" w:cs="Arial"/>
          <w:sz w:val="18"/>
          <w:szCs w:val="20"/>
        </w:rPr>
      </w:pPr>
      <w:r>
        <w:rPr>
          <w:rFonts w:ascii="Avenir Next" w:hAnsi="Avenir Next"/>
          <w:b/>
          <w:sz w:val="18"/>
        </w:rPr>
        <w:t xml:space="preserve">Edelsteinbesatz: </w:t>
      </w:r>
      <w:r>
        <w:rPr>
          <w:rFonts w:ascii="Avenir Next" w:hAnsi="Avenir Next"/>
          <w:sz w:val="18"/>
        </w:rPr>
        <w:t>1,48 Karat, Lünette mit 44 Diamanten im Brillantschliff (VS)</w:t>
      </w:r>
      <w:r>
        <w:rPr>
          <w:rFonts w:ascii="Avenir Next" w:hAnsi="Avenir Next"/>
          <w:b/>
          <w:sz w:val="18"/>
        </w:rPr>
        <w:t xml:space="preserve">, </w:t>
      </w:r>
      <w:r>
        <w:rPr>
          <w:rFonts w:ascii="Avenir Next" w:hAnsi="Avenir Next"/>
          <w:sz w:val="18"/>
        </w:rPr>
        <w:t>Zifferblatt mit 11 Diamanten im Brillantschliff (VS)</w:t>
      </w:r>
    </w:p>
    <w:p w14:paraId="2705F115" w14:textId="77777777" w:rsidR="00D71542" w:rsidRPr="00760D7A" w:rsidRDefault="00D71542" w:rsidP="00D71542">
      <w:pPr>
        <w:spacing w:after="40" w:line="276" w:lineRule="auto"/>
        <w:rPr>
          <w:rFonts w:ascii="Avenir Next" w:hAnsi="Avenir Next" w:cs="Arial"/>
          <w:sz w:val="4"/>
          <w:szCs w:val="8"/>
        </w:rPr>
      </w:pPr>
    </w:p>
    <w:p w14:paraId="29FE7F82" w14:textId="77777777" w:rsidR="00D71542" w:rsidRPr="00155C9E" w:rsidRDefault="00D71542" w:rsidP="00D71542">
      <w:pPr>
        <w:spacing w:after="40" w:line="276" w:lineRule="auto"/>
        <w:rPr>
          <w:rFonts w:ascii="Avenir Next" w:hAnsi="Avenir Next" w:cs="Arial"/>
          <w:sz w:val="18"/>
          <w:szCs w:val="20"/>
        </w:rPr>
      </w:pPr>
      <w:r>
        <w:rPr>
          <w:rFonts w:ascii="Avenir Next" w:hAnsi="Avenir Next"/>
          <w:b/>
          <w:bCs/>
          <w:sz w:val="18"/>
        </w:rPr>
        <w:t>Material:</w:t>
      </w:r>
      <w:r>
        <w:rPr>
          <w:rFonts w:ascii="Avenir Next" w:hAnsi="Avenir Next"/>
          <w:sz w:val="18"/>
        </w:rPr>
        <w:t xml:space="preserve"> </w:t>
      </w:r>
      <w:r w:rsidRPr="00FB21DE">
        <w:rPr>
          <w:rFonts w:ascii="Avenir Next" w:hAnsi="Avenir Next"/>
          <w:sz w:val="18"/>
        </w:rPr>
        <w:t>Edelstahl</w:t>
      </w:r>
      <w:r>
        <w:rPr>
          <w:rFonts w:ascii="Avenir Next" w:hAnsi="Avenir Next"/>
          <w:sz w:val="18"/>
        </w:rPr>
        <w:t xml:space="preserve"> mit diamantbesetzter Lünette</w:t>
      </w:r>
    </w:p>
    <w:p w14:paraId="236E5FA4" w14:textId="67EACC3E" w:rsidR="00D71542" w:rsidRDefault="00D71542" w:rsidP="00D71542">
      <w:pPr>
        <w:spacing w:after="40" w:line="276" w:lineRule="auto"/>
        <w:rPr>
          <w:rFonts w:ascii="Avenir Next" w:hAnsi="Avenir Next" w:cs="Arial"/>
          <w:sz w:val="18"/>
          <w:szCs w:val="20"/>
        </w:rPr>
      </w:pPr>
      <w:r>
        <w:rPr>
          <w:rFonts w:ascii="Avenir Next" w:hAnsi="Avenir Next"/>
          <w:b/>
          <w:bCs/>
          <w:sz w:val="18"/>
        </w:rPr>
        <w:t>Wasserdichtigkeit:</w:t>
      </w:r>
      <w:r>
        <w:rPr>
          <w:rFonts w:ascii="Avenir Next" w:hAnsi="Avenir Next"/>
          <w:sz w:val="18"/>
        </w:rPr>
        <w:t xml:space="preserve"> 10 ATM</w:t>
      </w:r>
      <w:r>
        <w:t xml:space="preserve"> </w:t>
      </w:r>
    </w:p>
    <w:p w14:paraId="5C57E002" w14:textId="01EDE50D" w:rsidR="00D71542" w:rsidRDefault="00D71542" w:rsidP="00D71542">
      <w:pPr>
        <w:spacing w:after="40" w:line="276" w:lineRule="auto"/>
        <w:rPr>
          <w:rFonts w:ascii="Avenir Next" w:hAnsi="Avenir Next" w:cs="Arial"/>
          <w:sz w:val="18"/>
          <w:szCs w:val="20"/>
        </w:rPr>
      </w:pPr>
      <w:r>
        <w:rPr>
          <w:rFonts w:ascii="Avenir Next" w:hAnsi="Avenir Next"/>
          <w:b/>
          <w:bCs/>
          <w:sz w:val="18"/>
        </w:rPr>
        <w:t>Zifferblatt:</w:t>
      </w:r>
      <w:r>
        <w:t xml:space="preserve"> </w:t>
      </w:r>
      <w:r>
        <w:rPr>
          <w:rFonts w:ascii="Avenir Next" w:hAnsi="Avenir Next"/>
          <w:sz w:val="18"/>
        </w:rPr>
        <w:t xml:space="preserve">Farbverlauf von Rot bis Gelb &amp; </w:t>
      </w:r>
      <w:proofErr w:type="spellStart"/>
      <w:r>
        <w:rPr>
          <w:rFonts w:ascii="Avenir Next" w:hAnsi="Avenir Next"/>
          <w:sz w:val="18"/>
        </w:rPr>
        <w:t>Guillochierung</w:t>
      </w:r>
      <w:proofErr w:type="spellEnd"/>
    </w:p>
    <w:p w14:paraId="4957A439" w14:textId="769CF0E6" w:rsidR="00D71542" w:rsidRPr="008870F1" w:rsidRDefault="00D71542" w:rsidP="00D71542">
      <w:pPr>
        <w:spacing w:after="40" w:line="276" w:lineRule="auto"/>
        <w:rPr>
          <w:rFonts w:ascii="Avenir Next" w:hAnsi="Avenir Next" w:cs="Arial"/>
          <w:sz w:val="18"/>
          <w:szCs w:val="20"/>
        </w:rPr>
      </w:pPr>
      <w:r>
        <w:rPr>
          <w:rFonts w:ascii="Avenir Next" w:hAnsi="Avenir Next"/>
          <w:b/>
          <w:sz w:val="18"/>
        </w:rPr>
        <w:t>Gehäuse:</w:t>
      </w:r>
      <w:r>
        <w:rPr>
          <w:rFonts w:ascii="Avenir Next" w:hAnsi="Avenir Next"/>
          <w:sz w:val="18"/>
        </w:rPr>
        <w:t xml:space="preserve"> 36 mm</w:t>
      </w:r>
    </w:p>
    <w:p w14:paraId="323986DE" w14:textId="77777777" w:rsidR="00D71542" w:rsidRPr="008870F1" w:rsidRDefault="00D71542" w:rsidP="00D71542">
      <w:pPr>
        <w:spacing w:after="40" w:line="276" w:lineRule="auto"/>
        <w:rPr>
          <w:rFonts w:ascii="Avenir Next" w:hAnsi="Avenir Next" w:cs="Arial"/>
          <w:sz w:val="18"/>
          <w:szCs w:val="20"/>
        </w:rPr>
      </w:pPr>
      <w:r>
        <w:rPr>
          <w:rFonts w:ascii="Avenir Next" w:hAnsi="Avenir Next"/>
          <w:b/>
          <w:sz w:val="18"/>
        </w:rPr>
        <w:t>Stundenindizes:</w:t>
      </w:r>
      <w:r>
        <w:rPr>
          <w:rFonts w:ascii="Avenir Next" w:hAnsi="Avenir Next"/>
          <w:sz w:val="18"/>
        </w:rPr>
        <w:t xml:space="preserve"> Diamantstundenindizes</w:t>
      </w:r>
    </w:p>
    <w:p w14:paraId="63F7B9D4" w14:textId="6390B9F6" w:rsidR="00D71542" w:rsidRDefault="00D71542" w:rsidP="00D71542">
      <w:pPr>
        <w:spacing w:after="40" w:line="276" w:lineRule="auto"/>
        <w:rPr>
          <w:rFonts w:ascii="Avenir Next" w:hAnsi="Avenir Next" w:cs="Arial"/>
          <w:sz w:val="18"/>
          <w:szCs w:val="20"/>
        </w:rPr>
      </w:pPr>
      <w:r>
        <w:rPr>
          <w:rFonts w:ascii="Avenir Next" w:hAnsi="Avenir Next"/>
          <w:b/>
          <w:bCs/>
          <w:sz w:val="18"/>
        </w:rPr>
        <w:t>Zeiger:</w:t>
      </w:r>
      <w:r>
        <w:rPr>
          <w:rFonts w:ascii="Avenir Next" w:hAnsi="Avenir Next"/>
          <w:sz w:val="18"/>
        </w:rPr>
        <w:t xml:space="preserve"> Rhodiniert, facettiert und mit Super-</w:t>
      </w:r>
      <w:proofErr w:type="spellStart"/>
      <w:r>
        <w:rPr>
          <w:rFonts w:ascii="Avenir Next" w:hAnsi="Avenir Next"/>
          <w:sz w:val="18"/>
        </w:rPr>
        <w:t>Luminova</w:t>
      </w:r>
      <w:proofErr w:type="spellEnd"/>
      <w:r>
        <w:rPr>
          <w:rFonts w:ascii="Avenir Next" w:hAnsi="Avenir Next"/>
          <w:sz w:val="18"/>
        </w:rPr>
        <w:t xml:space="preserve"> SLN C1 beschichtet</w:t>
      </w:r>
    </w:p>
    <w:p w14:paraId="31A0E949" w14:textId="3486582C" w:rsidR="00D71542" w:rsidRDefault="00D71542" w:rsidP="00D71542">
      <w:pPr>
        <w:spacing w:after="40" w:line="276" w:lineRule="auto"/>
        <w:rPr>
          <w:rFonts w:ascii="Avenir Next" w:hAnsi="Avenir Next" w:cs="Arial"/>
          <w:sz w:val="18"/>
          <w:szCs w:val="20"/>
        </w:rPr>
      </w:pPr>
      <w:r>
        <w:rPr>
          <w:rFonts w:ascii="Avenir Next" w:hAnsi="Avenir Next"/>
          <w:b/>
          <w:sz w:val="18"/>
        </w:rPr>
        <w:t>Armband &amp; Schließe:</w:t>
      </w:r>
      <w:r>
        <w:rPr>
          <w:rFonts w:ascii="Avenir Next" w:hAnsi="Avenir Next"/>
          <w:sz w:val="18"/>
        </w:rPr>
        <w:t xml:space="preserve"> Edelstahl mit Armband-Wechselsystem. Wird mit 3 verschieden farbigen Armbändern geliefert.</w:t>
      </w:r>
    </w:p>
    <w:p w14:paraId="20F170A5" w14:textId="77777777" w:rsidR="00D71542" w:rsidRDefault="00D71542">
      <w:pPr>
        <w:rPr>
          <w:rFonts w:ascii="Avenir Next" w:hAnsi="Avenir Next" w:cs="Arial"/>
          <w:sz w:val="18"/>
          <w:szCs w:val="20"/>
        </w:rPr>
      </w:pPr>
      <w:r>
        <w:br w:type="page"/>
      </w:r>
    </w:p>
    <w:p w14:paraId="164C80D6" w14:textId="1073307E" w:rsidR="00D71542" w:rsidRPr="00760D7A" w:rsidRDefault="00D71542" w:rsidP="00D71542">
      <w:pPr>
        <w:spacing w:after="160" w:line="259" w:lineRule="auto"/>
        <w:rPr>
          <w:rFonts w:ascii="Avenir Next" w:hAnsi="Avenir Next" w:cs="Arial"/>
          <w:b/>
          <w:szCs w:val="20"/>
        </w:rPr>
      </w:pPr>
    </w:p>
    <w:p w14:paraId="697B298E" w14:textId="2AF8A7CE" w:rsidR="00D71542" w:rsidRDefault="00D71542" w:rsidP="00D71542">
      <w:pPr>
        <w:spacing w:after="160" w:line="259" w:lineRule="auto"/>
        <w:rPr>
          <w:rFonts w:ascii="Avenir Next" w:hAnsi="Avenir Next" w:cs="Arial"/>
          <w:b/>
          <w:szCs w:val="20"/>
        </w:rPr>
      </w:pPr>
      <w:r>
        <w:rPr>
          <w:rFonts w:ascii="Avenir Next" w:hAnsi="Avenir Next"/>
          <w:b/>
        </w:rPr>
        <w:t>DEFY MIDNIGHT BOREALIS</w:t>
      </w:r>
    </w:p>
    <w:p w14:paraId="34F60E98" w14:textId="3AAA3196" w:rsidR="00D71542" w:rsidRPr="003F1D6F" w:rsidRDefault="00D71542" w:rsidP="00D71542">
      <w:pPr>
        <w:spacing w:after="160" w:line="259" w:lineRule="auto"/>
        <w:rPr>
          <w:rFonts w:ascii="Avenir Next" w:hAnsi="Avenir Next" w:cs="Arial"/>
          <w:sz w:val="16"/>
          <w:szCs w:val="16"/>
        </w:rPr>
      </w:pPr>
      <w:r>
        <w:rPr>
          <w:rFonts w:ascii="Avenir Next" w:hAnsi="Avenir Next"/>
          <w:sz w:val="18"/>
        </w:rPr>
        <w:t>Referenz: 16.9200.670/34.MI001</w:t>
      </w:r>
      <w:r>
        <w:rPr>
          <w:rFonts w:ascii="Avenir Next" w:hAnsi="Avenir Next"/>
          <w:sz w:val="18"/>
        </w:rPr>
        <w:cr/>
      </w:r>
    </w:p>
    <w:p w14:paraId="5E9AA72C" w14:textId="2E3D187E" w:rsidR="00D71542" w:rsidRDefault="00D71542" w:rsidP="00D71542">
      <w:pPr>
        <w:spacing w:after="40" w:line="276" w:lineRule="auto"/>
        <w:rPr>
          <w:rFonts w:ascii="Avenir Next" w:hAnsi="Avenir Next" w:cs="Arial"/>
          <w:b/>
          <w:sz w:val="18"/>
          <w:szCs w:val="20"/>
        </w:rPr>
      </w:pPr>
      <w:r>
        <w:rPr>
          <w:rFonts w:ascii="Avenir Next" w:hAnsi="Avenir Next"/>
          <w:b/>
          <w:noProof/>
        </w:rPr>
        <w:drawing>
          <wp:anchor distT="0" distB="0" distL="114300" distR="114300" simplePos="0" relativeHeight="251659264" behindDoc="1" locked="0" layoutInCell="1" allowOverlap="1" wp14:anchorId="161C6E11" wp14:editId="2CF41C9A">
            <wp:simplePos x="0" y="0"/>
            <wp:positionH relativeFrom="page">
              <wp:posOffset>5693643</wp:posOffset>
            </wp:positionH>
            <wp:positionV relativeFrom="paragraph">
              <wp:posOffset>4445</wp:posOffset>
            </wp:positionV>
            <wp:extent cx="1703705" cy="3230880"/>
            <wp:effectExtent l="0" t="0" r="0" b="7620"/>
            <wp:wrapTight wrapText="bothSides">
              <wp:wrapPolygon edited="0">
                <wp:start x="5072" y="0"/>
                <wp:lineTo x="4589" y="509"/>
                <wp:lineTo x="2898" y="4075"/>
                <wp:lineTo x="1208" y="6113"/>
                <wp:lineTo x="0" y="8151"/>
                <wp:lineTo x="0" y="11080"/>
                <wp:lineTo x="483" y="12226"/>
                <wp:lineTo x="3381" y="16302"/>
                <wp:lineTo x="4589" y="20377"/>
                <wp:lineTo x="5313" y="21524"/>
                <wp:lineTo x="14250" y="21524"/>
                <wp:lineTo x="14491" y="21524"/>
                <wp:lineTo x="15216" y="20377"/>
                <wp:lineTo x="16182" y="16302"/>
                <wp:lineTo x="19322" y="12226"/>
                <wp:lineTo x="21254" y="10571"/>
                <wp:lineTo x="21254" y="9042"/>
                <wp:lineTo x="19805" y="8151"/>
                <wp:lineTo x="16665" y="4075"/>
                <wp:lineTo x="15699" y="2038"/>
                <wp:lineTo x="14250" y="0"/>
                <wp:lineTo x="5072"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323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b/>
          <w:sz w:val="18"/>
        </w:rPr>
        <w:t xml:space="preserve">Zentrale Merkmale: </w:t>
      </w:r>
      <w:r>
        <w:rPr>
          <w:rFonts w:ascii="Avenir Next" w:hAnsi="Avenir Next"/>
          <w:sz w:val="18"/>
        </w:rPr>
        <w:t>36-mm-Gehäuse für Damen.</w:t>
      </w:r>
      <w:r>
        <w:rPr>
          <w:rFonts w:ascii="Avenir Next" w:hAnsi="Avenir Next"/>
          <w:b/>
          <w:sz w:val="18"/>
        </w:rPr>
        <w:t xml:space="preserve"> </w:t>
      </w:r>
      <w:r>
        <w:rPr>
          <w:rFonts w:ascii="Avenir Next" w:hAnsi="Avenir Next"/>
          <w:sz w:val="18"/>
        </w:rPr>
        <w:t>Zifferblatt mit Farbverlauf.</w:t>
      </w:r>
      <w:r>
        <w:rPr>
          <w:rFonts w:ascii="Avenir Next" w:hAnsi="Avenir Next"/>
          <w:b/>
          <w:sz w:val="18"/>
        </w:rPr>
        <w:t xml:space="preserve"> </w:t>
      </w:r>
      <w:r>
        <w:rPr>
          <w:rFonts w:ascii="Avenir Next" w:hAnsi="Avenir Next"/>
          <w:sz w:val="18"/>
        </w:rPr>
        <w:t>Armband-Schnellwechselsystem.</w:t>
      </w:r>
      <w:r>
        <w:rPr>
          <w:rFonts w:ascii="Avenir Next" w:hAnsi="Avenir Next"/>
          <w:b/>
          <w:sz w:val="18"/>
        </w:rPr>
        <w:t xml:space="preserve"> </w:t>
      </w:r>
      <w:r>
        <w:rPr>
          <w:rFonts w:ascii="Avenir Next" w:hAnsi="Avenir Next"/>
          <w:sz w:val="18"/>
        </w:rPr>
        <w:t>In der Box enthalten: 3 Armbänder in verschiedenen Farben + eine austauschbare Faltschließe</w:t>
      </w:r>
    </w:p>
    <w:p w14:paraId="6E0C2789" w14:textId="77777777" w:rsidR="00D71542" w:rsidRPr="00B56243" w:rsidRDefault="00D71542" w:rsidP="00D71542">
      <w:pPr>
        <w:spacing w:after="40" w:line="276" w:lineRule="auto"/>
        <w:rPr>
          <w:rFonts w:ascii="Avenir Next" w:hAnsi="Avenir Next" w:cs="Arial"/>
          <w:b/>
          <w:sz w:val="18"/>
          <w:szCs w:val="20"/>
        </w:rPr>
      </w:pPr>
      <w:r>
        <w:rPr>
          <w:rFonts w:ascii="Avenir Next" w:hAnsi="Avenir Next"/>
          <w:b/>
          <w:bCs/>
          <w:sz w:val="18"/>
        </w:rPr>
        <w:t>Uhrwerk</w:t>
      </w:r>
      <w:r>
        <w:rPr>
          <w:rFonts w:ascii="Avenir Next" w:hAnsi="Avenir Next"/>
          <w:b/>
          <w:sz w:val="18"/>
        </w:rPr>
        <w:t xml:space="preserve">: </w:t>
      </w:r>
      <w:r>
        <w:rPr>
          <w:rFonts w:ascii="Avenir Next" w:hAnsi="Avenir Next"/>
          <w:sz w:val="18"/>
        </w:rPr>
        <w:t>Elite 670 SK, Automatik</w:t>
      </w:r>
    </w:p>
    <w:p w14:paraId="6355A9D4" w14:textId="77777777" w:rsidR="00D71542" w:rsidRPr="008870F1" w:rsidRDefault="00D71542" w:rsidP="00D71542">
      <w:pPr>
        <w:spacing w:after="40" w:line="276" w:lineRule="auto"/>
        <w:rPr>
          <w:rFonts w:ascii="Avenir Next" w:hAnsi="Avenir Next" w:cs="Arial"/>
          <w:sz w:val="18"/>
          <w:szCs w:val="20"/>
        </w:rPr>
      </w:pPr>
      <w:r>
        <w:rPr>
          <w:rFonts w:ascii="Avenir Next" w:hAnsi="Avenir Next"/>
          <w:b/>
          <w:sz w:val="18"/>
        </w:rPr>
        <w:t>Frequenz:</w:t>
      </w:r>
      <w:r>
        <w:rPr>
          <w:rFonts w:ascii="Avenir Next" w:hAnsi="Avenir Next"/>
          <w:sz w:val="18"/>
        </w:rPr>
        <w:t xml:space="preserve"> 28.800 Halbschwingungen pro Stunde (4Hz)</w:t>
      </w:r>
    </w:p>
    <w:p w14:paraId="68611BFB" w14:textId="77777777" w:rsidR="00D71542" w:rsidRDefault="00D71542" w:rsidP="00D71542">
      <w:pPr>
        <w:spacing w:after="40" w:line="276" w:lineRule="auto"/>
        <w:rPr>
          <w:rFonts w:ascii="Avenir Next" w:hAnsi="Avenir Next" w:cs="Arial"/>
          <w:sz w:val="18"/>
          <w:szCs w:val="20"/>
        </w:rPr>
      </w:pPr>
      <w:r>
        <w:rPr>
          <w:rFonts w:ascii="Avenir Next" w:hAnsi="Avenir Next"/>
          <w:b/>
          <w:sz w:val="18"/>
        </w:rPr>
        <w:t xml:space="preserve">Gangreserve: </w:t>
      </w:r>
      <w:r>
        <w:rPr>
          <w:rFonts w:ascii="Avenir Next" w:hAnsi="Avenir Next"/>
          <w:sz w:val="18"/>
        </w:rPr>
        <w:t>mindestens 50 Stunden</w:t>
      </w:r>
    </w:p>
    <w:p w14:paraId="707B5096" w14:textId="77777777" w:rsidR="00D71542" w:rsidRDefault="00D71542" w:rsidP="00D71542">
      <w:pPr>
        <w:spacing w:after="40" w:line="276" w:lineRule="auto"/>
        <w:rPr>
          <w:rFonts w:ascii="Avenir Next" w:hAnsi="Avenir Next" w:cs="Arial"/>
          <w:sz w:val="18"/>
          <w:szCs w:val="20"/>
        </w:rPr>
      </w:pPr>
      <w:r>
        <w:rPr>
          <w:rFonts w:ascii="Avenir Next" w:hAnsi="Avenir Next"/>
          <w:b/>
          <w:sz w:val="18"/>
        </w:rPr>
        <w:t xml:space="preserve">Funktionen: </w:t>
      </w:r>
      <w:r>
        <w:rPr>
          <w:rFonts w:ascii="Avenir Next" w:hAnsi="Avenir Next"/>
          <w:sz w:val="18"/>
        </w:rPr>
        <w:t>Zentrale Stunden und Minuten.</w:t>
      </w:r>
      <w:r>
        <w:rPr>
          <w:rFonts w:ascii="Avenir Next" w:hAnsi="Avenir Next"/>
          <w:b/>
          <w:sz w:val="18"/>
        </w:rPr>
        <w:t xml:space="preserve"> </w:t>
      </w:r>
      <w:r>
        <w:rPr>
          <w:rFonts w:ascii="Avenir Next" w:hAnsi="Avenir Next"/>
          <w:sz w:val="18"/>
        </w:rPr>
        <w:t>Zentraler Sekundenzeiger. Datumsanzeige bei 3 Uhr</w:t>
      </w:r>
    </w:p>
    <w:p w14:paraId="45CF739E" w14:textId="77777777" w:rsidR="00D71542" w:rsidRDefault="00D71542" w:rsidP="00D71542">
      <w:pPr>
        <w:spacing w:after="40" w:line="276" w:lineRule="auto"/>
        <w:rPr>
          <w:rFonts w:ascii="Avenir Next" w:hAnsi="Avenir Next" w:cs="Arial"/>
          <w:sz w:val="18"/>
          <w:szCs w:val="20"/>
        </w:rPr>
      </w:pPr>
      <w:r>
        <w:rPr>
          <w:rFonts w:ascii="Avenir Next" w:hAnsi="Avenir Next"/>
          <w:b/>
          <w:sz w:val="18"/>
        </w:rPr>
        <w:t>Preis:</w:t>
      </w:r>
      <w:r>
        <w:rPr>
          <w:rFonts w:ascii="Avenir Next" w:hAnsi="Avenir Next"/>
          <w:sz w:val="18"/>
        </w:rPr>
        <w:t xml:space="preserve"> 11400 CHF</w:t>
      </w:r>
    </w:p>
    <w:p w14:paraId="4293483E" w14:textId="77777777" w:rsidR="00D71542" w:rsidRPr="00124B18" w:rsidRDefault="00D71542" w:rsidP="00D71542">
      <w:pPr>
        <w:spacing w:after="40" w:line="276" w:lineRule="auto"/>
        <w:rPr>
          <w:rFonts w:ascii="Avenir Next" w:hAnsi="Avenir Next" w:cs="Arial"/>
          <w:sz w:val="18"/>
          <w:szCs w:val="20"/>
        </w:rPr>
      </w:pPr>
      <w:r>
        <w:rPr>
          <w:rFonts w:ascii="Avenir Next" w:hAnsi="Avenir Next"/>
          <w:b/>
          <w:sz w:val="18"/>
        </w:rPr>
        <w:t xml:space="preserve">Edelsteinbesatz: </w:t>
      </w:r>
      <w:r>
        <w:rPr>
          <w:rFonts w:ascii="Avenir Next" w:hAnsi="Avenir Next"/>
          <w:sz w:val="18"/>
        </w:rPr>
        <w:t>1,48 Karat, Lünette mit 44 Diamanten im Brillantschliff (VS)</w:t>
      </w:r>
      <w:r>
        <w:rPr>
          <w:rFonts w:ascii="Avenir Next" w:hAnsi="Avenir Next"/>
          <w:b/>
          <w:sz w:val="18"/>
        </w:rPr>
        <w:t xml:space="preserve">, </w:t>
      </w:r>
      <w:r>
        <w:rPr>
          <w:rFonts w:ascii="Avenir Next" w:hAnsi="Avenir Next"/>
          <w:sz w:val="18"/>
        </w:rPr>
        <w:t>Zifferblatt mit 11 Diamanten im Brillantschliff (VS)</w:t>
      </w:r>
    </w:p>
    <w:p w14:paraId="2747562E" w14:textId="77777777" w:rsidR="00D71542" w:rsidRPr="00760D7A" w:rsidRDefault="00D71542" w:rsidP="00D71542">
      <w:pPr>
        <w:spacing w:after="40" w:line="276" w:lineRule="auto"/>
        <w:rPr>
          <w:rFonts w:ascii="Avenir Next" w:hAnsi="Avenir Next" w:cs="Arial"/>
          <w:sz w:val="4"/>
          <w:szCs w:val="8"/>
        </w:rPr>
      </w:pPr>
    </w:p>
    <w:p w14:paraId="76C1EC83" w14:textId="77777777" w:rsidR="00D71542" w:rsidRPr="00155C9E" w:rsidRDefault="00D71542" w:rsidP="00D71542">
      <w:pPr>
        <w:spacing w:after="40" w:line="276" w:lineRule="auto"/>
        <w:rPr>
          <w:rFonts w:ascii="Avenir Next" w:hAnsi="Avenir Next" w:cs="Arial"/>
          <w:sz w:val="18"/>
          <w:szCs w:val="20"/>
        </w:rPr>
      </w:pPr>
      <w:r>
        <w:rPr>
          <w:rFonts w:ascii="Avenir Next" w:hAnsi="Avenir Next"/>
          <w:b/>
          <w:bCs/>
          <w:sz w:val="18"/>
        </w:rPr>
        <w:t>Material:</w:t>
      </w:r>
      <w:r>
        <w:rPr>
          <w:rFonts w:ascii="Avenir Next" w:hAnsi="Avenir Next"/>
          <w:sz w:val="18"/>
        </w:rPr>
        <w:t xml:space="preserve"> </w:t>
      </w:r>
      <w:r w:rsidRPr="00FB21DE">
        <w:rPr>
          <w:rFonts w:ascii="Avenir Next" w:hAnsi="Avenir Next"/>
          <w:sz w:val="18"/>
        </w:rPr>
        <w:t>Edelstahl</w:t>
      </w:r>
      <w:r>
        <w:rPr>
          <w:rFonts w:ascii="Avenir Next" w:hAnsi="Avenir Next"/>
          <w:sz w:val="18"/>
        </w:rPr>
        <w:t xml:space="preserve"> mit diamantbesetzter Lünette</w:t>
      </w:r>
    </w:p>
    <w:p w14:paraId="089B5A93" w14:textId="77777777" w:rsidR="00D71542" w:rsidRDefault="00D71542" w:rsidP="00D71542">
      <w:pPr>
        <w:spacing w:after="40" w:line="276" w:lineRule="auto"/>
        <w:rPr>
          <w:rFonts w:ascii="Avenir Next" w:hAnsi="Avenir Next" w:cs="Arial"/>
          <w:sz w:val="18"/>
          <w:szCs w:val="20"/>
        </w:rPr>
      </w:pPr>
      <w:r>
        <w:rPr>
          <w:rFonts w:ascii="Avenir Next" w:hAnsi="Avenir Next"/>
          <w:b/>
          <w:bCs/>
          <w:sz w:val="18"/>
        </w:rPr>
        <w:t>Wasserdichtigkeit:</w:t>
      </w:r>
      <w:r>
        <w:rPr>
          <w:rFonts w:ascii="Avenir Next" w:hAnsi="Avenir Next"/>
          <w:sz w:val="18"/>
        </w:rPr>
        <w:t xml:space="preserve"> 10 ATM</w:t>
      </w:r>
      <w:r>
        <w:t xml:space="preserve"> </w:t>
      </w:r>
    </w:p>
    <w:p w14:paraId="4AEE6BFB" w14:textId="1506FE76" w:rsidR="00D71542" w:rsidRPr="00BA152D" w:rsidRDefault="00D71542" w:rsidP="00D71542">
      <w:pPr>
        <w:spacing w:after="40" w:line="276" w:lineRule="auto"/>
        <w:rPr>
          <w:rFonts w:ascii="Avenir Next" w:hAnsi="Avenir Next"/>
          <w:sz w:val="18"/>
        </w:rPr>
      </w:pPr>
      <w:r>
        <w:rPr>
          <w:rFonts w:ascii="Avenir Next" w:hAnsi="Avenir Next"/>
          <w:b/>
          <w:bCs/>
          <w:sz w:val="18"/>
        </w:rPr>
        <w:t>Zifferblatt:</w:t>
      </w:r>
      <w:r>
        <w:t xml:space="preserve"> </w:t>
      </w:r>
      <w:r w:rsidRPr="00FB21DE">
        <w:rPr>
          <w:rFonts w:ascii="Avenir Next" w:hAnsi="Avenir Next"/>
          <w:sz w:val="18"/>
        </w:rPr>
        <w:t xml:space="preserve">Farbverlauf von Blau bis Grün &amp; </w:t>
      </w:r>
      <w:proofErr w:type="spellStart"/>
      <w:r w:rsidRPr="00FB21DE">
        <w:rPr>
          <w:rFonts w:ascii="Avenir Next" w:hAnsi="Avenir Next"/>
          <w:sz w:val="18"/>
        </w:rPr>
        <w:t>Guillochierung</w:t>
      </w:r>
      <w:proofErr w:type="spellEnd"/>
    </w:p>
    <w:p w14:paraId="37B146F6" w14:textId="77777777" w:rsidR="00D71542" w:rsidRPr="008870F1" w:rsidRDefault="00D71542" w:rsidP="00D71542">
      <w:pPr>
        <w:spacing w:after="40" w:line="276" w:lineRule="auto"/>
        <w:rPr>
          <w:rFonts w:ascii="Avenir Next" w:hAnsi="Avenir Next" w:cs="Arial"/>
          <w:sz w:val="18"/>
          <w:szCs w:val="20"/>
        </w:rPr>
      </w:pPr>
      <w:r>
        <w:rPr>
          <w:rFonts w:ascii="Avenir Next" w:hAnsi="Avenir Next"/>
          <w:b/>
          <w:sz w:val="18"/>
        </w:rPr>
        <w:t>Gehäuse:</w:t>
      </w:r>
      <w:r>
        <w:rPr>
          <w:rFonts w:ascii="Avenir Next" w:hAnsi="Avenir Next"/>
          <w:sz w:val="18"/>
        </w:rPr>
        <w:t xml:space="preserve"> 36 mm</w:t>
      </w:r>
    </w:p>
    <w:p w14:paraId="26FC2FD9" w14:textId="77777777" w:rsidR="00D71542" w:rsidRPr="008870F1" w:rsidRDefault="00D71542" w:rsidP="00D71542">
      <w:pPr>
        <w:spacing w:after="40" w:line="276" w:lineRule="auto"/>
        <w:rPr>
          <w:rFonts w:ascii="Avenir Next" w:hAnsi="Avenir Next" w:cs="Arial"/>
          <w:sz w:val="18"/>
          <w:szCs w:val="20"/>
        </w:rPr>
      </w:pPr>
      <w:r>
        <w:rPr>
          <w:rFonts w:ascii="Avenir Next" w:hAnsi="Avenir Next"/>
          <w:b/>
          <w:sz w:val="18"/>
        </w:rPr>
        <w:t>Stundenindizes:</w:t>
      </w:r>
      <w:r>
        <w:rPr>
          <w:rFonts w:ascii="Avenir Next" w:hAnsi="Avenir Next"/>
          <w:sz w:val="18"/>
        </w:rPr>
        <w:t xml:space="preserve"> Diamantstundenindizes</w:t>
      </w:r>
    </w:p>
    <w:p w14:paraId="33C46190" w14:textId="77777777" w:rsidR="00D71542" w:rsidRDefault="00D71542" w:rsidP="00D71542">
      <w:pPr>
        <w:spacing w:after="40" w:line="276" w:lineRule="auto"/>
        <w:rPr>
          <w:rFonts w:ascii="Avenir Next" w:hAnsi="Avenir Next" w:cs="Arial"/>
          <w:sz w:val="18"/>
          <w:szCs w:val="20"/>
        </w:rPr>
      </w:pPr>
      <w:r>
        <w:rPr>
          <w:rFonts w:ascii="Avenir Next" w:hAnsi="Avenir Next"/>
          <w:b/>
          <w:bCs/>
          <w:sz w:val="18"/>
        </w:rPr>
        <w:t>Zeiger:</w:t>
      </w:r>
      <w:r>
        <w:rPr>
          <w:rFonts w:ascii="Avenir Next" w:hAnsi="Avenir Next"/>
          <w:sz w:val="18"/>
        </w:rPr>
        <w:t xml:space="preserve"> Rhodiniert, facettiert und mit Super-</w:t>
      </w:r>
      <w:proofErr w:type="spellStart"/>
      <w:r>
        <w:rPr>
          <w:rFonts w:ascii="Avenir Next" w:hAnsi="Avenir Next"/>
          <w:sz w:val="18"/>
        </w:rPr>
        <w:t>Luminova</w:t>
      </w:r>
      <w:proofErr w:type="spellEnd"/>
      <w:r>
        <w:rPr>
          <w:rFonts w:ascii="Avenir Next" w:hAnsi="Avenir Next"/>
          <w:sz w:val="18"/>
        </w:rPr>
        <w:t xml:space="preserve"> SLN C1 beschichtet</w:t>
      </w:r>
    </w:p>
    <w:p w14:paraId="0FDFA0F7" w14:textId="77777777" w:rsidR="00D71542" w:rsidRDefault="00D71542" w:rsidP="00D71542">
      <w:pPr>
        <w:spacing w:after="40" w:line="276" w:lineRule="auto"/>
        <w:rPr>
          <w:rFonts w:ascii="Avenir Next" w:hAnsi="Avenir Next" w:cs="Arial"/>
          <w:sz w:val="18"/>
          <w:szCs w:val="20"/>
        </w:rPr>
      </w:pPr>
      <w:r>
        <w:rPr>
          <w:rFonts w:ascii="Avenir Next" w:hAnsi="Avenir Next"/>
          <w:b/>
          <w:sz w:val="18"/>
        </w:rPr>
        <w:t>Armband &amp; Schließe:</w:t>
      </w:r>
      <w:r>
        <w:rPr>
          <w:rFonts w:ascii="Avenir Next" w:hAnsi="Avenir Next"/>
          <w:sz w:val="18"/>
        </w:rPr>
        <w:t xml:space="preserve"> Edelstahl mit Armband-Wechselsystem. Wird mit 3 verschieden farbigen Armbändern geliefert.</w:t>
      </w:r>
    </w:p>
    <w:p w14:paraId="53CE830C" w14:textId="77777777" w:rsidR="00D71542" w:rsidRPr="00760D7A" w:rsidRDefault="00D71542" w:rsidP="00D71542">
      <w:pPr>
        <w:spacing w:after="40" w:line="276" w:lineRule="auto"/>
        <w:rPr>
          <w:rFonts w:ascii="Avenir Next" w:hAnsi="Avenir Next" w:cs="Arial"/>
          <w:sz w:val="18"/>
          <w:szCs w:val="20"/>
        </w:rPr>
      </w:pPr>
    </w:p>
    <w:p w14:paraId="7B4B3E06" w14:textId="77777777" w:rsidR="00E32A95" w:rsidRPr="00760D7A" w:rsidRDefault="00E32A95" w:rsidP="00604ECE">
      <w:pPr>
        <w:jc w:val="both"/>
        <w:rPr>
          <w:rFonts w:ascii="Avenir Next" w:eastAsia="Times New Roman" w:hAnsi="Avenir Next" w:cs="Arial"/>
          <w:sz w:val="20"/>
          <w:szCs w:val="20"/>
        </w:rPr>
      </w:pPr>
    </w:p>
    <w:sectPr w:rsidR="00E32A95" w:rsidRPr="00760D7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11309" w14:textId="77777777" w:rsidR="006A755F" w:rsidRDefault="006A755F" w:rsidP="004F31D6">
      <w:r>
        <w:separator/>
      </w:r>
    </w:p>
  </w:endnote>
  <w:endnote w:type="continuationSeparator" w:id="0">
    <w:p w14:paraId="5152CEFD" w14:textId="77777777" w:rsidR="006A755F" w:rsidRDefault="006A755F" w:rsidP="004F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C5FE" w14:textId="77777777" w:rsidR="004F31D6" w:rsidRPr="00FB21DE" w:rsidRDefault="004F31D6" w:rsidP="004F31D6">
    <w:pPr>
      <w:pStyle w:val="Footer"/>
      <w:jc w:val="center"/>
      <w:rPr>
        <w:rFonts w:ascii="Avenir Next" w:hAnsi="Avenir Next"/>
        <w:sz w:val="18"/>
        <w:szCs w:val="18"/>
        <w:lang w:val="fr-FR"/>
      </w:rPr>
    </w:pPr>
    <w:r w:rsidRPr="00FB21DE">
      <w:rPr>
        <w:rFonts w:ascii="Avenir Next" w:hAnsi="Avenir Next"/>
        <w:b/>
        <w:sz w:val="18"/>
        <w:lang w:val="fr-FR"/>
      </w:rPr>
      <w:t>ZENITH</w:t>
    </w:r>
    <w:r w:rsidRPr="00FB21DE">
      <w:rPr>
        <w:rFonts w:ascii="Avenir Next" w:hAnsi="Avenir Next"/>
        <w:sz w:val="18"/>
        <w:lang w:val="fr-FR"/>
      </w:rPr>
      <w:t xml:space="preserve"> | www.zenith-watches.com | Rue des Billodes 34-36 | CH-2400 Le Locle</w:t>
    </w:r>
  </w:p>
  <w:p w14:paraId="0596A610" w14:textId="7ED5EABC" w:rsidR="004F31D6" w:rsidRPr="004F31D6" w:rsidRDefault="004F31D6" w:rsidP="004F31D6">
    <w:pPr>
      <w:pStyle w:val="Footer"/>
      <w:jc w:val="center"/>
    </w:pPr>
    <w:r>
      <w:t>Internationale Medienarbeit – E-Mail:</w:t>
    </w:r>
    <w:hyperlink r:id="rId1" w:history="1">
      <w:r>
        <w:rPr>
          <w:rStyle w:val="Hyperlink"/>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3452" w14:textId="77777777" w:rsidR="006A755F" w:rsidRDefault="006A755F" w:rsidP="004F31D6">
      <w:r>
        <w:separator/>
      </w:r>
    </w:p>
  </w:footnote>
  <w:footnote w:type="continuationSeparator" w:id="0">
    <w:p w14:paraId="77AC3482" w14:textId="77777777" w:rsidR="006A755F" w:rsidRDefault="006A755F" w:rsidP="004F3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5E71" w14:textId="584DD8FD" w:rsidR="004F31D6" w:rsidRDefault="004F31D6">
    <w:pPr>
      <w:pStyle w:val="Header"/>
    </w:pPr>
    <w:r>
      <w:rPr>
        <w:noProof/>
      </w:rPr>
      <w:drawing>
        <wp:anchor distT="0" distB="0" distL="114300" distR="114300" simplePos="0" relativeHeight="251659264" behindDoc="1" locked="0" layoutInCell="1" allowOverlap="1" wp14:anchorId="716A67C4" wp14:editId="198C2AAF">
          <wp:simplePos x="0" y="0"/>
          <wp:positionH relativeFrom="margin">
            <wp:align>center</wp:align>
          </wp:positionH>
          <wp:positionV relativeFrom="paragraph">
            <wp:posOffset>-132080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F5594"/>
    <w:multiLevelType w:val="hybridMultilevel"/>
    <w:tmpl w:val="BBF2E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E0"/>
    <w:rsid w:val="0010387F"/>
    <w:rsid w:val="001100CF"/>
    <w:rsid w:val="00143E12"/>
    <w:rsid w:val="0029625D"/>
    <w:rsid w:val="002A42C4"/>
    <w:rsid w:val="002B7488"/>
    <w:rsid w:val="002D529C"/>
    <w:rsid w:val="00300314"/>
    <w:rsid w:val="003D19A1"/>
    <w:rsid w:val="004511E0"/>
    <w:rsid w:val="004A5F64"/>
    <w:rsid w:val="004F31D6"/>
    <w:rsid w:val="005643C4"/>
    <w:rsid w:val="005D2DD2"/>
    <w:rsid w:val="00604ECE"/>
    <w:rsid w:val="00654A2F"/>
    <w:rsid w:val="0066599A"/>
    <w:rsid w:val="00673754"/>
    <w:rsid w:val="006A755F"/>
    <w:rsid w:val="006C3BD0"/>
    <w:rsid w:val="006E464B"/>
    <w:rsid w:val="006E768C"/>
    <w:rsid w:val="00760D7A"/>
    <w:rsid w:val="00770274"/>
    <w:rsid w:val="008377F0"/>
    <w:rsid w:val="008712F3"/>
    <w:rsid w:val="00876FE6"/>
    <w:rsid w:val="008B4738"/>
    <w:rsid w:val="00930328"/>
    <w:rsid w:val="009367DE"/>
    <w:rsid w:val="00953E32"/>
    <w:rsid w:val="00A96D61"/>
    <w:rsid w:val="00AA4FDB"/>
    <w:rsid w:val="00B969AA"/>
    <w:rsid w:val="00BA152D"/>
    <w:rsid w:val="00BF7FE4"/>
    <w:rsid w:val="00C227E7"/>
    <w:rsid w:val="00C25EEE"/>
    <w:rsid w:val="00C34A8B"/>
    <w:rsid w:val="00C46E6C"/>
    <w:rsid w:val="00C77DE0"/>
    <w:rsid w:val="00CD12E8"/>
    <w:rsid w:val="00D71542"/>
    <w:rsid w:val="00E32A95"/>
    <w:rsid w:val="00E83328"/>
    <w:rsid w:val="00E90F27"/>
    <w:rsid w:val="00EC6F13"/>
    <w:rsid w:val="00EE3A85"/>
    <w:rsid w:val="00F14236"/>
    <w:rsid w:val="00F77185"/>
    <w:rsid w:val="00F8501C"/>
    <w:rsid w:val="00F85BC2"/>
    <w:rsid w:val="00FB21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89B3"/>
  <w15:docId w15:val="{8B8A58D0-0FB5-2E44-A75C-C4BE2DF9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1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6D61"/>
    <w:rPr>
      <w:sz w:val="16"/>
      <w:szCs w:val="16"/>
    </w:rPr>
  </w:style>
  <w:style w:type="paragraph" w:styleId="CommentText">
    <w:name w:val="annotation text"/>
    <w:basedOn w:val="Normal"/>
    <w:link w:val="CommentTextChar"/>
    <w:uiPriority w:val="99"/>
    <w:semiHidden/>
    <w:unhideWhenUsed/>
    <w:rsid w:val="00A96D61"/>
    <w:rPr>
      <w:sz w:val="20"/>
      <w:szCs w:val="20"/>
    </w:rPr>
  </w:style>
  <w:style w:type="character" w:customStyle="1" w:styleId="CommentTextChar">
    <w:name w:val="Comment Text Char"/>
    <w:basedOn w:val="DefaultParagraphFont"/>
    <w:link w:val="CommentText"/>
    <w:uiPriority w:val="99"/>
    <w:semiHidden/>
    <w:rsid w:val="00A96D61"/>
    <w:rPr>
      <w:rFonts w:eastAsiaTheme="minorEastAsia"/>
      <w:sz w:val="20"/>
      <w:szCs w:val="20"/>
      <w:lang w:val="de-DE"/>
    </w:rPr>
  </w:style>
  <w:style w:type="paragraph" w:styleId="CommentSubject">
    <w:name w:val="annotation subject"/>
    <w:basedOn w:val="CommentText"/>
    <w:next w:val="CommentText"/>
    <w:link w:val="CommentSubjectChar"/>
    <w:uiPriority w:val="99"/>
    <w:semiHidden/>
    <w:unhideWhenUsed/>
    <w:rsid w:val="00A96D61"/>
    <w:rPr>
      <w:b/>
      <w:bCs/>
    </w:rPr>
  </w:style>
  <w:style w:type="character" w:customStyle="1" w:styleId="CommentSubjectChar">
    <w:name w:val="Comment Subject Char"/>
    <w:basedOn w:val="CommentTextChar"/>
    <w:link w:val="CommentSubject"/>
    <w:uiPriority w:val="99"/>
    <w:semiHidden/>
    <w:rsid w:val="00A96D61"/>
    <w:rPr>
      <w:rFonts w:eastAsiaTheme="minorEastAsia"/>
      <w:b/>
      <w:bCs/>
      <w:sz w:val="20"/>
      <w:szCs w:val="20"/>
      <w:lang w:val="de-DE"/>
    </w:rPr>
  </w:style>
  <w:style w:type="paragraph" w:styleId="ListParagraph">
    <w:name w:val="List Paragraph"/>
    <w:basedOn w:val="Normal"/>
    <w:uiPriority w:val="34"/>
    <w:qFormat/>
    <w:rsid w:val="00CD12E8"/>
    <w:pPr>
      <w:ind w:left="720"/>
      <w:contextualSpacing/>
    </w:pPr>
  </w:style>
  <w:style w:type="paragraph" w:styleId="Header">
    <w:name w:val="header"/>
    <w:basedOn w:val="Normal"/>
    <w:link w:val="HeaderChar"/>
    <w:uiPriority w:val="99"/>
    <w:unhideWhenUsed/>
    <w:rsid w:val="004F31D6"/>
    <w:pPr>
      <w:tabs>
        <w:tab w:val="center" w:pos="4536"/>
        <w:tab w:val="right" w:pos="9072"/>
      </w:tabs>
    </w:pPr>
  </w:style>
  <w:style w:type="character" w:customStyle="1" w:styleId="HeaderChar">
    <w:name w:val="Header Char"/>
    <w:basedOn w:val="DefaultParagraphFont"/>
    <w:link w:val="Header"/>
    <w:uiPriority w:val="99"/>
    <w:rsid w:val="004F31D6"/>
    <w:rPr>
      <w:rFonts w:eastAsiaTheme="minorEastAsia"/>
      <w:lang w:val="de-DE"/>
    </w:rPr>
  </w:style>
  <w:style w:type="paragraph" w:styleId="Footer">
    <w:name w:val="footer"/>
    <w:basedOn w:val="Normal"/>
    <w:link w:val="FooterChar"/>
    <w:uiPriority w:val="99"/>
    <w:unhideWhenUsed/>
    <w:rsid w:val="004F31D6"/>
    <w:pPr>
      <w:tabs>
        <w:tab w:val="center" w:pos="4536"/>
        <w:tab w:val="right" w:pos="9072"/>
      </w:tabs>
    </w:pPr>
  </w:style>
  <w:style w:type="character" w:customStyle="1" w:styleId="FooterChar">
    <w:name w:val="Footer Char"/>
    <w:basedOn w:val="DefaultParagraphFont"/>
    <w:link w:val="Footer"/>
    <w:uiPriority w:val="99"/>
    <w:rsid w:val="004F31D6"/>
    <w:rPr>
      <w:rFonts w:eastAsiaTheme="minorEastAsia"/>
      <w:lang w:val="de-DE"/>
    </w:rPr>
  </w:style>
  <w:style w:type="character" w:styleId="Hyperlink">
    <w:name w:val="Hyperlink"/>
    <w:basedOn w:val="DefaultParagraphFont"/>
    <w:uiPriority w:val="99"/>
    <w:unhideWhenUsed/>
    <w:rsid w:val="004F31D6"/>
    <w:rPr>
      <w:color w:val="0563C1" w:themeColor="hyperlink"/>
      <w:u w:val="single"/>
    </w:rPr>
  </w:style>
  <w:style w:type="paragraph" w:styleId="Revision">
    <w:name w:val="Revision"/>
    <w:hidden/>
    <w:uiPriority w:val="99"/>
    <w:semiHidden/>
    <w:rsid w:val="00760D7A"/>
    <w:rPr>
      <w:rFonts w:eastAsiaTheme="minorEastAsia"/>
    </w:rPr>
  </w:style>
  <w:style w:type="paragraph" w:styleId="BalloonText">
    <w:name w:val="Balloon Text"/>
    <w:basedOn w:val="Normal"/>
    <w:link w:val="BalloonTextChar"/>
    <w:uiPriority w:val="99"/>
    <w:semiHidden/>
    <w:unhideWhenUsed/>
    <w:rsid w:val="00FB2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1D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6228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Henning MEYER</cp:lastModifiedBy>
  <cp:revision>3</cp:revision>
  <dcterms:created xsi:type="dcterms:W3CDTF">2022-01-05T14:44:00Z</dcterms:created>
  <dcterms:modified xsi:type="dcterms:W3CDTF">2022-01-05T15:58:00Z</dcterms:modified>
</cp:coreProperties>
</file>